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8.xml" ContentType="application/vnd.openxmlformats-officedocument.wordprocessingml.header+xml"/>
  <Override PartName="/word/footer3.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1.xml" ContentType="application/vnd.openxmlformats-officedocument.wordprocessingml.header+xml"/>
  <Override PartName="/word/footer6.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34.xml" ContentType="application/vnd.openxmlformats-officedocument.wordprocessingml.header+xml"/>
  <Override PartName="/word/footer9.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45.xml" ContentType="application/vnd.openxmlformats-officedocument.wordprocessingml.header+xml"/>
  <Override PartName="/word/footer20.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48.xml" ContentType="application/vnd.openxmlformats-officedocument.wordprocessingml.header+xml"/>
  <Override PartName="/word/footer23.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53.xml" ContentType="application/vnd.openxmlformats-officedocument.wordprocessingml.header+xml"/>
  <Override PartName="/word/header54.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55.xml" ContentType="application/vnd.openxmlformats-officedocument.wordprocessingml.header+xml"/>
  <Override PartName="/word/footer30.xml" ContentType="application/vnd.openxmlformats-officedocument.wordprocessingml.footer+xml"/>
  <Override PartName="/word/header56.xml" ContentType="application/vnd.openxmlformats-officedocument.wordprocessingml.header+xml"/>
  <Override PartName="/word/header57.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58.xml" ContentType="application/vnd.openxmlformats-officedocument.wordprocessingml.header+xml"/>
  <Override PartName="/word/footer33.xml" ContentType="application/vnd.openxmlformats-officedocument.wordprocessingml.footer+xml"/>
  <Override PartName="/word/header59.xml" ContentType="application/vnd.openxmlformats-officedocument.wordprocessingml.header+xml"/>
  <Override PartName="/word/header60.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65.xml" ContentType="application/vnd.openxmlformats-officedocument.wordprocessingml.header+xml"/>
  <Override PartName="/word/footer40.xml" ContentType="application/vnd.openxmlformats-officedocument.wordprocessingml.footer+xml"/>
  <Override PartName="/word/header66.xml" ContentType="application/vnd.openxmlformats-officedocument.wordprocessingml.header+xml"/>
  <Override PartName="/word/header67.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68.xml" ContentType="application/vnd.openxmlformats-officedocument.wordprocessingml.header+xml"/>
  <Override PartName="/word/footer43.xml" ContentType="application/vnd.openxmlformats-officedocument.wordprocessingml.footer+xml"/>
  <Override PartName="/word/header69.xml" ContentType="application/vnd.openxmlformats-officedocument.wordprocessingml.header+xml"/>
  <Override PartName="/word/header70.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71.xml" ContentType="application/vnd.openxmlformats-officedocument.wordprocessingml.header+xml"/>
  <Override PartName="/word/footer46.xml" ContentType="application/vnd.openxmlformats-officedocument.wordprocessingml.footer+xml"/>
  <Override PartName="/word/header72.xml" ContentType="application/vnd.openxmlformats-officedocument.wordprocessingml.header+xml"/>
  <Override PartName="/word/header73.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74.xml" ContentType="application/vnd.openxmlformats-officedocument.wordprocessingml.header+xml"/>
  <Override PartName="/word/footer49.xml" ContentType="application/vnd.openxmlformats-officedocument.wordprocessingml.footer+xml"/>
  <Override PartName="/word/header75.xml" ContentType="application/vnd.openxmlformats-officedocument.wordprocessingml.header+xml"/>
  <Override PartName="/word/header76.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header77.xml" ContentType="application/vnd.openxmlformats-officedocument.wordprocessingml.header+xml"/>
  <Override PartName="/word/footer52.xml" ContentType="application/vnd.openxmlformats-officedocument.wordprocessingml.footer+xml"/>
  <Override PartName="/word/header78.xml" ContentType="application/vnd.openxmlformats-officedocument.wordprocessingml.header+xml"/>
  <Override PartName="/word/header79.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header80.xml" ContentType="application/vnd.openxmlformats-officedocument.wordprocessingml.header+xml"/>
  <Override PartName="/word/header81.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82.xml" ContentType="application/vnd.openxmlformats-officedocument.wordprocessingml.header+xml"/>
  <Override PartName="/word/header83.xml" ContentType="application/vnd.openxmlformats-officedocument.wordprocessingml.header+xml"/>
  <Override PartName="/word/footer57.xml" ContentType="application/vnd.openxmlformats-officedocument.wordprocessingml.footer+xml"/>
  <Override PartName="/word/footer58.xml" ContentType="application/vnd.openxmlformats-officedocument.wordprocessingml.footer+xml"/>
  <Override PartName="/word/header84.xml" ContentType="application/vnd.openxmlformats-officedocument.wordprocessingml.header+xml"/>
  <Override PartName="/word/footer59.xml" ContentType="application/vnd.openxmlformats-officedocument.wordprocessingml.footer+xml"/>
  <Override PartName="/word/header85.xml" ContentType="application/vnd.openxmlformats-officedocument.wordprocessingml.header+xml"/>
  <Override PartName="/word/header86.xml" ContentType="application/vnd.openxmlformats-officedocument.wordprocessingml.header+xml"/>
  <Override PartName="/word/footer60.xml" ContentType="application/vnd.openxmlformats-officedocument.wordprocessingml.footer+xml"/>
  <Override PartName="/word/footer61.xml" ContentType="application/vnd.openxmlformats-officedocument.wordprocessingml.footer+xml"/>
  <Override PartName="/word/header87.xml" ContentType="application/vnd.openxmlformats-officedocument.wordprocessingml.header+xml"/>
  <Override PartName="/word/footer62.xml" ContentType="application/vnd.openxmlformats-officedocument.wordprocessingml.footer+xml"/>
  <Override PartName="/word/header88.xml" ContentType="application/vnd.openxmlformats-officedocument.wordprocessingml.header+xml"/>
  <Override PartName="/word/header89.xml" ContentType="application/vnd.openxmlformats-officedocument.wordprocessingml.header+xml"/>
  <Override PartName="/word/footer63.xml" ContentType="application/vnd.openxmlformats-officedocument.wordprocessingml.footer+xml"/>
  <Override PartName="/word/footer64.xml" ContentType="application/vnd.openxmlformats-officedocument.wordprocessingml.footer+xml"/>
  <Override PartName="/word/header90.xml" ContentType="application/vnd.openxmlformats-officedocument.wordprocessingml.header+xml"/>
  <Override PartName="/word/header91.xml" ContentType="application/vnd.openxmlformats-officedocument.wordprocessingml.header+xml"/>
  <Override PartName="/word/footer65.xml" ContentType="application/vnd.openxmlformats-officedocument.wordprocessingml.footer+xml"/>
  <Override PartName="/word/footer66.xml" ContentType="application/vnd.openxmlformats-officedocument.wordprocessingml.footer+xml"/>
  <Override PartName="/word/header92.xml" ContentType="application/vnd.openxmlformats-officedocument.wordprocessingml.header+xml"/>
  <Override PartName="/word/footer67.xml" ContentType="application/vnd.openxmlformats-officedocument.wordprocessingml.footer+xml"/>
  <Override PartName="/word/header93.xml" ContentType="application/vnd.openxmlformats-officedocument.wordprocessingml.header+xml"/>
  <Override PartName="/word/header94.xml" ContentType="application/vnd.openxmlformats-officedocument.wordprocessingml.header+xml"/>
  <Override PartName="/word/footer68.xml" ContentType="application/vnd.openxmlformats-officedocument.wordprocessingml.footer+xml"/>
  <Override PartName="/word/footer69.xml" ContentType="application/vnd.openxmlformats-officedocument.wordprocessingml.footer+xml"/>
  <Override PartName="/word/header95.xml" ContentType="application/vnd.openxmlformats-officedocument.wordprocessingml.header+xml"/>
  <Override PartName="/word/footer70.xml" ContentType="application/vnd.openxmlformats-officedocument.wordprocessingml.footer+xml"/>
  <Override PartName="/word/header96.xml" ContentType="application/vnd.openxmlformats-officedocument.wordprocessingml.header+xml"/>
  <Override PartName="/word/header97.xml" ContentType="application/vnd.openxmlformats-officedocument.wordprocessingml.header+xml"/>
  <Override PartName="/word/footer71.xml" ContentType="application/vnd.openxmlformats-officedocument.wordprocessingml.footer+xml"/>
  <Override PartName="/word/footer72.xml" ContentType="application/vnd.openxmlformats-officedocument.wordprocessingml.footer+xml"/>
  <Override PartName="/word/header98.xml" ContentType="application/vnd.openxmlformats-officedocument.wordprocessingml.header+xml"/>
  <Override PartName="/word/footer73.xml" ContentType="application/vnd.openxmlformats-officedocument.wordprocessingml.footer+xml"/>
  <Override PartName="/word/header99.xml" ContentType="application/vnd.openxmlformats-officedocument.wordprocessingml.header+xml"/>
  <Override PartName="/word/header100.xml" ContentType="application/vnd.openxmlformats-officedocument.wordprocessingml.header+xml"/>
  <Override PartName="/word/footer74.xml" ContentType="application/vnd.openxmlformats-officedocument.wordprocessingml.footer+xml"/>
  <Override PartName="/word/footer75.xml" ContentType="application/vnd.openxmlformats-officedocument.wordprocessingml.footer+xml"/>
  <Override PartName="/word/header101.xml" ContentType="application/vnd.openxmlformats-officedocument.wordprocessingml.header+xml"/>
  <Override PartName="/word/footer76.xml" ContentType="application/vnd.openxmlformats-officedocument.wordprocessingml.footer+xml"/>
  <Override PartName="/word/header102.xml" ContentType="application/vnd.openxmlformats-officedocument.wordprocessingml.header+xml"/>
  <Override PartName="/word/header103.xml" ContentType="application/vnd.openxmlformats-officedocument.wordprocessingml.header+xml"/>
  <Override PartName="/word/footer77.xml" ContentType="application/vnd.openxmlformats-officedocument.wordprocessingml.footer+xml"/>
  <Override PartName="/word/footer78.xml" ContentType="application/vnd.openxmlformats-officedocument.wordprocessingml.footer+xml"/>
  <Override PartName="/word/header104.xml" ContentType="application/vnd.openxmlformats-officedocument.wordprocessingml.header+xml"/>
  <Override PartName="/word/header105.xml" ContentType="application/vnd.openxmlformats-officedocument.wordprocessingml.header+xml"/>
  <Override PartName="/word/footer79.xml" ContentType="application/vnd.openxmlformats-officedocument.wordprocessingml.footer+xml"/>
  <Override PartName="/word/footer80.xml" ContentType="application/vnd.openxmlformats-officedocument.wordprocessingml.footer+xml"/>
  <Override PartName="/word/header106.xml" ContentType="application/vnd.openxmlformats-officedocument.wordprocessingml.header+xml"/>
  <Override PartName="/word/footer81.xml" ContentType="application/vnd.openxmlformats-officedocument.wordprocessingml.footer+xml"/>
  <Override PartName="/word/header107.xml" ContentType="application/vnd.openxmlformats-officedocument.wordprocessingml.header+xml"/>
  <Override PartName="/word/header108.xml" ContentType="application/vnd.openxmlformats-officedocument.wordprocessingml.header+xml"/>
  <Override PartName="/word/footer82.xml" ContentType="application/vnd.openxmlformats-officedocument.wordprocessingml.footer+xml"/>
  <Override PartName="/word/footer83.xml" ContentType="application/vnd.openxmlformats-officedocument.wordprocessingml.footer+xml"/>
  <Override PartName="/word/header109.xml" ContentType="application/vnd.openxmlformats-officedocument.wordprocessingml.header+xml"/>
  <Override PartName="/word/footer84.xml" ContentType="application/vnd.openxmlformats-officedocument.wordprocessingml.footer+xml"/>
  <Override PartName="/word/header110.xml" ContentType="application/vnd.openxmlformats-officedocument.wordprocessingml.header+xml"/>
  <Override PartName="/word/header111.xml" ContentType="application/vnd.openxmlformats-officedocument.wordprocessingml.header+xml"/>
  <Override PartName="/word/footer85.xml" ContentType="application/vnd.openxmlformats-officedocument.wordprocessingml.footer+xml"/>
  <Override PartName="/word/footer86.xml" ContentType="application/vnd.openxmlformats-officedocument.wordprocessingml.footer+xml"/>
  <Override PartName="/word/header112.xml" ContentType="application/vnd.openxmlformats-officedocument.wordprocessingml.header+xml"/>
  <Override PartName="/word/footer87.xml" ContentType="application/vnd.openxmlformats-officedocument.wordprocessingml.footer+xml"/>
  <Override PartName="/word/header113.xml" ContentType="application/vnd.openxmlformats-officedocument.wordprocessingml.header+xml"/>
  <Override PartName="/word/header114.xml" ContentType="application/vnd.openxmlformats-officedocument.wordprocessingml.header+xml"/>
  <Override PartName="/word/footer88.xml" ContentType="application/vnd.openxmlformats-officedocument.wordprocessingml.footer+xml"/>
  <Override PartName="/word/footer89.xml" ContentType="application/vnd.openxmlformats-officedocument.wordprocessingml.footer+xml"/>
  <Override PartName="/word/header115.xml" ContentType="application/vnd.openxmlformats-officedocument.wordprocessingml.header+xml"/>
  <Override PartName="/word/footer90.xml" ContentType="application/vnd.openxmlformats-officedocument.wordprocessingml.footer+xml"/>
  <Override PartName="/word/header116.xml" ContentType="application/vnd.openxmlformats-officedocument.wordprocessingml.header+xml"/>
  <Override PartName="/word/header117.xml" ContentType="application/vnd.openxmlformats-officedocument.wordprocessingml.header+xml"/>
  <Override PartName="/word/footer91.xml" ContentType="application/vnd.openxmlformats-officedocument.wordprocessingml.footer+xml"/>
  <Override PartName="/word/footer92.xml" ContentType="application/vnd.openxmlformats-officedocument.wordprocessingml.footer+xml"/>
  <Override PartName="/word/header118.xml" ContentType="application/vnd.openxmlformats-officedocument.wordprocessingml.header+xml"/>
  <Override PartName="/word/footer93.xml" ContentType="application/vnd.openxmlformats-officedocument.wordprocessingml.footer+xml"/>
  <Override PartName="/word/header119.xml" ContentType="application/vnd.openxmlformats-officedocument.wordprocessingml.header+xml"/>
  <Override PartName="/word/header120.xml" ContentType="application/vnd.openxmlformats-officedocument.wordprocessingml.header+xml"/>
  <Override PartName="/word/footer94.xml" ContentType="application/vnd.openxmlformats-officedocument.wordprocessingml.footer+xml"/>
  <Override PartName="/word/footer95.xml" ContentType="application/vnd.openxmlformats-officedocument.wordprocessingml.footer+xml"/>
  <Override PartName="/word/header121.xml" ContentType="application/vnd.openxmlformats-officedocument.wordprocessingml.header+xml"/>
  <Override PartName="/word/footer96.xml" ContentType="application/vnd.openxmlformats-officedocument.wordprocessingml.footer+xml"/>
  <Override PartName="/word/header122.xml" ContentType="application/vnd.openxmlformats-officedocument.wordprocessingml.header+xml"/>
  <Override PartName="/word/header123.xml" ContentType="application/vnd.openxmlformats-officedocument.wordprocessingml.header+xml"/>
  <Override PartName="/word/footer97.xml" ContentType="application/vnd.openxmlformats-officedocument.wordprocessingml.footer+xml"/>
  <Override PartName="/word/footer98.xml" ContentType="application/vnd.openxmlformats-officedocument.wordprocessingml.footer+xml"/>
  <Override PartName="/word/header124.xml" ContentType="application/vnd.openxmlformats-officedocument.wordprocessingml.header+xml"/>
  <Override PartName="/word/footer99.xml" ContentType="application/vnd.openxmlformats-officedocument.wordprocessingml.footer+xml"/>
  <Override PartName="/word/header125.xml" ContentType="application/vnd.openxmlformats-officedocument.wordprocessingml.header+xml"/>
  <Override PartName="/word/header126.xml" ContentType="application/vnd.openxmlformats-officedocument.wordprocessingml.header+xml"/>
  <Override PartName="/word/footer100.xml" ContentType="application/vnd.openxmlformats-officedocument.wordprocessingml.footer+xml"/>
  <Override PartName="/word/footer101.xml" ContentType="application/vnd.openxmlformats-officedocument.wordprocessingml.footer+xml"/>
  <Override PartName="/word/header127.xml" ContentType="application/vnd.openxmlformats-officedocument.wordprocessingml.header+xml"/>
  <Override PartName="/word/footer102.xml" ContentType="application/vnd.openxmlformats-officedocument.wordprocessingml.footer+xml"/>
  <Override PartName="/word/header128.xml" ContentType="application/vnd.openxmlformats-officedocument.wordprocessingml.header+xml"/>
  <Override PartName="/word/header129.xml" ContentType="application/vnd.openxmlformats-officedocument.wordprocessingml.header+xml"/>
  <Override PartName="/word/footer103.xml" ContentType="application/vnd.openxmlformats-officedocument.wordprocessingml.footer+xml"/>
  <Override PartName="/word/footer104.xml" ContentType="application/vnd.openxmlformats-officedocument.wordprocessingml.footer+xml"/>
  <Override PartName="/word/header130.xml" ContentType="application/vnd.openxmlformats-officedocument.wordprocessingml.header+xml"/>
  <Override PartName="/word/footer105.xml" ContentType="application/vnd.openxmlformats-officedocument.wordprocessingml.footer+xml"/>
  <Override PartName="/word/header131.xml" ContentType="application/vnd.openxmlformats-officedocument.wordprocessingml.header+xml"/>
  <Override PartName="/word/header132.xml" ContentType="application/vnd.openxmlformats-officedocument.wordprocessingml.header+xml"/>
  <Override PartName="/word/footer106.xml" ContentType="application/vnd.openxmlformats-officedocument.wordprocessingml.footer+xml"/>
  <Override PartName="/word/footer107.xml" ContentType="application/vnd.openxmlformats-officedocument.wordprocessingml.footer+xml"/>
  <Override PartName="/word/header133.xml" ContentType="application/vnd.openxmlformats-officedocument.wordprocessingml.header+xml"/>
  <Override PartName="/word/footer108.xml" ContentType="application/vnd.openxmlformats-officedocument.wordprocessingml.footer+xml"/>
  <Override PartName="/word/header134.xml" ContentType="application/vnd.openxmlformats-officedocument.wordprocessingml.header+xml"/>
  <Override PartName="/word/header135.xml" ContentType="application/vnd.openxmlformats-officedocument.wordprocessingml.header+xml"/>
  <Override PartName="/word/footer109.xml" ContentType="application/vnd.openxmlformats-officedocument.wordprocessingml.footer+xml"/>
  <Override PartName="/word/footer110.xml" ContentType="application/vnd.openxmlformats-officedocument.wordprocessingml.footer+xml"/>
  <Override PartName="/word/header136.xml" ContentType="application/vnd.openxmlformats-officedocument.wordprocessingml.header+xml"/>
  <Override PartName="/word/footer111.xml" ContentType="application/vnd.openxmlformats-officedocument.wordprocessingml.footer+xml"/>
  <Override PartName="/word/header137.xml" ContentType="application/vnd.openxmlformats-officedocument.wordprocessingml.header+xml"/>
  <Override PartName="/word/header138.xml" ContentType="application/vnd.openxmlformats-officedocument.wordprocessingml.header+xml"/>
  <Override PartName="/word/footer112.xml" ContentType="application/vnd.openxmlformats-officedocument.wordprocessingml.footer+xml"/>
  <Override PartName="/word/footer113.xml" ContentType="application/vnd.openxmlformats-officedocument.wordprocessingml.footer+xml"/>
  <Override PartName="/word/header139.xml" ContentType="application/vnd.openxmlformats-officedocument.wordprocessingml.header+xml"/>
  <Override PartName="/word/footer114.xml" ContentType="application/vnd.openxmlformats-officedocument.wordprocessingml.footer+xml"/>
  <Override PartName="/word/header140.xml" ContentType="application/vnd.openxmlformats-officedocument.wordprocessingml.header+xml"/>
  <Override PartName="/word/header141.xml" ContentType="application/vnd.openxmlformats-officedocument.wordprocessingml.header+xml"/>
  <Override PartName="/word/footer115.xml" ContentType="application/vnd.openxmlformats-officedocument.wordprocessingml.footer+xml"/>
  <Override PartName="/word/footer116.xml" ContentType="application/vnd.openxmlformats-officedocument.wordprocessingml.footer+xml"/>
  <Override PartName="/word/header142.xml" ContentType="application/vnd.openxmlformats-officedocument.wordprocessingml.header+xml"/>
  <Override PartName="/word/footer117.xml" ContentType="application/vnd.openxmlformats-officedocument.wordprocessingml.footer+xml"/>
  <Override PartName="/word/header143.xml" ContentType="application/vnd.openxmlformats-officedocument.wordprocessingml.header+xml"/>
  <Override PartName="/word/header144.xml" ContentType="application/vnd.openxmlformats-officedocument.wordprocessingml.header+xml"/>
  <Override PartName="/word/footer118.xml" ContentType="application/vnd.openxmlformats-officedocument.wordprocessingml.footer+xml"/>
  <Override PartName="/word/footer119.xml" ContentType="application/vnd.openxmlformats-officedocument.wordprocessingml.footer+xml"/>
  <Override PartName="/word/header145.xml" ContentType="application/vnd.openxmlformats-officedocument.wordprocessingml.header+xml"/>
  <Override PartName="/word/footer120.xml" ContentType="application/vnd.openxmlformats-officedocument.wordprocessingml.footer+xml"/>
  <Override PartName="/word/header146.xml" ContentType="application/vnd.openxmlformats-officedocument.wordprocessingml.header+xml"/>
  <Override PartName="/word/header147.xml" ContentType="application/vnd.openxmlformats-officedocument.wordprocessingml.header+xml"/>
  <Override PartName="/word/footer121.xml" ContentType="application/vnd.openxmlformats-officedocument.wordprocessingml.footer+xml"/>
  <Override PartName="/word/footer122.xml" ContentType="application/vnd.openxmlformats-officedocument.wordprocessingml.footer+xml"/>
  <Override PartName="/word/header148.xml" ContentType="application/vnd.openxmlformats-officedocument.wordprocessingml.header+xml"/>
  <Override PartName="/word/footer123.xml" ContentType="application/vnd.openxmlformats-officedocument.wordprocessingml.footer+xml"/>
  <Override PartName="/word/header149.xml" ContentType="application/vnd.openxmlformats-officedocument.wordprocessingml.header+xml"/>
  <Override PartName="/word/header150.xml" ContentType="application/vnd.openxmlformats-officedocument.wordprocessingml.header+xml"/>
  <Override PartName="/word/footer124.xml" ContentType="application/vnd.openxmlformats-officedocument.wordprocessingml.footer+xml"/>
  <Override PartName="/word/footer125.xml" ContentType="application/vnd.openxmlformats-officedocument.wordprocessingml.footer+xml"/>
  <Override PartName="/word/header151.xml" ContentType="application/vnd.openxmlformats-officedocument.wordprocessingml.header+xml"/>
  <Override PartName="/word/header152.xml" ContentType="application/vnd.openxmlformats-officedocument.wordprocessingml.header+xml"/>
  <Override PartName="/word/footer126.xml" ContentType="application/vnd.openxmlformats-officedocument.wordprocessingml.footer+xml"/>
  <Override PartName="/word/footer127.xml" ContentType="application/vnd.openxmlformats-officedocument.wordprocessingml.footer+xml"/>
  <Override PartName="/word/header153.xml" ContentType="application/vnd.openxmlformats-officedocument.wordprocessingml.header+xml"/>
  <Override PartName="/word/footer128.xml" ContentType="application/vnd.openxmlformats-officedocument.wordprocessingml.footer+xml"/>
  <Override PartName="/word/header154.xml" ContentType="application/vnd.openxmlformats-officedocument.wordprocessingml.header+xml"/>
  <Override PartName="/word/header155.xml" ContentType="application/vnd.openxmlformats-officedocument.wordprocessingml.header+xml"/>
  <Override PartName="/word/footer129.xml" ContentType="application/vnd.openxmlformats-officedocument.wordprocessingml.footer+xml"/>
  <Override PartName="/word/footer130.xml" ContentType="application/vnd.openxmlformats-officedocument.wordprocessingml.footer+xml"/>
  <Override PartName="/word/header156.xml" ContentType="application/vnd.openxmlformats-officedocument.wordprocessingml.header+xml"/>
  <Override PartName="/word/header157.xml" ContentType="application/vnd.openxmlformats-officedocument.wordprocessingml.header+xml"/>
  <Override PartName="/word/footer131.xml" ContentType="application/vnd.openxmlformats-officedocument.wordprocessingml.footer+xml"/>
  <Override PartName="/word/footer132.xml" ContentType="application/vnd.openxmlformats-officedocument.wordprocessingml.footer+xml"/>
  <Override PartName="/word/header158.xml" ContentType="application/vnd.openxmlformats-officedocument.wordprocessingml.header+xml"/>
  <Override PartName="/word/header159.xml" ContentType="application/vnd.openxmlformats-officedocument.wordprocessingml.header+xml"/>
  <Override PartName="/word/footer133.xml" ContentType="application/vnd.openxmlformats-officedocument.wordprocessingml.footer+xml"/>
  <Override PartName="/word/footer134.xml" ContentType="application/vnd.openxmlformats-officedocument.wordprocessingml.footer+xml"/>
  <Override PartName="/word/header160.xml" ContentType="application/vnd.openxmlformats-officedocument.wordprocessingml.header+xml"/>
  <Override PartName="/word/footer135.xml" ContentType="application/vnd.openxmlformats-officedocument.wordprocessingml.footer+xml"/>
  <Override PartName="/word/header161.xml" ContentType="application/vnd.openxmlformats-officedocument.wordprocessingml.header+xml"/>
  <Override PartName="/word/header162.xml" ContentType="application/vnd.openxmlformats-officedocument.wordprocessingml.header+xml"/>
  <Override PartName="/word/footer136.xml" ContentType="application/vnd.openxmlformats-officedocument.wordprocessingml.footer+xml"/>
  <Override PartName="/word/footer137.xml" ContentType="application/vnd.openxmlformats-officedocument.wordprocessingml.footer+xml"/>
  <Override PartName="/word/header163.xml" ContentType="application/vnd.openxmlformats-officedocument.wordprocessingml.header+xml"/>
  <Override PartName="/word/footer138.xml" ContentType="application/vnd.openxmlformats-officedocument.wordprocessingml.footer+xml"/>
  <Override PartName="/word/header164.xml" ContentType="application/vnd.openxmlformats-officedocument.wordprocessingml.header+xml"/>
  <Override PartName="/word/header165.xml" ContentType="application/vnd.openxmlformats-officedocument.wordprocessingml.header+xml"/>
  <Override PartName="/word/footer139.xml" ContentType="application/vnd.openxmlformats-officedocument.wordprocessingml.footer+xml"/>
  <Override PartName="/word/footer140.xml" ContentType="application/vnd.openxmlformats-officedocument.wordprocessingml.footer+xml"/>
  <Override PartName="/word/header166.xml" ContentType="application/vnd.openxmlformats-officedocument.wordprocessingml.header+xml"/>
  <Override PartName="/word/footer141.xml" ContentType="application/vnd.openxmlformats-officedocument.wordprocessingml.footer+xml"/>
  <Override PartName="/word/header167.xml" ContentType="application/vnd.openxmlformats-officedocument.wordprocessingml.header+xml"/>
  <Override PartName="/word/header168.xml" ContentType="application/vnd.openxmlformats-officedocument.wordprocessingml.header+xml"/>
  <Override PartName="/word/footer142.xml" ContentType="application/vnd.openxmlformats-officedocument.wordprocessingml.footer+xml"/>
  <Override PartName="/word/footer143.xml" ContentType="application/vnd.openxmlformats-officedocument.wordprocessingml.footer+xml"/>
  <Override PartName="/word/header169.xml" ContentType="application/vnd.openxmlformats-officedocument.wordprocessingml.header+xml"/>
  <Override PartName="/word/footer144.xml" ContentType="application/vnd.openxmlformats-officedocument.wordprocessingml.footer+xml"/>
  <Override PartName="/word/header170.xml" ContentType="application/vnd.openxmlformats-officedocument.wordprocessingml.header+xml"/>
  <Override PartName="/word/header171.xml" ContentType="application/vnd.openxmlformats-officedocument.wordprocessingml.header+xml"/>
  <Override PartName="/word/footer145.xml" ContentType="application/vnd.openxmlformats-officedocument.wordprocessingml.footer+xml"/>
  <Override PartName="/word/footer146.xml" ContentType="application/vnd.openxmlformats-officedocument.wordprocessingml.footer+xml"/>
  <Override PartName="/word/header172.xml" ContentType="application/vnd.openxmlformats-officedocument.wordprocessingml.header+xml"/>
  <Override PartName="/word/footer147.xml" ContentType="application/vnd.openxmlformats-officedocument.wordprocessingml.footer+xml"/>
  <Override PartName="/word/header173.xml" ContentType="application/vnd.openxmlformats-officedocument.wordprocessingml.header+xml"/>
  <Override PartName="/word/header174.xml" ContentType="application/vnd.openxmlformats-officedocument.wordprocessingml.header+xml"/>
  <Override PartName="/word/footer148.xml" ContentType="application/vnd.openxmlformats-officedocument.wordprocessingml.footer+xml"/>
  <Override PartName="/word/footer149.xml" ContentType="application/vnd.openxmlformats-officedocument.wordprocessingml.footer+xml"/>
  <Override PartName="/word/header175.xml" ContentType="application/vnd.openxmlformats-officedocument.wordprocessingml.header+xml"/>
  <Override PartName="/word/footer150.xml" ContentType="application/vnd.openxmlformats-officedocument.wordprocessingml.footer+xml"/>
  <Override PartName="/word/header176.xml" ContentType="application/vnd.openxmlformats-officedocument.wordprocessingml.header+xml"/>
  <Override PartName="/word/header177.xml" ContentType="application/vnd.openxmlformats-officedocument.wordprocessingml.header+xml"/>
  <Override PartName="/word/footer151.xml" ContentType="application/vnd.openxmlformats-officedocument.wordprocessingml.footer+xml"/>
  <Override PartName="/word/footer152.xml" ContentType="application/vnd.openxmlformats-officedocument.wordprocessingml.footer+xml"/>
  <Override PartName="/word/header178.xml" ContentType="application/vnd.openxmlformats-officedocument.wordprocessingml.header+xml"/>
  <Override PartName="/word/footer153.xml" ContentType="application/vnd.openxmlformats-officedocument.wordprocessingml.footer+xml"/>
  <Override PartName="/word/header179.xml" ContentType="application/vnd.openxmlformats-officedocument.wordprocessingml.header+xml"/>
  <Override PartName="/word/header180.xml" ContentType="application/vnd.openxmlformats-officedocument.wordprocessingml.header+xml"/>
  <Override PartName="/word/footer154.xml" ContentType="application/vnd.openxmlformats-officedocument.wordprocessingml.footer+xml"/>
  <Override PartName="/word/footer155.xml" ContentType="application/vnd.openxmlformats-officedocument.wordprocessingml.footer+xml"/>
  <Override PartName="/word/header181.xml" ContentType="application/vnd.openxmlformats-officedocument.wordprocessingml.header+xml"/>
  <Override PartName="/word/footer156.xml" ContentType="application/vnd.openxmlformats-officedocument.wordprocessingml.footer+xml"/>
  <Override PartName="/word/header182.xml" ContentType="application/vnd.openxmlformats-officedocument.wordprocessingml.header+xml"/>
  <Override PartName="/word/header183.xml" ContentType="application/vnd.openxmlformats-officedocument.wordprocessingml.header+xml"/>
  <Override PartName="/word/footer157.xml" ContentType="application/vnd.openxmlformats-officedocument.wordprocessingml.footer+xml"/>
  <Override PartName="/word/footer158.xml" ContentType="application/vnd.openxmlformats-officedocument.wordprocessingml.footer+xml"/>
  <Override PartName="/word/header184.xml" ContentType="application/vnd.openxmlformats-officedocument.wordprocessingml.header+xml"/>
  <Override PartName="/word/footer159.xml" ContentType="application/vnd.openxmlformats-officedocument.wordprocessingml.footer+xml"/>
  <Override PartName="/word/header185.xml" ContentType="application/vnd.openxmlformats-officedocument.wordprocessingml.header+xml"/>
  <Override PartName="/word/header186.xml" ContentType="application/vnd.openxmlformats-officedocument.wordprocessingml.header+xml"/>
  <Override PartName="/word/footer160.xml" ContentType="application/vnd.openxmlformats-officedocument.wordprocessingml.footer+xml"/>
  <Override PartName="/word/footer161.xml" ContentType="application/vnd.openxmlformats-officedocument.wordprocessingml.footer+xml"/>
  <Override PartName="/word/header187.xml" ContentType="application/vnd.openxmlformats-officedocument.wordprocessingml.header+xml"/>
  <Override PartName="/word/footer162.xml" ContentType="application/vnd.openxmlformats-officedocument.wordprocessingml.footer+xml"/>
  <Override PartName="/word/header188.xml" ContentType="application/vnd.openxmlformats-officedocument.wordprocessingml.header+xml"/>
  <Override PartName="/word/header189.xml" ContentType="application/vnd.openxmlformats-officedocument.wordprocessingml.header+xml"/>
  <Override PartName="/word/footer163.xml" ContentType="application/vnd.openxmlformats-officedocument.wordprocessingml.footer+xml"/>
  <Override PartName="/word/footer164.xml" ContentType="application/vnd.openxmlformats-officedocument.wordprocessingml.footer+xml"/>
  <Override PartName="/word/header190.xml" ContentType="application/vnd.openxmlformats-officedocument.wordprocessingml.header+xml"/>
  <Override PartName="/word/footer165.xml" ContentType="application/vnd.openxmlformats-officedocument.wordprocessingml.footer+xml"/>
  <Override PartName="/word/header191.xml" ContentType="application/vnd.openxmlformats-officedocument.wordprocessingml.header+xml"/>
  <Override PartName="/word/header192.xml" ContentType="application/vnd.openxmlformats-officedocument.wordprocessingml.header+xml"/>
  <Override PartName="/word/footer166.xml" ContentType="application/vnd.openxmlformats-officedocument.wordprocessingml.footer+xml"/>
  <Override PartName="/word/footer167.xml" ContentType="application/vnd.openxmlformats-officedocument.wordprocessingml.footer+xml"/>
  <Override PartName="/word/header193.xml" ContentType="application/vnd.openxmlformats-officedocument.wordprocessingml.header+xml"/>
  <Override PartName="/word/header194.xml" ContentType="application/vnd.openxmlformats-officedocument.wordprocessingml.header+xml"/>
  <Override PartName="/word/footer168.xml" ContentType="application/vnd.openxmlformats-officedocument.wordprocessingml.footer+xml"/>
  <Override PartName="/word/footer169.xml" ContentType="application/vnd.openxmlformats-officedocument.wordprocessingml.footer+xml"/>
  <Override PartName="/word/header195.xml" ContentType="application/vnd.openxmlformats-officedocument.wordprocessingml.header+xml"/>
  <Override PartName="/word/header196.xml" ContentType="application/vnd.openxmlformats-officedocument.wordprocessingml.header+xml"/>
  <Override PartName="/word/footer170.xml" ContentType="application/vnd.openxmlformats-officedocument.wordprocessingml.footer+xml"/>
  <Override PartName="/word/footer171.xml" ContentType="application/vnd.openxmlformats-officedocument.wordprocessingml.footer+xml"/>
  <Override PartName="/word/header197.xml" ContentType="application/vnd.openxmlformats-officedocument.wordprocessingml.header+xml"/>
  <Override PartName="/word/header198.xml" ContentType="application/vnd.openxmlformats-officedocument.wordprocessingml.header+xml"/>
  <Override PartName="/word/footer172.xml" ContentType="application/vnd.openxmlformats-officedocument.wordprocessingml.footer+xml"/>
  <Override PartName="/word/footer173.xml" ContentType="application/vnd.openxmlformats-officedocument.wordprocessingml.footer+xml"/>
  <Override PartName="/word/header199.xml" ContentType="application/vnd.openxmlformats-officedocument.wordprocessingml.header+xml"/>
  <Override PartName="/word/header200.xml" ContentType="application/vnd.openxmlformats-officedocument.wordprocessingml.header+xml"/>
  <Override PartName="/word/footer174.xml" ContentType="application/vnd.openxmlformats-officedocument.wordprocessingml.footer+xml"/>
  <Override PartName="/word/footer175.xml" ContentType="application/vnd.openxmlformats-officedocument.wordprocessingml.footer+xml"/>
  <Override PartName="/word/header201.xml" ContentType="application/vnd.openxmlformats-officedocument.wordprocessingml.header+xml"/>
  <Override PartName="/word/header202.xml" ContentType="application/vnd.openxmlformats-officedocument.wordprocessingml.header+xml"/>
  <Override PartName="/word/footer176.xml" ContentType="application/vnd.openxmlformats-officedocument.wordprocessingml.footer+xml"/>
  <Override PartName="/word/footer177.xml" ContentType="application/vnd.openxmlformats-officedocument.wordprocessingml.footer+xml"/>
  <Override PartName="/word/header203.xml" ContentType="application/vnd.openxmlformats-officedocument.wordprocessingml.header+xml"/>
  <Override PartName="/word/footer178.xml" ContentType="application/vnd.openxmlformats-officedocument.wordprocessingml.footer+xml"/>
  <Override PartName="/word/header204.xml" ContentType="application/vnd.openxmlformats-officedocument.wordprocessingml.header+xml"/>
  <Override PartName="/word/header205.xml" ContentType="application/vnd.openxmlformats-officedocument.wordprocessingml.header+xml"/>
  <Override PartName="/word/footer179.xml" ContentType="application/vnd.openxmlformats-officedocument.wordprocessingml.footer+xml"/>
  <Override PartName="/word/footer180.xml" ContentType="application/vnd.openxmlformats-officedocument.wordprocessingml.footer+xml"/>
  <Override PartName="/word/header206.xml" ContentType="application/vnd.openxmlformats-officedocument.wordprocessingml.header+xml"/>
  <Override PartName="/word/footer181.xml" ContentType="application/vnd.openxmlformats-officedocument.wordprocessingml.footer+xml"/>
  <Override PartName="/word/header207.xml" ContentType="application/vnd.openxmlformats-officedocument.wordprocessingml.header+xml"/>
  <Override PartName="/word/header208.xml" ContentType="application/vnd.openxmlformats-officedocument.wordprocessingml.header+xml"/>
  <Override PartName="/word/footer182.xml" ContentType="application/vnd.openxmlformats-officedocument.wordprocessingml.footer+xml"/>
  <Override PartName="/word/footer183.xml" ContentType="application/vnd.openxmlformats-officedocument.wordprocessingml.footer+xml"/>
  <Override PartName="/word/header209.xml" ContentType="application/vnd.openxmlformats-officedocument.wordprocessingml.header+xml"/>
  <Override PartName="/word/footer184.xml" ContentType="application/vnd.openxmlformats-officedocument.wordprocessingml.footer+xml"/>
  <Override PartName="/word/header210.xml" ContentType="application/vnd.openxmlformats-officedocument.wordprocessingml.header+xml"/>
  <Override PartName="/word/header211.xml" ContentType="application/vnd.openxmlformats-officedocument.wordprocessingml.header+xml"/>
  <Override PartName="/word/footer185.xml" ContentType="application/vnd.openxmlformats-officedocument.wordprocessingml.footer+xml"/>
  <Override PartName="/word/footer186.xml" ContentType="application/vnd.openxmlformats-officedocument.wordprocessingml.footer+xml"/>
  <Override PartName="/word/header212.xml" ContentType="application/vnd.openxmlformats-officedocument.wordprocessingml.header+xml"/>
  <Override PartName="/word/footer187.xml" ContentType="application/vnd.openxmlformats-officedocument.wordprocessingml.footer+xml"/>
  <Override PartName="/word/header213.xml" ContentType="application/vnd.openxmlformats-officedocument.wordprocessingml.header+xml"/>
  <Override PartName="/word/header214.xml" ContentType="application/vnd.openxmlformats-officedocument.wordprocessingml.header+xml"/>
  <Override PartName="/word/footer188.xml" ContentType="application/vnd.openxmlformats-officedocument.wordprocessingml.footer+xml"/>
  <Override PartName="/word/footer189.xml" ContentType="application/vnd.openxmlformats-officedocument.wordprocessingml.footer+xml"/>
  <Override PartName="/word/header215.xml" ContentType="application/vnd.openxmlformats-officedocument.wordprocessingml.header+xml"/>
  <Override PartName="/word/footer190.xml" ContentType="application/vnd.openxmlformats-officedocument.wordprocessingml.footer+xml"/>
  <Override PartName="/word/header216.xml" ContentType="application/vnd.openxmlformats-officedocument.wordprocessingml.header+xml"/>
  <Override PartName="/word/header217.xml" ContentType="application/vnd.openxmlformats-officedocument.wordprocessingml.header+xml"/>
  <Override PartName="/word/footer191.xml" ContentType="application/vnd.openxmlformats-officedocument.wordprocessingml.footer+xml"/>
  <Override PartName="/word/footer192.xml" ContentType="application/vnd.openxmlformats-officedocument.wordprocessingml.footer+xml"/>
  <Override PartName="/word/header218.xml" ContentType="application/vnd.openxmlformats-officedocument.wordprocessingml.header+xml"/>
  <Override PartName="/word/footer193.xml" ContentType="application/vnd.openxmlformats-officedocument.wordprocessingml.footer+xml"/>
  <Override PartName="/word/header219.xml" ContentType="application/vnd.openxmlformats-officedocument.wordprocessingml.header+xml"/>
  <Override PartName="/word/header220.xml" ContentType="application/vnd.openxmlformats-officedocument.wordprocessingml.header+xml"/>
  <Override PartName="/word/footer194.xml" ContentType="application/vnd.openxmlformats-officedocument.wordprocessingml.footer+xml"/>
  <Override PartName="/word/footer195.xml" ContentType="application/vnd.openxmlformats-officedocument.wordprocessingml.footer+xml"/>
  <Override PartName="/word/header221.xml" ContentType="application/vnd.openxmlformats-officedocument.wordprocessingml.header+xml"/>
  <Override PartName="/word/footer196.xml" ContentType="application/vnd.openxmlformats-officedocument.wordprocessingml.footer+xml"/>
  <Override PartName="/word/header222.xml" ContentType="application/vnd.openxmlformats-officedocument.wordprocessingml.header+xml"/>
  <Override PartName="/word/header223.xml" ContentType="application/vnd.openxmlformats-officedocument.wordprocessingml.header+xml"/>
  <Override PartName="/word/footer197.xml" ContentType="application/vnd.openxmlformats-officedocument.wordprocessingml.footer+xml"/>
  <Override PartName="/word/footer198.xml" ContentType="application/vnd.openxmlformats-officedocument.wordprocessingml.footer+xml"/>
  <Override PartName="/word/header224.xml" ContentType="application/vnd.openxmlformats-officedocument.wordprocessingml.header+xml"/>
  <Override PartName="/word/footer199.xml" ContentType="application/vnd.openxmlformats-officedocument.wordprocessingml.footer+xml"/>
  <Override PartName="/word/header225.xml" ContentType="application/vnd.openxmlformats-officedocument.wordprocessingml.header+xml"/>
  <Override PartName="/word/header226.xml" ContentType="application/vnd.openxmlformats-officedocument.wordprocessingml.header+xml"/>
  <Override PartName="/word/footer200.xml" ContentType="application/vnd.openxmlformats-officedocument.wordprocessingml.footer+xml"/>
  <Override PartName="/word/footer201.xml" ContentType="application/vnd.openxmlformats-officedocument.wordprocessingml.footer+xml"/>
  <Override PartName="/word/header227.xml" ContentType="application/vnd.openxmlformats-officedocument.wordprocessingml.header+xml"/>
  <Override PartName="/word/footer202.xml" ContentType="application/vnd.openxmlformats-officedocument.wordprocessingml.footer+xml"/>
  <Override PartName="/word/header228.xml" ContentType="application/vnd.openxmlformats-officedocument.wordprocessingml.header+xml"/>
  <Override PartName="/word/header229.xml" ContentType="application/vnd.openxmlformats-officedocument.wordprocessingml.header+xml"/>
  <Override PartName="/word/footer203.xml" ContentType="application/vnd.openxmlformats-officedocument.wordprocessingml.footer+xml"/>
  <Override PartName="/word/footer204.xml" ContentType="application/vnd.openxmlformats-officedocument.wordprocessingml.footer+xml"/>
  <Override PartName="/word/header230.xml" ContentType="application/vnd.openxmlformats-officedocument.wordprocessingml.header+xml"/>
  <Override PartName="/word/footer205.xml" ContentType="application/vnd.openxmlformats-officedocument.wordprocessingml.footer+xml"/>
  <Override PartName="/word/header231.xml" ContentType="application/vnd.openxmlformats-officedocument.wordprocessingml.header+xml"/>
  <Override PartName="/word/header232.xml" ContentType="application/vnd.openxmlformats-officedocument.wordprocessingml.header+xml"/>
  <Override PartName="/word/footer206.xml" ContentType="application/vnd.openxmlformats-officedocument.wordprocessingml.footer+xml"/>
  <Override PartName="/word/footer207.xml" ContentType="application/vnd.openxmlformats-officedocument.wordprocessingml.footer+xml"/>
  <Override PartName="/word/header233.xml" ContentType="application/vnd.openxmlformats-officedocument.wordprocessingml.header+xml"/>
  <Override PartName="/word/footer208.xml" ContentType="application/vnd.openxmlformats-officedocument.wordprocessingml.footer+xml"/>
  <Override PartName="/word/header234.xml" ContentType="application/vnd.openxmlformats-officedocument.wordprocessingml.header+xml"/>
  <Override PartName="/word/header235.xml" ContentType="application/vnd.openxmlformats-officedocument.wordprocessingml.header+xml"/>
  <Override PartName="/word/footer209.xml" ContentType="application/vnd.openxmlformats-officedocument.wordprocessingml.footer+xml"/>
  <Override PartName="/word/footer210.xml" ContentType="application/vnd.openxmlformats-officedocument.wordprocessingml.footer+xml"/>
  <Override PartName="/word/header236.xml" ContentType="application/vnd.openxmlformats-officedocument.wordprocessingml.header+xml"/>
  <Override PartName="/word/footer211.xml" ContentType="application/vnd.openxmlformats-officedocument.wordprocessingml.footer+xml"/>
  <Override PartName="/word/header237.xml" ContentType="application/vnd.openxmlformats-officedocument.wordprocessingml.header+xml"/>
  <Override PartName="/word/header238.xml" ContentType="application/vnd.openxmlformats-officedocument.wordprocessingml.header+xml"/>
  <Override PartName="/word/footer212.xml" ContentType="application/vnd.openxmlformats-officedocument.wordprocessingml.footer+xml"/>
  <Override PartName="/word/footer213.xml" ContentType="application/vnd.openxmlformats-officedocument.wordprocessingml.footer+xml"/>
  <Override PartName="/word/header239.xml" ContentType="application/vnd.openxmlformats-officedocument.wordprocessingml.header+xml"/>
  <Override PartName="/word/footer214.xml" ContentType="application/vnd.openxmlformats-officedocument.wordprocessingml.footer+xml"/>
  <Override PartName="/word/header240.xml" ContentType="application/vnd.openxmlformats-officedocument.wordprocessingml.header+xml"/>
  <Override PartName="/word/header241.xml" ContentType="application/vnd.openxmlformats-officedocument.wordprocessingml.header+xml"/>
  <Override PartName="/word/footer215.xml" ContentType="application/vnd.openxmlformats-officedocument.wordprocessingml.footer+xml"/>
  <Override PartName="/word/footer216.xml" ContentType="application/vnd.openxmlformats-officedocument.wordprocessingml.footer+xml"/>
  <Override PartName="/word/header242.xml" ContentType="application/vnd.openxmlformats-officedocument.wordprocessingml.header+xml"/>
  <Override PartName="/word/footer217.xml" ContentType="application/vnd.openxmlformats-officedocument.wordprocessingml.footer+xml"/>
  <Override PartName="/word/header243.xml" ContentType="application/vnd.openxmlformats-officedocument.wordprocessingml.header+xml"/>
  <Override PartName="/word/header244.xml" ContentType="application/vnd.openxmlformats-officedocument.wordprocessingml.header+xml"/>
  <Override PartName="/word/footer218.xml" ContentType="application/vnd.openxmlformats-officedocument.wordprocessingml.footer+xml"/>
  <Override PartName="/word/footer219.xml" ContentType="application/vnd.openxmlformats-officedocument.wordprocessingml.footer+xml"/>
  <Override PartName="/word/header245.xml" ContentType="application/vnd.openxmlformats-officedocument.wordprocessingml.header+xml"/>
  <Override PartName="/word/footer220.xml" ContentType="application/vnd.openxmlformats-officedocument.wordprocessingml.footer+xml"/>
  <Override PartName="/word/header246.xml" ContentType="application/vnd.openxmlformats-officedocument.wordprocessingml.header+xml"/>
  <Override PartName="/word/header247.xml" ContentType="application/vnd.openxmlformats-officedocument.wordprocessingml.header+xml"/>
  <Override PartName="/word/footer221.xml" ContentType="application/vnd.openxmlformats-officedocument.wordprocessingml.footer+xml"/>
  <Override PartName="/word/footer222.xml" ContentType="application/vnd.openxmlformats-officedocument.wordprocessingml.footer+xml"/>
  <Override PartName="/word/header248.xml" ContentType="application/vnd.openxmlformats-officedocument.wordprocessingml.header+xml"/>
  <Override PartName="/word/header249.xml" ContentType="application/vnd.openxmlformats-officedocument.wordprocessingml.header+xml"/>
  <Override PartName="/word/footer223.xml" ContentType="application/vnd.openxmlformats-officedocument.wordprocessingml.footer+xml"/>
  <Override PartName="/word/footer224.xml" ContentType="application/vnd.openxmlformats-officedocument.wordprocessingml.footer+xml"/>
  <Override PartName="/word/header250.xml" ContentType="application/vnd.openxmlformats-officedocument.wordprocessingml.header+xml"/>
  <Override PartName="/word/header251.xml" ContentType="application/vnd.openxmlformats-officedocument.wordprocessingml.header+xml"/>
  <Override PartName="/word/footer225.xml" ContentType="application/vnd.openxmlformats-officedocument.wordprocessingml.footer+xml"/>
  <Override PartName="/word/footer226.xml" ContentType="application/vnd.openxmlformats-officedocument.wordprocessingml.footer+xml"/>
  <Override PartName="/word/header252.xml" ContentType="application/vnd.openxmlformats-officedocument.wordprocessingml.header+xml"/>
  <Override PartName="/word/footer227.xml" ContentType="application/vnd.openxmlformats-officedocument.wordprocessingml.footer+xml"/>
  <Override PartName="/word/header253.xml" ContentType="application/vnd.openxmlformats-officedocument.wordprocessingml.header+xml"/>
  <Override PartName="/word/header254.xml" ContentType="application/vnd.openxmlformats-officedocument.wordprocessingml.header+xml"/>
  <Override PartName="/word/footer228.xml" ContentType="application/vnd.openxmlformats-officedocument.wordprocessingml.footer+xml"/>
  <Override PartName="/word/footer229.xml" ContentType="application/vnd.openxmlformats-officedocument.wordprocessingml.footer+xml"/>
  <Override PartName="/word/header255.xml" ContentType="application/vnd.openxmlformats-officedocument.wordprocessingml.header+xml"/>
  <Override PartName="/word/footer230.xml" ContentType="application/vnd.openxmlformats-officedocument.wordprocessingml.footer+xml"/>
  <Override PartName="/word/header256.xml" ContentType="application/vnd.openxmlformats-officedocument.wordprocessingml.header+xml"/>
  <Override PartName="/word/header257.xml" ContentType="application/vnd.openxmlformats-officedocument.wordprocessingml.header+xml"/>
  <Override PartName="/word/footer231.xml" ContentType="application/vnd.openxmlformats-officedocument.wordprocessingml.footer+xml"/>
  <Override PartName="/word/footer232.xml" ContentType="application/vnd.openxmlformats-officedocument.wordprocessingml.footer+xml"/>
  <Override PartName="/word/header258.xml" ContentType="application/vnd.openxmlformats-officedocument.wordprocessingml.header+xml"/>
  <Override PartName="/word/footer233.xml" ContentType="application/vnd.openxmlformats-officedocument.wordprocessingml.footer+xml"/>
  <Override PartName="/word/header259.xml" ContentType="application/vnd.openxmlformats-officedocument.wordprocessingml.header+xml"/>
  <Override PartName="/word/header260.xml" ContentType="application/vnd.openxmlformats-officedocument.wordprocessingml.header+xml"/>
  <Override PartName="/word/footer234.xml" ContentType="application/vnd.openxmlformats-officedocument.wordprocessingml.footer+xml"/>
  <Override PartName="/word/footer235.xml" ContentType="application/vnd.openxmlformats-officedocument.wordprocessingml.footer+xml"/>
  <Override PartName="/word/header261.xml" ContentType="application/vnd.openxmlformats-officedocument.wordprocessingml.header+xml"/>
  <Override PartName="/word/footer236.xml" ContentType="application/vnd.openxmlformats-officedocument.wordprocessingml.footer+xml"/>
  <Override PartName="/word/header262.xml" ContentType="application/vnd.openxmlformats-officedocument.wordprocessingml.header+xml"/>
  <Override PartName="/word/header263.xml" ContentType="application/vnd.openxmlformats-officedocument.wordprocessingml.header+xml"/>
  <Override PartName="/word/footer237.xml" ContentType="application/vnd.openxmlformats-officedocument.wordprocessingml.footer+xml"/>
  <Override PartName="/word/footer238.xml" ContentType="application/vnd.openxmlformats-officedocument.wordprocessingml.footer+xml"/>
  <Override PartName="/word/header264.xml" ContentType="application/vnd.openxmlformats-officedocument.wordprocessingml.header+xml"/>
  <Override PartName="/word/footer239.xml" ContentType="application/vnd.openxmlformats-officedocument.wordprocessingml.footer+xml"/>
  <Override PartName="/word/header265.xml" ContentType="application/vnd.openxmlformats-officedocument.wordprocessingml.header+xml"/>
  <Override PartName="/word/header266.xml" ContentType="application/vnd.openxmlformats-officedocument.wordprocessingml.header+xml"/>
  <Override PartName="/word/footer240.xml" ContentType="application/vnd.openxmlformats-officedocument.wordprocessingml.footer+xml"/>
  <Override PartName="/word/footer241.xml" ContentType="application/vnd.openxmlformats-officedocument.wordprocessingml.footer+xml"/>
  <Override PartName="/word/header267.xml" ContentType="application/vnd.openxmlformats-officedocument.wordprocessingml.header+xml"/>
  <Override PartName="/word/footer242.xml" ContentType="application/vnd.openxmlformats-officedocument.wordprocessingml.footer+xml"/>
  <Override PartName="/word/header268.xml" ContentType="application/vnd.openxmlformats-officedocument.wordprocessingml.header+xml"/>
  <Override PartName="/word/header269.xml" ContentType="application/vnd.openxmlformats-officedocument.wordprocessingml.header+xml"/>
  <Override PartName="/word/footer243.xml" ContentType="application/vnd.openxmlformats-officedocument.wordprocessingml.footer+xml"/>
  <Override PartName="/word/footer244.xml" ContentType="application/vnd.openxmlformats-officedocument.wordprocessingml.footer+xml"/>
  <Override PartName="/word/header270.xml" ContentType="application/vnd.openxmlformats-officedocument.wordprocessingml.header+xml"/>
  <Override PartName="/word/footer245.xml" ContentType="application/vnd.openxmlformats-officedocument.wordprocessingml.footer+xml"/>
  <Override PartName="/word/header271.xml" ContentType="application/vnd.openxmlformats-officedocument.wordprocessingml.header+xml"/>
  <Override PartName="/word/header272.xml" ContentType="application/vnd.openxmlformats-officedocument.wordprocessingml.header+xml"/>
  <Override PartName="/word/footer246.xml" ContentType="application/vnd.openxmlformats-officedocument.wordprocessingml.footer+xml"/>
  <Override PartName="/word/footer247.xml" ContentType="application/vnd.openxmlformats-officedocument.wordprocessingml.footer+xml"/>
  <Override PartName="/word/header273.xml" ContentType="application/vnd.openxmlformats-officedocument.wordprocessingml.header+xml"/>
  <Override PartName="/word/header274.xml" ContentType="application/vnd.openxmlformats-officedocument.wordprocessingml.header+xml"/>
  <Override PartName="/word/footer248.xml" ContentType="application/vnd.openxmlformats-officedocument.wordprocessingml.footer+xml"/>
  <Override PartName="/word/footer249.xml" ContentType="application/vnd.openxmlformats-officedocument.wordprocessingml.footer+xml"/>
  <Override PartName="/word/header275.xml" ContentType="application/vnd.openxmlformats-officedocument.wordprocessingml.header+xml"/>
  <Override PartName="/word/footer250.xml" ContentType="application/vnd.openxmlformats-officedocument.wordprocessingml.footer+xml"/>
  <Override PartName="/word/header276.xml" ContentType="application/vnd.openxmlformats-officedocument.wordprocessingml.header+xml"/>
  <Override PartName="/word/header277.xml" ContentType="application/vnd.openxmlformats-officedocument.wordprocessingml.header+xml"/>
  <Override PartName="/word/footer251.xml" ContentType="application/vnd.openxmlformats-officedocument.wordprocessingml.footer+xml"/>
  <Override PartName="/word/footer252.xml" ContentType="application/vnd.openxmlformats-officedocument.wordprocessingml.footer+xml"/>
  <Override PartName="/word/header278.xml" ContentType="application/vnd.openxmlformats-officedocument.wordprocessingml.header+xml"/>
  <Override PartName="/word/footer253.xml" ContentType="application/vnd.openxmlformats-officedocument.wordprocessingml.footer+xml"/>
  <Override PartName="/word/header279.xml" ContentType="application/vnd.openxmlformats-officedocument.wordprocessingml.header+xml"/>
  <Override PartName="/word/header280.xml" ContentType="application/vnd.openxmlformats-officedocument.wordprocessingml.header+xml"/>
  <Override PartName="/word/footer254.xml" ContentType="application/vnd.openxmlformats-officedocument.wordprocessingml.footer+xml"/>
  <Override PartName="/word/footer255.xml" ContentType="application/vnd.openxmlformats-officedocument.wordprocessingml.footer+xml"/>
  <Override PartName="/word/header281.xml" ContentType="application/vnd.openxmlformats-officedocument.wordprocessingml.header+xml"/>
  <Override PartName="/word/footer256.xml" ContentType="application/vnd.openxmlformats-officedocument.wordprocessingml.footer+xml"/>
  <Override PartName="/word/header282.xml" ContentType="application/vnd.openxmlformats-officedocument.wordprocessingml.header+xml"/>
  <Override PartName="/word/header283.xml" ContentType="application/vnd.openxmlformats-officedocument.wordprocessingml.header+xml"/>
  <Override PartName="/word/footer257.xml" ContentType="application/vnd.openxmlformats-officedocument.wordprocessingml.footer+xml"/>
  <Override PartName="/word/footer258.xml" ContentType="application/vnd.openxmlformats-officedocument.wordprocessingml.footer+xml"/>
  <Override PartName="/word/header284.xml" ContentType="application/vnd.openxmlformats-officedocument.wordprocessingml.header+xml"/>
  <Override PartName="/word/footer259.xml" ContentType="application/vnd.openxmlformats-officedocument.wordprocessingml.footer+xml"/>
  <Override PartName="/word/header285.xml" ContentType="application/vnd.openxmlformats-officedocument.wordprocessingml.header+xml"/>
  <Override PartName="/word/header286.xml" ContentType="application/vnd.openxmlformats-officedocument.wordprocessingml.header+xml"/>
  <Override PartName="/word/footer260.xml" ContentType="application/vnd.openxmlformats-officedocument.wordprocessingml.footer+xml"/>
  <Override PartName="/word/footer261.xml" ContentType="application/vnd.openxmlformats-officedocument.wordprocessingml.footer+xml"/>
  <Override PartName="/word/header287.xml" ContentType="application/vnd.openxmlformats-officedocument.wordprocessingml.header+xml"/>
  <Override PartName="/word/footer262.xml" ContentType="application/vnd.openxmlformats-officedocument.wordprocessingml.footer+xml"/>
  <Override PartName="/word/header288.xml" ContentType="application/vnd.openxmlformats-officedocument.wordprocessingml.header+xml"/>
  <Override PartName="/word/header289.xml" ContentType="application/vnd.openxmlformats-officedocument.wordprocessingml.header+xml"/>
  <Override PartName="/word/footer263.xml" ContentType="application/vnd.openxmlformats-officedocument.wordprocessingml.footer+xml"/>
  <Override PartName="/word/footer264.xml" ContentType="application/vnd.openxmlformats-officedocument.wordprocessingml.footer+xml"/>
  <Override PartName="/word/header290.xml" ContentType="application/vnd.openxmlformats-officedocument.wordprocessingml.header+xml"/>
  <Override PartName="/word/header291.xml" ContentType="application/vnd.openxmlformats-officedocument.wordprocessingml.header+xml"/>
  <Override PartName="/word/footer265.xml" ContentType="application/vnd.openxmlformats-officedocument.wordprocessingml.footer+xml"/>
  <Override PartName="/word/footer266.xml" ContentType="application/vnd.openxmlformats-officedocument.wordprocessingml.footer+xml"/>
  <Override PartName="/word/header292.xml" ContentType="application/vnd.openxmlformats-officedocument.wordprocessingml.header+xml"/>
  <Override PartName="/word/footer267.xml" ContentType="application/vnd.openxmlformats-officedocument.wordprocessingml.footer+xml"/>
  <Override PartName="/word/header293.xml" ContentType="application/vnd.openxmlformats-officedocument.wordprocessingml.header+xml"/>
  <Override PartName="/word/header294.xml" ContentType="application/vnd.openxmlformats-officedocument.wordprocessingml.header+xml"/>
  <Override PartName="/word/footer268.xml" ContentType="application/vnd.openxmlformats-officedocument.wordprocessingml.footer+xml"/>
  <Override PartName="/word/footer269.xml" ContentType="application/vnd.openxmlformats-officedocument.wordprocessingml.footer+xml"/>
  <Override PartName="/word/header295.xml" ContentType="application/vnd.openxmlformats-officedocument.wordprocessingml.header+xml"/>
  <Override PartName="/word/footer270.xml" ContentType="application/vnd.openxmlformats-officedocument.wordprocessingml.footer+xml"/>
  <Override PartName="/word/header296.xml" ContentType="application/vnd.openxmlformats-officedocument.wordprocessingml.header+xml"/>
  <Override PartName="/word/header297.xml" ContentType="application/vnd.openxmlformats-officedocument.wordprocessingml.header+xml"/>
  <Override PartName="/word/footer271.xml" ContentType="application/vnd.openxmlformats-officedocument.wordprocessingml.footer+xml"/>
  <Override PartName="/word/footer272.xml" ContentType="application/vnd.openxmlformats-officedocument.wordprocessingml.footer+xml"/>
  <Override PartName="/word/header298.xml" ContentType="application/vnd.openxmlformats-officedocument.wordprocessingml.header+xml"/>
  <Override PartName="/word/footer273.xml" ContentType="application/vnd.openxmlformats-officedocument.wordprocessingml.footer+xml"/>
  <Override PartName="/word/header299.xml" ContentType="application/vnd.openxmlformats-officedocument.wordprocessingml.header+xml"/>
  <Override PartName="/word/header300.xml" ContentType="application/vnd.openxmlformats-officedocument.wordprocessingml.header+xml"/>
  <Override PartName="/word/footer274.xml" ContentType="application/vnd.openxmlformats-officedocument.wordprocessingml.footer+xml"/>
  <Override PartName="/word/footer275.xml" ContentType="application/vnd.openxmlformats-officedocument.wordprocessingml.footer+xml"/>
  <Override PartName="/word/header301.xml" ContentType="application/vnd.openxmlformats-officedocument.wordprocessingml.header+xml"/>
  <Override PartName="/word/footer276.xml" ContentType="application/vnd.openxmlformats-officedocument.wordprocessingml.footer+xml"/>
  <Override PartName="/word/header302.xml" ContentType="application/vnd.openxmlformats-officedocument.wordprocessingml.header+xml"/>
  <Override PartName="/word/header303.xml" ContentType="application/vnd.openxmlformats-officedocument.wordprocessingml.header+xml"/>
  <Override PartName="/word/footer277.xml" ContentType="application/vnd.openxmlformats-officedocument.wordprocessingml.footer+xml"/>
  <Override PartName="/word/footer278.xml" ContentType="application/vnd.openxmlformats-officedocument.wordprocessingml.footer+xml"/>
  <Override PartName="/word/header304.xml" ContentType="application/vnd.openxmlformats-officedocument.wordprocessingml.header+xml"/>
  <Override PartName="/word/footer279.xml" ContentType="application/vnd.openxmlformats-officedocument.wordprocessingml.footer+xml"/>
  <Override PartName="/word/header305.xml" ContentType="application/vnd.openxmlformats-officedocument.wordprocessingml.header+xml"/>
  <Override PartName="/word/header306.xml" ContentType="application/vnd.openxmlformats-officedocument.wordprocessingml.header+xml"/>
  <Override PartName="/word/footer280.xml" ContentType="application/vnd.openxmlformats-officedocument.wordprocessingml.footer+xml"/>
  <Override PartName="/word/footer281.xml" ContentType="application/vnd.openxmlformats-officedocument.wordprocessingml.footer+xml"/>
  <Override PartName="/word/header307.xml" ContentType="application/vnd.openxmlformats-officedocument.wordprocessingml.header+xml"/>
  <Override PartName="/word/footer282.xml" ContentType="application/vnd.openxmlformats-officedocument.wordprocessingml.footer+xml"/>
  <Override PartName="/word/header308.xml" ContentType="application/vnd.openxmlformats-officedocument.wordprocessingml.header+xml"/>
  <Override PartName="/word/header309.xml" ContentType="application/vnd.openxmlformats-officedocument.wordprocessingml.header+xml"/>
  <Override PartName="/word/footer283.xml" ContentType="application/vnd.openxmlformats-officedocument.wordprocessingml.footer+xml"/>
  <Override PartName="/word/footer284.xml" ContentType="application/vnd.openxmlformats-officedocument.wordprocessingml.footer+xml"/>
  <Override PartName="/word/header310.xml" ContentType="application/vnd.openxmlformats-officedocument.wordprocessingml.header+xml"/>
  <Override PartName="/word/footer285.xml" ContentType="application/vnd.openxmlformats-officedocument.wordprocessingml.footer+xml"/>
  <Override PartName="/word/header311.xml" ContentType="application/vnd.openxmlformats-officedocument.wordprocessingml.header+xml"/>
  <Override PartName="/word/header312.xml" ContentType="application/vnd.openxmlformats-officedocument.wordprocessingml.header+xml"/>
  <Override PartName="/word/footer286.xml" ContentType="application/vnd.openxmlformats-officedocument.wordprocessingml.footer+xml"/>
  <Override PartName="/word/footer287.xml" ContentType="application/vnd.openxmlformats-officedocument.wordprocessingml.footer+xml"/>
  <Override PartName="/word/header313.xml" ContentType="application/vnd.openxmlformats-officedocument.wordprocessingml.header+xml"/>
  <Override PartName="/word/footer288.xml" ContentType="application/vnd.openxmlformats-officedocument.wordprocessingml.footer+xml"/>
  <Override PartName="/word/header314.xml" ContentType="application/vnd.openxmlformats-officedocument.wordprocessingml.header+xml"/>
  <Override PartName="/word/header315.xml" ContentType="application/vnd.openxmlformats-officedocument.wordprocessingml.header+xml"/>
  <Override PartName="/word/footer289.xml" ContentType="application/vnd.openxmlformats-officedocument.wordprocessingml.footer+xml"/>
  <Override PartName="/word/footer290.xml" ContentType="application/vnd.openxmlformats-officedocument.wordprocessingml.footer+xml"/>
  <Override PartName="/word/header316.xml" ContentType="application/vnd.openxmlformats-officedocument.wordprocessingml.header+xml"/>
  <Override PartName="/word/footer291.xml" ContentType="application/vnd.openxmlformats-officedocument.wordprocessingml.footer+xml"/>
  <Override PartName="/word/header317.xml" ContentType="application/vnd.openxmlformats-officedocument.wordprocessingml.header+xml"/>
  <Override PartName="/word/header318.xml" ContentType="application/vnd.openxmlformats-officedocument.wordprocessingml.header+xml"/>
  <Override PartName="/word/footer292.xml" ContentType="application/vnd.openxmlformats-officedocument.wordprocessingml.footer+xml"/>
  <Override PartName="/word/footer293.xml" ContentType="application/vnd.openxmlformats-officedocument.wordprocessingml.footer+xml"/>
  <Override PartName="/word/header319.xml" ContentType="application/vnd.openxmlformats-officedocument.wordprocessingml.header+xml"/>
  <Override PartName="/word/footer294.xml" ContentType="application/vnd.openxmlformats-officedocument.wordprocessingml.footer+xml"/>
  <Override PartName="/word/header320.xml" ContentType="application/vnd.openxmlformats-officedocument.wordprocessingml.header+xml"/>
  <Override PartName="/word/header321.xml" ContentType="application/vnd.openxmlformats-officedocument.wordprocessingml.header+xml"/>
  <Override PartName="/word/footer295.xml" ContentType="application/vnd.openxmlformats-officedocument.wordprocessingml.footer+xml"/>
  <Override PartName="/word/footer296.xml" ContentType="application/vnd.openxmlformats-officedocument.wordprocessingml.footer+xml"/>
  <Override PartName="/word/header322.xml" ContentType="application/vnd.openxmlformats-officedocument.wordprocessingml.header+xml"/>
  <Override PartName="/word/footer297.xml" ContentType="application/vnd.openxmlformats-officedocument.wordprocessingml.footer+xml"/>
  <Override PartName="/word/header323.xml" ContentType="application/vnd.openxmlformats-officedocument.wordprocessingml.header+xml"/>
  <Override PartName="/word/header324.xml" ContentType="application/vnd.openxmlformats-officedocument.wordprocessingml.header+xml"/>
  <Override PartName="/word/footer298.xml" ContentType="application/vnd.openxmlformats-officedocument.wordprocessingml.footer+xml"/>
  <Override PartName="/word/footer299.xml" ContentType="application/vnd.openxmlformats-officedocument.wordprocessingml.footer+xml"/>
  <Override PartName="/word/header325.xml" ContentType="application/vnd.openxmlformats-officedocument.wordprocessingml.header+xml"/>
  <Override PartName="/word/footer300.xml" ContentType="application/vnd.openxmlformats-officedocument.wordprocessingml.footer+xml"/>
  <Override PartName="/word/header326.xml" ContentType="application/vnd.openxmlformats-officedocument.wordprocessingml.header+xml"/>
  <Override PartName="/word/header327.xml" ContentType="application/vnd.openxmlformats-officedocument.wordprocessingml.header+xml"/>
  <Override PartName="/word/footer301.xml" ContentType="application/vnd.openxmlformats-officedocument.wordprocessingml.footer+xml"/>
  <Override PartName="/word/footer302.xml" ContentType="application/vnd.openxmlformats-officedocument.wordprocessingml.footer+xml"/>
  <Override PartName="/word/header328.xml" ContentType="application/vnd.openxmlformats-officedocument.wordprocessingml.header+xml"/>
  <Override PartName="/word/footer303.xml" ContentType="application/vnd.openxmlformats-officedocument.wordprocessingml.footer+xml"/>
  <Override PartName="/word/header329.xml" ContentType="application/vnd.openxmlformats-officedocument.wordprocessingml.header+xml"/>
  <Override PartName="/word/header330.xml" ContentType="application/vnd.openxmlformats-officedocument.wordprocessingml.header+xml"/>
  <Override PartName="/word/footer304.xml" ContentType="application/vnd.openxmlformats-officedocument.wordprocessingml.footer+xml"/>
  <Override PartName="/word/footer305.xml" ContentType="application/vnd.openxmlformats-officedocument.wordprocessingml.footer+xml"/>
  <Override PartName="/word/header331.xml" ContentType="application/vnd.openxmlformats-officedocument.wordprocessingml.header+xml"/>
  <Override PartName="/word/header332.xml" ContentType="application/vnd.openxmlformats-officedocument.wordprocessingml.header+xml"/>
  <Override PartName="/word/footer306.xml" ContentType="application/vnd.openxmlformats-officedocument.wordprocessingml.footer+xml"/>
  <Override PartName="/word/footer307.xml" ContentType="application/vnd.openxmlformats-officedocument.wordprocessingml.footer+xml"/>
  <Override PartName="/word/header333.xml" ContentType="application/vnd.openxmlformats-officedocument.wordprocessingml.header+xml"/>
  <Override PartName="/word/footer308.xml" ContentType="application/vnd.openxmlformats-officedocument.wordprocessingml.footer+xml"/>
  <Override PartName="/word/header334.xml" ContentType="application/vnd.openxmlformats-officedocument.wordprocessingml.header+xml"/>
  <Override PartName="/word/header335.xml" ContentType="application/vnd.openxmlformats-officedocument.wordprocessingml.header+xml"/>
  <Override PartName="/word/footer309.xml" ContentType="application/vnd.openxmlformats-officedocument.wordprocessingml.footer+xml"/>
  <Override PartName="/word/footer310.xml" ContentType="application/vnd.openxmlformats-officedocument.wordprocessingml.footer+xml"/>
  <Override PartName="/word/header336.xml" ContentType="application/vnd.openxmlformats-officedocument.wordprocessingml.header+xml"/>
  <Override PartName="/word/header337.xml" ContentType="application/vnd.openxmlformats-officedocument.wordprocessingml.header+xml"/>
  <Override PartName="/word/footer311.xml" ContentType="application/vnd.openxmlformats-officedocument.wordprocessingml.footer+xml"/>
  <Override PartName="/word/footer312.xml" ContentType="application/vnd.openxmlformats-officedocument.wordprocessingml.footer+xml"/>
  <Override PartName="/word/header338.xml" ContentType="application/vnd.openxmlformats-officedocument.wordprocessingml.header+xml"/>
  <Override PartName="/word/header339.xml" ContentType="application/vnd.openxmlformats-officedocument.wordprocessingml.header+xml"/>
  <Override PartName="/word/footer313.xml" ContentType="application/vnd.openxmlformats-officedocument.wordprocessingml.footer+xml"/>
  <Override PartName="/word/footer314.xml" ContentType="application/vnd.openxmlformats-officedocument.wordprocessingml.footer+xml"/>
  <Override PartName="/word/header340.xml" ContentType="application/vnd.openxmlformats-officedocument.wordprocessingml.header+xml"/>
  <Override PartName="/word/footer315.xml" ContentType="application/vnd.openxmlformats-officedocument.wordprocessingml.footer+xml"/>
  <Override PartName="/word/header341.xml" ContentType="application/vnd.openxmlformats-officedocument.wordprocessingml.header+xml"/>
  <Override PartName="/word/header342.xml" ContentType="application/vnd.openxmlformats-officedocument.wordprocessingml.header+xml"/>
  <Override PartName="/word/footer316.xml" ContentType="application/vnd.openxmlformats-officedocument.wordprocessingml.footer+xml"/>
  <Override PartName="/word/footer317.xml" ContentType="application/vnd.openxmlformats-officedocument.wordprocessingml.footer+xml"/>
  <Override PartName="/word/header343.xml" ContentType="application/vnd.openxmlformats-officedocument.wordprocessingml.header+xml"/>
  <Override PartName="/word/footer318.xml" ContentType="application/vnd.openxmlformats-officedocument.wordprocessingml.footer+xml"/>
  <Override PartName="/word/header344.xml" ContentType="application/vnd.openxmlformats-officedocument.wordprocessingml.header+xml"/>
  <Override PartName="/word/header345.xml" ContentType="application/vnd.openxmlformats-officedocument.wordprocessingml.header+xml"/>
  <Override PartName="/word/footer319.xml" ContentType="application/vnd.openxmlformats-officedocument.wordprocessingml.footer+xml"/>
  <Override PartName="/word/footer320.xml" ContentType="application/vnd.openxmlformats-officedocument.wordprocessingml.footer+xml"/>
  <Override PartName="/word/header346.xml" ContentType="application/vnd.openxmlformats-officedocument.wordprocessingml.header+xml"/>
  <Override PartName="/word/footer321.xml" ContentType="application/vnd.openxmlformats-officedocument.wordprocessingml.footer+xml"/>
  <Override PartName="/word/header347.xml" ContentType="application/vnd.openxmlformats-officedocument.wordprocessingml.header+xml"/>
  <Override PartName="/word/header348.xml" ContentType="application/vnd.openxmlformats-officedocument.wordprocessingml.header+xml"/>
  <Override PartName="/word/footer322.xml" ContentType="application/vnd.openxmlformats-officedocument.wordprocessingml.footer+xml"/>
  <Override PartName="/word/footer323.xml" ContentType="application/vnd.openxmlformats-officedocument.wordprocessingml.footer+xml"/>
  <Override PartName="/word/header349.xml" ContentType="application/vnd.openxmlformats-officedocument.wordprocessingml.header+xml"/>
  <Override PartName="/word/footer324.xml" ContentType="application/vnd.openxmlformats-officedocument.wordprocessingml.footer+xml"/>
  <Override PartName="/word/header350.xml" ContentType="application/vnd.openxmlformats-officedocument.wordprocessingml.header+xml"/>
  <Override PartName="/word/header351.xml" ContentType="application/vnd.openxmlformats-officedocument.wordprocessingml.header+xml"/>
  <Override PartName="/word/footer325.xml" ContentType="application/vnd.openxmlformats-officedocument.wordprocessingml.footer+xml"/>
  <Override PartName="/word/footer326.xml" ContentType="application/vnd.openxmlformats-officedocument.wordprocessingml.footer+xml"/>
  <Override PartName="/word/header352.xml" ContentType="application/vnd.openxmlformats-officedocument.wordprocessingml.header+xml"/>
  <Override PartName="/word/footer327.xml" ContentType="application/vnd.openxmlformats-officedocument.wordprocessingml.footer+xml"/>
  <Override PartName="/word/header353.xml" ContentType="application/vnd.openxmlformats-officedocument.wordprocessingml.header+xml"/>
  <Override PartName="/word/header354.xml" ContentType="application/vnd.openxmlformats-officedocument.wordprocessingml.header+xml"/>
  <Override PartName="/word/footer328.xml" ContentType="application/vnd.openxmlformats-officedocument.wordprocessingml.footer+xml"/>
  <Override PartName="/word/footer329.xml" ContentType="application/vnd.openxmlformats-officedocument.wordprocessingml.footer+xml"/>
  <Override PartName="/word/header355.xml" ContentType="application/vnd.openxmlformats-officedocument.wordprocessingml.header+xml"/>
  <Override PartName="/word/header356.xml" ContentType="application/vnd.openxmlformats-officedocument.wordprocessingml.header+xml"/>
  <Override PartName="/word/footer330.xml" ContentType="application/vnd.openxmlformats-officedocument.wordprocessingml.footer+xml"/>
  <Override PartName="/word/footer331.xml" ContentType="application/vnd.openxmlformats-officedocument.wordprocessingml.footer+xml"/>
  <Override PartName="/word/header357.xml" ContentType="application/vnd.openxmlformats-officedocument.wordprocessingml.header+xml"/>
  <Override PartName="/word/header358.xml" ContentType="application/vnd.openxmlformats-officedocument.wordprocessingml.header+xml"/>
  <Override PartName="/word/footer332.xml" ContentType="application/vnd.openxmlformats-officedocument.wordprocessingml.footer+xml"/>
  <Override PartName="/word/footer333.xml" ContentType="application/vnd.openxmlformats-officedocument.wordprocessingml.footer+xml"/>
  <Override PartName="/word/header359.xml" ContentType="application/vnd.openxmlformats-officedocument.wordprocessingml.header+xml"/>
  <Override PartName="/word/footer334.xml" ContentType="application/vnd.openxmlformats-officedocument.wordprocessingml.footer+xml"/>
  <Override PartName="/word/header360.xml" ContentType="application/vnd.openxmlformats-officedocument.wordprocessingml.header+xml"/>
  <Override PartName="/word/header361.xml" ContentType="application/vnd.openxmlformats-officedocument.wordprocessingml.header+xml"/>
  <Override PartName="/word/footer335.xml" ContentType="application/vnd.openxmlformats-officedocument.wordprocessingml.footer+xml"/>
  <Override PartName="/word/footer336.xml" ContentType="application/vnd.openxmlformats-officedocument.wordprocessingml.footer+xml"/>
  <Override PartName="/word/header362.xml" ContentType="application/vnd.openxmlformats-officedocument.wordprocessingml.header+xml"/>
  <Override PartName="/word/footer337.xml" ContentType="application/vnd.openxmlformats-officedocument.wordprocessingml.footer+xml"/>
  <Override PartName="/word/header363.xml" ContentType="application/vnd.openxmlformats-officedocument.wordprocessingml.header+xml"/>
  <Override PartName="/word/header364.xml" ContentType="application/vnd.openxmlformats-officedocument.wordprocessingml.header+xml"/>
  <Override PartName="/word/footer338.xml" ContentType="application/vnd.openxmlformats-officedocument.wordprocessingml.footer+xml"/>
  <Override PartName="/word/footer339.xml" ContentType="application/vnd.openxmlformats-officedocument.wordprocessingml.footer+xml"/>
  <Override PartName="/word/header365.xml" ContentType="application/vnd.openxmlformats-officedocument.wordprocessingml.header+xml"/>
  <Override PartName="/word/header366.xml" ContentType="application/vnd.openxmlformats-officedocument.wordprocessingml.header+xml"/>
  <Override PartName="/word/footer340.xml" ContentType="application/vnd.openxmlformats-officedocument.wordprocessingml.footer+xml"/>
  <Override PartName="/word/footer341.xml" ContentType="application/vnd.openxmlformats-officedocument.wordprocessingml.footer+xml"/>
  <Override PartName="/word/header367.xml" ContentType="application/vnd.openxmlformats-officedocument.wordprocessingml.header+xml"/>
  <Override PartName="/word/header368.xml" ContentType="application/vnd.openxmlformats-officedocument.wordprocessingml.header+xml"/>
  <Override PartName="/word/footer342.xml" ContentType="application/vnd.openxmlformats-officedocument.wordprocessingml.footer+xml"/>
  <Override PartName="/word/footer343.xml" ContentType="application/vnd.openxmlformats-officedocument.wordprocessingml.footer+xml"/>
  <Override PartName="/word/header369.xml" ContentType="application/vnd.openxmlformats-officedocument.wordprocessingml.header+xml"/>
  <Override PartName="/word/header370.xml" ContentType="application/vnd.openxmlformats-officedocument.wordprocessingml.header+xml"/>
  <Override PartName="/word/footer344.xml" ContentType="application/vnd.openxmlformats-officedocument.wordprocessingml.footer+xml"/>
  <Override PartName="/word/footer345.xml" ContentType="application/vnd.openxmlformats-officedocument.wordprocessingml.footer+xml"/>
  <Override PartName="/word/header371.xml" ContentType="application/vnd.openxmlformats-officedocument.wordprocessingml.header+xml"/>
  <Override PartName="/word/header372.xml" ContentType="application/vnd.openxmlformats-officedocument.wordprocessingml.header+xml"/>
  <Override PartName="/word/footer346.xml" ContentType="application/vnd.openxmlformats-officedocument.wordprocessingml.footer+xml"/>
  <Override PartName="/word/footer347.xml" ContentType="application/vnd.openxmlformats-officedocument.wordprocessingml.footer+xml"/>
  <Override PartName="/word/header373.xml" ContentType="application/vnd.openxmlformats-officedocument.wordprocessingml.header+xml"/>
  <Override PartName="/word/header374.xml" ContentType="application/vnd.openxmlformats-officedocument.wordprocessingml.header+xml"/>
  <Override PartName="/word/footer348.xml" ContentType="application/vnd.openxmlformats-officedocument.wordprocessingml.footer+xml"/>
  <Override PartName="/word/footer349.xml" ContentType="application/vnd.openxmlformats-officedocument.wordprocessingml.footer+xml"/>
  <Override PartName="/word/header375.xml" ContentType="application/vnd.openxmlformats-officedocument.wordprocessingml.header+xml"/>
  <Override PartName="/word/footer350.xml" ContentType="application/vnd.openxmlformats-officedocument.wordprocessingml.footer+xml"/>
  <Override PartName="/word/header376.xml" ContentType="application/vnd.openxmlformats-officedocument.wordprocessingml.header+xml"/>
  <Override PartName="/word/header377.xml" ContentType="application/vnd.openxmlformats-officedocument.wordprocessingml.header+xml"/>
  <Override PartName="/word/footer351.xml" ContentType="application/vnd.openxmlformats-officedocument.wordprocessingml.footer+xml"/>
  <Override PartName="/word/footer352.xml" ContentType="application/vnd.openxmlformats-officedocument.wordprocessingml.footer+xml"/>
  <Override PartName="/word/header378.xml" ContentType="application/vnd.openxmlformats-officedocument.wordprocessingml.header+xml"/>
  <Override PartName="/word/header379.xml" ContentType="application/vnd.openxmlformats-officedocument.wordprocessingml.header+xml"/>
  <Override PartName="/word/footer353.xml" ContentType="application/vnd.openxmlformats-officedocument.wordprocessingml.footer+xml"/>
  <Override PartName="/word/footer354.xml" ContentType="application/vnd.openxmlformats-officedocument.wordprocessingml.footer+xml"/>
  <Override PartName="/word/header380.xml" ContentType="application/vnd.openxmlformats-officedocument.wordprocessingml.header+xml"/>
  <Override PartName="/word/footer355.xml" ContentType="application/vnd.openxmlformats-officedocument.wordprocessingml.footer+xml"/>
  <Override PartName="/word/header381.xml" ContentType="application/vnd.openxmlformats-officedocument.wordprocessingml.header+xml"/>
  <Override PartName="/word/header382.xml" ContentType="application/vnd.openxmlformats-officedocument.wordprocessingml.header+xml"/>
  <Override PartName="/word/footer356.xml" ContentType="application/vnd.openxmlformats-officedocument.wordprocessingml.footer+xml"/>
  <Override PartName="/word/footer357.xml" ContentType="application/vnd.openxmlformats-officedocument.wordprocessingml.footer+xml"/>
  <Override PartName="/word/header383.xml" ContentType="application/vnd.openxmlformats-officedocument.wordprocessingml.header+xml"/>
  <Override PartName="/word/header384.xml" ContentType="application/vnd.openxmlformats-officedocument.wordprocessingml.header+xml"/>
  <Override PartName="/word/footer358.xml" ContentType="application/vnd.openxmlformats-officedocument.wordprocessingml.footer+xml"/>
  <Override PartName="/word/footer359.xml" ContentType="application/vnd.openxmlformats-officedocument.wordprocessingml.footer+xml"/>
  <Override PartName="/word/header385.xml" ContentType="application/vnd.openxmlformats-officedocument.wordprocessingml.header+xml"/>
  <Override PartName="/word/header386.xml" ContentType="application/vnd.openxmlformats-officedocument.wordprocessingml.header+xml"/>
  <Override PartName="/word/footer360.xml" ContentType="application/vnd.openxmlformats-officedocument.wordprocessingml.footer+xml"/>
  <Override PartName="/word/footer361.xml" ContentType="application/vnd.openxmlformats-officedocument.wordprocessingml.footer+xml"/>
  <Override PartName="/word/header387.xml" ContentType="application/vnd.openxmlformats-officedocument.wordprocessingml.header+xml"/>
  <Override PartName="/word/footer362.xml" ContentType="application/vnd.openxmlformats-officedocument.wordprocessingml.footer+xml"/>
  <Override PartName="/word/header388.xml" ContentType="application/vnd.openxmlformats-officedocument.wordprocessingml.header+xml"/>
  <Override PartName="/word/header389.xml" ContentType="application/vnd.openxmlformats-officedocument.wordprocessingml.header+xml"/>
  <Override PartName="/word/footer363.xml" ContentType="application/vnd.openxmlformats-officedocument.wordprocessingml.footer+xml"/>
  <Override PartName="/word/footer364.xml" ContentType="application/vnd.openxmlformats-officedocument.wordprocessingml.footer+xml"/>
  <Override PartName="/word/header390.xml" ContentType="application/vnd.openxmlformats-officedocument.wordprocessingml.header+xml"/>
  <Override PartName="/word/header391.xml" ContentType="application/vnd.openxmlformats-officedocument.wordprocessingml.header+xml"/>
  <Override PartName="/word/footer365.xml" ContentType="application/vnd.openxmlformats-officedocument.wordprocessingml.footer+xml"/>
  <Override PartName="/word/footer366.xml" ContentType="application/vnd.openxmlformats-officedocument.wordprocessingml.footer+xml"/>
  <Override PartName="/word/header392.xml" ContentType="application/vnd.openxmlformats-officedocument.wordprocessingml.header+xml"/>
  <Override PartName="/word/header393.xml" ContentType="application/vnd.openxmlformats-officedocument.wordprocessingml.header+xml"/>
  <Override PartName="/word/footer367.xml" ContentType="application/vnd.openxmlformats-officedocument.wordprocessingml.footer+xml"/>
  <Override PartName="/word/footer368.xml" ContentType="application/vnd.openxmlformats-officedocument.wordprocessingml.footer+xml"/>
  <Override PartName="/word/header394.xml" ContentType="application/vnd.openxmlformats-officedocument.wordprocessingml.header+xml"/>
  <Override PartName="/word/header395.xml" ContentType="application/vnd.openxmlformats-officedocument.wordprocessingml.header+xml"/>
  <Override PartName="/word/footer369.xml" ContentType="application/vnd.openxmlformats-officedocument.wordprocessingml.footer+xml"/>
  <Override PartName="/word/footer370.xml" ContentType="application/vnd.openxmlformats-officedocument.wordprocessingml.footer+xml"/>
  <Override PartName="/word/header396.xml" ContentType="application/vnd.openxmlformats-officedocument.wordprocessingml.header+xml"/>
  <Override PartName="/word/header397.xml" ContentType="application/vnd.openxmlformats-officedocument.wordprocessingml.header+xml"/>
  <Override PartName="/word/footer371.xml" ContentType="application/vnd.openxmlformats-officedocument.wordprocessingml.footer+xml"/>
  <Override PartName="/word/footer372.xml" ContentType="application/vnd.openxmlformats-officedocument.wordprocessingml.footer+xml"/>
  <Override PartName="/word/header398.xml" ContentType="application/vnd.openxmlformats-officedocument.wordprocessingml.header+xml"/>
  <Override PartName="/word/footer373.xml" ContentType="application/vnd.openxmlformats-officedocument.wordprocessingml.footer+xml"/>
  <Override PartName="/word/header399.xml" ContentType="application/vnd.openxmlformats-officedocument.wordprocessingml.header+xml"/>
  <Override PartName="/word/header400.xml" ContentType="application/vnd.openxmlformats-officedocument.wordprocessingml.header+xml"/>
  <Override PartName="/word/footer374.xml" ContentType="application/vnd.openxmlformats-officedocument.wordprocessingml.footer+xml"/>
  <Override PartName="/word/footer375.xml" ContentType="application/vnd.openxmlformats-officedocument.wordprocessingml.footer+xml"/>
  <Override PartName="/word/header401.xml" ContentType="application/vnd.openxmlformats-officedocument.wordprocessingml.header+xml"/>
  <Override PartName="/word/header402.xml" ContentType="application/vnd.openxmlformats-officedocument.wordprocessingml.header+xml"/>
  <Override PartName="/word/footer376.xml" ContentType="application/vnd.openxmlformats-officedocument.wordprocessingml.footer+xml"/>
  <Override PartName="/word/footer377.xml" ContentType="application/vnd.openxmlformats-officedocument.wordprocessingml.footer+xml"/>
  <Override PartName="/word/header403.xml" ContentType="application/vnd.openxmlformats-officedocument.wordprocessingml.header+xml"/>
  <Override PartName="/word/header404.xml" ContentType="application/vnd.openxmlformats-officedocument.wordprocessingml.header+xml"/>
  <Override PartName="/word/footer378.xml" ContentType="application/vnd.openxmlformats-officedocument.wordprocessingml.footer+xml"/>
  <Override PartName="/word/footer379.xml" ContentType="application/vnd.openxmlformats-officedocument.wordprocessingml.footer+xml"/>
  <Override PartName="/word/header405.xml" ContentType="application/vnd.openxmlformats-officedocument.wordprocessingml.header+xml"/>
  <Override PartName="/word/header406.xml" ContentType="application/vnd.openxmlformats-officedocument.wordprocessingml.header+xml"/>
  <Override PartName="/word/footer380.xml" ContentType="application/vnd.openxmlformats-officedocument.wordprocessingml.footer+xml"/>
  <Override PartName="/word/footer381.xml" ContentType="application/vnd.openxmlformats-officedocument.wordprocessingml.footer+xml"/>
  <Override PartName="/word/header407.xml" ContentType="application/vnd.openxmlformats-officedocument.wordprocessingml.header+xml"/>
  <Override PartName="/word/footer382.xml" ContentType="application/vnd.openxmlformats-officedocument.wordprocessingml.footer+xml"/>
  <Override PartName="/word/header408.xml" ContentType="application/vnd.openxmlformats-officedocument.wordprocessingml.header+xml"/>
  <Override PartName="/word/header409.xml" ContentType="application/vnd.openxmlformats-officedocument.wordprocessingml.header+xml"/>
  <Override PartName="/word/footer383.xml" ContentType="application/vnd.openxmlformats-officedocument.wordprocessingml.footer+xml"/>
  <Override PartName="/word/footer384.xml" ContentType="application/vnd.openxmlformats-officedocument.wordprocessingml.footer+xml"/>
  <Override PartName="/word/header410.xml" ContentType="application/vnd.openxmlformats-officedocument.wordprocessingml.header+xml"/>
  <Override PartName="/word/footer385.xml" ContentType="application/vnd.openxmlformats-officedocument.wordprocessingml.footer+xml"/>
  <Override PartName="/word/header411.xml" ContentType="application/vnd.openxmlformats-officedocument.wordprocessingml.header+xml"/>
  <Override PartName="/word/header412.xml" ContentType="application/vnd.openxmlformats-officedocument.wordprocessingml.header+xml"/>
  <Override PartName="/word/footer386.xml" ContentType="application/vnd.openxmlformats-officedocument.wordprocessingml.footer+xml"/>
  <Override PartName="/word/footer387.xml" ContentType="application/vnd.openxmlformats-officedocument.wordprocessingml.footer+xml"/>
  <Override PartName="/word/header413.xml" ContentType="application/vnd.openxmlformats-officedocument.wordprocessingml.header+xml"/>
  <Override PartName="/word/header414.xml" ContentType="application/vnd.openxmlformats-officedocument.wordprocessingml.header+xml"/>
  <Override PartName="/word/footer388.xml" ContentType="application/vnd.openxmlformats-officedocument.wordprocessingml.footer+xml"/>
  <Override PartName="/word/footer389.xml" ContentType="application/vnd.openxmlformats-officedocument.wordprocessingml.footer+xml"/>
  <Override PartName="/word/header415.xml" ContentType="application/vnd.openxmlformats-officedocument.wordprocessingml.header+xml"/>
  <Override PartName="/word/footer390.xml" ContentType="application/vnd.openxmlformats-officedocument.wordprocessingml.footer+xml"/>
  <Override PartName="/word/header416.xml" ContentType="application/vnd.openxmlformats-officedocument.wordprocessingml.header+xml"/>
  <Override PartName="/word/header417.xml" ContentType="application/vnd.openxmlformats-officedocument.wordprocessingml.header+xml"/>
  <Override PartName="/word/footer391.xml" ContentType="application/vnd.openxmlformats-officedocument.wordprocessingml.footer+xml"/>
  <Override PartName="/word/footer392.xml" ContentType="application/vnd.openxmlformats-officedocument.wordprocessingml.footer+xml"/>
  <Override PartName="/word/header418.xml" ContentType="application/vnd.openxmlformats-officedocument.wordprocessingml.header+xml"/>
  <Override PartName="/word/footer393.xml" ContentType="application/vnd.openxmlformats-officedocument.wordprocessingml.footer+xml"/>
  <Override PartName="/word/header419.xml" ContentType="application/vnd.openxmlformats-officedocument.wordprocessingml.header+xml"/>
  <Override PartName="/word/header420.xml" ContentType="application/vnd.openxmlformats-officedocument.wordprocessingml.header+xml"/>
  <Override PartName="/word/footer394.xml" ContentType="application/vnd.openxmlformats-officedocument.wordprocessingml.footer+xml"/>
  <Override PartName="/word/footer395.xml" ContentType="application/vnd.openxmlformats-officedocument.wordprocessingml.footer+xml"/>
  <Override PartName="/word/header421.xml" ContentType="application/vnd.openxmlformats-officedocument.wordprocessingml.header+xml"/>
  <Override PartName="/word/header422.xml" ContentType="application/vnd.openxmlformats-officedocument.wordprocessingml.header+xml"/>
  <Override PartName="/word/footer396.xml" ContentType="application/vnd.openxmlformats-officedocument.wordprocessingml.footer+xml"/>
  <Override PartName="/word/footer397.xml" ContentType="application/vnd.openxmlformats-officedocument.wordprocessingml.footer+xml"/>
  <Override PartName="/word/header423.xml" ContentType="application/vnd.openxmlformats-officedocument.wordprocessingml.header+xml"/>
  <Override PartName="/word/footer398.xml" ContentType="application/vnd.openxmlformats-officedocument.wordprocessingml.footer+xml"/>
  <Override PartName="/word/header424.xml" ContentType="application/vnd.openxmlformats-officedocument.wordprocessingml.header+xml"/>
  <Override PartName="/word/header425.xml" ContentType="application/vnd.openxmlformats-officedocument.wordprocessingml.header+xml"/>
  <Override PartName="/word/footer399.xml" ContentType="application/vnd.openxmlformats-officedocument.wordprocessingml.footer+xml"/>
  <Override PartName="/word/footer400.xml" ContentType="application/vnd.openxmlformats-officedocument.wordprocessingml.footer+xml"/>
  <Override PartName="/word/header426.xml" ContentType="application/vnd.openxmlformats-officedocument.wordprocessingml.header+xml"/>
  <Override PartName="/word/header427.xml" ContentType="application/vnd.openxmlformats-officedocument.wordprocessingml.header+xml"/>
  <Override PartName="/word/footer401.xml" ContentType="application/vnd.openxmlformats-officedocument.wordprocessingml.footer+xml"/>
  <Override PartName="/word/footer402.xml" ContentType="application/vnd.openxmlformats-officedocument.wordprocessingml.footer+xml"/>
  <Override PartName="/word/header428.xml" ContentType="application/vnd.openxmlformats-officedocument.wordprocessingml.header+xml"/>
  <Override PartName="/word/footer403.xml" ContentType="application/vnd.openxmlformats-officedocument.wordprocessingml.footer+xml"/>
  <Override PartName="/word/header429.xml" ContentType="application/vnd.openxmlformats-officedocument.wordprocessingml.header+xml"/>
  <Override PartName="/word/header430.xml" ContentType="application/vnd.openxmlformats-officedocument.wordprocessingml.header+xml"/>
  <Override PartName="/word/footer404.xml" ContentType="application/vnd.openxmlformats-officedocument.wordprocessingml.footer+xml"/>
  <Override PartName="/word/footer405.xml" ContentType="application/vnd.openxmlformats-officedocument.wordprocessingml.footer+xml"/>
  <Override PartName="/word/header431.xml" ContentType="application/vnd.openxmlformats-officedocument.wordprocessingml.header+xml"/>
  <Override PartName="/word/header432.xml" ContentType="application/vnd.openxmlformats-officedocument.wordprocessingml.header+xml"/>
  <Override PartName="/word/footer406.xml" ContentType="application/vnd.openxmlformats-officedocument.wordprocessingml.footer+xml"/>
  <Override PartName="/word/footer407.xml" ContentType="application/vnd.openxmlformats-officedocument.wordprocessingml.footer+xml"/>
  <Override PartName="/word/header433.xml" ContentType="application/vnd.openxmlformats-officedocument.wordprocessingml.header+xml"/>
  <Override PartName="/word/header434.xml" ContentType="application/vnd.openxmlformats-officedocument.wordprocessingml.header+xml"/>
  <Override PartName="/word/footer408.xml" ContentType="application/vnd.openxmlformats-officedocument.wordprocessingml.footer+xml"/>
  <Override PartName="/word/footer409.xml" ContentType="application/vnd.openxmlformats-officedocument.wordprocessingml.footer+xml"/>
  <Override PartName="/word/header435.xml" ContentType="application/vnd.openxmlformats-officedocument.wordprocessingml.header+xml"/>
  <Override PartName="/word/footer410.xml" ContentType="application/vnd.openxmlformats-officedocument.wordprocessingml.footer+xml"/>
  <Override PartName="/word/header436.xml" ContentType="application/vnd.openxmlformats-officedocument.wordprocessingml.header+xml"/>
  <Override PartName="/word/header437.xml" ContentType="application/vnd.openxmlformats-officedocument.wordprocessingml.header+xml"/>
  <Override PartName="/word/footer411.xml" ContentType="application/vnd.openxmlformats-officedocument.wordprocessingml.footer+xml"/>
  <Override PartName="/word/footer412.xml" ContentType="application/vnd.openxmlformats-officedocument.wordprocessingml.footer+xml"/>
  <Override PartName="/word/header438.xml" ContentType="application/vnd.openxmlformats-officedocument.wordprocessingml.header+xml"/>
  <Override PartName="/word/footer413.xml" ContentType="application/vnd.openxmlformats-officedocument.wordprocessingml.footer+xml"/>
  <Override PartName="/word/header439.xml" ContentType="application/vnd.openxmlformats-officedocument.wordprocessingml.header+xml"/>
  <Override PartName="/word/header440.xml" ContentType="application/vnd.openxmlformats-officedocument.wordprocessingml.header+xml"/>
  <Override PartName="/word/footer414.xml" ContentType="application/vnd.openxmlformats-officedocument.wordprocessingml.footer+xml"/>
  <Override PartName="/word/footer415.xml" ContentType="application/vnd.openxmlformats-officedocument.wordprocessingml.footer+xml"/>
  <Override PartName="/word/header441.xml" ContentType="application/vnd.openxmlformats-officedocument.wordprocessingml.header+xml"/>
  <Override PartName="/word/header442.xml" ContentType="application/vnd.openxmlformats-officedocument.wordprocessingml.header+xml"/>
  <Override PartName="/word/footer416.xml" ContentType="application/vnd.openxmlformats-officedocument.wordprocessingml.footer+xml"/>
  <Override PartName="/word/footer417.xml" ContentType="application/vnd.openxmlformats-officedocument.wordprocessingml.footer+xml"/>
  <Override PartName="/word/header443.xml" ContentType="application/vnd.openxmlformats-officedocument.wordprocessingml.header+xml"/>
  <Override PartName="/word/header444.xml" ContentType="application/vnd.openxmlformats-officedocument.wordprocessingml.header+xml"/>
  <Override PartName="/word/footer418.xml" ContentType="application/vnd.openxmlformats-officedocument.wordprocessingml.footer+xml"/>
  <Override PartName="/word/footer4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9D7263" w:rsidRDefault="00000000">
      <w:pPr>
        <w:pStyle w:val="Heading10"/>
        <w:keepNext/>
        <w:keepLines/>
      </w:pPr>
      <w:bookmarkStart w:id="0" w:name="bookmark0"/>
      <w:r>
        <w:rPr>
          <w:rStyle w:val="Heading1"/>
          <w:rtl/>
        </w:rPr>
        <w:t>ע</w:t>
      </w:r>
      <w:bookmarkEnd w:id="0"/>
    </w:p>
    <w:p w:rsidR="009D7263" w:rsidRDefault="00000000">
      <w:pPr>
        <w:pStyle w:val="a4"/>
        <w:spacing w:line="305" w:lineRule="auto"/>
        <w:jc w:val="both"/>
        <w:sectPr w:rsidR="009D7263">
          <w:footnotePr>
            <w:numFmt w:val="chicago"/>
          </w:footnotePr>
          <w:pgSz w:w="8400" w:h="11900"/>
          <w:pgMar w:top="2224" w:right="637" w:bottom="606" w:left="1397" w:header="1796" w:footer="178" w:gutter="0"/>
          <w:pgNumType w:start="1"/>
          <w:cols w:space="720"/>
          <w:noEndnote/>
          <w:bidi/>
          <w:docGrid w:linePitch="360"/>
          <w15:footnoteColumns w:val="1"/>
        </w:sectPr>
      </w:pPr>
      <w:r>
        <w:rPr>
          <w:rStyle w:val="a3"/>
          <w:rFonts w:ascii="Arial" w:eastAsia="Arial" w:hAnsi="Arial" w:cs="Arial"/>
          <w:sz w:val="34"/>
          <w:szCs w:val="34"/>
          <w:rtl/>
        </w:rPr>
        <w:t xml:space="preserve">אב ראם </w:t>
      </w:r>
      <w:r>
        <w:rPr>
          <w:rStyle w:val="a3"/>
          <w:b/>
          <w:bCs/>
          <w:rtl/>
        </w:rPr>
        <w:t xml:space="preserve">מה לו לאב שהגלה את בניו ואוי להם לבנים שגלו מעל שולחן אביהם ברכותג■ גדול הוא כבוד אב ואם שהעדיפו הקב״ה יותר מכבודו יייש' פאה </w:t>
      </w:r>
      <w:r>
        <w:rPr>
          <w:rStyle w:val="a3"/>
          <w:b/>
          <w:bCs/>
          <w:vertAlign w:val="superscript"/>
          <w:rtl/>
        </w:rPr>
        <w:t>א</w:t>
      </w:r>
      <w:r>
        <w:rPr>
          <w:rStyle w:val="a3"/>
          <w:b/>
          <w:bCs/>
          <w:rtl/>
        </w:rPr>
        <w:t xml:space="preserve"> שאלו את ר״א עד היכן כבוד אב ואם? שם </w:t>
      </w:r>
      <w:r>
        <w:rPr>
          <w:rStyle w:val="a3"/>
          <w:b/>
          <w:bCs/>
          <w:vertAlign w:val="superscript"/>
          <w:rtl/>
        </w:rPr>
        <w:t>שם</w:t>
      </w:r>
      <w:r>
        <w:rPr>
          <w:rStyle w:val="a3"/>
          <w:b/>
          <w:bCs/>
          <w:rtl/>
        </w:rPr>
        <w:t xml:space="preserve"> נכרי אשקלוני היה ואבן שישב עליה אביו לא ישב עליה </w:t>
      </w:r>
      <w:r>
        <w:rPr>
          <w:rStyle w:val="a3"/>
          <w:b/>
          <w:bCs/>
          <w:vertAlign w:val="subscript"/>
          <w:rtl/>
        </w:rPr>
        <w:t>מ</w:t>
      </w:r>
      <w:r>
        <w:rPr>
          <w:rStyle w:val="a3"/>
          <w:b/>
          <w:bCs/>
          <w:rtl/>
        </w:rPr>
        <w:t>י</w:t>
      </w:r>
      <w:r>
        <w:rPr>
          <w:rStyle w:val="a3"/>
          <w:b/>
          <w:bCs/>
          <w:vertAlign w:val="subscript"/>
          <w:rtl/>
        </w:rPr>
        <w:t>מ</w:t>
      </w:r>
      <w:r>
        <w:rPr>
          <w:rStyle w:val="a3"/>
          <w:b/>
          <w:bCs/>
          <w:rtl/>
        </w:rPr>
        <w:t xml:space="preserve">ין שם שם אמו של ר׳ ישמעאל קבלה עליו לרבותינו ואמרה שאינו נוהג בי כבוד כשהוא יוצא מביהמיד אני מבקשת לרחוץ רגליו ולשתות מן המים ואינו מניח לי שם שם יש מאכיל לאביו פטומות ויורש גיהנם ויש מטחינו בריחים ויורש </w:t>
      </w:r>
      <w:r>
        <w:rPr>
          <w:rStyle w:val="a3"/>
          <w:b/>
          <w:bCs/>
          <w:vertAlign w:val="subscript"/>
          <w:rtl/>
        </w:rPr>
        <w:t>ג</w:t>
      </w:r>
      <w:r>
        <w:rPr>
          <w:rStyle w:val="a3"/>
          <w:b/>
          <w:bCs/>
          <w:rtl/>
        </w:rPr>
        <w:t>ן עדן שם שם בריך רחמנא דלית לי לא א</w:t>
      </w:r>
      <w:r>
        <w:rPr>
          <w:rStyle w:val="a3"/>
          <w:b/>
          <w:bCs/>
          <w:vertAlign w:val="subscript"/>
          <w:rtl/>
        </w:rPr>
        <w:t>בא ר</w:t>
      </w:r>
      <w:r>
        <w:rPr>
          <w:rStyle w:val="a3"/>
          <w:b/>
          <w:bCs/>
          <w:rtl/>
        </w:rPr>
        <w:t>ל</w:t>
      </w:r>
      <w:r>
        <w:rPr>
          <w:rStyle w:val="a3"/>
          <w:b/>
          <w:bCs/>
          <w:vertAlign w:val="subscript"/>
          <w:rtl/>
        </w:rPr>
        <w:t>א</w:t>
      </w:r>
      <w:r>
        <w:rPr>
          <w:rStyle w:val="a3"/>
          <w:b/>
          <w:bCs/>
          <w:rtl/>
        </w:rPr>
        <w:t xml:space="preserve"> א</w:t>
      </w:r>
      <w:r>
        <w:rPr>
          <w:rStyle w:val="a3"/>
          <w:b/>
          <w:bCs/>
          <w:vertAlign w:val="subscript"/>
          <w:rtl/>
        </w:rPr>
        <w:t>מא</w:t>
      </w:r>
      <w:r>
        <w:rPr>
          <w:rStyle w:val="a3"/>
          <w:b/>
          <w:bCs/>
          <w:rtl/>
        </w:rPr>
        <w:t xml:space="preserve"> שם שם כל מניינא דשמא דאמא </w:t>
      </w:r>
      <w:r>
        <w:rPr>
          <w:rStyle w:val="a3"/>
          <w:b/>
          <w:bCs/>
          <w:vertAlign w:val="superscript"/>
          <w:rtl/>
        </w:rPr>
        <w:t>שבת םו:</w:t>
      </w:r>
      <w:r>
        <w:rPr>
          <w:rStyle w:val="a3"/>
          <w:b/>
          <w:bCs/>
          <w:rtl/>
        </w:rPr>
        <w:t xml:space="preserve"> אב ואם יש לכם? שם פט• תינוק יש לו געגועים על אבין שם ק</w:t>
      </w:r>
      <w:r>
        <w:rPr>
          <w:rStyle w:val="a3"/>
          <w:b/>
          <w:bCs/>
          <w:vertAlign w:val="superscript"/>
          <w:rtl/>
        </w:rPr>
        <w:t>מא:</w:t>
      </w:r>
      <w:r>
        <w:rPr>
          <w:rStyle w:val="a3"/>
          <w:b/>
          <w:bCs/>
          <w:rtl/>
        </w:rPr>
        <w:t xml:space="preserve"> יורש כרעיה דאבוה הן</w:t>
      </w:r>
      <w:r>
        <w:rPr>
          <w:rStyle w:val="a3"/>
          <w:b/>
          <w:bCs/>
          <w:vertAlign w:val="subscript"/>
          <w:rtl/>
        </w:rPr>
        <w:t>א</w:t>
      </w:r>
      <w:r>
        <w:rPr>
          <w:rStyle w:val="a3"/>
          <w:b/>
          <w:bCs/>
          <w:rtl/>
        </w:rPr>
        <w:t>י) עירונין עא • אב ובנו הרב ותלמידו בזמן שאין עמהם דיורים הרי הן כיחידים שם עג• אב</w:t>
      </w:r>
      <w:r>
        <w:rPr>
          <w:rStyle w:val="a3"/>
          <w:b/>
          <w:bCs/>
          <w:vertAlign w:val="subscript"/>
          <w:rtl/>
        </w:rPr>
        <w:t>א</w:t>
      </w:r>
      <w:r>
        <w:rPr>
          <w:rStyle w:val="a3"/>
          <w:b/>
          <w:bCs/>
          <w:rtl/>
        </w:rPr>
        <w:t xml:space="preserve"> קיים? א״ל אמא קיימת פסחיםי• כבוד אבותי נזכרתי </w:t>
      </w:r>
      <w:r>
        <w:rPr>
          <w:rStyle w:val="a3"/>
          <w:b/>
          <w:bCs/>
          <w:vertAlign w:val="superscript"/>
          <w:rtl/>
        </w:rPr>
        <w:t>יומאלח</w:t>
      </w:r>
      <w:r>
        <w:rPr>
          <w:rStyle w:val="a3"/>
          <w:b/>
          <w:bCs/>
          <w:rtl/>
        </w:rPr>
        <w:t>• שותא דינוקא בשוקא או דאבוה או דאימיה סוכה ני</w:t>
      </w:r>
      <w:r>
        <w:rPr>
          <w:rStyle w:val="a3"/>
          <w:b/>
          <w:bCs/>
          <w:vertAlign w:val="superscript"/>
          <w:rtl/>
        </w:rPr>
        <w:t>:</w:t>
      </w:r>
      <w:r>
        <w:rPr>
          <w:rStyle w:val="a3"/>
          <w:b/>
          <w:bCs/>
          <w:rtl/>
        </w:rPr>
        <w:t xml:space="preserve"> אי שמים לא בני אב אחד אנחנו? ר</w:t>
      </w:r>
      <w:r>
        <w:rPr>
          <w:rStyle w:val="a3"/>
          <w:b/>
          <w:bCs/>
          <w:rtl/>
        </w:rPr>
        <w:footnoteReference w:id="1"/>
      </w:r>
      <w:r>
        <w:rPr>
          <w:rStyle w:val="a3"/>
          <w:b/>
          <w:bCs/>
          <w:rtl/>
        </w:rPr>
        <w:t xml:space="preserve">היט• כבן שהוא מתחטא על אביו ועושה לו רצונו </w:t>
      </w:r>
      <w:r>
        <w:rPr>
          <w:rStyle w:val="a3"/>
          <w:b/>
          <w:bCs/>
          <w:vertAlign w:val="superscript"/>
          <w:rtl/>
        </w:rPr>
        <w:t>תענית יט</w:t>
      </w:r>
      <w:r>
        <w:rPr>
          <w:rStyle w:val="a3"/>
          <w:b/>
          <w:bCs/>
          <w:rtl/>
        </w:rPr>
        <w:t xml:space="preserve">• מרדכי אביו מבנימין ואמו מיהודה מגילה </w:t>
      </w:r>
      <w:r>
        <w:rPr>
          <w:rStyle w:val="a3"/>
          <w:b/>
          <w:bCs/>
          <w:vertAlign w:val="superscript"/>
          <w:rtl/>
        </w:rPr>
        <w:t>יב:</w:t>
      </w:r>
      <w:r>
        <w:rPr>
          <w:rStyle w:val="a3"/>
          <w:b/>
          <w:bCs/>
          <w:rtl/>
        </w:rPr>
        <w:t xml:space="preserve"> אב בתורה אב בחכמה אב בנביאות </w:t>
      </w:r>
      <w:r>
        <w:rPr>
          <w:rStyle w:val="a3"/>
          <w:b/>
          <w:bCs/>
          <w:vertAlign w:val="superscript"/>
          <w:rtl/>
        </w:rPr>
        <w:t>שם יג</w:t>
      </w:r>
      <w:r>
        <w:rPr>
          <w:rStyle w:val="a3"/>
          <w:b/>
          <w:bCs/>
          <w:rtl/>
        </w:rPr>
        <w:t xml:space="preserve">■ מיהו אבא רמאי </w:t>
      </w:r>
      <w:r>
        <w:rPr>
          <w:rStyle w:val="a3"/>
          <w:b/>
          <w:bCs/>
          <w:vertAlign w:val="subscript"/>
          <w:rtl/>
        </w:rPr>
        <w:t>הוא</w:t>
      </w:r>
      <w:r>
        <w:rPr>
          <w:rStyle w:val="a3"/>
          <w:b/>
          <w:bCs/>
          <w:rtl/>
        </w:rPr>
        <w:t xml:space="preserve"> שם שם־ אפילו אמך ואפילו אימה דאימך מ׳ ק </w:t>
      </w:r>
      <w:r>
        <w:rPr>
          <w:rStyle w:val="a3"/>
          <w:b/>
          <w:bCs/>
          <w:vertAlign w:val="superscript"/>
          <w:rtl/>
        </w:rPr>
        <w:t>ט:</w:t>
      </w:r>
      <w:r>
        <w:rPr>
          <w:rStyle w:val="a3"/>
          <w:b/>
          <w:bCs/>
          <w:rtl/>
        </w:rPr>
        <w:t xml:space="preserve"> ואלו קרעין שאין מתאחין</w:t>
      </w:r>
      <w:r>
        <w:rPr>
          <w:rStyle w:val="a3"/>
          <w:b/>
          <w:bCs/>
          <w:vertAlign w:val="subscript"/>
          <w:rtl/>
        </w:rPr>
        <w:t xml:space="preserve"> </w:t>
      </w:r>
      <w:r>
        <w:rPr>
          <w:rStyle w:val="a3"/>
          <w:b/>
          <w:bCs/>
          <w:rtl/>
        </w:rPr>
        <w:t xml:space="preserve">הקורע על אביו ועל אמו </w:t>
      </w:r>
      <w:r>
        <w:rPr>
          <w:rStyle w:val="a3"/>
          <w:b/>
          <w:bCs/>
          <w:vertAlign w:val="superscript"/>
          <w:rtl/>
        </w:rPr>
        <w:t>שם כ</w:t>
      </w:r>
      <w:r>
        <w:rPr>
          <w:rStyle w:val="a3"/>
          <w:b/>
          <w:bCs/>
          <w:rtl/>
        </w:rPr>
        <w:t xml:space="preserve">י• אבי אבי זה </w:t>
      </w:r>
      <w:r>
        <w:rPr>
          <w:rStyle w:val="a3"/>
          <w:b/>
          <w:bCs/>
          <w:vertAlign w:val="subscript"/>
          <w:rtl/>
        </w:rPr>
        <w:t>א</w:t>
      </w:r>
      <w:r>
        <w:rPr>
          <w:rStyle w:val="a3"/>
          <w:b/>
          <w:bCs/>
          <w:rtl/>
        </w:rPr>
        <w:t>בין ן</w:t>
      </w:r>
      <w:r>
        <w:rPr>
          <w:rStyle w:val="a3"/>
          <w:b/>
          <w:bCs/>
          <w:vertAlign w:val="subscript"/>
          <w:rtl/>
        </w:rPr>
        <w:t>א</w:t>
      </w:r>
      <w:r>
        <w:rPr>
          <w:rStyle w:val="a3"/>
          <w:b/>
          <w:bCs/>
          <w:rtl/>
        </w:rPr>
        <w:t xml:space="preserve">^י עם שם שם אין אב למצרי </w:t>
      </w:r>
      <w:r>
        <w:rPr>
          <w:rStyle w:val="a3"/>
          <w:b/>
          <w:bCs/>
          <w:vertAlign w:val="superscript"/>
          <w:rtl/>
        </w:rPr>
        <w:t>יבמות צח</w:t>
      </w:r>
      <w:r>
        <w:rPr>
          <w:rStyle w:val="a3"/>
          <w:b/>
          <w:bCs/>
          <w:rtl/>
        </w:rPr>
        <w:t xml:space="preserve">־ א״ל אבוך היכא? א״ל במתא </w:t>
      </w:r>
      <w:r>
        <w:rPr>
          <w:rStyle w:val="a3"/>
          <w:b/>
          <w:bCs/>
          <w:vertAlign w:val="superscript"/>
          <w:rtl/>
        </w:rPr>
        <w:t>שם</w:t>
      </w:r>
      <w:r>
        <w:rPr>
          <w:rStyle w:val="a3"/>
          <w:b/>
          <w:bCs/>
          <w:rtl/>
        </w:rPr>
        <w:t xml:space="preserve">קי• מי איכא אבא דקאים קמא ברא? </w:t>
      </w:r>
      <w:r>
        <w:rPr>
          <w:rStyle w:val="a3"/>
          <w:b/>
          <w:bCs/>
          <w:vertAlign w:val="superscript"/>
          <w:rtl/>
        </w:rPr>
        <w:t>כתיבות סב:</w:t>
      </w:r>
      <w:r>
        <w:rPr>
          <w:rStyle w:val="a3"/>
          <w:b/>
          <w:bCs/>
          <w:rtl/>
        </w:rPr>
        <w:t xml:space="preserve"> אב בחכמה ואב לדורות ירוש׳ נדרים </w:t>
      </w:r>
      <w:r>
        <w:rPr>
          <w:rStyle w:val="a3"/>
          <w:b/>
          <w:bCs/>
          <w:vertAlign w:val="superscript"/>
          <w:rtl/>
        </w:rPr>
        <w:t>ה</w:t>
      </w:r>
      <w:r>
        <w:rPr>
          <w:rStyle w:val="a3"/>
          <w:b/>
          <w:bCs/>
          <w:rtl/>
        </w:rPr>
        <w:t xml:space="preserve"> כופין </w:t>
      </w:r>
      <w:r>
        <w:rPr>
          <w:rStyle w:val="a3"/>
          <w:b/>
          <w:bCs/>
          <w:sz w:val="17"/>
          <w:szCs w:val="17"/>
          <w:rtl/>
          <w:lang w:val="en-US" w:eastAsia="en-US"/>
        </w:rPr>
        <w:t>1</w:t>
      </w:r>
      <w:r>
        <w:rPr>
          <w:rStyle w:val="a3"/>
          <w:b/>
          <w:bCs/>
          <w:rtl/>
        </w:rPr>
        <w:t xml:space="preserve">את הבן לזון את האב </w:t>
      </w:r>
      <w:r>
        <w:rPr>
          <w:rStyle w:val="a3"/>
          <w:b/>
          <w:bCs/>
          <w:vertAlign w:val="superscript"/>
          <w:rtl/>
        </w:rPr>
        <w:t>שם ט</w:t>
      </w:r>
      <w:r>
        <w:rPr>
          <w:rStyle w:val="a3"/>
          <w:b/>
          <w:bCs/>
          <w:rtl/>
        </w:rPr>
        <w:t xml:space="preserve"> ארורין אביו ואמו של זה סוטה לז: </w:t>
      </w:r>
      <w:r>
        <w:rPr>
          <w:rStyle w:val="a3"/>
          <w:b/>
          <w:bCs/>
          <w:vertAlign w:val="subscript"/>
          <w:rtl/>
        </w:rPr>
        <w:t>רחמי דאבא אבנ</w:t>
      </w:r>
      <w:r>
        <w:rPr>
          <w:rStyle w:val="a3"/>
          <w:b/>
          <w:bCs/>
          <w:rtl/>
        </w:rPr>
        <w:t xml:space="preserve">ל שם מט• מי נתן לינאי אבא בר כמותי? </w:t>
      </w:r>
      <w:r>
        <w:rPr>
          <w:rStyle w:val="a3"/>
          <w:b/>
          <w:bCs/>
          <w:vertAlign w:val="superscript"/>
          <w:rtl/>
        </w:rPr>
        <w:t>גיט</w:t>
      </w:r>
      <w:r>
        <w:rPr>
          <w:rStyle w:val="a3"/>
          <w:b/>
          <w:bCs/>
          <w:rtl/>
        </w:rPr>
        <w:t xml:space="preserve">יו </w:t>
      </w:r>
      <w:r>
        <w:rPr>
          <w:rStyle w:val="a3"/>
          <w:b/>
          <w:bCs/>
          <w:vertAlign w:val="superscript"/>
          <w:rtl/>
        </w:rPr>
        <w:t>יד:</w:t>
      </w:r>
      <w:r>
        <w:rPr>
          <w:rStyle w:val="a3"/>
          <w:b/>
          <w:bCs/>
          <w:rtl/>
        </w:rPr>
        <w:t xml:space="preserve"> האב חייב בבנו למולו וללמדו תורה וללמדו אומנות ולהשיאו אשה קידושין </w:t>
      </w:r>
      <w:r>
        <w:rPr>
          <w:rStyle w:val="a3"/>
          <w:b/>
          <w:bCs/>
          <w:vertAlign w:val="superscript"/>
          <w:rtl/>
        </w:rPr>
        <w:t>כט:</w:t>
      </w:r>
      <w:r>
        <w:rPr>
          <w:rStyle w:val="a3"/>
          <w:b/>
          <w:bCs/>
          <w:rtl/>
        </w:rPr>
        <w:t xml:space="preserve"> אפילו האב ובנו שעוסקין בתורה בשער אחד נעשים אויבים זה את זה עם ל</w:t>
      </w:r>
      <w:r>
        <w:rPr>
          <w:rStyle w:val="a3"/>
          <w:b/>
          <w:bCs/>
          <w:vertAlign w:val="superscript"/>
          <w:rtl/>
        </w:rPr>
        <w:t>:</w:t>
      </w:r>
      <w:r>
        <w:rPr>
          <w:rStyle w:val="a3"/>
          <w:b/>
          <w:bCs/>
          <w:rtl/>
        </w:rPr>
        <w:t xml:space="preserve"> השוה הכתוב כבוד אם ואם לכבוד המקום </w:t>
      </w:r>
      <w:r>
        <w:rPr>
          <w:rStyle w:val="a3"/>
          <w:b/>
          <w:bCs/>
          <w:vertAlign w:val="superscript"/>
          <w:rtl/>
        </w:rPr>
        <w:t>שם קם שם</w:t>
      </w:r>
      <w:r>
        <w:rPr>
          <w:rStyle w:val="a3"/>
          <w:b/>
          <w:bCs/>
          <w:rtl/>
        </w:rPr>
        <w:t xml:space="preserve"> שלשה שותפין הן באדם הקב״ה ואביו ר</w:t>
      </w:r>
      <w:r>
        <w:rPr>
          <w:rStyle w:val="a3"/>
          <w:b/>
          <w:bCs/>
          <w:vertAlign w:val="subscript"/>
          <w:rtl/>
        </w:rPr>
        <w:t>א</w:t>
      </w:r>
      <w:r>
        <w:rPr>
          <w:rStyle w:val="a3"/>
          <w:b/>
          <w:bCs/>
          <w:rtl/>
        </w:rPr>
        <w:t>מר שם שם שם גלוי וידוע</w:t>
      </w:r>
      <w:r>
        <w:rPr>
          <w:rStyle w:val="a3"/>
          <w:b/>
          <w:bCs/>
          <w:vertAlign w:val="superscript"/>
          <w:rtl/>
        </w:rPr>
        <w:t xml:space="preserve"> </w:t>
      </w:r>
      <w:r>
        <w:rPr>
          <w:rStyle w:val="a3"/>
          <w:b/>
          <w:bCs/>
          <w:rtl/>
        </w:rPr>
        <w:t>לפני מי שאמר והיה העולם שבן מכבד את אמו יותר מאביו שם שם שם בזמן</w:t>
      </w:r>
    </w:p>
    <w:p w:rsidR="009D7263" w:rsidRDefault="00000000">
      <w:pPr>
        <w:pStyle w:val="a4"/>
        <w:spacing w:line="317" w:lineRule="auto"/>
        <w:jc w:val="both"/>
      </w:pPr>
      <w:r>
        <w:rPr>
          <w:rStyle w:val="a3"/>
          <w:b/>
          <w:bCs/>
          <w:rtl/>
        </w:rPr>
        <w:lastRenderedPageBreak/>
        <w:t xml:space="preserve">שאדם מצער את אביו ואת אמו אמר הקב״ה יפה עשיתי שלא דרתי ביניהם שם לא■ אבא אומר השקיני מים ואימא אומרת השקיני מים איזה מהם קודם? איל הנח כבוד אמך ועשה כבוד אביך שם שם שם מכבדו בחייו ומכבדו במותו שם שם: האב שמחל על כבודו כבודו מחול שם לב• אביך ערק לאסיא את ערק ללודקיא ב׳ימ פי■ מי שיש לו אב יחיה מי שאין לו אב ימות? שם שם־• יכנס בן אצל אביו שם פה• טבא דאבא מדברא כ״ב צ: רוב בנים דומין לאחי האם שם קי• תחת אבותיך יהיו בניך שם קנט• אבא לגבי בריה שעבודי משעביד נפשיה שם ל,עד: אבוה דההוא גברא גבה עינים הוא םנהייי! י: שלא יאמר אבא גדול מאביך שם לי• אין התינוק יודע לקרות אבא ואמא עד שטועם טעם דגן שם ע: הרי שהיה אביו עובר על ד״ת לא יאמר לו אבא עברת על דברי תורה אלא אומר לו אבא כך כתוב בתורה?! אבא מקרא כתוב בתורה כך הוא ן שם פא• אב שנתן אגטין (לגטון) לבניו בחייו שם צא• טוב אתה לישראל מאב ואם שם קא• לא תאונה ברכו אביו כי מלאכיו ברכו אמו שם קי• ברא מזכא אבא אבא לא מזכי ברא שם קי• כלום יש אב ששונא את בנוי שם קה• יפה כח הבן מכח האב שב ועותמח • האב זוכה לבן בנוי בכח ובעושר ובחכמה ובשנים עדיות פ״ב ט' כלום יש אב מעיד על בנון ע״ז ג: היה הוא ואביו ורבו בשבי הוא קודם לרבו ורבו קודם לאביו אמו קודמת לכולם הוריות יג• אבא ממשפחת בריאים חילץ פי• אנא להא מילתא חלא בר חמרא לגבי אבא שם קיז• האב קודם לאם בכל מקום כריתות כח• זקנה כל שקורין לה אמא ואינה בושה נדה ט: וירא חם אבי כנען אלא מלמד שנתנו ידיהם על פניהם ונהגו בו כבוד כמורא האב על הבן אמר הקב״ה לשם אתה כפיתה ערותא דאבוך וחייך שאני פורע לך ב י לי ויבא אותם אל לאה אמו להודיעך עד היכן היתה כבודה של אמו עליו שם עב מה עשו הרשע שלא היה בידו אלא מצוד, אחת ע״י שהיה מכבד את אביו היו מלכיות שלטנות רוצות להידבק בו שם פב המגדל נקרא אב ולא המוליך שמ״ר מ» בן יכבד אב זה עשו שכבד אביו הרבה </w:t>
      </w:r>
      <w:r>
        <w:rPr>
          <w:rStyle w:val="a3"/>
          <w:smallCaps/>
          <w:sz w:val="17"/>
          <w:szCs w:val="17"/>
          <w:rtl/>
          <w:lang w:val="en-US" w:eastAsia="en-US"/>
        </w:rPr>
        <w:t>dc</w:t>
      </w:r>
      <w:r>
        <w:rPr>
          <w:rStyle w:val="a3"/>
          <w:b/>
          <w:bCs/>
          <w:rtl/>
        </w:rPr>
        <w:t xml:space="preserve"> שם נפתלי כיבד את אביו יותר מדאי במדיר יי הלכה אדם מישראל שהוא זהיר בכבוד או״א מהו שכרון דכ׳י א אם תשקר לי ולניני ולנכדי עד כאן רחמי אב על ך,ק שם ני כל זמן שאדם מכבד את אביו ואת אמו אין חטא של חילול השבת ולא שאר שום חטא בא לידו תדב׳א כי מי שמכבד וזן ומפרנס את אביו ואמו עד שנפטרו בשלום לבית עולמן וגם הולך בדרכי שמים א״ל הקב׳ה בני בא וראה גנזי שמים שהם גנוזים לך שם שם מה ענין כבד אצל לא תרצח? ללמדך אם יש לו לאדם מזונות בתוך ביתו ואינו מכבד זן ומפרנס אבותיו נחשב לו כאלו הוא רוצח כל ימין דם שם בן יכבד אב האי בחייו בתר דמות אי תימר פטור לאו הכי אע״ג</w:t>
      </w:r>
    </w:p>
    <w:p w:rsidR="009D7263" w:rsidRDefault="00000000">
      <w:pPr>
        <w:pStyle w:val="a4"/>
        <w:spacing w:line="293" w:lineRule="auto"/>
        <w:ind w:left="1240" w:hanging="1240"/>
        <w:jc w:val="both"/>
      </w:pPr>
      <w:r>
        <w:rPr>
          <w:rStyle w:val="a3"/>
          <w:b/>
          <w:bCs/>
          <w:rtl/>
        </w:rPr>
        <w:t>דמות חייב ביקריה יתיר דאי ההוא ברא אזיל באורח מישור ותקין עובדוהי ודאי דא אוקיר ליה בההוא עלמא גבי קוביה זוהר נחקיתי־ ע׳ע ע׳ בנים</w:t>
      </w:r>
    </w:p>
    <w:p w:rsidR="009D7263" w:rsidRDefault="00000000">
      <w:pPr>
        <w:pStyle w:val="a4"/>
        <w:spacing w:line="312" w:lineRule="auto"/>
        <w:jc w:val="both"/>
      </w:pPr>
      <w:r>
        <w:rPr>
          <w:rStyle w:val="a3"/>
          <w:b/>
          <w:bCs/>
          <w:rtl/>
        </w:rPr>
        <w:t>אב (חדש)׳ ע׳ חדשים•</w:t>
      </w:r>
    </w:p>
    <w:p w:rsidR="009D7263" w:rsidRDefault="00000000">
      <w:pPr>
        <w:pStyle w:val="a4"/>
        <w:spacing w:after="120" w:line="312" w:lineRule="auto"/>
        <w:jc w:val="both"/>
      </w:pPr>
      <w:r>
        <w:rPr>
          <w:rStyle w:val="a3"/>
          <w:b/>
          <w:bCs/>
          <w:rtl/>
        </w:rPr>
        <w:t>אב ב״ד׳ ע׳ בית דין•</w:t>
      </w:r>
    </w:p>
    <w:p w:rsidR="009D7263" w:rsidRDefault="00000000">
      <w:pPr>
        <w:pStyle w:val="a4"/>
        <w:spacing w:line="312" w:lineRule="auto"/>
        <w:ind w:left="820" w:hanging="820"/>
        <w:jc w:val="both"/>
      </w:pPr>
      <w:r>
        <w:rPr>
          <w:rStyle w:val="a3"/>
          <w:b/>
          <w:bCs/>
          <w:rtl/>
        </w:rPr>
        <w:t xml:space="preserve">אב ד ה (אבידה ; ) מה אחי יוסף על שמצאו מציאה כתיב ויצא לבם אנו שאבדנו את ר׳ סימן </w:t>
      </w:r>
      <w:r>
        <w:rPr>
          <w:rStyle w:val="a3"/>
          <w:b/>
          <w:bCs/>
          <w:rtl/>
        </w:rPr>
        <w:lastRenderedPageBreak/>
        <w:t>על אחת כו״כ ירוש' ברכות ב ת״ח שמחזירין אבידתו בטביעת</w:t>
      </w:r>
    </w:p>
    <w:p w:rsidR="009D7263" w:rsidRDefault="00000000">
      <w:pPr>
        <w:pStyle w:val="a4"/>
        <w:spacing w:after="80" w:line="312" w:lineRule="auto"/>
        <w:jc w:val="both"/>
        <w:sectPr w:rsidR="009D7263">
          <w:headerReference w:type="even" r:id="rId6"/>
          <w:headerReference w:type="default" r:id="rId7"/>
          <w:headerReference w:type="first" r:id="rId8"/>
          <w:footnotePr>
            <w:numFmt w:val="chicago"/>
          </w:footnotePr>
          <w:pgSz w:w="7826" w:h="12247"/>
          <w:pgMar w:top="1283" w:right="619" w:bottom="1182" w:left="698" w:header="0" w:footer="3" w:gutter="0"/>
          <w:cols w:space="720"/>
          <w:noEndnote/>
          <w:titlePg/>
          <w:bidi/>
          <w:docGrid w:linePitch="360"/>
          <w15:footnoteColumns w:val="1"/>
        </w:sectPr>
      </w:pPr>
      <w:r>
        <w:rPr>
          <w:rStyle w:val="a3"/>
          <w:b/>
          <w:bCs/>
          <w:rtl/>
        </w:rPr>
        <w:t>^ין ש ב ז תקיי• לפי שהיה שבטו של דן מרובה באוכלסין היה נוסע באחרונה וכל מי שהיה מאבד דבר היה מחזירו לן יריש׳ עירובין ב ע״ה אין מכריזין על אבידתו פסחים מט• על ג׳ דברים הקב״ה מכריז עליהם בכל יום עני המחזיר אבידה לבעלים שם קיג• שמא תאמר אבד סברם ובטל סיכוים ת״ל יומא עב• בשביל ד׳ דברים נכסי בע״ב יוצאים לטמיץ סוכה כט: וינפש וי אבדה נפש ביצה טי• שאין גשמים יורדין אלא לאבד העולם תענית כג• פעם אחת עבר אותו אדם שאבדו ממנו התרנגולין ואמר שם כי• למלך שהיה לו מפתח עם אניחה סיגר כמו שהיא היא אבודה קובע בה שלשלת יריש׳ תענית ב צדיק אבד לדורו אבד מגילה טי• מרגלית טובה היתד. בידכם ובקשתם לאבדד, ממני חגיגה ג• איזהו שוטה זה המאבד כל מד. שנותנין לו שם י׳ ד״ת שנוחין לאבדן ככלי זכוכית שם טי• ווי דמובדין ולא משתכחין ירוש חגיגה ב מובד מרגליתא גו ארעא מסאבת ירוש׳ כתיבות יב אביי אירכם ליה חמרא גיטין »ה• בעל אבידד, מחזיר על אבידתו קידושין לב• חודש נכנס וחודש יוצא וממונם אבד שמע• לא דיין לצדיקים שמחזירין להם אבידתן סוטה יב: ממון מסור מותר לאבדו ביד ב״ק קיט• כללא דאבידתא כיון דאמר ווי לה לחסרון כיס מיאש ליה מינה ב״מ כג• אבן טועין היתה בירושלם כל מי שאבדה לו אבידה נפנה לשם שם כח: בראשונה כל מי שמצא אבידה היה מכרין שם שם שם אוי לו לעולם שאבד מנהיגו ואוי לה לספינה שאבד קברינטה ב״ב צא• המאבד נפש אחת מישראל מעלה עליו הכתוב כאלו איבד עולם מלא סנהדרץ לז• חבל על שמש גדול שאבד מן העולם! שם נט: המחזיר אבידה לכושי עליו הכתוב אומר למען ספות הרוה שם עי: האיך אאבד אלו מפני א לוי שם צח^ ויאבדו מתוך הקהל כאבידה שם קט: חבל על דאבדין ולא משתכחין שם קיא• אבדו רשעים מן העולם נסק לק חרון אף מן העולם שם שם: מפני מד. אמרד, תורה נכסי צדיקים שבה יאבדו? שם קיב• גברא דטרקיה לגלא ואבדיה למפתחיה שם קיג• רשע אבד מן העולם טובד. בא לעולם שם שם: ואבדתם כאבידה המתבקשת מכות כי• וד.רגו את חסידיו ואבדו את טובין ע״ז יח• ברוך עתה לד׳ שהחזרת לי אבידתי שם נב: יאבד עולמו מפני השוטים? שפני: מי שהניח לו אביו מעות ורוצה לאבדן ילבש</w:t>
      </w:r>
    </w:p>
    <w:p w:rsidR="009D7263" w:rsidRDefault="00000000">
      <w:pPr>
        <w:pStyle w:val="a4"/>
        <w:spacing w:after="120" w:line="310" w:lineRule="auto"/>
        <w:jc w:val="center"/>
      </w:pPr>
      <w:r>
        <w:rPr>
          <w:rStyle w:val="a3"/>
          <w:b/>
          <w:bCs/>
          <w:rtl/>
        </w:rPr>
        <w:lastRenderedPageBreak/>
        <w:t>כלי פשתן וישתמש בכלי זכוכית וישכור פועלים ואל ישב עמך,ן ח ליי סיג הרשעים</w:t>
      </w:r>
      <w:r>
        <w:rPr>
          <w:rStyle w:val="a3"/>
          <w:b/>
          <w:bCs/>
          <w:rtl/>
        </w:rPr>
        <w:br/>
        <w:t>שמאבדין את העולם אבות י דבר• תורה קשה לקנותן ונוחין לאבדן ככלי פשתן</w:t>
      </w:r>
      <w:r>
        <w:rPr>
          <w:rStyle w:val="a3"/>
          <w:b/>
          <w:bCs/>
          <w:rtl/>
        </w:rPr>
        <w:br/>
        <w:t xml:space="preserve">אבית </w:t>
      </w:r>
      <w:r>
        <w:rPr>
          <w:rStyle w:val="a3"/>
          <w:b/>
          <w:bCs/>
          <w:vertAlign w:val="superscript"/>
          <w:rtl/>
        </w:rPr>
        <w:t>ור</w:t>
      </w:r>
      <w:r>
        <w:rPr>
          <w:rStyle w:val="a3"/>
          <w:b/>
          <w:bCs/>
          <w:rtl/>
        </w:rPr>
        <w:t>'</w:t>
      </w:r>
      <w:r>
        <w:rPr>
          <w:rStyle w:val="a3"/>
          <w:b/>
          <w:bCs/>
          <w:vertAlign w:val="superscript"/>
          <w:rtl/>
        </w:rPr>
        <w:t>נ כח</w:t>
      </w:r>
      <w:r>
        <w:rPr>
          <w:rStyle w:val="a3"/>
          <w:b/>
          <w:bCs/>
          <w:rtl/>
        </w:rPr>
        <w:t>• ע״ע ע׳ הספד׳ כליון׳ מיתה•</w:t>
      </w:r>
    </w:p>
    <w:p w:rsidR="009D7263" w:rsidRDefault="00000000">
      <w:pPr>
        <w:pStyle w:val="a4"/>
        <w:spacing w:line="312" w:lineRule="auto"/>
        <w:jc w:val="both"/>
        <w:sectPr w:rsidR="009D7263">
          <w:headerReference w:type="even" r:id="rId9"/>
          <w:headerReference w:type="default" r:id="rId10"/>
          <w:footnotePr>
            <w:numFmt w:val="chicago"/>
          </w:footnotePr>
          <w:pgSz w:w="8400" w:h="11900"/>
          <w:pgMar w:top="1165" w:right="1081" w:bottom="998" w:left="753" w:header="0" w:footer="570" w:gutter="0"/>
          <w:cols w:space="720"/>
          <w:noEndnote/>
          <w:bidi/>
          <w:docGrid w:linePitch="360"/>
          <w15:footnoteColumns w:val="1"/>
        </w:sectPr>
      </w:pPr>
      <w:r>
        <w:rPr>
          <w:rStyle w:val="a3"/>
          <w:b/>
          <w:bCs/>
          <w:sz w:val="17"/>
          <w:szCs w:val="17"/>
          <w:rtl/>
          <w:lang w:val="en-US" w:eastAsia="en-US"/>
        </w:rPr>
        <w:t>mn^KI D13K</w:t>
      </w:r>
      <w:r>
        <w:rPr>
          <w:rStyle w:val="a3"/>
          <w:b/>
          <w:bCs/>
          <w:sz w:val="17"/>
          <w:szCs w:val="17"/>
          <w:rtl/>
        </w:rPr>
        <w:t xml:space="preserve"> </w:t>
      </w:r>
      <w:r>
        <w:rPr>
          <w:rStyle w:val="a3"/>
          <w:b/>
          <w:bCs/>
          <w:rtl/>
        </w:rPr>
        <w:t>לא היה אדם שקראו להקב״ה אדון עד שבא אברהם ברכות ז: הקורא לאברהם אברם שם יג• אין קורין אבות אלא לג׳ שם טי•־ לך אמור לאברהם ליצחק וליעקב שבועה שנשבעתי שם יח: תפלות אבות תקנום שם כי</w:t>
      </w:r>
      <w:r>
        <w:rPr>
          <w:rStyle w:val="a3"/>
          <w:b/>
          <w:bCs/>
          <w:vertAlign w:val="superscript"/>
          <w:rtl/>
        </w:rPr>
        <w:t>:</w:t>
      </w:r>
      <w:r>
        <w:rPr>
          <w:rStyle w:val="a3"/>
          <w:b/>
          <w:bCs/>
          <w:rtl/>
        </w:rPr>
        <w:t xml:space="preserve"> נקמיה לר״א דאית ליה זכות אבות שטני׳ בר״ה נפקדה שרה שם </w:t>
      </w:r>
      <w:r>
        <w:rPr>
          <w:rStyle w:val="a3"/>
          <w:b/>
          <w:bCs/>
          <w:vertAlign w:val="superscript"/>
          <w:rtl/>
        </w:rPr>
        <w:t>כט:</w:t>
      </w:r>
      <w:r>
        <w:rPr>
          <w:rStyle w:val="a3"/>
          <w:b/>
          <w:bCs/>
          <w:rtl/>
        </w:rPr>
        <w:t xml:space="preserve"> שדנה לאה דין בעצמה י׳ב שבטים עתידים לצאת מיעקב שם ס• אשרי אדם שזיכו לו אבותיו אשרי 'אדם שיש לו יתד להתלות בו יריש׳ ברכות י בשביל משקל ב׳ סלעים מילת ירדו אבותינו למצרים שבת י: וכשאמר זכור לאברהם וליצחק עבדיך מיד נענה שם ל• מאימתי תמה זכות אבות? שם נה• לכו נא ונוכחה לכו אצל אבותיכם שם ®</w:t>
      </w:r>
      <w:r>
        <w:rPr>
          <w:rStyle w:val="a3"/>
          <w:b/>
          <w:bCs/>
          <w:vertAlign w:val="superscript"/>
          <w:rtl/>
          <w:lang w:val="en-US" w:eastAsia="en-US"/>
        </w:rPr>
        <w:t>e</w:t>
      </w:r>
      <w:r>
        <w:rPr>
          <w:rStyle w:val="a3"/>
          <w:b/>
          <w:bCs/>
          <w:vertAlign w:val="superscript"/>
          <w:rtl/>
        </w:rPr>
        <w:t>:</w:t>
      </w:r>
      <w:r>
        <w:rPr>
          <w:rStyle w:val="a3"/>
          <w:b/>
          <w:bCs/>
          <w:rtl/>
        </w:rPr>
        <w:t xml:space="preserve"> עד ג׳ דורות לא פסקה זוהמת מאבותינו שם קמי• אברהם הוליד את ישמעאל יצחק הוליד את עשין שסקסו ♦ אברהם מסיק רשעים מגיהנם עיריבין יט■ שהן בני בני בחוני בגי אברהם יצחק ויעקב פסחים פז: לא כאברהם שכתוב </w:t>
      </w:r>
      <w:r>
        <w:rPr>
          <w:rStyle w:val="a3"/>
          <w:b/>
          <w:bCs/>
          <w:vertAlign w:val="subscript"/>
          <w:rtl/>
        </w:rPr>
        <w:t>בו</w:t>
      </w:r>
      <w:r>
        <w:rPr>
          <w:rStyle w:val="a3"/>
          <w:b/>
          <w:bCs/>
          <w:rtl/>
        </w:rPr>
        <w:t xml:space="preserve"> הר שם פח• ואעשך לגוי גדול זת שאומרים אלהי אברהם שם קי</w:t>
      </w:r>
      <w:r>
        <w:rPr>
          <w:rStyle w:val="a3"/>
          <w:b/>
          <w:bCs/>
          <w:vertAlign w:val="superscript"/>
          <w:rtl/>
        </w:rPr>
        <w:t>ז:</w:t>
      </w:r>
      <w:r>
        <w:rPr>
          <w:rStyle w:val="a3"/>
          <w:b/>
          <w:bCs/>
          <w:rtl/>
        </w:rPr>
        <w:t xml:space="preserve"> נותנים כוס לאברהם שם קיט•• קיים אברהם כל התורה אפילו ע״</w:t>
      </w:r>
      <w:r>
        <w:rPr>
          <w:rStyle w:val="a3"/>
          <w:b/>
          <w:bCs/>
          <w:vertAlign w:val="subscript"/>
          <w:rtl/>
        </w:rPr>
        <w:t>ת</w:t>
      </w:r>
      <w:r>
        <w:rPr>
          <w:rStyle w:val="a3"/>
          <w:b/>
          <w:bCs/>
          <w:rtl/>
        </w:rPr>
        <w:t xml:space="preserve"> יומא כח</w:t>
      </w:r>
      <w:r>
        <w:rPr>
          <w:rStyle w:val="a3"/>
          <w:b/>
          <w:bCs/>
          <w:vertAlign w:val="superscript"/>
          <w:rtl/>
        </w:rPr>
        <w:t>:</w:t>
      </w:r>
      <w:r>
        <w:rPr>
          <w:rStyle w:val="a3"/>
          <w:b/>
          <w:bCs/>
          <w:rtl/>
        </w:rPr>
        <w:t xml:space="preserve"> אברהם אבינו זקן ויושב בישיבה היה שם שם שם אשריהם לצדקים לא דיין שהן זוכין אלא שמזכין לבניהם </w:t>
      </w:r>
      <w:r>
        <w:rPr>
          <w:rStyle w:val="a3"/>
          <w:b/>
          <w:bCs/>
          <w:vertAlign w:val="superscript"/>
          <w:rtl/>
        </w:rPr>
        <w:t>שם פז</w:t>
      </w:r>
      <w:r>
        <w:rPr>
          <w:rStyle w:val="a3"/>
          <w:b/>
          <w:bCs/>
          <w:rtl/>
        </w:rPr>
        <w:t>• אבותינו העבירו את התקרה אבל אנו פעפענו את הכתלים יריע׳ יומ</w:t>
      </w:r>
      <w:r>
        <w:rPr>
          <w:rStyle w:val="a3"/>
          <w:b/>
          <w:bCs/>
          <w:vertAlign w:val="superscript"/>
          <w:rtl/>
        </w:rPr>
        <w:t>א א</w:t>
      </w:r>
      <w:r>
        <w:rPr>
          <w:rStyle w:val="a3"/>
          <w:b/>
          <w:bCs/>
          <w:rtl/>
        </w:rPr>
        <w:t xml:space="preserve"> עם אלהי אברהם ולא יצחק ויעקב סוכה מט: מאן נינהו ז׳ רועים אברהם יעקב שם נב־• בתשרי נולדו אבות בתשרי מתו ר’</w:t>
      </w:r>
      <w:r>
        <w:rPr>
          <w:rStyle w:val="a3"/>
          <w:b/>
          <w:bCs/>
          <w:vertAlign w:val="superscript"/>
          <w:rtl/>
        </w:rPr>
        <w:t>ד</w:t>
      </w:r>
      <w:r>
        <w:rPr>
          <w:rStyle w:val="a3"/>
          <w:b/>
          <w:bCs/>
          <w:rtl/>
        </w:rPr>
        <w:t>׳ י</w:t>
      </w:r>
      <w:r>
        <w:rPr>
          <w:rStyle w:val="a3"/>
          <w:b/>
          <w:bCs/>
          <w:vertAlign w:val="superscript"/>
          <w:rtl/>
        </w:rPr>
        <w:t>א</w:t>
      </w:r>
      <w:r>
        <w:rPr>
          <w:rStyle w:val="a3"/>
          <w:b/>
          <w:bCs/>
          <w:rtl/>
        </w:rPr>
        <w:t>׳ מדלג על ההרים בזכות האבות מקפץ על הגבעות בזכות אמהות שם שם שם אבות וגבורות וקדושת ה</w:t>
      </w:r>
      <w:r>
        <w:rPr>
          <w:rStyle w:val="a3"/>
          <w:b/>
          <w:bCs/>
          <w:vertAlign w:val="subscript"/>
          <w:rtl/>
        </w:rPr>
        <w:t>שם</w:t>
      </w:r>
      <w:r>
        <w:rPr>
          <w:rStyle w:val="a3"/>
          <w:b/>
          <w:bCs/>
          <w:rtl/>
        </w:rPr>
        <w:t xml:space="preserve"> שם לב• יעקב אבינו לא מת תענית </w:t>
      </w:r>
      <w:r>
        <w:rPr>
          <w:rStyle w:val="a3"/>
          <w:b/>
          <w:bCs/>
          <w:vertAlign w:val="superscript"/>
          <w:rtl/>
        </w:rPr>
        <w:t>ה:</w:t>
      </w:r>
      <w:r>
        <w:rPr>
          <w:rStyle w:val="a3"/>
          <w:b/>
          <w:bCs/>
          <w:rtl/>
        </w:rPr>
        <w:t xml:space="preserve"> אבותינו ספרו לנו פעל פעלת בימיהם בימי קדם ואנו אפילו בעינינו לא ראינו שם כי: אבות דרך היסב הם קבורים ירוש׳ תענית ד אברהם הוא אברם הוא בצדקתו מתחלתו ועד סופו </w:t>
      </w:r>
      <w:r>
        <w:rPr>
          <w:rStyle w:val="a3"/>
          <w:b/>
          <w:bCs/>
          <w:vertAlign w:val="superscript"/>
          <w:rtl/>
        </w:rPr>
        <w:t>מג</w:t>
      </w:r>
      <w:r>
        <w:rPr>
          <w:rStyle w:val="a3"/>
          <w:b/>
          <w:bCs/>
          <w:rtl/>
        </w:rPr>
        <w:t>יל</w:t>
      </w:r>
      <w:r>
        <w:rPr>
          <w:rStyle w:val="a3"/>
          <w:b/>
          <w:bCs/>
          <w:vertAlign w:val="superscript"/>
          <w:rtl/>
        </w:rPr>
        <w:t>ה</w:t>
      </w:r>
      <w:r>
        <w:rPr>
          <w:rStyle w:val="a3"/>
          <w:b/>
          <w:bCs/>
          <w:rtl/>
        </w:rPr>
        <w:t xml:space="preserve"> י</w:t>
      </w:r>
      <w:r>
        <w:rPr>
          <w:rStyle w:val="a3"/>
          <w:b/>
          <w:bCs/>
          <w:vertAlign w:val="superscript"/>
          <w:rtl/>
        </w:rPr>
        <w:t>א</w:t>
      </w:r>
      <w:r>
        <w:rPr>
          <w:rStyle w:val="a3"/>
          <w:b/>
          <w:bCs/>
          <w:rtl/>
        </w:rPr>
        <w:t>• צניעות שהיה ברחל שם יג: שנים שהיה יעקב בבית ע</w:t>
      </w:r>
      <w:r>
        <w:rPr>
          <w:rStyle w:val="a3"/>
          <w:b/>
          <w:bCs/>
          <w:vertAlign w:val="subscript"/>
          <w:rtl/>
        </w:rPr>
        <w:t>בר</w:t>
      </w:r>
      <w:r>
        <w:rPr>
          <w:rStyle w:val="a3"/>
          <w:b/>
          <w:bCs/>
          <w:rtl/>
        </w:rPr>
        <w:t xml:space="preserve"> שם יז• מנין שקראו הקב״ה ליעקב אלן שם </w:t>
      </w:r>
      <w:r>
        <w:rPr>
          <w:rStyle w:val="a3"/>
          <w:b/>
          <w:bCs/>
          <w:vertAlign w:val="superscript"/>
          <w:rtl/>
        </w:rPr>
        <w:t>יח</w:t>
      </w:r>
      <w:r>
        <w:rPr>
          <w:rStyle w:val="a3"/>
          <w:b/>
          <w:bCs/>
          <w:rtl/>
        </w:rPr>
        <w:t>• אשריך אברהם שאליעזר בן ערך יצא מחלציך ""היה מאן אבות העולם? שקלי־ ה־ יצחק עקר היה מפני מה היו אבותינו עקורים? י»« ־י</w:t>
      </w:r>
      <w:r>
        <w:rPr>
          <w:rStyle w:val="a3"/>
          <w:b/>
          <w:bCs/>
          <w:vertAlign w:val="superscript"/>
          <w:rtl/>
        </w:rPr>
        <w:t>:</w:t>
      </w:r>
      <w:r>
        <w:rPr>
          <w:rStyle w:val="a3"/>
          <w:b/>
          <w:bCs/>
          <w:rtl/>
        </w:rPr>
        <w:t xml:space="preserve"> יעקב לא ראה </w:t>
      </w:r>
      <w:r>
        <w:rPr>
          <w:rStyle w:val="a3"/>
          <w:b/>
          <w:bCs/>
          <w:vertAlign w:val="subscript"/>
          <w:rtl/>
        </w:rPr>
        <w:t>קרי מ</w:t>
      </w:r>
      <w:r>
        <w:rPr>
          <w:rStyle w:val="a3"/>
          <w:b/>
          <w:bCs/>
          <w:rtl/>
        </w:rPr>
        <w:t>,</w:t>
      </w:r>
      <w:r>
        <w:rPr>
          <w:rStyle w:val="a3"/>
          <w:b/>
          <w:bCs/>
          <w:vertAlign w:val="subscript"/>
          <w:rtl/>
        </w:rPr>
        <w:t>מ</w:t>
      </w:r>
      <w:r>
        <w:rPr>
          <w:rStyle w:val="a3"/>
          <w:b/>
          <w:bCs/>
          <w:rtl/>
        </w:rPr>
        <w:t>י, עם ׳!י■ יעקב אזהיר לבניו על צינים ופחים כתיבות ל• יודע היה יעקב</w:t>
      </w:r>
      <w:r>
        <w:rPr>
          <w:rStyle w:val="a3"/>
          <w:b/>
          <w:bCs/>
          <w:vertAlign w:val="subscript"/>
          <w:rtl/>
        </w:rPr>
        <w:t xml:space="preserve"> </w:t>
      </w:r>
      <w:r>
        <w:rPr>
          <w:rStyle w:val="a3"/>
          <w:b/>
          <w:bCs/>
          <w:rtl/>
        </w:rPr>
        <w:t>יוסף שצדיק גמור הי</w:t>
      </w:r>
      <w:r>
        <w:rPr>
          <w:rStyle w:val="a3"/>
          <w:b/>
          <w:bCs/>
          <w:vertAlign w:val="subscript"/>
          <w:rtl/>
        </w:rPr>
        <w:t>ה</w:t>
      </w:r>
      <w:r>
        <w:rPr>
          <w:rStyle w:val="a3"/>
          <w:b/>
          <w:bCs/>
          <w:rtl/>
        </w:rPr>
        <w:t xml:space="preserve"> ש□ דיי■ ביצהק יקרא לך ורע ולא כל יצחק ויו■־ לא• </w:t>
      </w:r>
      <w:r>
        <w:rPr>
          <w:rStyle w:val="a3"/>
          <w:b/>
          <w:bCs/>
          <w:vertAlign w:val="subscript"/>
          <w:rtl/>
        </w:rPr>
        <w:t>אבותינו אמרן מינן טובה אנו אפ</w:t>
      </w:r>
      <w:r>
        <w:rPr>
          <w:rStyle w:val="a3"/>
          <w:b/>
          <w:bCs/>
          <w:rtl/>
        </w:rPr>
        <w:t>יל</w:t>
      </w:r>
      <w:r>
        <w:rPr>
          <w:rStyle w:val="a3"/>
          <w:b/>
          <w:bCs/>
          <w:vertAlign w:val="subscript"/>
          <w:rtl/>
        </w:rPr>
        <w:t>ר</w:t>
      </w:r>
      <w:r>
        <w:rPr>
          <w:rStyle w:val="a3"/>
          <w:b/>
          <w:bCs/>
          <w:rtl/>
        </w:rPr>
        <w:t xml:space="preserve"> בעי</w:t>
      </w:r>
      <w:r>
        <w:rPr>
          <w:rStyle w:val="a3"/>
          <w:b/>
          <w:bCs/>
          <w:vertAlign w:val="subscript"/>
          <w:rtl/>
        </w:rPr>
        <w:t>נ</w:t>
      </w:r>
      <w:r>
        <w:rPr>
          <w:rStyle w:val="a3"/>
          <w:b/>
          <w:bCs/>
          <w:rtl/>
        </w:rPr>
        <w:t>י</w:t>
      </w:r>
      <w:r>
        <w:rPr>
          <w:rStyle w:val="a3"/>
          <w:b/>
          <w:bCs/>
          <w:vertAlign w:val="subscript"/>
          <w:rtl/>
        </w:rPr>
        <w:t>נו</w:t>
      </w:r>
      <w:r>
        <w:rPr>
          <w:rStyle w:val="a3"/>
          <w:b/>
          <w:bCs/>
          <w:rtl/>
        </w:rPr>
        <w:t xml:space="preserve"> ל</w:t>
      </w:r>
      <w:r>
        <w:rPr>
          <w:rStyle w:val="a3"/>
          <w:b/>
          <w:bCs/>
          <w:vertAlign w:val="subscript"/>
          <w:rtl/>
        </w:rPr>
        <w:t>א רא</w:t>
      </w:r>
      <w:r>
        <w:rPr>
          <w:rStyle w:val="a3"/>
          <w:b/>
          <w:bCs/>
          <w:rtl/>
        </w:rPr>
        <w:t>י</w:t>
      </w:r>
      <w:r>
        <w:rPr>
          <w:rStyle w:val="a3"/>
          <w:b/>
          <w:bCs/>
          <w:vertAlign w:val="subscript"/>
          <w:rtl/>
        </w:rPr>
        <w:t>נו</w:t>
      </w:r>
      <w:r>
        <w:rPr>
          <w:rStyle w:val="a3"/>
          <w:b/>
          <w:bCs/>
          <w:rtl/>
        </w:rPr>
        <w:t xml:space="preserve"> שם יי מאן ניהו נשיס</w:t>
      </w:r>
      <w:r>
        <w:rPr>
          <w:rStyle w:val="a3"/>
          <w:b/>
          <w:bCs/>
          <w:vertAlign w:val="subscript"/>
          <w:rtl/>
        </w:rPr>
        <w:t xml:space="preserve"> </w:t>
      </w:r>
      <w:r>
        <w:rPr>
          <w:rStyle w:val="a3"/>
          <w:b/>
          <w:bCs/>
          <w:rtl/>
        </w:rPr>
        <w:t>מאהל תבורך? שרה רבקה רחל ולאה ני-י ־■י הקריא אברהם שמו של הקב״ת</w:t>
      </w:r>
    </w:p>
    <w:p w:rsidR="009D7263" w:rsidRDefault="00000000">
      <w:pPr>
        <w:pStyle w:val="a4"/>
        <w:jc w:val="both"/>
        <w:sectPr w:rsidR="009D7263">
          <w:headerReference w:type="even" r:id="rId11"/>
          <w:headerReference w:type="default" r:id="rId12"/>
          <w:footnotePr>
            <w:numFmt w:val="chicago"/>
          </w:footnotePr>
          <w:pgSz w:w="7826" w:h="12247"/>
          <w:pgMar w:top="1300" w:right="414" w:bottom="1228" w:left="745" w:header="0" w:footer="800" w:gutter="0"/>
          <w:cols w:space="720"/>
          <w:noEndnote/>
          <w:bidi/>
          <w:docGrid w:linePitch="360"/>
          <w15:footnoteColumns w:val="1"/>
        </w:sectPr>
      </w:pPr>
      <w:r>
        <w:rPr>
          <w:rStyle w:val="a3"/>
          <w:b/>
          <w:bCs/>
          <w:rtl/>
        </w:rPr>
        <w:lastRenderedPageBreak/>
        <w:t xml:space="preserve">בפה כל עובר ושב ס טה י• אברהם יצחק ויעקב שעצומים במצות שם יי• זכתה יוצא ממנה בן כאברהם אבינו שם יי• בשכר שאמר אברהם ואנכי עפר ואפר שםשםשם נאמר ירא אלהים באברהם שם לא־ אברהם עשה יצר רע טוב ירוש׳ הוטה ה משום כבודו דאברהם קידושין יח• אברהם גדול הדור היה שם לב: שהן בני אברהם יצחק ויעקב ב־ק פ*י־ מטבע של אברהם אבינו זקן וזקנה מצד׳אחר ובחור ובתולה מצד אחרשם צי: אדאוקימניה לאברהם ומשי ידיה ב'״ פה•־ אברהם אוכל חולין בטהרה הוי שם פז• עד אברהם לא היה זקנה עד יעקב לא היה חולשא שם שםשם יום שלישי של מילה של אברהם היה שםשם•־ אטו יעקב חזן מתא הןי? שם צג= שרה אברהם יצחק ויעקב שם קא• אבותי גנזו למטה ואני גנזתי למעלה ג׳ב יא• איתן הוא אברהם עם ״י• לא מצאתי נאמן כאברהם בקש לקבור את שרה שם טי• אברהם איצטגנינות גדולה היתה בלבו שם שם: בת היה לאברהם ובכל שמה שם שם: אבן טובה היה לאברהם שםשםשם אברהם יצחק ויעקב הטעימן הקב״ה מעין עוהיב שם יי• במערתא דאברהם אבינו אברהם גני בכנפי דשרה שמנח• אמיר. דאברהם אמתלאי שם צא• אפילו מישי ש לו זכות אבות אינה עומדת לו בשעה שיוצא מאר </w:t>
      </w:r>
      <w:r>
        <w:rPr>
          <w:rStyle w:val="a3"/>
          <w:rFonts w:ascii="Arial" w:eastAsia="Arial" w:hAnsi="Arial" w:cs="Arial"/>
          <w:sz w:val="26"/>
          <w:szCs w:val="26"/>
          <w:rtl/>
        </w:rPr>
        <w:t xml:space="preserve">ן </w:t>
      </w:r>
      <w:r>
        <w:rPr>
          <w:rStyle w:val="a3"/>
          <w:b/>
          <w:bCs/>
          <w:rtl/>
        </w:rPr>
        <w:t>לחף/ל שםשם שם אותו היום שנפטר אברהם אבינו מן העולם עמדו כל גדולי איד,״ע בשורה ואמרו אוי לו לעולם שאבד מנד״יגו שם שם שם גדול שנאמר בעובדיה ממה שנאמר באברהם סנהדרין לט: בת גלים בתו של אברהם יצחק ויעקב שם צי: ויזרח לו השמש וכי לו לבדו זרחה? שם צה: ק קפצה ליה ארעא ץ מיד ויפגע במקוםשם שם שם שב מלאך א שנזדמן -מן לאברד.ם לילה שמו</w:t>
      </w:r>
      <w:r>
        <w:rPr>
          <w:rStyle w:val="a3"/>
          <w:b/>
          <w:bCs/>
          <w:sz w:val="17"/>
          <w:szCs w:val="17"/>
          <w:rtl/>
          <w:lang w:val="en-US" w:eastAsia="en-US"/>
        </w:rPr>
        <w:t>IE</w:t>
      </w:r>
      <w:r>
        <w:rPr>
          <w:rStyle w:val="a3"/>
          <w:b/>
          <w:bCs/>
          <w:rtl/>
        </w:rPr>
        <w:t>שם »י צי• י• תמנע</w:t>
      </w:r>
      <w:r>
        <w:rPr>
          <w:rStyle w:val="a3"/>
          <w:b/>
          <w:bCs/>
          <w:sz w:val="17"/>
          <w:szCs w:val="17"/>
          <w:rtl/>
          <w:lang w:val="en-US" w:eastAsia="en-US"/>
        </w:rPr>
        <w:t>1</w:t>
      </w:r>
      <w:r>
        <w:rPr>
          <w:rStyle w:val="a3"/>
          <w:b/>
          <w:bCs/>
          <w:sz w:val="17"/>
          <w:szCs w:val="17"/>
          <w:rtl/>
        </w:rPr>
        <w:t xml:space="preserve"> </w:t>
      </w:r>
      <w:r>
        <w:rPr>
          <w:rStyle w:val="a3"/>
          <w:b/>
          <w:bCs/>
          <w:sz w:val="17"/>
          <w:szCs w:val="17"/>
          <w:rtl/>
          <w:lang w:val="en-US" w:eastAsia="en-US"/>
        </w:rPr>
        <w:t>1</w:t>
      </w:r>
      <w:r>
        <w:rPr>
          <w:rStyle w:val="a3"/>
          <w:b/>
          <w:bCs/>
          <w:rtl/>
        </w:rPr>
        <w:t xml:space="preserve">באת אצל אברהם ם י יצחק ו׳ ויעקב שם צט• אין אברהם מציל ישמעאל שם קי• ברוך שבחר בזרעו של אברהם שם שם: מפני מד. אומרים אלהי אברד״ם ולא אלהי דוד? שם קי• אייתי הקב״ה לאברד.ם ואותביה בלימיניה שם קח: מר. ע עשו אבותי ל לאבותיך?שם </w:t>
      </w:r>
      <w:r>
        <w:rPr>
          <w:rStyle w:val="a3"/>
          <w:b/>
          <w:bCs/>
          <w:vertAlign w:val="superscript"/>
          <w:rtl/>
        </w:rPr>
        <w:t>ם</w:t>
      </w:r>
      <w:r>
        <w:rPr>
          <w:rStyle w:val="a3"/>
          <w:b/>
          <w:bCs/>
          <w:rtl/>
        </w:rPr>
        <w:t xml:space="preserve"> קיא• • ב כמה פ פעמים נגליתי על אברד,ם יצחק וי ויעקב </w:t>
      </w:r>
      <w:r>
        <w:rPr>
          <w:rStyle w:val="a3"/>
          <w:b/>
          <w:bCs/>
          <w:sz w:val="17"/>
          <w:szCs w:val="17"/>
          <w:rtl/>
          <w:lang w:val="en-US" w:eastAsia="en-US"/>
        </w:rPr>
        <w:t>1</w:t>
      </w:r>
      <w:r>
        <w:rPr>
          <w:rStyle w:val="a3"/>
          <w:b/>
          <w:bCs/>
          <w:rtl/>
        </w:rPr>
        <w:t>באל שדי י ולא הרד,רו ו שם דם שם אם ראיתם זכות אבות שמטה וזכות אמהות שנתמוטטה לכו והדבקו בחסד יריש• סנהיריו י אבות העולם אילו בקשו ליטול שכר מצות שעשו בעוד.״ז מאיכן היתה היכות קיימת לבניד,ם אחריהם? שם שם הולך תמים זה אברד,ם מכות כי• שהרי אבות העולם לא עמדו על דבריהם עייית א אברהם בהאי שעתא בר נ״ב הוי ע״ז ט• ע״ז דאברהם ת' פרקי חוי שם יי: לא הלך בעצת רשעים זה אברהם שם יט• ספר הישר זה ספר אברהם יצחק ויעקב שם כח• איני מחזיק טובה אלא לאברהם יצחק ויעקב שהודיעוני תחלה בעולם מנחית נג• מצאו הקב״ה לאברהם שהיה עומד בביהמ״ק אמר לו מה לידידי בביתי? שם שם: בן ידיד זה אברהם שםשםשם ויקח מאבני</w:t>
      </w:r>
    </w:p>
    <w:p w:rsidR="009D7263" w:rsidRDefault="00000000">
      <w:pPr>
        <w:pStyle w:val="a4"/>
        <w:spacing w:line="319" w:lineRule="auto"/>
        <w:jc w:val="both"/>
      </w:pPr>
      <w:r>
        <w:rPr>
          <w:rStyle w:val="a3"/>
          <w:b/>
          <w:bCs/>
          <w:rtl/>
        </w:rPr>
        <w:lastRenderedPageBreak/>
        <w:t xml:space="preserve">המקום שנתקבצו כל האבנים </w:t>
      </w:r>
      <w:r>
        <w:rPr>
          <w:rStyle w:val="a3"/>
          <w:b/>
          <w:bCs/>
          <w:vertAlign w:val="superscript"/>
          <w:rtl/>
        </w:rPr>
        <w:t>ח</w:t>
      </w:r>
      <w:r>
        <w:rPr>
          <w:rStyle w:val="a3"/>
          <w:b/>
          <w:bCs/>
          <w:rtl/>
        </w:rPr>
        <w:t xml:space="preserve">יליז </w:t>
      </w:r>
      <w:r>
        <w:rPr>
          <w:rStyle w:val="a3"/>
          <w:b/>
          <w:bCs/>
          <w:vertAlign w:val="superscript"/>
          <w:rtl/>
        </w:rPr>
        <w:t>צא</w:t>
      </w:r>
      <w:r>
        <w:rPr>
          <w:rStyle w:val="a3"/>
          <w:b/>
          <w:bCs/>
          <w:rtl/>
        </w:rPr>
        <w:t xml:space="preserve">• שלשה שריגים אלו אברהם יצחק ויעקב שם צב• יעקב נעשה שר למלאך עם שם עם אילמלא בא הקב״ה עם אברהם יצחק ויעקב בדין איץ יכולן לעמוד ערביז יז־ שמא תעמוד לו זכותו של אברהם </w:t>
      </w:r>
      <w:r>
        <w:rPr>
          <w:rStyle w:val="a3"/>
          <w:b/>
          <w:bCs/>
          <w:vertAlign w:val="superscript"/>
          <w:rtl/>
        </w:rPr>
        <w:t>נדה סא</w:t>
      </w:r>
      <w:r>
        <w:rPr>
          <w:rStyle w:val="a3"/>
          <w:b/>
          <w:bCs/>
          <w:rtl/>
        </w:rPr>
        <w:t xml:space="preserve"> י׳ דורות מנח ועד אברהם אבית ה י׳ נסיונות נתנסה אברהם שם שם תלמידיו של אברהם אבינו שם שם אברהם קנין אחד שם י אברהם יצחק ויעקב י״ב שבטים היו בוכים אנות דר׳נ י שזימן הקב״ה לאברהם שתי כליות כב חכמים שם יי• היה אברהם גבוה יותר מענקים סופיים </w:t>
      </w:r>
      <w:r>
        <w:rPr>
          <w:rStyle w:val="a3"/>
          <w:b/>
          <w:bCs/>
          <w:vertAlign w:val="superscript"/>
          <w:rtl/>
        </w:rPr>
        <w:t>כא</w:t>
      </w:r>
      <w:r>
        <w:rPr>
          <w:rStyle w:val="a3"/>
          <w:b/>
          <w:bCs/>
          <w:rtl/>
        </w:rPr>
        <w:t xml:space="preserve"> ז׳ אבות כרותי ברית ד׳ א זוטא א בכל מקום הוא מקדים אברהם ליצחק ויעקב ובמקום אחד הוא אומר וזכרתי את בריתי וכו' מלמד ששלשתץ שקולין זב״ז ב״י </w:t>
      </w:r>
      <w:r>
        <w:rPr>
          <w:rStyle w:val="a3"/>
          <w:b/>
          <w:bCs/>
          <w:vertAlign w:val="superscript"/>
          <w:rtl/>
        </w:rPr>
        <w:t>א</w:t>
      </w:r>
      <w:r>
        <w:rPr>
          <w:rStyle w:val="a3"/>
          <w:b/>
          <w:bCs/>
          <w:rtl/>
        </w:rPr>
        <w:t xml:space="preserve"> בנוהג שבעולם אדם יש לו קורה שופעת היכן הוא נותנה? לא באמצע טרקלין? כדי שתסבול קורות שלפניה וקורות שלאחריה כך למה ברא הקב״ה את אברהם באמצע הדורות כדי שיסבול דורות שלפניו ודורות שלאחריו שם יי וייצר ה׳ את האדם בזכותו של אברהם שם שם אברהם דומה לאוהבו של מלך שראה את המלך מהלך במבואות האפלים הציץ אוהבו והתחיל מאיר עליו דרך החלון הציץ המלך וראה אוהו אמר לו עד שאתה מאיר לי דרך החלון בא והאיר לפני כך אמר הקב׳ה לאברהם עד שאתה מאיר לי ממיסופטמיא בא והאיר לפגי בארץ ישראל שםל בית אביו של אברהם היו עושים צלמים ומוכרים בשוק שם ל</w:t>
      </w:r>
      <w:r>
        <w:rPr>
          <w:rStyle w:val="a3"/>
          <w:b/>
          <w:bCs/>
          <w:vertAlign w:val="superscript"/>
          <w:rtl/>
        </w:rPr>
        <w:t>ח</w:t>
      </w:r>
      <w:r>
        <w:rPr>
          <w:rStyle w:val="a3"/>
          <w:b/>
          <w:bCs/>
          <w:rtl/>
        </w:rPr>
        <w:t xml:space="preserve"> בשעה שהיה אברהם מהלך בארם נהרים ראה אותם אוכלים ושותים ופוחזים אמר הלואי לא יהא לי חלק בארץ הזאת וכיון שבא לסולמה של צור ראה אותם עסוקים בנכוש בשעת הנכוש בעדור בשעת העדור אמר הלואי יהא חלקי בארץ הזאת שם ל</w:t>
      </w:r>
      <w:r>
        <w:rPr>
          <w:rStyle w:val="a3"/>
          <w:b/>
          <w:bCs/>
          <w:vertAlign w:val="superscript"/>
          <w:rtl/>
        </w:rPr>
        <w:t>ט</w:t>
      </w:r>
      <w:r>
        <w:rPr>
          <w:rStyle w:val="a3"/>
          <w:b/>
          <w:bCs/>
          <w:rtl/>
        </w:rPr>
        <w:t xml:space="preserve"> אברהם היה מגייר את האנשים ושרה מגיירת את הנשים שם שם מלמד שהיה אברהם אבינו מכניס בני אדם לב־תו ומאכילם </w:t>
      </w:r>
      <w:r>
        <w:rPr>
          <w:rStyle w:val="a3"/>
          <w:b/>
          <w:bCs/>
          <w:vertAlign w:val="superscript"/>
          <w:rtl/>
        </w:rPr>
        <w:t>שם שם</w:t>
      </w:r>
      <w:r>
        <w:rPr>
          <w:rStyle w:val="a3"/>
          <w:b/>
          <w:bCs/>
          <w:rtl/>
        </w:rPr>
        <w:t xml:space="preserve"> אמר הקב״ה לאברהם עמך הייתי בשעה שנדבת לשמי לירד לכבשן האש </w:t>
      </w:r>
      <w:r>
        <w:rPr>
          <w:rStyle w:val="a3"/>
          <w:b/>
          <w:bCs/>
          <w:vertAlign w:val="superscript"/>
          <w:rtl/>
        </w:rPr>
        <w:t>שם שם</w:t>
      </w:r>
      <w:r>
        <w:rPr>
          <w:rStyle w:val="a3"/>
          <w:b/>
          <w:bCs/>
          <w:rtl/>
        </w:rPr>
        <w:t xml:space="preserve"> אברהם יצא לו מוניטון בעולם </w:t>
      </w:r>
      <w:r>
        <w:rPr>
          <w:rStyle w:val="a3"/>
          <w:b/>
          <w:bCs/>
          <w:vertAlign w:val="superscript"/>
          <w:rtl/>
        </w:rPr>
        <w:t>שם שם</w:t>
      </w:r>
      <w:r>
        <w:rPr>
          <w:rStyle w:val="a3"/>
          <w:b/>
          <w:bCs/>
          <w:rtl/>
        </w:rPr>
        <w:t xml:space="preserve"> בשעה שאמר לו הקב״ה לאברהם לך לך למה היה דומה? לצלוחית פוליטון </w:t>
      </w:r>
      <w:r>
        <w:rPr>
          <w:rStyle w:val="a3"/>
          <w:b/>
          <w:bCs/>
          <w:vertAlign w:val="superscript"/>
          <w:rtl/>
        </w:rPr>
        <w:t>שם שם</w:t>
      </w:r>
      <w:r>
        <w:rPr>
          <w:rStyle w:val="a3"/>
          <w:b/>
          <w:bCs/>
          <w:rtl/>
        </w:rPr>
        <w:t xml:space="preserve"> אברהם איחה את כל באי העולם כזה שמאחה את הקרע שם שם וירד אברם מצרימה אמר לו הקב״ה צא וכבוש הדרך לפני בניך שם </w:t>
      </w:r>
      <w:r>
        <w:rPr>
          <w:rStyle w:val="a3"/>
          <w:b/>
          <w:bCs/>
          <w:vertAlign w:val="superscript"/>
          <w:rtl/>
        </w:rPr>
        <w:t>מ</w:t>
      </w:r>
      <w:r>
        <w:rPr>
          <w:rStyle w:val="a3"/>
          <w:b/>
          <w:bCs/>
          <w:rtl/>
        </w:rPr>
        <w:t xml:space="preserve"> צפרנן של אבו</w:t>
      </w:r>
      <w:r>
        <w:rPr>
          <w:rStyle w:val="a3"/>
          <w:b/>
          <w:bCs/>
          <w:vertAlign w:val="subscript"/>
          <w:rtl/>
        </w:rPr>
        <w:t>ת ר</w:t>
      </w:r>
      <w:r>
        <w:rPr>
          <w:rStyle w:val="a3"/>
          <w:b/>
          <w:bCs/>
          <w:rtl/>
        </w:rPr>
        <w:t>ל</w:t>
      </w:r>
      <w:r>
        <w:rPr>
          <w:rStyle w:val="a3"/>
          <w:b/>
          <w:bCs/>
          <w:vertAlign w:val="subscript"/>
          <w:rtl/>
        </w:rPr>
        <w:t>א כריס</w:t>
      </w:r>
      <w:r>
        <w:rPr>
          <w:rStyle w:val="a3"/>
          <w:b/>
          <w:bCs/>
          <w:rtl/>
        </w:rPr>
        <w:t xml:space="preserve">ן </w:t>
      </w:r>
      <w:r>
        <w:rPr>
          <w:rStyle w:val="a3"/>
          <w:b/>
          <w:bCs/>
          <w:vertAlign w:val="subscript"/>
          <w:rtl/>
        </w:rPr>
        <w:t>ש</w:t>
      </w:r>
      <w:r>
        <w:rPr>
          <w:rStyle w:val="a3"/>
          <w:b/>
          <w:bCs/>
          <w:rtl/>
        </w:rPr>
        <w:t>ל בני</w:t>
      </w:r>
      <w:r>
        <w:rPr>
          <w:rStyle w:val="a3"/>
          <w:b/>
          <w:bCs/>
          <w:vertAlign w:val="subscript"/>
          <w:rtl/>
        </w:rPr>
        <w:t>ם</w:t>
      </w:r>
      <w:r>
        <w:rPr>
          <w:rStyle w:val="a3"/>
          <w:b/>
          <w:bCs/>
          <w:rtl/>
        </w:rPr>
        <w:t xml:space="preserve"> שם מה האבות הן הן המרכבה שם מי אברהם היה מקבל את העוברים ואת השבים וכשהיו אוכלין ושותיץ אמר להון בריכו ברוך אל עליון שאכלנו משלן שם מט יפה שיחתן של עבדי אבות מתורתן של בנים שם </w:t>
      </w:r>
      <w:r>
        <w:rPr>
          <w:rStyle w:val="a3"/>
          <w:b/>
          <w:bCs/>
          <w:vertAlign w:val="superscript"/>
          <w:rtl/>
        </w:rPr>
        <w:t>ם</w:t>
      </w:r>
      <w:r>
        <w:rPr>
          <w:rStyle w:val="a3"/>
          <w:b/>
          <w:bCs/>
          <w:rtl/>
        </w:rPr>
        <w:t xml:space="preserve"> אברהם אבינו אב לא למדו ורב לא היה לן שם סא מה ת״ל הארמי? אלא בא ללמדך אביה רמאי ואחיה רמאי ואנשי מקדמה רמאים והצדקת הזו למה היא דומה? לשושנה בין החוחים שם» עוברת על בהי כנסיות ובמ״ד יעקב מפרכס לצאת שם שם אמר הקב״ה יהי יצחק יוצא לשוק ויהיו</w:t>
      </w:r>
    </w:p>
    <w:p w:rsidR="009D7263" w:rsidRDefault="00000000">
      <w:pPr>
        <w:pStyle w:val="a4"/>
        <w:tabs>
          <w:tab w:val="left" w:pos="4406"/>
          <w:tab w:val="right" w:pos="5873"/>
          <w:tab w:val="right" w:pos="6259"/>
        </w:tabs>
        <w:spacing w:line="286" w:lineRule="auto"/>
        <w:jc w:val="both"/>
      </w:pPr>
      <w:r>
        <w:rPr>
          <w:rStyle w:val="a3"/>
          <w:b/>
          <w:bCs/>
          <w:rtl/>
        </w:rPr>
        <w:t xml:space="preserve">הבריות אומרין זה אביו של אותו רשע עם סי׳ מלמד שקפלה הקב״ה לא״י והניחה תחת </w:t>
      </w:r>
      <w:r>
        <w:rPr>
          <w:rStyle w:val="a3"/>
          <w:b/>
          <w:bCs/>
          <w:vertAlign w:val="subscript"/>
          <w:rtl/>
        </w:rPr>
        <w:t>י</w:t>
      </w:r>
      <w:r>
        <w:rPr>
          <w:rStyle w:val="a3"/>
          <w:b/>
          <w:bCs/>
          <w:rtl/>
        </w:rPr>
        <w:t xml:space="preserve">עקב </w:t>
      </w:r>
      <w:r>
        <w:rPr>
          <w:rStyle w:val="a3"/>
          <w:b/>
          <w:bCs/>
          <w:vertAlign w:val="subscript"/>
          <w:rtl/>
        </w:rPr>
        <w:t>אב</w:t>
      </w:r>
      <w:r>
        <w:rPr>
          <w:rStyle w:val="a3"/>
          <w:b/>
          <w:bCs/>
          <w:rtl/>
        </w:rPr>
        <w:t>י</w:t>
      </w:r>
      <w:r>
        <w:rPr>
          <w:rStyle w:val="a3"/>
          <w:b/>
          <w:bCs/>
          <w:vertAlign w:val="subscript"/>
          <w:rtl/>
        </w:rPr>
        <w:t>נו</w:t>
      </w:r>
      <w:r>
        <w:rPr>
          <w:rStyle w:val="a3"/>
          <w:b/>
          <w:bCs/>
          <w:rtl/>
        </w:rPr>
        <w:t xml:space="preserve"> שם סט חביבה מלאכה מזכות </w:t>
      </w:r>
      <w:r>
        <w:rPr>
          <w:rStyle w:val="a3"/>
          <w:b/>
          <w:bCs/>
          <w:vertAlign w:val="subscript"/>
          <w:rtl/>
        </w:rPr>
        <w:t>אבות</w:t>
      </w:r>
      <w:r>
        <w:rPr>
          <w:rStyle w:val="a3"/>
          <w:b/>
          <w:bCs/>
          <w:rtl/>
        </w:rPr>
        <w:tab/>
        <w:t>שם עי ויצא</w:t>
      </w:r>
      <w:r>
        <w:rPr>
          <w:rStyle w:val="a3"/>
          <w:b/>
          <w:bCs/>
          <w:rtl/>
        </w:rPr>
        <w:tab/>
        <w:t>החוצה</w:t>
      </w:r>
      <w:r>
        <w:rPr>
          <w:rStyle w:val="a3"/>
          <w:b/>
          <w:bCs/>
          <w:rtl/>
        </w:rPr>
        <w:tab/>
        <w:t>קפץ</w:t>
      </w:r>
    </w:p>
    <w:p w:rsidR="009D7263" w:rsidRDefault="00000000">
      <w:pPr>
        <w:pStyle w:val="a4"/>
        <w:tabs>
          <w:tab w:val="right" w:pos="4356"/>
          <w:tab w:val="left" w:pos="4492"/>
          <w:tab w:val="right" w:pos="5873"/>
          <w:tab w:val="right" w:pos="6259"/>
        </w:tabs>
        <w:spacing w:line="307" w:lineRule="auto"/>
        <w:jc w:val="both"/>
      </w:pPr>
      <w:r>
        <w:rPr>
          <w:rStyle w:val="a3"/>
          <w:b/>
          <w:bCs/>
          <w:vertAlign w:val="subscript"/>
          <w:rtl/>
        </w:rPr>
        <w:t>בזכות אבות</w:t>
      </w:r>
      <w:r>
        <w:rPr>
          <w:rStyle w:val="a3"/>
          <w:b/>
          <w:bCs/>
          <w:rtl/>
        </w:rPr>
        <w:t xml:space="preserve"> שם פז אברהם היה טפל</w:t>
      </w:r>
      <w:r>
        <w:rPr>
          <w:rStyle w:val="a3"/>
          <w:b/>
          <w:bCs/>
          <w:rtl/>
        </w:rPr>
        <w:tab/>
        <w:t>לשרה בנביאות</w:t>
      </w:r>
      <w:r>
        <w:rPr>
          <w:rStyle w:val="a3"/>
          <w:b/>
          <w:bCs/>
          <w:rtl/>
        </w:rPr>
        <w:tab/>
        <w:t>®"׳י א כיון</w:t>
      </w:r>
      <w:r>
        <w:rPr>
          <w:rStyle w:val="a3"/>
          <w:b/>
          <w:bCs/>
          <w:rtl/>
        </w:rPr>
        <w:tab/>
        <w:t>שאמר</w:t>
      </w:r>
      <w:r>
        <w:rPr>
          <w:rStyle w:val="a3"/>
          <w:b/>
          <w:bCs/>
          <w:rtl/>
        </w:rPr>
        <w:tab/>
        <w:t>זכור</w:t>
      </w:r>
    </w:p>
    <w:p w:rsidR="009D7263" w:rsidRDefault="00000000">
      <w:pPr>
        <w:pStyle w:val="a4"/>
        <w:tabs>
          <w:tab w:val="right" w:pos="4356"/>
          <w:tab w:val="left" w:pos="4503"/>
          <w:tab w:val="right" w:pos="6259"/>
        </w:tabs>
        <w:spacing w:line="307" w:lineRule="auto"/>
        <w:jc w:val="both"/>
      </w:pPr>
      <w:r>
        <w:rPr>
          <w:rStyle w:val="a3"/>
          <w:b/>
          <w:bCs/>
          <w:rtl/>
        </w:rPr>
        <w:t xml:space="preserve">לאברהם ליצחק ולישראל </w:t>
      </w:r>
      <w:r>
        <w:rPr>
          <w:rStyle w:val="a3"/>
          <w:b/>
          <w:bCs/>
          <w:vertAlign w:val="subscript"/>
          <w:rtl/>
        </w:rPr>
        <w:t>עבד</w:t>
      </w:r>
      <w:r>
        <w:rPr>
          <w:rStyle w:val="a3"/>
          <w:b/>
          <w:bCs/>
          <w:rtl/>
        </w:rPr>
        <w:t xml:space="preserve">יך </w:t>
      </w:r>
      <w:r>
        <w:rPr>
          <w:rStyle w:val="a3"/>
          <w:b/>
          <w:bCs/>
          <w:vertAlign w:val="subscript"/>
          <w:rtl/>
        </w:rPr>
        <w:t>מ</w:t>
      </w:r>
      <w:r>
        <w:rPr>
          <w:rStyle w:val="a3"/>
          <w:b/>
          <w:bCs/>
          <w:rtl/>
        </w:rPr>
        <w:t>י</w:t>
      </w:r>
      <w:r>
        <w:rPr>
          <w:rStyle w:val="a3"/>
          <w:b/>
          <w:bCs/>
          <w:vertAlign w:val="subscript"/>
          <w:rtl/>
        </w:rPr>
        <w:t>ד נענה</w:t>
      </w:r>
      <w:r>
        <w:rPr>
          <w:rStyle w:val="a3"/>
          <w:b/>
          <w:bCs/>
          <w:rtl/>
        </w:rPr>
        <w:t xml:space="preserve"> שם מי אמר להם הקב״ה הנחתם אבותיכם אברהם יצחק ויעקב ולי אתם קוראים א</w:t>
      </w:r>
      <w:r>
        <w:rPr>
          <w:rStyle w:val="a3"/>
          <w:b/>
          <w:bCs/>
          <w:vertAlign w:val="subscript"/>
          <w:rtl/>
        </w:rPr>
        <w:t>ב</w:t>
      </w:r>
      <w:r>
        <w:rPr>
          <w:rStyle w:val="a3"/>
          <w:b/>
          <w:bCs/>
          <w:rtl/>
        </w:rPr>
        <w:t xml:space="preserve">? שם מי אברהם יצא ממנו ישמעאל יצחק יצא ממנו עשו אבל יעקב </w:t>
      </w:r>
      <w:r>
        <w:rPr>
          <w:rStyle w:val="a3"/>
          <w:b/>
          <w:bCs/>
          <w:rtl/>
        </w:rPr>
        <w:lastRenderedPageBreak/>
        <w:t xml:space="preserve">מטתו שלמה יי־ק״ר </w:t>
      </w:r>
      <w:r>
        <w:rPr>
          <w:rStyle w:val="a3"/>
          <w:b/>
          <w:bCs/>
          <w:vertAlign w:val="superscript"/>
          <w:rtl/>
        </w:rPr>
        <w:t>לו</w:t>
      </w:r>
      <w:r>
        <w:rPr>
          <w:rStyle w:val="a3"/>
          <w:b/>
          <w:bCs/>
          <w:rtl/>
        </w:rPr>
        <w:t xml:space="preserve"> לעולם זכות אבות קיימת שם שם כי מראש צורים אראנו</w:t>
      </w:r>
      <w:r>
        <w:rPr>
          <w:rStyle w:val="a3"/>
          <w:b/>
          <w:bCs/>
          <w:rtl/>
        </w:rPr>
        <w:tab/>
        <w:t>אלו אבות כמד״ר</w:t>
      </w:r>
      <w:r>
        <w:rPr>
          <w:rStyle w:val="a3"/>
          <w:b/>
          <w:bCs/>
          <w:rtl/>
        </w:rPr>
        <w:tab/>
        <w:t>כ כיון שהזכיר משה</w:t>
      </w:r>
      <w:r>
        <w:rPr>
          <w:rStyle w:val="a3"/>
          <w:b/>
          <w:bCs/>
          <w:rtl/>
        </w:rPr>
        <w:tab/>
        <w:t>זכות</w:t>
      </w:r>
    </w:p>
    <w:p w:rsidR="009D7263" w:rsidRDefault="00000000">
      <w:pPr>
        <w:pStyle w:val="a4"/>
        <w:tabs>
          <w:tab w:val="right" w:pos="4356"/>
          <w:tab w:val="left" w:pos="4503"/>
          <w:tab w:val="right" w:pos="5873"/>
        </w:tabs>
        <w:spacing w:line="307" w:lineRule="auto"/>
        <w:jc w:val="both"/>
      </w:pPr>
      <w:r>
        <w:rPr>
          <w:rStyle w:val="a3"/>
          <w:b/>
          <w:bCs/>
          <w:rtl/>
        </w:rPr>
        <w:t>אבות מיד אמר לו סלחתי כדבריך דב״</w:t>
      </w:r>
      <w:r>
        <w:rPr>
          <w:rStyle w:val="a3"/>
          <w:b/>
          <w:bCs/>
          <w:vertAlign w:val="superscript"/>
          <w:rtl/>
        </w:rPr>
        <w:t>ר</w:t>
      </w:r>
      <w:r>
        <w:rPr>
          <w:rStyle w:val="a3"/>
          <w:b/>
          <w:bCs/>
          <w:vertAlign w:val="superscript"/>
          <w:rtl/>
        </w:rPr>
        <w:tab/>
        <w:t>נ</w:t>
      </w:r>
      <w:r>
        <w:rPr>
          <w:rStyle w:val="a3"/>
          <w:b/>
          <w:bCs/>
          <w:rtl/>
        </w:rPr>
        <w:t xml:space="preserve"> דכיון שישראל</w:t>
      </w:r>
      <w:r>
        <w:rPr>
          <w:rStyle w:val="a3"/>
          <w:b/>
          <w:bCs/>
          <w:rtl/>
        </w:rPr>
        <w:tab/>
        <w:t>נכנסים לידי</w:t>
      </w:r>
      <w:r>
        <w:rPr>
          <w:rStyle w:val="a3"/>
          <w:b/>
          <w:bCs/>
          <w:rtl/>
        </w:rPr>
        <w:tab/>
        <w:t>צרה אומרים</w:t>
      </w:r>
    </w:p>
    <w:p w:rsidR="009D7263" w:rsidRDefault="00000000">
      <w:pPr>
        <w:pStyle w:val="a4"/>
        <w:spacing w:after="100" w:line="307" w:lineRule="auto"/>
        <w:jc w:val="both"/>
      </w:pPr>
      <w:r>
        <w:rPr>
          <w:rStyle w:val="a3"/>
          <w:b/>
          <w:bCs/>
          <w:rtl/>
        </w:rPr>
        <w:t>זכור לאברהם ליצחק ולישראל עבדיך קה’</w:t>
      </w:r>
      <w:r>
        <w:rPr>
          <w:rStyle w:val="a3"/>
          <w:b/>
          <w:bCs/>
          <w:vertAlign w:val="superscript"/>
          <w:rtl/>
        </w:rPr>
        <w:t>ר</w:t>
      </w:r>
      <w:r>
        <w:rPr>
          <w:rStyle w:val="a3"/>
          <w:b/>
          <w:bCs/>
          <w:rtl/>
        </w:rPr>
        <w:t xml:space="preserve"> ב טובה חכמה שיש עמה זכות אבות שם ז אברהם אבינו ראש לכל הצדיקים שהה׳י </w:t>
      </w:r>
      <w:r>
        <w:rPr>
          <w:rStyle w:val="a3"/>
          <w:b/>
          <w:bCs/>
          <w:vertAlign w:val="superscript"/>
          <w:rtl/>
        </w:rPr>
        <w:t>ג</w:t>
      </w:r>
      <w:r>
        <w:rPr>
          <w:rStyle w:val="a3"/>
          <w:b/>
          <w:bCs/>
          <w:rtl/>
        </w:rPr>
        <w:t xml:space="preserve"> כשנולד אברהם מהו אומר? אח לצרה יולד </w:t>
      </w:r>
      <w:r>
        <w:rPr>
          <w:rStyle w:val="a3"/>
          <w:b/>
          <w:bCs/>
          <w:vertAlign w:val="superscript"/>
          <w:rtl/>
        </w:rPr>
        <w:t>ספ</w:t>
      </w:r>
      <w:r>
        <w:rPr>
          <w:rStyle w:val="a3"/>
          <w:b/>
          <w:bCs/>
          <w:rtl/>
        </w:rPr>
        <w:t xml:space="preserve">יי האזיני אלו בקשו אבות העולם שתהא דירתו למעלה יכולים היו ואעפ״כ לא נקראו קדושים עד שנתנו לארץ שו״ט טז תשבחון דאבהן יעקב הוה זהר וירא קיט: וה׳ הולך לפניהם יומם דא אברהם בעמוד ענן דא יצחק לנחותם הדרך דא יעקב שם נשלח </w:t>
      </w:r>
      <w:r>
        <w:rPr>
          <w:rStyle w:val="a3"/>
          <w:b/>
          <w:bCs/>
          <w:vertAlign w:val="superscript"/>
          <w:rtl/>
        </w:rPr>
        <w:t>מו:</w:t>
      </w:r>
      <w:r>
        <w:rPr>
          <w:rStyle w:val="a3"/>
          <w:b/>
          <w:bCs/>
          <w:rtl/>
        </w:rPr>
        <w:t>- ע״ע ע׳ שבטים•</w:t>
      </w:r>
    </w:p>
    <w:p w:rsidR="009D7263" w:rsidRDefault="00000000">
      <w:pPr>
        <w:pStyle w:val="a4"/>
        <w:spacing w:after="40"/>
        <w:jc w:val="both"/>
        <w:sectPr w:rsidR="009D7263">
          <w:headerReference w:type="even" r:id="rId13"/>
          <w:headerReference w:type="default" r:id="rId14"/>
          <w:headerReference w:type="first" r:id="rId15"/>
          <w:footnotePr>
            <w:numFmt w:val="chicago"/>
          </w:footnotePr>
          <w:pgSz w:w="8400" w:h="11900"/>
          <w:pgMar w:top="1075" w:right="872" w:bottom="990" w:left="781" w:header="0" w:footer="3" w:gutter="0"/>
          <w:cols w:space="720"/>
          <w:noEndnote/>
          <w:titlePg/>
          <w:bidi/>
          <w:docGrid w:linePitch="360"/>
          <w15:footnoteColumns w:val="1"/>
        </w:sectPr>
      </w:pPr>
      <w:r>
        <w:rPr>
          <w:rStyle w:val="a3"/>
          <w:b/>
          <w:bCs/>
          <w:rtl/>
        </w:rPr>
        <w:t>אבל (אבלות) אגרא דבי טמיא שתיקותא ברכותה אבל חייב בכל המצות חוץ מן התפילין שם יא• ג׳ צריכין שימור אבל שסני• כדי שיזכה ויתאבל על אדם כשר שבת קה</w:t>
      </w:r>
      <w:r>
        <w:rPr>
          <w:rStyle w:val="a3"/>
          <w:b/>
          <w:bCs/>
          <w:vertAlign w:val="superscript"/>
          <w:rtl/>
        </w:rPr>
        <w:t>:</w:t>
      </w:r>
      <w:r>
        <w:rPr>
          <w:rStyle w:val="a3"/>
          <w:b/>
          <w:bCs/>
          <w:rtl/>
        </w:rPr>
        <w:t xml:space="preserve"> נפשו של אדם מתאבלת כל </w:t>
      </w:r>
      <w:r>
        <w:rPr>
          <w:rStyle w:val="a3"/>
          <w:b/>
          <w:bCs/>
          <w:vertAlign w:val="subscript"/>
          <w:rtl/>
        </w:rPr>
        <w:t>ז</w:t>
      </w:r>
      <w:r>
        <w:rPr>
          <w:rStyle w:val="a3"/>
          <w:b/>
          <w:bCs/>
          <w:rtl/>
        </w:rPr>
        <w:t>׳ שם קנב• הלכה כדברי המקיל באבל עייובין מי• י׳ קללות נתקללה חוה עטופה כא</w:t>
      </w:r>
      <w:r>
        <w:rPr>
          <w:rStyle w:val="a3"/>
          <w:b/>
          <w:bCs/>
          <w:vertAlign w:val="subscript"/>
          <w:rtl/>
        </w:rPr>
        <w:t>ב</w:t>
      </w:r>
      <w:r>
        <w:rPr>
          <w:rStyle w:val="a3"/>
          <w:b/>
          <w:bCs/>
          <w:rtl/>
        </w:rPr>
        <w:t>ל שם ק</w:t>
      </w:r>
      <w:r>
        <w:rPr>
          <w:rStyle w:val="a3"/>
          <w:b/>
          <w:bCs/>
          <w:vertAlign w:val="superscript"/>
          <w:rtl/>
        </w:rPr>
        <w:t>:</w:t>
      </w:r>
      <w:r>
        <w:rPr>
          <w:rStyle w:val="a3"/>
          <w:b/>
          <w:bCs/>
          <w:rtl/>
        </w:rPr>
        <w:t xml:space="preserve"> בוגרת אינה רשאי לנוול את עצמה בימי אבל אביה ת«</w:t>
      </w:r>
      <w:r>
        <w:rPr>
          <w:rStyle w:val="a3"/>
          <w:b/>
          <w:bCs/>
          <w:vertAlign w:val="superscript"/>
          <w:rtl/>
        </w:rPr>
        <w:t>ית</w:t>
      </w:r>
      <w:r>
        <w:rPr>
          <w:rStyle w:val="a3"/>
          <w:b/>
          <w:bCs/>
          <w:rtl/>
        </w:rPr>
        <w:t xml:space="preserve"> י</w:t>
      </w:r>
      <w:r>
        <w:rPr>
          <w:rStyle w:val="a3"/>
          <w:b/>
          <w:bCs/>
          <w:vertAlign w:val="superscript"/>
          <w:rtl/>
        </w:rPr>
        <w:t>ג:</w:t>
      </w:r>
      <w:r>
        <w:rPr>
          <w:rStyle w:val="a3"/>
          <w:b/>
          <w:bCs/>
          <w:rtl/>
        </w:rPr>
        <w:t xml:space="preserve"> כל המתאבל על ירושלים זוכה ורואה בשמחתה שסל: מונין לאנילות ז׳ מ׳ק כ• המוצא את חברו אבל לאחר י״ב חודש ומדבר עמו תנחומין למה הוא דומה? </w:t>
      </w:r>
      <w:r>
        <w:rPr>
          <w:rStyle w:val="a3"/>
          <w:b/>
          <w:bCs/>
          <w:vertAlign w:val="superscript"/>
          <w:rtl/>
        </w:rPr>
        <w:t>עם כא</w:t>
      </w:r>
      <w:r>
        <w:rPr>
          <w:rStyle w:val="a3"/>
          <w:b/>
          <w:bCs/>
          <w:rtl/>
        </w:rPr>
        <w:t xml:space="preserve">• אבל כל זמן שמתו מוטל לפניו אוכל בבית אחר שם </w:t>
      </w:r>
      <w:r>
        <w:rPr>
          <w:rStyle w:val="a3"/>
          <w:b/>
          <w:bCs/>
          <w:vertAlign w:val="superscript"/>
          <w:rtl/>
        </w:rPr>
        <w:t>כג:</w:t>
      </w:r>
      <w:r>
        <w:rPr>
          <w:rStyle w:val="a3"/>
          <w:b/>
          <w:bCs/>
          <w:rtl/>
        </w:rPr>
        <w:t xml:space="preserve"> מעשה בא׳ ששימש בימי אבלו שם כי• שכל הבוכה ומתאבל על אדם כשר מוחלין לו על כל עונותיו שם כה• אבל לא יניח תינוק בתוך חיקו שם </w:t>
      </w:r>
      <w:r>
        <w:rPr>
          <w:rStyle w:val="a3"/>
          <w:b/>
          <w:bCs/>
          <w:vertAlign w:val="superscript"/>
          <w:rtl/>
        </w:rPr>
        <w:t>כו:</w:t>
      </w:r>
      <w:r>
        <w:rPr>
          <w:rStyle w:val="a3"/>
          <w:b/>
          <w:bCs/>
          <w:rtl/>
        </w:rPr>
        <w:t xml:space="preserve"> בראשונה היו מוליכין בבית האבל עשירים בקלתות של כסף ושל זהב בראשונה היו משקין בבית האבל עשירים בזכוכית לבנה שם כז• אבל ג׳ ימים הראשונים יראה א״ע כאילו חרב מונחת לו בין שתי ירכותיו שם שם</w:t>
      </w:r>
      <w:r>
        <w:rPr>
          <w:rStyle w:val="a3"/>
          <w:b/>
          <w:bCs/>
          <w:vertAlign w:val="superscript"/>
          <w:rtl/>
        </w:rPr>
        <w:t>:</w:t>
      </w:r>
      <w:r>
        <w:rPr>
          <w:rStyle w:val="a3"/>
          <w:b/>
          <w:bCs/>
          <w:rtl/>
        </w:rPr>
        <w:t xml:space="preserve"> הכל חייבין לעמוד בפני נשיא חוץ מאבל• לכל אומרים שבו חוץ מאבל שם שם שם מנין לאבל שמסב בראש? שם כח</w:t>
      </w:r>
      <w:r>
        <w:rPr>
          <w:rStyle w:val="a3"/>
          <w:b/>
          <w:bCs/>
          <w:vertAlign w:val="superscript"/>
          <w:rtl/>
        </w:rPr>
        <w:t>:</w:t>
      </w:r>
      <w:r>
        <w:rPr>
          <w:rStyle w:val="a3"/>
          <w:b/>
          <w:bCs/>
          <w:rtl/>
        </w:rPr>
        <w:t xml:space="preserve"> אין מנחמין רשאין לומר דבר עד שיפתח </w:t>
      </w:r>
      <w:r>
        <w:rPr>
          <w:rStyle w:val="a3"/>
          <w:b/>
          <w:bCs/>
          <w:vertAlign w:val="subscript"/>
          <w:rtl/>
        </w:rPr>
        <w:t>אב</w:t>
      </w:r>
      <w:r>
        <w:rPr>
          <w:rStyle w:val="a3"/>
          <w:b/>
          <w:bCs/>
          <w:rtl/>
        </w:rPr>
        <w:t xml:space="preserve">ל שם שם שם כל שבעה החרב שלופה עד ל׳ היא רופפת לאחר י״ב חודש חוזרת לתערה ירוש׳ מיק </w:t>
      </w:r>
      <w:r>
        <w:rPr>
          <w:rStyle w:val="a3"/>
          <w:b/>
          <w:bCs/>
          <w:vertAlign w:val="superscript"/>
          <w:rtl/>
        </w:rPr>
        <w:t>ג</w:t>
      </w:r>
      <w:r>
        <w:rPr>
          <w:rStyle w:val="a3"/>
          <w:b/>
          <w:bCs/>
          <w:rtl/>
        </w:rPr>
        <w:t xml:space="preserve"> אבל בשבת הראשונה אינו הולך לבית הכנסת שם שם אמרו לו עמוד ואמור דבר כנגד אבלים פתח ואמר אחינו המיוגעים והמדוכאים באבל הזה תנו לבבכם כתובות </w:t>
      </w:r>
      <w:r>
        <w:rPr>
          <w:rStyle w:val="a3"/>
          <w:b/>
          <w:bCs/>
          <w:vertAlign w:val="superscript"/>
          <w:rtl/>
        </w:rPr>
        <w:t>ח:</w:t>
      </w:r>
      <w:r>
        <w:rPr>
          <w:rStyle w:val="a3"/>
          <w:b/>
          <w:bCs/>
          <w:rtl/>
        </w:rPr>
        <w:t xml:space="preserve"> משום דלא איאבול על</w:t>
      </w:r>
    </w:p>
    <w:p w:rsidR="009D7263" w:rsidRDefault="00000000">
      <w:pPr>
        <w:pStyle w:val="a4"/>
        <w:spacing w:line="312" w:lineRule="auto"/>
        <w:jc w:val="both"/>
      </w:pPr>
      <w:r>
        <w:rPr>
          <w:rStyle w:val="a3"/>
          <w:b/>
          <w:bCs/>
          <w:rtl/>
        </w:rPr>
        <w:t>חורבן ירושלים גיטין »׳ אמר לחו דקא מאבילנא אירושלם א״ל את חשיבת לאתאבולי אירושלם? ב״ק נט</w:t>
      </w:r>
      <w:r>
        <w:rPr>
          <w:rStyle w:val="a3"/>
          <w:b/>
          <w:bCs/>
          <w:vertAlign w:val="superscript"/>
          <w:rtl/>
        </w:rPr>
        <w:t>:</w:t>
      </w:r>
      <w:r>
        <w:rPr>
          <w:rStyle w:val="a3"/>
          <w:b/>
          <w:bCs/>
          <w:rtl/>
        </w:rPr>
        <w:t xml:space="preserve"> מה עדשה זו אין לה פה אף אבל אין לו פה יש אומרים מה עדשה זו מגולגלת אף אבלות מגלגלת ומחזרת על באי העולם </w:t>
      </w:r>
      <w:r>
        <w:rPr>
          <w:rStyle w:val="a3"/>
          <w:b/>
          <w:bCs/>
          <w:vertAlign w:val="superscript"/>
          <w:rtl/>
        </w:rPr>
        <w:t>ב ב טז</w:t>
      </w:r>
      <w:r>
        <w:rPr>
          <w:rStyle w:val="a3"/>
          <w:b/>
          <w:bCs/>
          <w:rtl/>
        </w:rPr>
        <w:t xml:space="preserve">־ שלא להתאבל כל עיקר אי אפשר שכבד נגזרה גזרה ולהתאבל יותר מדאי אי אפשר שם </w:t>
      </w:r>
      <w:r>
        <w:rPr>
          <w:rStyle w:val="a3"/>
          <w:b/>
          <w:bCs/>
          <w:vertAlign w:val="superscript"/>
          <w:rtl/>
        </w:rPr>
        <w:t>ם:</w:t>
      </w:r>
      <w:r>
        <w:rPr>
          <w:rStyle w:val="a3"/>
          <w:b/>
          <w:bCs/>
          <w:rtl/>
        </w:rPr>
        <w:t xml:space="preserve"> אבלים לשמאל המנחמין הן עומדין סנהדרין </w:t>
      </w:r>
      <w:r>
        <w:rPr>
          <w:rStyle w:val="a3"/>
          <w:b/>
          <w:bCs/>
          <w:vertAlign w:val="superscript"/>
          <w:rtl/>
        </w:rPr>
        <w:t>יט</w:t>
      </w:r>
      <w:r>
        <w:rPr>
          <w:rStyle w:val="a3"/>
          <w:b/>
          <w:bCs/>
          <w:rtl/>
        </w:rPr>
        <w:t xml:space="preserve">• ולא היו מתאבליץ אבל אוגנין שם </w:t>
      </w:r>
      <w:r>
        <w:rPr>
          <w:rStyle w:val="a3"/>
          <w:b/>
          <w:bCs/>
          <w:vertAlign w:val="superscript"/>
          <w:rtl/>
        </w:rPr>
        <w:t>מו:</w:t>
      </w:r>
      <w:r>
        <w:rPr>
          <w:rStyle w:val="a3"/>
          <w:b/>
          <w:bCs/>
          <w:rtl/>
        </w:rPr>
        <w:t xml:space="preserve"> דיו לאבל שיעמוד באבלו שם </w:t>
      </w:r>
      <w:r>
        <w:rPr>
          <w:rStyle w:val="a3"/>
          <w:b/>
          <w:bCs/>
          <w:vertAlign w:val="superscript"/>
          <w:rtl/>
        </w:rPr>
        <w:t>צז:</w:t>
      </w:r>
      <w:r>
        <w:rPr>
          <w:rStyle w:val="a3"/>
          <w:b/>
          <w:bCs/>
          <w:rtl/>
        </w:rPr>
        <w:t xml:space="preserve"> ימי אבלו של מתושלח שם קח: ג׳ אלפי הלכות נשתכחו בימי אבלו של משה !*מורה טז• שמא אזכה ואהיה כאבל בין החתנים נדה כ• אלו ז׳ ימי אבילות של משותלח שהשפיע להן הקב״ה אורה ביי </w:t>
      </w:r>
      <w:r>
        <w:rPr>
          <w:rStyle w:val="a3"/>
          <w:b/>
          <w:bCs/>
          <w:vertAlign w:val="superscript"/>
          <w:rtl/>
        </w:rPr>
        <w:t>ג</w:t>
      </w:r>
      <w:r>
        <w:rPr>
          <w:rStyle w:val="a3"/>
          <w:b/>
          <w:bCs/>
          <w:rtl/>
        </w:rPr>
        <w:t xml:space="preserve"> הקב*ה מראה פנים לא</w:t>
      </w:r>
      <w:r>
        <w:rPr>
          <w:rStyle w:val="a3"/>
          <w:b/>
          <w:bCs/>
          <w:vertAlign w:val="subscript"/>
          <w:rtl/>
        </w:rPr>
        <w:t>ב</w:t>
      </w:r>
      <w:r>
        <w:rPr>
          <w:rStyle w:val="a3"/>
          <w:b/>
          <w:bCs/>
          <w:rtl/>
        </w:rPr>
        <w:t xml:space="preserve">ל שם </w:t>
      </w:r>
      <w:r>
        <w:rPr>
          <w:rStyle w:val="a3"/>
          <w:b/>
          <w:bCs/>
          <w:vertAlign w:val="superscript"/>
          <w:rtl/>
        </w:rPr>
        <w:t>ח</w:t>
      </w:r>
      <w:r>
        <w:rPr>
          <w:rStyle w:val="a3"/>
          <w:b/>
          <w:bCs/>
          <w:rtl/>
        </w:rPr>
        <w:t xml:space="preserve"> בשעת חדוותא חדוותא בשעת אבלה אבלה שם כז כל תקפו של אבל אינו אלא בשלישי עד ג׳ יומין נפשא תיובא על קברה שם ק כל ז׳ ימים חרב שלופה ועד ל׳ יום היא מתרפתת ואינה חוזרת לנדנה עד י״ב </w:t>
      </w:r>
      <w:r>
        <w:rPr>
          <w:rStyle w:val="a3"/>
          <w:b/>
          <w:bCs/>
          <w:rtl/>
        </w:rPr>
        <w:lastRenderedPageBreak/>
        <w:t xml:space="preserve">חודש אר״א נולד בן זכר במשפחה מיד היא רפא ש□ שם א״ל הקב״ה בעוהיז נצטערתם עם הצדיק הזה ושמרתם לו אבל ז׳ ימים לעוהיב אני מחזיר אותו האבל לשמחה כשם שאני מנחם אתכם כך אני מנחם ציון שם שם עניים מרודים אלו אבלים ומה משמחן יין ריק״ר לי לא לברך את בני ברכת חתנים באתם אלא ברכו עליו ברכת אבלים שם </w:t>
      </w:r>
      <w:r>
        <w:rPr>
          <w:rStyle w:val="a3"/>
          <w:b/>
          <w:bCs/>
          <w:vertAlign w:val="superscript"/>
          <w:rtl/>
        </w:rPr>
        <w:t>פ</w:t>
      </w:r>
      <w:r>
        <w:rPr>
          <w:rStyle w:val="a3"/>
          <w:b/>
          <w:bCs/>
          <w:rtl/>
        </w:rPr>
        <w:t xml:space="preserve"> עת לבכות בשעת האבל ועת לשחוק אחר האבל קה״ר ג ויקהלו על משה ואהרן והיו משה ואהרן יושבין ומתאבלין על מרים א׳ל הקב״ה בשביל שאתם אבלים ימותו בצמא? עמוד וקח מטך! תנחימא חקת משחרב ביהמ״ק התקינו שיהיו חתנים ואבלים הולכים לבית הכנסת ואנשי המקום רואין את החתן ושמחים עמו ורואין את האבל ויושבים עמו על הארץ כדי שיצאו ישראל ידי חובתן בגמ״ח</w:t>
      </w:r>
    </w:p>
    <w:p w:rsidR="009D7263" w:rsidRDefault="00000000">
      <w:pPr>
        <w:pStyle w:val="a4"/>
        <w:spacing w:after="100" w:line="312" w:lineRule="auto"/>
        <w:ind w:left="1140"/>
        <w:jc w:val="both"/>
      </w:pPr>
      <w:r>
        <w:rPr>
          <w:rStyle w:val="a3"/>
          <w:b/>
          <w:bCs/>
          <w:rtl/>
        </w:rPr>
        <w:t xml:space="preserve">פרקי די״א </w:t>
      </w:r>
      <w:r>
        <w:rPr>
          <w:rStyle w:val="a3"/>
          <w:b/>
          <w:bCs/>
          <w:vertAlign w:val="superscript"/>
          <w:rtl/>
        </w:rPr>
        <w:t>יז</w:t>
      </w:r>
      <w:r>
        <w:rPr>
          <w:rStyle w:val="a3"/>
          <w:b/>
          <w:bCs/>
          <w:rtl/>
        </w:rPr>
        <w:t>• ע״ע ע' בכי׳הספד׳ מיתה׳ נחמה׳ קבורה׳ קריעה♦</w:t>
      </w:r>
    </w:p>
    <w:p w:rsidR="009D7263" w:rsidRDefault="00000000">
      <w:pPr>
        <w:pStyle w:val="a4"/>
        <w:tabs>
          <w:tab w:val="left" w:pos="2422"/>
          <w:tab w:val="left" w:pos="4942"/>
          <w:tab w:val="right" w:pos="6482"/>
        </w:tabs>
        <w:spacing w:line="322" w:lineRule="auto"/>
        <w:ind w:firstLine="240"/>
        <w:jc w:val="both"/>
      </w:pPr>
      <w:r>
        <w:rPr>
          <w:rStyle w:val="a3"/>
          <w:b/>
          <w:bCs/>
          <w:rtl/>
        </w:rPr>
        <w:t>א!] (אבנים׳ אבנים</w:t>
      </w:r>
      <w:r>
        <w:rPr>
          <w:rStyle w:val="a3"/>
          <w:b/>
          <w:bCs/>
          <w:rtl/>
        </w:rPr>
        <w:tab/>
        <w:t>טובות) מאי אבני אלגביש?</w:t>
      </w:r>
      <w:r>
        <w:rPr>
          <w:rStyle w:val="a3"/>
          <w:b/>
          <w:bCs/>
          <w:rtl/>
        </w:rPr>
        <w:tab/>
        <w:t>אבנים</w:t>
      </w:r>
      <w:r>
        <w:rPr>
          <w:rStyle w:val="a3"/>
          <w:b/>
          <w:bCs/>
          <w:rtl/>
        </w:rPr>
        <w:tab/>
        <w:t>שעמדו על</w:t>
      </w:r>
    </w:p>
    <w:p w:rsidR="009D7263" w:rsidRDefault="00000000">
      <w:pPr>
        <w:pStyle w:val="a4"/>
        <w:tabs>
          <w:tab w:val="left" w:pos="1570"/>
          <w:tab w:val="right" w:pos="4039"/>
          <w:tab w:val="left" w:pos="4183"/>
          <w:tab w:val="right" w:pos="5641"/>
        </w:tabs>
        <w:spacing w:line="322" w:lineRule="auto"/>
        <w:jc w:val="right"/>
      </w:pPr>
      <w:r>
        <w:rPr>
          <w:rStyle w:val="a3"/>
          <w:b/>
          <w:bCs/>
          <w:rtl/>
        </w:rPr>
        <w:t>גב איש ברכות נד•</w:t>
      </w:r>
      <w:r>
        <w:rPr>
          <w:rStyle w:val="a3"/>
          <w:b/>
          <w:bCs/>
          <w:rtl/>
        </w:rPr>
        <w:tab/>
        <w:t>ואבן שבקש עוג מלך</w:t>
      </w:r>
      <w:r>
        <w:rPr>
          <w:rStyle w:val="a3"/>
          <w:b/>
          <w:bCs/>
          <w:rtl/>
        </w:rPr>
        <w:tab/>
        <w:t>הבשן</w:t>
      </w:r>
      <w:r>
        <w:rPr>
          <w:rStyle w:val="a3"/>
          <w:b/>
          <w:bCs/>
          <w:rtl/>
        </w:rPr>
        <w:tab/>
        <w:t>לזרוק</w:t>
      </w:r>
      <w:r>
        <w:rPr>
          <w:rStyle w:val="a3"/>
          <w:b/>
          <w:bCs/>
          <w:rtl/>
        </w:rPr>
        <w:tab/>
        <w:t>על ישראל</w:t>
      </w:r>
    </w:p>
    <w:p w:rsidR="009D7263" w:rsidRDefault="00000000">
      <w:pPr>
        <w:pStyle w:val="a4"/>
        <w:tabs>
          <w:tab w:val="right" w:pos="2110"/>
          <w:tab w:val="left" w:pos="2257"/>
          <w:tab w:val="right" w:pos="4630"/>
          <w:tab w:val="left" w:pos="4777"/>
          <w:tab w:val="right" w:pos="6259"/>
        </w:tabs>
        <w:spacing w:line="322" w:lineRule="auto"/>
        <w:jc w:val="right"/>
      </w:pPr>
      <w:r>
        <w:rPr>
          <w:rStyle w:val="a3"/>
          <w:b/>
          <w:bCs/>
          <w:rtl/>
        </w:rPr>
        <w:t>ואבן</w:t>
      </w:r>
      <w:r>
        <w:rPr>
          <w:rStyle w:val="a3"/>
          <w:b/>
          <w:bCs/>
          <w:rtl/>
        </w:rPr>
        <w:tab/>
        <w:t>שישב עליו משה</w:t>
      </w:r>
      <w:r>
        <w:rPr>
          <w:rStyle w:val="a3"/>
          <w:b/>
          <w:bCs/>
          <w:rtl/>
        </w:rPr>
        <w:tab/>
        <w:t>שם שם שם משקל אבן</w:t>
      </w:r>
      <w:r>
        <w:rPr>
          <w:rStyle w:val="a3"/>
          <w:b/>
          <w:bCs/>
          <w:rtl/>
        </w:rPr>
        <w:tab/>
        <w:t>תקומה</w:t>
      </w:r>
      <w:r>
        <w:rPr>
          <w:rStyle w:val="a3"/>
          <w:b/>
          <w:bCs/>
          <w:rtl/>
        </w:rPr>
        <w:tab/>
        <w:t>שבת םי</w:t>
      </w:r>
      <w:r>
        <w:rPr>
          <w:rStyle w:val="a3"/>
          <w:b/>
          <w:bCs/>
          <w:vertAlign w:val="superscript"/>
          <w:rtl/>
        </w:rPr>
        <w:t>:</w:t>
      </w:r>
      <w:r>
        <w:rPr>
          <w:rStyle w:val="a3"/>
          <w:b/>
          <w:bCs/>
          <w:rtl/>
        </w:rPr>
        <w:tab/>
        <w:t>אבן היתד•</w:t>
      </w:r>
    </w:p>
    <w:p w:rsidR="009D7263" w:rsidRDefault="00000000">
      <w:pPr>
        <w:pStyle w:val="a4"/>
        <w:tabs>
          <w:tab w:val="right" w:pos="2110"/>
          <w:tab w:val="right" w:pos="4630"/>
          <w:tab w:val="left" w:pos="4770"/>
          <w:tab w:val="right" w:pos="6259"/>
        </w:tabs>
        <w:spacing w:line="322" w:lineRule="auto"/>
        <w:jc w:val="both"/>
      </w:pPr>
      <w:r>
        <w:rPr>
          <w:rStyle w:val="a3"/>
          <w:b/>
          <w:bCs/>
          <w:rtl/>
        </w:rPr>
        <w:t>שם</w:t>
      </w:r>
      <w:r>
        <w:rPr>
          <w:rStyle w:val="a3"/>
          <w:b/>
          <w:bCs/>
          <w:rtl/>
        </w:rPr>
        <w:tab/>
        <w:t>מימות נביאים ראשונים ושתייה היתה</w:t>
      </w:r>
      <w:r>
        <w:rPr>
          <w:rStyle w:val="a3"/>
          <w:b/>
          <w:bCs/>
          <w:rtl/>
        </w:rPr>
        <w:tab/>
        <w:t>נקראת</w:t>
      </w:r>
      <w:r>
        <w:rPr>
          <w:rStyle w:val="a3"/>
          <w:b/>
          <w:bCs/>
          <w:rtl/>
        </w:rPr>
        <w:tab/>
        <w:t>יומא נג</w:t>
      </w:r>
      <w:r>
        <w:rPr>
          <w:rStyle w:val="a3"/>
          <w:b/>
          <w:bCs/>
          <w:vertAlign w:val="superscript"/>
          <w:rtl/>
        </w:rPr>
        <w:t>:</w:t>
      </w:r>
      <w:r>
        <w:rPr>
          <w:rStyle w:val="a3"/>
          <w:b/>
          <w:bCs/>
          <w:rtl/>
        </w:rPr>
        <w:tab/>
        <w:t>אבן ירה</w:t>
      </w:r>
    </w:p>
    <w:p w:rsidR="009D7263" w:rsidRDefault="00000000">
      <w:pPr>
        <w:pStyle w:val="a4"/>
        <w:spacing w:after="40" w:line="322" w:lineRule="auto"/>
        <w:ind w:left="320" w:firstLine="40"/>
        <w:jc w:val="both"/>
        <w:sectPr w:rsidR="009D7263">
          <w:headerReference w:type="even" r:id="rId16"/>
          <w:headerReference w:type="default" r:id="rId17"/>
          <w:footnotePr>
            <w:numFmt w:val="chicago"/>
          </w:footnotePr>
          <w:type w:val="continuous"/>
          <w:pgSz w:w="8400" w:h="11900"/>
          <w:pgMar w:top="1075" w:right="872" w:bottom="990" w:left="781" w:header="0" w:footer="562" w:gutter="0"/>
          <w:cols w:space="720"/>
          <w:noEndnote/>
          <w:docGrid w:linePitch="360"/>
          <w15:footnoteColumns w:val="1"/>
        </w:sectPr>
      </w:pPr>
      <w:r>
        <w:rPr>
          <w:rStyle w:val="a3"/>
          <w:b/>
          <w:bCs/>
          <w:rtl/>
        </w:rPr>
        <w:t xml:space="preserve">הקב״ה בים ממנו נשתת העולם </w:t>
      </w:r>
      <w:r>
        <w:rPr>
          <w:rStyle w:val="a3"/>
          <w:b/>
          <w:bCs/>
          <w:vertAlign w:val="superscript"/>
          <w:rtl/>
        </w:rPr>
        <w:t>עם נד:</w:t>
      </w:r>
      <w:r>
        <w:rPr>
          <w:rStyle w:val="a3"/>
          <w:b/>
          <w:bCs/>
          <w:rtl/>
        </w:rPr>
        <w:t xml:space="preserve"> אבני כתף כשמן שביעית ג ט מלמד שירדו להם לישראל אבנים טובות ומרגליות עם המן שםע</w:t>
      </w:r>
      <w:r>
        <w:rPr>
          <w:rStyle w:val="a3"/>
          <w:b/>
          <w:bCs/>
          <w:vertAlign w:val="superscript"/>
          <w:rtl/>
        </w:rPr>
        <w:t>ה</w:t>
      </w:r>
      <w:r>
        <w:rPr>
          <w:rStyle w:val="a3"/>
          <w:b/>
          <w:bCs/>
          <w:rtl/>
        </w:rPr>
        <w:t xml:space="preserve"> אבנים שישבנו עליהם בנערותנו עשו עמנו מלחמה בזקנותנו ירי־®' ביצהא ושמא יאמר אדם מי מעיד בי? אבני ביתו תעניתיא• צאו וראו אם נמחית אבן הטועין שפיט• אבן טובה יש בכרכי הים ודרה שמה מגילה י</w:t>
      </w:r>
      <w:r>
        <w:rPr>
          <w:rStyle w:val="a3"/>
          <w:b/>
          <w:bCs/>
          <w:vertAlign w:val="superscript"/>
          <w:rtl/>
        </w:rPr>
        <w:t>נ</w:t>
      </w:r>
      <w:r>
        <w:rPr>
          <w:rStyle w:val="a3"/>
          <w:b/>
          <w:bCs/>
          <w:rtl/>
        </w:rPr>
        <w:t>־ אבנים המפולמות חגיגה יב• כשאתם מגיעין אצל אבני שיש טהור שם יי</w:t>
      </w:r>
      <w:r>
        <w:rPr>
          <w:rStyle w:val="a3"/>
          <w:b/>
          <w:bCs/>
          <w:vertAlign w:val="superscript"/>
          <w:rtl/>
        </w:rPr>
        <w:t>:</w:t>
      </w:r>
      <w:r>
        <w:rPr>
          <w:rStyle w:val="a3"/>
          <w:b/>
          <w:bCs/>
          <w:rtl/>
        </w:rPr>
        <w:t xml:space="preserve"> מחצב של אבנים טובות גילה לו הקב״ה למשה שקלים ט אימא לידחי אבן אחרי הנופל? קידושין כ</w:t>
      </w:r>
      <w:r>
        <w:rPr>
          <w:rStyle w:val="a3"/>
          <w:b/>
          <w:bCs/>
          <w:vertAlign w:val="superscript"/>
          <w:rtl/>
        </w:rPr>
        <w:t>:</w:t>
      </w:r>
      <w:r>
        <w:rPr>
          <w:rStyle w:val="a3"/>
          <w:b/>
          <w:bCs/>
          <w:rtl/>
        </w:rPr>
        <w:t xml:space="preserve"> בקשו ממנו חכמים אבנים לאפוד</w:t>
      </w:r>
    </w:p>
    <w:p w:rsidR="009D7263" w:rsidRDefault="00000000">
      <w:pPr>
        <w:pStyle w:val="a4"/>
        <w:spacing w:after="60" w:line="307" w:lineRule="auto"/>
        <w:jc w:val="both"/>
      </w:pPr>
      <w:r>
        <w:rPr>
          <w:rStyle w:val="a3"/>
          <w:b/>
          <w:bCs/>
          <w:rtl/>
        </w:rPr>
        <w:lastRenderedPageBreak/>
        <w:t xml:space="preserve">שם לא• עמדו על אותן אבנים ושי:• רום כל א' שקולה מ׳ סאה סוטה לי• שלשה מיני אבנים היו אחד שהקים משה שם ליי• על גבי אבנים כתבוה שם שם שם שתי אבנים טובות היו לו לכה*ג על כתיפיו שם לי• אבן שואבת תלה לו לחטאת ירבעם שם מז■ אבנים שלמות אבנים שמטילות שלום בין ישראל לאביהם שבשמים תוספתא ב״ק י אבן טוען היתה בירושלים ב״מ כח: אבן טובה היתד. תלויה בצוארו של אברר,ם אבעו ב״ב טז: חזא קרטליתא דמקבע בד. אבנים טובות שם </w:t>
      </w:r>
      <w:r>
        <w:rPr>
          <w:rStyle w:val="a3"/>
          <w:b/>
          <w:bCs/>
          <w:sz w:val="17"/>
          <w:szCs w:val="17"/>
          <w:rtl/>
          <w:lang w:val="en-US" w:eastAsia="en-US"/>
        </w:rPr>
        <w:t>7</w:t>
      </w:r>
      <w:r>
        <w:rPr>
          <w:rStyle w:val="a3"/>
          <w:b/>
          <w:bCs/>
          <w:rtl/>
        </w:rPr>
        <w:t xml:space="preserve">ד• אבן טבא דר,וי הדר לה שם שם: עתיד הקב״ה להביא אבנים טובות שם עי♦ מרגליות ואבן טובה איזה מהן יעשה בסיס לחבירו? ע׳י ח: אבן שואבת היתר. בה שם מד. ואני אתן לך אלף אלפי דינרי זהב ואבנים טובות אני״ י אבנים של קרנות המזבח חלולות הין זבחים ני: אבן היתד. לפני מנורה מנחות כט־ מלמד שנתקבצו כל אותן אבנים למקום אחד חילין צא־• אבן הברד כמים מקיא-ת י א בור ששתית ממנו אל תזרק בו אבן גמד׳ר כב וראה גחלת מושלכת סבור שהיא אבן טובה דב׳ר א אבנים שישן עליהם יעקב אבינו נעשו תחתיו כמטד. וכפלומה שר־ש״י א נפלת כיפא על קדרא ווי לקדרא נפלת קדרא על כיפא ווי לקדרא אסת״ר </w:t>
      </w:r>
      <w:r>
        <w:rPr>
          <w:rStyle w:val="a3"/>
          <w:rFonts w:ascii="Arial" w:eastAsia="Arial" w:hAnsi="Arial" w:cs="Arial"/>
          <w:b/>
          <w:bCs/>
          <w:i/>
          <w:iCs/>
          <w:sz w:val="28"/>
          <w:szCs w:val="28"/>
          <w:rtl/>
        </w:rPr>
        <w:t>י</w:t>
      </w:r>
      <w:r>
        <w:rPr>
          <w:rStyle w:val="a3"/>
          <w:b/>
          <w:bCs/>
          <w:rtl/>
        </w:rPr>
        <w:t xml:space="preserve"> ועלמא לא אתברי עד דנטל אבנא חדא ואיהו אבנא דאתקרי אבן שתיה זהר ויחי רלא אבנא דמקבלא פרזלא כד חמי ליה מדלגא עלוי שם שמות רא• ע״ע ע׳ מרגלית•</w:t>
      </w:r>
    </w:p>
    <w:p w:rsidR="009D7263" w:rsidRDefault="00000000">
      <w:pPr>
        <w:pStyle w:val="a4"/>
        <w:spacing w:after="100" w:line="307" w:lineRule="auto"/>
      </w:pPr>
      <w:r>
        <w:rPr>
          <w:rStyle w:val="a3"/>
          <w:b/>
          <w:bCs/>
          <w:rtl/>
        </w:rPr>
        <w:t>אבנט׳ ע׳ בגדי כהונה•</w:t>
      </w:r>
    </w:p>
    <w:p w:rsidR="009D7263" w:rsidRDefault="00000000">
      <w:pPr>
        <w:pStyle w:val="a4"/>
        <w:spacing w:after="280" w:line="307" w:lineRule="auto"/>
      </w:pPr>
      <w:r>
        <w:rPr>
          <w:rStyle w:val="a3"/>
          <w:b/>
          <w:bCs/>
          <w:rtl/>
        </w:rPr>
        <w:t>אבק׳ ע׳ עפר•</w:t>
      </w:r>
    </w:p>
    <w:p w:rsidR="009D7263" w:rsidRDefault="00000000">
      <w:pPr>
        <w:pStyle w:val="a4"/>
        <w:spacing w:after="100" w:line="317" w:lineRule="auto"/>
        <w:ind w:firstLine="140"/>
        <w:jc w:val="both"/>
        <w:sectPr w:rsidR="009D7263">
          <w:headerReference w:type="even" r:id="rId18"/>
          <w:headerReference w:type="default" r:id="rId19"/>
          <w:footnotePr>
            <w:numFmt w:val="chicago"/>
          </w:footnotePr>
          <w:pgSz w:w="7826" w:h="12247"/>
          <w:pgMar w:top="1246" w:right="288" w:bottom="1246" w:left="792" w:header="0" w:footer="818" w:gutter="0"/>
          <w:cols w:space="720"/>
          <w:noEndnote/>
          <w:bidi/>
          <w:docGrid w:linePitch="360"/>
          <w15:footnoteColumns w:val="1"/>
        </w:sectPr>
      </w:pPr>
      <w:r>
        <w:rPr>
          <w:rStyle w:val="a3"/>
          <w:b/>
          <w:bCs/>
          <w:rtl/>
        </w:rPr>
        <w:t>א ב ל (איברים) ומה שן ועין שר.ן א׳ מאבריו של אדם ברכותה• כורע עד שיתפקקו כל חוליות שבשדרה שם כח: כל מה שבראת באשה לא בראת לבטלה עינים לראות אזנים לשמוע שם לא: ב׳ כליות באדם שם סא• שתי כליות יש בו באדם אחת יועצתו לטובה ואחת יועצתו לרעה שם שם: אזניו קטנות אמו סוסה ואביו חמור ירוש׳ כלאים ח סך ראשו תחלה מפני שהוא מלך על כל אבריו שבת °א• חבל הכסף זו חוט השדרה גולת הזהב זו אמה כד על המבוע זה הכרס שם קנא: שומרי הבית אלה הכסלים והצלעות אנשי חיל אלו השוקים הטוחנות אלו שינים הרואות בארובות אלו העינים שם קנב• אזניהם של זקנים מתכבדות שםשםשם אבר קטן יש לו לאדם מרעיבו שבע משביעו רעב סוכה נב: אל תקרי אזנך אלא על אוזנך שאם ישמע אדם דבר שאינו הגון יניח אצבעו באזנין כתובות ה. אל ישמיע אדם לאזניו דברים בטלים מפני שהן נכוות תחלר, לאיבריםשם שם: איבריו של אדם מעידים בו תענית יא• אבר שהנשמה תלויה בן שם מי• בתחילה המליכו הקב״ד, על רמ״ג איברים ולבסוף המליכו על רמ״ח איברים אלו הן נדרים לב: ואנשים בה</w:t>
      </w:r>
    </w:p>
    <w:p w:rsidR="009D7263" w:rsidRDefault="00000000">
      <w:pPr>
        <w:pStyle w:val="a4"/>
        <w:spacing w:after="100" w:line="319" w:lineRule="auto"/>
        <w:jc w:val="both"/>
      </w:pPr>
      <w:r>
        <w:rPr>
          <w:rStyle w:val="a3"/>
          <w:b/>
          <w:bCs/>
          <w:rtl/>
        </w:rPr>
        <w:lastRenderedPageBreak/>
        <w:t>מעט אלו איברים שם שם שם אוזן ששמעה קולי על הר סעי קידושין כב</w:t>
      </w:r>
      <w:r>
        <w:rPr>
          <w:rStyle w:val="a3"/>
          <w:b/>
          <w:bCs/>
          <w:vertAlign w:val="superscript"/>
          <w:rtl/>
        </w:rPr>
        <w:t>:</w:t>
      </w:r>
      <w:r>
        <w:rPr>
          <w:rStyle w:val="a3"/>
          <w:b/>
          <w:bCs/>
          <w:rtl/>
        </w:rPr>
        <w:t xml:space="preserve"> כ״ד ראשי אברים שבאדם שם קה• שדרו של אדם לאחר ז' שנים נעשה בחש ב״ק טז• בסתכלתי בשני עקיביו ודומים לשני גלגלי חמה שם נח• בך נסתכלתי ובראתי נקבים נקבים באדם שם </w:t>
      </w:r>
      <w:r>
        <w:rPr>
          <w:rStyle w:val="a3"/>
          <w:b/>
          <w:bCs/>
          <w:vertAlign w:val="superscript"/>
          <w:rtl/>
        </w:rPr>
        <w:t>זהי</w:t>
      </w:r>
      <w:r>
        <w:rPr>
          <w:rStyle w:val="a3"/>
          <w:b/>
          <w:bCs/>
          <w:rtl/>
        </w:rPr>
        <w:t xml:space="preserve"> ומפני מה אין פרצופיהן דומין זה לזה? סנהדרין לח• אדה״ר גופו מבבל וראשו מא״י ואבריו משאר ארצות שם עם־• ולא יפה היה לאדה״ר שנטל ממנו צלע שם לט• אוי לכן שתי זרועותי שם סח• אזנים גילה להם ושמעו שירה שם </w:t>
      </w:r>
      <w:r>
        <w:rPr>
          <w:rStyle w:val="a3"/>
          <w:b/>
          <w:bCs/>
          <w:vertAlign w:val="superscript"/>
          <w:rtl/>
        </w:rPr>
        <w:t>צה:</w:t>
      </w:r>
      <w:r>
        <w:rPr>
          <w:rStyle w:val="a3"/>
          <w:b/>
          <w:bCs/>
          <w:rtl/>
        </w:rPr>
        <w:t xml:space="preserve"> אודניה דהוה ליה גזיזין מיניה שם קי• אכלי מינייהו וקיירי מבינתא דרישויהו עד טופרא דכרעייהן ע׳ז לח־• מי שיש לו שני ראשין באיזה מהן מניח תפילין? מנחית ל׳ • ברא הקב״ה כתניות מעיים מכורכים באדם שאם נהפך אחת מהן אינו יכול לחיות חיליו </w:t>
      </w:r>
      <w:r>
        <w:rPr>
          <w:rStyle w:val="a3"/>
          <w:b/>
          <w:bCs/>
          <w:vertAlign w:val="superscript"/>
          <w:rtl/>
        </w:rPr>
        <w:t>נו:</w:t>
      </w:r>
      <w:r>
        <w:rPr>
          <w:rStyle w:val="a3"/>
          <w:b/>
          <w:bCs/>
          <w:rtl/>
        </w:rPr>
        <w:t xml:space="preserve"> גיד הנשה שנשה ממקומו ועלה חילין </w:t>
      </w:r>
      <w:r>
        <w:rPr>
          <w:rStyle w:val="a3"/>
          <w:b/>
          <w:bCs/>
          <w:vertAlign w:val="superscript"/>
          <w:rtl/>
        </w:rPr>
        <w:t>צא</w:t>
      </w:r>
      <w:r>
        <w:rPr>
          <w:rStyle w:val="a3"/>
          <w:b/>
          <w:bCs/>
          <w:rtl/>
        </w:rPr>
        <w:t>• שהרי קרקפלו עור היאש של ר' ישמעאל מונח בראש מלכים ש° ?«• אבריה מתפרקין ואין נפשה חוזרת עד כ״ד חודש בבורותי: ב' נקבים באדם אחד מוציא שתן וא׳ שלן שממד• מי שנשרו שיניו פסול משום מראית עין שם שם שם דדין שוכבין כשל אשה כריסו צבה טיבורו יוצא שם ש</w:t>
      </w:r>
      <w:r>
        <w:rPr>
          <w:rStyle w:val="a3"/>
          <w:b/>
          <w:bCs/>
          <w:vertAlign w:val="superscript"/>
          <w:rtl/>
        </w:rPr>
        <w:t>ם:</w:t>
      </w:r>
      <w:r>
        <w:rPr>
          <w:rStyle w:val="a3"/>
          <w:b/>
          <w:bCs/>
          <w:rtl/>
        </w:rPr>
        <w:t xml:space="preserve"> מעשה ששלקו זונה ומצאו בה רנ״ב אברים שם מה: א״ל הקב״ה ללשון כל אבריו של אדם זקופין ואתה מוטל כל אבריו של אדם מבחוץ ואתה מבפנים ערכיו </w:t>
      </w:r>
      <w:r>
        <w:rPr>
          <w:rStyle w:val="a3"/>
          <w:b/>
          <w:bCs/>
          <w:vertAlign w:val="superscript"/>
          <w:rtl/>
        </w:rPr>
        <w:t>טו:</w:t>
      </w:r>
      <w:r>
        <w:rPr>
          <w:rStyle w:val="a3"/>
          <w:b/>
          <w:bCs/>
          <w:rtl/>
        </w:rPr>
        <w:t xml:space="preserve"> אבר שיש בו צפורן יש בו עצם </w:t>
      </w:r>
      <w:r>
        <w:rPr>
          <w:rStyle w:val="a3"/>
          <w:b/>
          <w:bCs/>
          <w:vertAlign w:val="superscript"/>
          <w:rtl/>
        </w:rPr>
        <w:t>נדה מט</w:t>
      </w:r>
      <w:r>
        <w:rPr>
          <w:rStyle w:val="a3"/>
          <w:b/>
          <w:bCs/>
          <w:rtl/>
        </w:rPr>
        <w:t xml:space="preserve">• רמ״ח אברים באדם אהלות א ח כיד ראשי אברין באדם נגעי□ י י יוסף דבר על לב אחיו אתם הגוף ואני הראש אין נסיב גופא מה רישא טב? </w:t>
      </w:r>
      <w:r>
        <w:rPr>
          <w:rStyle w:val="a3"/>
          <w:b/>
          <w:bCs/>
          <w:vertAlign w:val="superscript"/>
          <w:rtl/>
        </w:rPr>
        <w:t>נ</w:t>
      </w:r>
      <w:r>
        <w:rPr>
          <w:rStyle w:val="a3"/>
          <w:b/>
          <w:bCs/>
          <w:rtl/>
        </w:rPr>
        <w:t xml:space="preserve">׳י א אבר שהתחיל בעבירה ממנו התחילה הפורענות עם </w:t>
      </w:r>
      <w:r>
        <w:rPr>
          <w:rStyle w:val="a3"/>
          <w:b/>
          <w:bCs/>
          <w:vertAlign w:val="superscript"/>
          <w:rtl/>
        </w:rPr>
        <w:t>ג</w:t>
      </w:r>
      <w:r>
        <w:rPr>
          <w:rStyle w:val="a3"/>
          <w:b/>
          <w:bCs/>
          <w:rtl/>
        </w:rPr>
        <w:t xml:space="preserve"> יפתח מת בנשילת איברים שם </w:t>
      </w:r>
      <w:r>
        <w:rPr>
          <w:rStyle w:val="a3"/>
          <w:b/>
          <w:bCs/>
          <w:vertAlign w:val="superscript"/>
          <w:rtl/>
        </w:rPr>
        <w:t>ט</w:t>
      </w:r>
      <w:r>
        <w:rPr>
          <w:rStyle w:val="a3"/>
          <w:b/>
          <w:bCs/>
          <w:rtl/>
        </w:rPr>
        <w:t xml:space="preserve"> כשם שנפשי צמאה לך כן רמ״ח איברי עם </w:t>
      </w:r>
      <w:r>
        <w:rPr>
          <w:rStyle w:val="a3"/>
          <w:b/>
          <w:bCs/>
          <w:vertAlign w:val="superscript"/>
          <w:rtl/>
        </w:rPr>
        <w:t>כט</w:t>
      </w:r>
      <w:r>
        <w:rPr>
          <w:rStyle w:val="a3"/>
          <w:b/>
          <w:bCs/>
          <w:rtl/>
        </w:rPr>
        <w:t xml:space="preserve"> אזנים לכותל׳ אזנים לדרך יילי ל</w:t>
      </w:r>
      <w:r>
        <w:rPr>
          <w:rStyle w:val="a3"/>
          <w:b/>
          <w:bCs/>
          <w:vertAlign w:val="superscript"/>
          <w:rtl/>
        </w:rPr>
        <w:t>ב</w:t>
      </w:r>
      <w:r>
        <w:rPr>
          <w:rStyle w:val="a3"/>
          <w:b/>
          <w:bCs/>
          <w:rtl/>
        </w:rPr>
        <w:t xml:space="preserve"> פרצוף שברא הקב״ה בבני אדם מלא הסיט מדה קטני יש בו כמה מעינות ואין מתערבין זב׳ז מי עינים מלוחין מי אזנים שמנים מי החוטם סרוחין מי הפה מתוקין במד״ר י</w:t>
      </w:r>
      <w:r>
        <w:rPr>
          <w:rStyle w:val="a3"/>
          <w:b/>
          <w:bCs/>
          <w:vertAlign w:val="superscript"/>
          <w:rtl/>
        </w:rPr>
        <w:t>ח</w:t>
      </w:r>
      <w:r>
        <w:rPr>
          <w:rStyle w:val="a3"/>
          <w:b/>
          <w:bCs/>
          <w:rtl/>
        </w:rPr>
        <w:t xml:space="preserve"> האוזן לגוף כקינקל כלי מלא בקבים לכלים שכן הקינקל כמה כלים גיתגין עליו ואת נותן מוגמר תחתיו וכולם מתעשנין כך רמ״ח אברים שבאדם ע״י האוזן כלם חיים דב-ר י ואזן וחקר שעשה אזנים לתורה ™"י א כשהיה משה מדבר היה אהרן מרכין אזני מכילתא בא א ומה ת״ל כבשן לשכך האוזן עםי™ ־י הראה באזנו לאיים עליו אל יראה אדם לתינוק באזנו </w:t>
      </w:r>
      <w:r>
        <w:rPr>
          <w:rStyle w:val="a3"/>
          <w:b/>
          <w:bCs/>
          <w:vertAlign w:val="superscript"/>
          <w:rtl/>
        </w:rPr>
        <w:t>מס</w:t>
      </w:r>
      <w:r>
        <w:rPr>
          <w:rStyle w:val="a3"/>
          <w:b/>
          <w:bCs/>
          <w:rtl/>
        </w:rPr>
        <w:t xml:space="preserve">׳ </w:t>
      </w:r>
      <w:r>
        <w:rPr>
          <w:rStyle w:val="a3"/>
          <w:b/>
          <w:bCs/>
          <w:vertAlign w:val="superscript"/>
          <w:rtl/>
        </w:rPr>
        <w:t>אב</w:t>
      </w:r>
      <w:r>
        <w:rPr>
          <w:rStyle w:val="a3"/>
          <w:b/>
          <w:bCs/>
          <w:rtl/>
        </w:rPr>
        <w:t xml:space="preserve">ל </w:t>
      </w:r>
      <w:r>
        <w:rPr>
          <w:rStyle w:val="a3"/>
          <w:b/>
          <w:bCs/>
          <w:vertAlign w:val="superscript"/>
          <w:rtl/>
        </w:rPr>
        <w:t>ב</w:t>
      </w:r>
      <w:r>
        <w:rPr>
          <w:rStyle w:val="a3"/>
          <w:b/>
          <w:bCs/>
          <w:rtl/>
        </w:rPr>
        <w:t xml:space="preserve"> אבריו של אדם עתידין ליתן דין חוץ מן האוזן </w:t>
      </w:r>
      <w:r>
        <w:rPr>
          <w:rStyle w:val="a3"/>
          <w:b/>
          <w:bCs/>
          <w:vertAlign w:val="subscript"/>
          <w:rtl/>
        </w:rPr>
        <w:t>ומן הע</w:t>
      </w:r>
      <w:r>
        <w:rPr>
          <w:rStyle w:val="a3"/>
          <w:b/>
          <w:bCs/>
          <w:rtl/>
        </w:rPr>
        <w:t>ין מד׳ אגדה בראשית סי׳ איברים שבאדם יש מהם זקופין ויש מהן מוטים</w:t>
      </w:r>
      <w:r>
        <w:rPr>
          <w:rStyle w:val="a3"/>
          <w:b/>
          <w:bCs/>
          <w:vertAlign w:val="subscript"/>
          <w:rtl/>
        </w:rPr>
        <w:t xml:space="preserve"> </w:t>
      </w:r>
      <w:r>
        <w:rPr>
          <w:rStyle w:val="a3"/>
          <w:b/>
          <w:bCs/>
          <w:rtl/>
        </w:rPr>
        <w:t xml:space="preserve">והלשון הזה בבית האסורים </w:t>
      </w:r>
      <w:r>
        <w:rPr>
          <w:rStyle w:val="a3"/>
          <w:b/>
          <w:bCs/>
          <w:vertAlign w:val="superscript"/>
          <w:rtl/>
        </w:rPr>
        <w:t>נב</w:t>
      </w:r>
      <w:r>
        <w:rPr>
          <w:rStyle w:val="a3"/>
          <w:b/>
          <w:bCs/>
          <w:rtl/>
        </w:rPr>
        <w:t>• ע״ע ע׳ בריאה׳ גוף, ל</w:t>
      </w:r>
      <w:r>
        <w:rPr>
          <w:rStyle w:val="a3"/>
          <w:b/>
          <w:bCs/>
          <w:vertAlign w:val="subscript"/>
          <w:rtl/>
        </w:rPr>
        <w:t>ב</w:t>
      </w:r>
      <w:r>
        <w:rPr>
          <w:rStyle w:val="a3"/>
          <w:b/>
          <w:bCs/>
          <w:rtl/>
        </w:rPr>
        <w:t>, ל</w:t>
      </w:r>
      <w:r>
        <w:rPr>
          <w:rStyle w:val="a3"/>
          <w:b/>
          <w:bCs/>
          <w:vertAlign w:val="subscript"/>
          <w:rtl/>
        </w:rPr>
        <w:t>ש</w:t>
      </w:r>
      <w:r>
        <w:rPr>
          <w:rStyle w:val="a3"/>
          <w:b/>
          <w:bCs/>
          <w:rtl/>
        </w:rPr>
        <w:t xml:space="preserve">ון, עין׳ ראש• </w:t>
      </w:r>
      <w:r>
        <w:rPr>
          <w:rStyle w:val="a3"/>
          <w:rFonts w:ascii="Arial" w:eastAsia="Arial" w:hAnsi="Arial" w:cs="Arial"/>
          <w:sz w:val="26"/>
          <w:szCs w:val="26"/>
          <w:rtl/>
        </w:rPr>
        <w:t xml:space="preserve">אברהם׳ </w:t>
      </w:r>
      <w:r>
        <w:rPr>
          <w:rStyle w:val="a3"/>
          <w:b/>
          <w:bCs/>
          <w:rtl/>
        </w:rPr>
        <w:t>ע" אבות•</w:t>
      </w:r>
    </w:p>
    <w:p w:rsidR="009D7263" w:rsidRDefault="00000000">
      <w:pPr>
        <w:pStyle w:val="a4"/>
        <w:spacing w:line="240" w:lineRule="auto"/>
        <w:ind w:firstLine="260"/>
        <w:jc w:val="both"/>
        <w:sectPr w:rsidR="009D7263">
          <w:headerReference w:type="even" r:id="rId20"/>
          <w:headerReference w:type="default" r:id="rId21"/>
          <w:footnotePr>
            <w:numFmt w:val="chicago"/>
          </w:footnotePr>
          <w:pgSz w:w="8400" w:h="11900"/>
          <w:pgMar w:top="1124" w:right="1210" w:bottom="1016" w:left="573" w:header="0" w:footer="588" w:gutter="0"/>
          <w:cols w:space="720"/>
          <w:noEndnote/>
          <w:bidi/>
          <w:docGrid w:linePitch="360"/>
          <w15:footnoteColumns w:val="1"/>
        </w:sectPr>
      </w:pPr>
      <w:r>
        <w:rPr>
          <w:rStyle w:val="a3"/>
          <w:rFonts w:ascii="Arial" w:eastAsia="Arial" w:hAnsi="Arial" w:cs="Arial"/>
          <w:sz w:val="26"/>
          <w:szCs w:val="26"/>
          <w:rtl/>
        </w:rPr>
        <w:t xml:space="preserve">אגב </w:t>
      </w:r>
      <w:r>
        <w:rPr>
          <w:rStyle w:val="a3"/>
          <w:b/>
          <w:bCs/>
          <w:rtl/>
        </w:rPr>
        <w:t>מילתא אגב אורחא קמ״ל נרכותב• אגב איצצא מ?קי שם לג• אגב שיטפאי</w:t>
      </w:r>
    </w:p>
    <w:p w:rsidR="009D7263" w:rsidRDefault="00000000">
      <w:pPr>
        <w:pStyle w:val="a4"/>
        <w:spacing w:after="140" w:line="305" w:lineRule="auto"/>
        <w:jc w:val="both"/>
      </w:pPr>
      <w:r>
        <w:rPr>
          <w:rStyle w:val="a3"/>
          <w:b/>
          <w:bCs/>
          <w:rtl/>
        </w:rPr>
        <w:lastRenderedPageBreak/>
        <w:t>רהיטא לי גמרי שבת קל: אגב חורפיה לא עיין בה עירובין צ• אגב זריזותייהו דעבדי משתפיך פסחים סה־ כל אגב גביא בעיא שם קיג• אגב יוקריה הוד. מפסע ואזיל יבמות קה: אגב אורחאי אייתי ליך, למף כהוביתקה: אגב וקני בעינן קידושין כז• אגב גררא נסבה ב׳» י־• אגב דחשיבי משמושי ממשמש בה! שם =א: אגב דיקירי מידע ידע בהן שם דס שם אגב אורחך לבעל דבבך אישתמע סגהדרין ציז: אגב דוחקא דסכינא בלע חולין ח: אגב חביבותא יתירתא ערכין טז:</w:t>
      </w:r>
    </w:p>
    <w:p w:rsidR="009D7263" w:rsidRDefault="00000000">
      <w:pPr>
        <w:pStyle w:val="a4"/>
        <w:ind w:left="900" w:hanging="900"/>
        <w:jc w:val="both"/>
      </w:pPr>
      <w:r>
        <w:rPr>
          <w:rStyle w:val="a3"/>
          <w:b/>
          <w:bCs/>
          <w:rtl/>
        </w:rPr>
        <w:t xml:space="preserve">ו </w:t>
      </w:r>
      <w:r>
        <w:rPr>
          <w:rStyle w:val="a3"/>
          <w:b/>
          <w:bCs/>
          <w:sz w:val="17"/>
          <w:szCs w:val="17"/>
          <w:rtl/>
          <w:lang w:val="en-US" w:eastAsia="en-US"/>
        </w:rPr>
        <w:t>8</w:t>
      </w:r>
      <w:r>
        <w:rPr>
          <w:rStyle w:val="a3"/>
          <w:b/>
          <w:bCs/>
          <w:rtl/>
        </w:rPr>
        <w:t xml:space="preserve">ג( אג </w:t>
      </w:r>
      <w:r>
        <w:rPr>
          <w:rStyle w:val="a3"/>
          <w:b/>
          <w:bCs/>
          <w:sz w:val="17"/>
          <w:szCs w:val="17"/>
          <w:rtl/>
          <w:lang w:val="en-US" w:eastAsia="en-US"/>
        </w:rPr>
        <w:t>1</w:t>
      </w:r>
      <w:r>
        <w:rPr>
          <w:rStyle w:val="a3"/>
          <w:b/>
          <w:bCs/>
          <w:sz w:val="17"/>
          <w:szCs w:val="17"/>
          <w:rtl/>
        </w:rPr>
        <w:t xml:space="preserve"> </w:t>
      </w:r>
      <w:r>
        <w:rPr>
          <w:rStyle w:val="a3"/>
          <w:b/>
          <w:bCs/>
          <w:rtl/>
        </w:rPr>
        <w:t>דתא׳ גזהגדה)הג מסדר כ אגדתא אגדתא י קמיה דר דריב״ל ר&lt; ברכותי•כי הוי נקיט כיפרא דאגדתא שם כג• הלומד אגדה מתוך הספר לא במהרה</w:t>
      </w:r>
    </w:p>
    <w:p w:rsidR="009D7263" w:rsidRDefault="00000000">
      <w:pPr>
        <w:pStyle w:val="a4"/>
        <w:jc w:val="both"/>
        <w:sectPr w:rsidR="009D7263">
          <w:headerReference w:type="even" r:id="rId22"/>
          <w:headerReference w:type="default" r:id="rId23"/>
          <w:footnotePr>
            <w:numFmt w:val="chicago"/>
          </w:footnotePr>
          <w:pgSz w:w="7826" w:h="12247"/>
          <w:pgMar w:top="1174" w:right="326" w:bottom="1174" w:left="884" w:header="0" w:footer="746" w:gutter="0"/>
          <w:cols w:space="720"/>
          <w:noEndnote/>
          <w:bidi/>
          <w:docGrid w:linePitch="360"/>
          <w15:footnoteColumns w:val="1"/>
        </w:sectPr>
      </w:pPr>
      <w:r>
        <w:rPr>
          <w:rStyle w:val="a3"/>
          <w:b/>
          <w:bCs/>
          <w:rtl/>
        </w:rPr>
        <w:t>הוא משכה ירוש׳ ברכות ה אין למדין מן האגדה ירוש פאת א דאשגרית עיני בכל ספר תהלים אגדה ית ש כלאים ב מקנתר לאיליןדאגדתא וצווח ח לד.ון ון ספרי י קיסמי י ירוש׳ מעשרות ג דברים שמושכין לבו של ז אדם כאגדה שבת ז פז• מ׳ט</w:t>
      </w:r>
      <w:r>
        <w:rPr>
          <w:rStyle w:val="a3"/>
          <w:b/>
          <w:bCs/>
          <w:sz w:val="17"/>
          <w:szCs w:val="17"/>
          <w:rtl/>
          <w:lang w:val="en-US" w:eastAsia="en-US"/>
        </w:rPr>
        <w:t>t</w:t>
      </w:r>
      <w:r>
        <w:rPr>
          <w:rStyle w:val="a3"/>
          <w:b/>
          <w:bCs/>
          <w:sz w:val="17"/>
          <w:szCs w:val="17"/>
          <w:rtl/>
        </w:rPr>
        <w:t xml:space="preserve"> </w:t>
      </w:r>
      <w:r>
        <w:rPr>
          <w:rStyle w:val="a3"/>
          <w:b/>
          <w:bCs/>
          <w:rtl/>
        </w:rPr>
        <w:t>לא { שכיחת קמיה דר״פ ור״ה בריה דר״י דמעייני באגדתא שם פט• הדא אגדתא הכותבה אין לו חלק לעוה״ב הדורשה מתחרך והשומעה אינו מקבל שכף ירוש׳ שבת טו א״ל ר״ח לההוא מדרבנן דהוה קא מסדר אגדתא א עיייביז י כא: הוא א ר״י בן פנחס דאגדתא פסחים קיי• א״ל אלפ: אגדד. א״ל מסורת בידי מאבותי שלא ללמד אגדה לא לבבלי ולא לדרומי שהן גסי הרוח ומעוטי תורה ירוש׳ פסחים ה א״ל רבינא לההוא מרבנן דהוה מסדר אגדתא יימא לח: וד,מן כזרע גד שדומה להגדד. שמושכת לבו של אדם כמים שם ׳:ה• אמרו עליו על ריב״ז שלא הניח מקרא ומשנה גמרא הלכות ואגדות סוכה כח• בהדי חנא באגדתא למה לי? שטנב• לימא מר מילתא דאגדתא תענית ז• אמרו עליו על רחב״ג שהיה אומר שמועה ואגדד. בבית האבל מ־קכג• אמר להם ר״ט דעו שחכם גדול הוא ובקי באגדות שם כח: שבת של מי היתה? שבת של רב״ע היתד. ובמה היתה הגדה היופי חגיגה ג■ עקיבא מה לך אצל הגדה י שם יי• וכל משען מים אלו בעלי אגדד. שמושכין לבו של אדם כמים באגדה שם שם שם אין מורין מן האגדה יתש׳ חגיגה א זה ר״ע שהתקין מדרש הלכות ואגדות שקלים ח• רבנן דאגדתא ירוש׳ יבמות ד ב שאלין באגדתא שם יב אומר לפניה דברים של הגדה סוטה ז*• ר״א דרש באגדתא רחב״א דרש בשמעתא שבקוד. כ״ע לרחב״א ואזול לגביה דר״א חלש דעתיה א״ל אמשל לך משל למה״ד לשני בנ״א אחד מוכר אבנים טובות ואחד מוכר מיני סידקית על מי קופצין לא על זה שמוכר מיני סידקיתי שם »• עלמא אמאי קא מקיים? אקדושא דסדרא ואיד.א שמיד. רבא דאגדתא שם »=• הכן בחוץ מלאכתך זה מדרש ואחר ובנית ביתך אלו אגדות תוספת׳ סוטה ח דר״י ורשב״ל מעייני בספרא דאגדתא בשבת גיטין ס• אגדד. דסבך מאן דייק לן ן ירוש׳ גיטין ד ב שהיה רגיל אצל ריב״ל שהיה בקי באגדה ביק נה• מר</w:t>
      </w:r>
    </w:p>
    <w:p w:rsidR="009D7263" w:rsidRDefault="00000000">
      <w:pPr>
        <w:pStyle w:val="a4"/>
        <w:spacing w:line="307" w:lineRule="auto"/>
        <w:jc w:val="both"/>
      </w:pPr>
      <w:r>
        <w:rPr>
          <w:rStyle w:val="a3"/>
          <w:b/>
          <w:bCs/>
          <w:rtl/>
        </w:rPr>
        <w:t>א״ל לימא מר שמעתתא ומר א״ל לימא מר אגדתא פתח למימר אגדתא ולא שבילו מר וכו׳ א״ל אי הכי אימא לכו מלתא דשויה לתרוייכו שם ס</w:t>
      </w:r>
      <w:r>
        <w:rPr>
          <w:rStyle w:val="a3"/>
          <w:b/>
          <w:bCs/>
          <w:vertAlign w:val="superscript"/>
          <w:rtl/>
        </w:rPr>
        <w:t>:</w:t>
      </w:r>
      <w:r>
        <w:rPr>
          <w:rStyle w:val="a3"/>
          <w:b/>
          <w:bCs/>
          <w:rtl/>
        </w:rPr>
        <w:t xml:space="preserve"> יכנסו בעלי הגדה </w:t>
      </w:r>
      <w:r>
        <w:rPr>
          <w:rStyle w:val="a3"/>
          <w:b/>
          <w:bCs/>
          <w:vertAlign w:val="superscript"/>
          <w:rtl/>
        </w:rPr>
        <w:t>ניב</w:t>
      </w:r>
      <w:r>
        <w:rPr>
          <w:rStyle w:val="a3"/>
          <w:b/>
          <w:bCs/>
          <w:rtl/>
        </w:rPr>
        <w:t>"׳ זוכה הויין לו בנים בעלי אגדה שם ט</w:t>
      </w:r>
      <w:r>
        <w:rPr>
          <w:rStyle w:val="a3"/>
          <w:b/>
          <w:bCs/>
          <w:vertAlign w:val="superscript"/>
          <w:rtl/>
        </w:rPr>
        <w:t>:</w:t>
      </w:r>
      <w:r>
        <w:rPr>
          <w:rStyle w:val="a3"/>
          <w:b/>
          <w:bCs/>
          <w:rtl/>
        </w:rPr>
        <w:t xml:space="preserve"> עת־ר פומבי זה הוא בעל הגדות</w:t>
      </w:r>
      <w:r>
        <w:rPr>
          <w:rStyle w:val="a3"/>
          <w:b/>
          <w:bCs/>
          <w:vertAlign w:val="superscript"/>
          <w:rtl/>
        </w:rPr>
        <w:t xml:space="preserve"> שם</w:t>
      </w:r>
      <w:r>
        <w:rPr>
          <w:rStyle w:val="a3"/>
          <w:b/>
          <w:bCs/>
          <w:rtl/>
        </w:rPr>
        <w:t xml:space="preserve"> ק</w:t>
      </w:r>
      <w:r>
        <w:rPr>
          <w:rStyle w:val="a3"/>
          <w:b/>
          <w:bCs/>
          <w:vertAlign w:val="superscript"/>
          <w:rtl/>
        </w:rPr>
        <w:t>מה:</w:t>
      </w:r>
      <w:r>
        <w:rPr>
          <w:rStyle w:val="a3"/>
          <w:b/>
          <w:bCs/>
          <w:rtl/>
        </w:rPr>
        <w:t xml:space="preserve"> כי הוה דריש ר״מ בפירקיה הוה דריש תילתא שמעתא תילתא אגדהא</w:t>
      </w:r>
      <w:r>
        <w:rPr>
          <w:rStyle w:val="a3"/>
          <w:b/>
          <w:bCs/>
          <w:vertAlign w:val="superscript"/>
          <w:rtl/>
        </w:rPr>
        <w:t xml:space="preserve"> </w:t>
      </w:r>
      <w:r>
        <w:rPr>
          <w:rStyle w:val="a3"/>
          <w:b/>
          <w:bCs/>
          <w:rtl/>
        </w:rPr>
        <w:t>תילתא מתלי סנהדרין לי׳‘• אשכח ריב״א דהוה כתיב בספר אגדתא שם «־• זה מנשה בן חזקיה שהיה יושב ודורש בהגדות של דופי שם «</w:t>
      </w:r>
      <w:r>
        <w:rPr>
          <w:rStyle w:val="a3"/>
          <w:b/>
          <w:bCs/>
          <w:vertAlign w:val="superscript"/>
          <w:rtl/>
        </w:rPr>
        <w:t>ט:</w:t>
      </w:r>
      <w:r>
        <w:rPr>
          <w:rStyle w:val="a3"/>
          <w:b/>
          <w:bCs/>
          <w:rtl/>
        </w:rPr>
        <w:t xml:space="preserve"> מ״ט לא שכיחת באגדתא? </w:t>
      </w:r>
      <w:r>
        <w:rPr>
          <w:rStyle w:val="a3"/>
          <w:b/>
          <w:bCs/>
          <w:vertAlign w:val="superscript"/>
          <w:rtl/>
        </w:rPr>
        <w:t>שם</w:t>
      </w:r>
      <w:r>
        <w:rPr>
          <w:rStyle w:val="a3"/>
          <w:b/>
          <w:bCs/>
          <w:rtl/>
        </w:rPr>
        <w:t>ק• אם בעלי משנה הן יעסקו במשנה בהלכות ובהגדות שם קא• מדרש ואגדה</w:t>
      </w:r>
      <w:r>
        <w:rPr>
          <w:rStyle w:val="a3"/>
          <w:b/>
          <w:bCs/>
          <w:vertAlign w:val="superscript"/>
          <w:rtl/>
        </w:rPr>
        <w:t xml:space="preserve"> </w:t>
      </w:r>
      <w:r>
        <w:rPr>
          <w:rStyle w:val="a3"/>
          <w:b/>
          <w:bCs/>
          <w:rtl/>
        </w:rPr>
        <w:t xml:space="preserve">נזקקין למדרש תיספת׳ סנהדרין </w:t>
      </w:r>
      <w:r>
        <w:rPr>
          <w:rStyle w:val="a3"/>
          <w:b/>
          <w:bCs/>
          <w:vertAlign w:val="superscript"/>
          <w:rtl/>
        </w:rPr>
        <w:t>כ</w:t>
      </w:r>
      <w:r>
        <w:rPr>
          <w:rStyle w:val="a3"/>
          <w:b/>
          <w:bCs/>
          <w:rtl/>
        </w:rPr>
        <w:t xml:space="preserve"> אפיק זונה דסרבלא וספרא דאגדתא מיתמי שבועית מו: זה בעל אגדה שאינו לא אוסר ולא מתיר לא מטמא ולא מטהר ירוש׳ הוריות ג ח חכם בעיניו איש עשיר זה בעל גמרא ודל מבין יחקרנה זה בעל אגדה שם שם כתוב קניני ובליסטרי באגדתיך חילין ם־• כל מקום שאתה מוצא דבריו של ר׳ אלעזר בנו של ריה״ג בהגדה עשה אזניך כאפרכסת </w:t>
      </w:r>
      <w:r>
        <w:rPr>
          <w:rStyle w:val="a3"/>
          <w:b/>
          <w:bCs/>
          <w:vertAlign w:val="superscript"/>
          <w:rtl/>
        </w:rPr>
        <w:t>עם</w:t>
      </w:r>
      <w:r>
        <w:rPr>
          <w:rStyle w:val="a3"/>
          <w:b/>
          <w:bCs/>
          <w:rtl/>
        </w:rPr>
        <w:t xml:space="preserve"> פט• כי דרש להו רב להני קראי באגדתא שם צב• שאלו אנשי אלכסנדריא את ריב״ח ג׳ דברי הגדה נרה סט: מפני ששמעתי עליך שאתה בעל אגדה מהיכן נבראת האורה? ניר ג אגדת תלים שם י</w:t>
      </w:r>
      <w:r>
        <w:rPr>
          <w:rStyle w:val="a3"/>
          <w:b/>
          <w:bCs/>
          <w:vertAlign w:val="superscript"/>
          <w:rtl/>
        </w:rPr>
        <w:t>ג</w:t>
      </w:r>
      <w:r>
        <w:rPr>
          <w:rStyle w:val="a3"/>
          <w:b/>
          <w:bCs/>
          <w:rtl/>
        </w:rPr>
        <w:t xml:space="preserve"> חזרתי על כל בעלי אגדה שבדרום שם </w:t>
      </w:r>
      <w:r>
        <w:rPr>
          <w:rStyle w:val="a3"/>
          <w:b/>
          <w:bCs/>
          <w:vertAlign w:val="superscript"/>
          <w:rtl/>
        </w:rPr>
        <w:t>צ</w:t>
      </w:r>
      <w:r>
        <w:rPr>
          <w:rStyle w:val="a3"/>
          <w:b/>
          <w:bCs/>
          <w:rtl/>
        </w:rPr>
        <w:t xml:space="preserve">י אדם שונה מדרש הלכות ואגדות ואם אין בו יראת חטא אין בידו כלום שמי״י ל צריך אדם להיות נוטל משל לומר פרקו או אגדתו או מדרשו בשעה שהוא מבקש לאמרם בצבור שם </w:t>
      </w:r>
      <w:r>
        <w:rPr>
          <w:rStyle w:val="a3"/>
          <w:b/>
          <w:bCs/>
          <w:vertAlign w:val="superscript"/>
          <w:rtl/>
        </w:rPr>
        <w:t>מ</w:t>
      </w:r>
      <w:r>
        <w:rPr>
          <w:rStyle w:val="a3"/>
          <w:b/>
          <w:bCs/>
          <w:rtl/>
        </w:rPr>
        <w:t xml:space="preserve"> יחיו דגן בתלמוד ויפרחו כגפן באגדה ויקיר א מקרא משנה הלכות תוספות ואגדות </w:t>
      </w:r>
      <w:r>
        <w:rPr>
          <w:rStyle w:val="a3"/>
          <w:b/>
          <w:bCs/>
          <w:vertAlign w:val="superscript"/>
          <w:rtl/>
        </w:rPr>
        <w:t>שם פד</w:t>
      </w:r>
      <w:r>
        <w:rPr>
          <w:rStyle w:val="a3"/>
          <w:b/>
          <w:bCs/>
          <w:rtl/>
        </w:rPr>
        <w:t xml:space="preserve"> משכני אחריך נרוצה אם למשנה משנה אם לאגדתא אגדתא רפדוני בתפוחים אלו ההגדות שריחן וטעמן כתפוחים שהש״ר ב לשעבר היתה התורה כלל והיו מבקשים לשמוע דבר משנה ודבר תלמוד ועכשיו שאין התורה כלל מבקשים לשמוע דבי מקרא ודבר אגדה </w:t>
      </w:r>
      <w:r>
        <w:rPr>
          <w:rStyle w:val="a3"/>
          <w:b/>
          <w:bCs/>
          <w:vertAlign w:val="superscript"/>
          <w:rtl/>
        </w:rPr>
        <w:t>שם שם</w:t>
      </w:r>
      <w:r>
        <w:rPr>
          <w:rStyle w:val="a3"/>
          <w:b/>
          <w:bCs/>
          <w:rtl/>
        </w:rPr>
        <w:t xml:space="preserve"> אגדות עינוגו של מקרא קה״ר ב אם שמוע תשמע אלי אגדות משובחות הנשמעות באזני כל אדם׳ מכילתא בשלח רצונך שתכיר את מי שאמר והיה העולם למד אגדה שמתוך כך אתה מכיר את הקביה ומדבק בדרכיי ספרי עקב מט ודם ענב תשתה חמר אלו האגדות שמושכות לב אד</w:t>
      </w:r>
      <w:r>
        <w:rPr>
          <w:rStyle w:val="a3"/>
          <w:b/>
          <w:bCs/>
          <w:vertAlign w:val="subscript"/>
          <w:rtl/>
        </w:rPr>
        <w:t>ם כ</w:t>
      </w:r>
      <w:r>
        <w:rPr>
          <w:rStyle w:val="a3"/>
          <w:b/>
          <w:bCs/>
          <w:rtl/>
        </w:rPr>
        <w:t xml:space="preserve">יין שם האזיני פנים מסבירות לאגדה סופרים </w:t>
      </w:r>
      <w:r>
        <w:rPr>
          <w:rStyle w:val="a3"/>
          <w:b/>
          <w:bCs/>
          <w:vertAlign w:val="superscript"/>
          <w:rtl/>
        </w:rPr>
        <w:t>טז ב</w:t>
      </w:r>
      <w:r>
        <w:rPr>
          <w:rStyle w:val="a3"/>
          <w:b/>
          <w:bCs/>
          <w:rtl/>
        </w:rPr>
        <w:t xml:space="preserve"> הרב רוצה ללמד והתלמיד רוצה ללמוד מקרא ומשנה גמרא ואגדות שם שם ג לשעבר כשהיתה הפרוטה מצויה היתה נפש אדם מתאות לשמוע דבר הלכה ודבר אגדה </w:t>
      </w:r>
      <w:r>
        <w:rPr>
          <w:rStyle w:val="a3"/>
          <w:b/>
          <w:bCs/>
          <w:vertAlign w:val="superscript"/>
          <w:rtl/>
        </w:rPr>
        <w:t>שם</w:t>
      </w:r>
      <w:r>
        <w:rPr>
          <w:rStyle w:val="a3"/>
          <w:b/>
          <w:bCs/>
          <w:rtl/>
        </w:rPr>
        <w:t xml:space="preserve"> שםי וותיק בתלמוד וסבר בהגדה שם שם ז אמר ריב״ל מימי לא הסתכלתי גו ספר דאגדתא שם שם י ובקצה תבל</w:t>
      </w:r>
    </w:p>
    <w:p w:rsidR="009D7263" w:rsidRDefault="00000000">
      <w:pPr>
        <w:pStyle w:val="a4"/>
        <w:spacing w:after="180" w:line="307" w:lineRule="auto"/>
        <w:ind w:firstLine="600"/>
        <w:jc w:val="both"/>
      </w:pPr>
      <w:r>
        <w:rPr>
          <w:rStyle w:val="a3"/>
          <w:b/>
          <w:bCs/>
          <w:rtl/>
        </w:rPr>
        <w:t xml:space="preserve">מליהם אלו האגדות תדב״א </w:t>
      </w:r>
      <w:r>
        <w:rPr>
          <w:rStyle w:val="a3"/>
          <w:b/>
          <w:bCs/>
          <w:vertAlign w:val="superscript"/>
          <w:rtl/>
        </w:rPr>
        <w:t>א</w:t>
      </w:r>
      <w:r>
        <w:rPr>
          <w:rStyle w:val="a3"/>
          <w:b/>
          <w:bCs/>
          <w:rtl/>
        </w:rPr>
        <w:t>• ע״ע ע׳ דרשה׳ הלכה׳ משל׳ פתגמים׳ תורה׳</w:t>
      </w:r>
    </w:p>
    <w:p w:rsidR="009D7263" w:rsidRDefault="00000000">
      <w:pPr>
        <w:pStyle w:val="a4"/>
        <w:spacing w:after="80" w:line="334" w:lineRule="auto"/>
        <w:jc w:val="right"/>
      </w:pPr>
      <w:r>
        <w:rPr>
          <w:rStyle w:val="a3"/>
          <w:b/>
          <w:bCs/>
          <w:sz w:val="17"/>
          <w:szCs w:val="17"/>
          <w:rtl/>
          <w:lang w:val="en-US" w:eastAsia="en-US"/>
        </w:rPr>
        <w:t>HIUK</w:t>
      </w:r>
      <w:r>
        <w:rPr>
          <w:rStyle w:val="a3"/>
          <w:b/>
          <w:bCs/>
          <w:sz w:val="17"/>
          <w:szCs w:val="17"/>
          <w:rtl/>
        </w:rPr>
        <w:t xml:space="preserve"> </w:t>
      </w:r>
      <w:r>
        <w:rPr>
          <w:rStyle w:val="a3"/>
          <w:b/>
          <w:bCs/>
          <w:rtl/>
        </w:rPr>
        <w:t>שכל מלכי ומערב יושבים אגודות אגודות בכבודם ברכית י• מעשה באנשי ירושלים שהיו אוגדין את לולביהן בגימוניות של זר.</w:t>
      </w:r>
      <w:r>
        <w:rPr>
          <w:rStyle w:val="a3"/>
          <w:b/>
          <w:bCs/>
          <w:vertAlign w:val="subscript"/>
          <w:rtl/>
        </w:rPr>
        <w:t>ב</w:t>
      </w:r>
      <w:r>
        <w:rPr>
          <w:rStyle w:val="a3"/>
          <w:b/>
          <w:bCs/>
          <w:rtl/>
        </w:rPr>
        <w:t xml:space="preserve"> סוכה לי:</w:t>
      </w:r>
    </w:p>
    <w:p w:rsidR="009D7263" w:rsidRDefault="00000000">
      <w:pPr>
        <w:pStyle w:val="a4"/>
        <w:jc w:val="both"/>
      </w:pPr>
      <w:r>
        <w:rPr>
          <w:rStyle w:val="a3"/>
          <w:b/>
          <w:bCs/>
          <w:rtl/>
        </w:rPr>
        <w:t>לא תתגודדו לא תעשו אגודות אגודות יבמיח יג</w:t>
      </w:r>
      <w:r>
        <w:rPr>
          <w:rStyle w:val="a3"/>
          <w:b/>
          <w:bCs/>
          <w:vertAlign w:val="superscript"/>
          <w:rtl/>
        </w:rPr>
        <w:t>:</w:t>
      </w:r>
      <w:r>
        <w:rPr>
          <w:rStyle w:val="a3"/>
          <w:b/>
          <w:bCs/>
          <w:rtl/>
        </w:rPr>
        <w:t xml:space="preserve"> וכן ישראל בהרצאה בתענית עד שיהו כולן באגודה אחת מנחית כז• שיהיו כל העולם אגודה אחת ביר פח מה ערבה זו אין בה טעם ואין בה ריח כך ישראל וכוי ומה הקב״ה עושה להן? לאבדן א״א אלא אמר הקב״ה יוקשרו כלם אגודה אחת והן מכפרין אלו על אלו ואימתי הוא מתעלה? כשהן עשויין אגודה אחת ייקייר ל והיה בהניח ה׳ אלהיך לך מכל אויבך שלא תאגד עליך אגודה ספרי חצא בנוהג שבעולם אדם נוטל אגודה של קנים אין יכול לשוברן בב׳א אבל אחת אחת אפי׳ תינוק יכול לשברן וכן אתה מוצא שאין ישראל נגאלין עד שיעשו אגודה אחת ילקוט עמים ט׳ז ע״ע ע׳ אחדות׳ חברה׳ שלום• אגוז' ע׳ פרות•</w:t>
      </w:r>
    </w:p>
    <w:p w:rsidR="009D7263" w:rsidRDefault="00000000">
      <w:pPr>
        <w:pStyle w:val="Heading30"/>
        <w:keepNext/>
        <w:keepLines/>
        <w:spacing w:after="0"/>
        <w:jc w:val="both"/>
        <w:rPr>
          <w:sz w:val="20"/>
          <w:szCs w:val="20"/>
        </w:rPr>
      </w:pPr>
      <w:bookmarkStart w:id="1" w:name="bookmark2"/>
      <w:r>
        <w:rPr>
          <w:rStyle w:val="Heading3"/>
          <w:rtl/>
        </w:rPr>
        <w:t xml:space="preserve">אגרא׳ ע׳ </w:t>
      </w:r>
      <w:r>
        <w:rPr>
          <w:rStyle w:val="Heading3"/>
          <w:rFonts w:ascii="Times New Roman" w:eastAsia="Times New Roman" w:hAnsi="Times New Roman" w:cs="Times New Roman"/>
          <w:b/>
          <w:bCs/>
          <w:sz w:val="20"/>
          <w:szCs w:val="20"/>
          <w:rtl/>
        </w:rPr>
        <w:t>שכר</w:t>
      </w:r>
      <w:r>
        <w:rPr>
          <w:rStyle w:val="Heading3"/>
          <w:rFonts w:ascii="Times New Roman" w:eastAsia="Times New Roman" w:hAnsi="Times New Roman" w:cs="Times New Roman"/>
          <w:b/>
          <w:bCs/>
          <w:sz w:val="20"/>
          <w:szCs w:val="20"/>
          <w:rtl/>
        </w:rPr>
        <w:softHyphen/>
      </w:r>
      <w:bookmarkEnd w:id="1"/>
    </w:p>
    <w:p w:rsidR="009D7263" w:rsidRDefault="00000000">
      <w:pPr>
        <w:pStyle w:val="a4"/>
        <w:spacing w:line="230" w:lineRule="auto"/>
        <w:ind w:left="920" w:hanging="920"/>
        <w:jc w:val="both"/>
      </w:pPr>
      <w:r>
        <w:rPr>
          <w:rStyle w:val="a3"/>
          <w:rFonts w:ascii="Arial" w:eastAsia="Arial" w:hAnsi="Arial" w:cs="Arial"/>
          <w:sz w:val="34"/>
          <w:szCs w:val="34"/>
          <w:rtl/>
        </w:rPr>
        <w:t xml:space="preserve">אגרוף </w:t>
      </w:r>
      <w:r>
        <w:rPr>
          <w:rStyle w:val="a3"/>
          <w:b/>
          <w:bCs/>
          <w:rtl/>
        </w:rPr>
        <w:t>(: ר ו ע) אבותינו כשהקדישו לא הקדישו אלא קורות מפני בעלי אגרוף שהיו באין ונוטלין בזרוע יריע׳ פאה י תודוס איש רומי גברא</w:t>
      </w:r>
    </w:p>
    <w:p w:rsidR="009D7263" w:rsidRDefault="00000000">
      <w:pPr>
        <w:pStyle w:val="a4"/>
        <w:spacing w:line="310" w:lineRule="auto"/>
        <w:jc w:val="both"/>
      </w:pPr>
      <w:r>
        <w:rPr>
          <w:rStyle w:val="a3"/>
          <w:b/>
          <w:bCs/>
          <w:rtl/>
        </w:rPr>
        <w:t xml:space="preserve">רבה חוה בעל אגרופין הוה? ססחים </w:t>
      </w:r>
      <w:r>
        <w:rPr>
          <w:rStyle w:val="a3"/>
          <w:b/>
          <w:bCs/>
          <w:vertAlign w:val="superscript"/>
          <w:rtl/>
        </w:rPr>
        <w:t>נג:</w:t>
      </w:r>
      <w:r>
        <w:rPr>
          <w:rStyle w:val="a3"/>
          <w:b/>
          <w:bCs/>
          <w:rtl/>
        </w:rPr>
        <w:t xml:space="preserve"> אוי לי מבית ישמעאל בן פאבי אוי לי מאגרופן שם״• איכא בעלי זרועות דחמסי יימא </w:t>
      </w:r>
      <w:r>
        <w:rPr>
          <w:rStyle w:val="a3"/>
          <w:b/>
          <w:bCs/>
          <w:vertAlign w:val="superscript"/>
          <w:rtl/>
        </w:rPr>
        <w:t>כ</w:t>
      </w:r>
      <w:r>
        <w:rPr>
          <w:rStyle w:val="a3"/>
          <w:b/>
          <w:bCs/>
          <w:rtl/>
        </w:rPr>
        <w:t xml:space="preserve">י•• סערה תלוי בזרועו של הקב״ה </w:t>
      </w:r>
      <w:r>
        <w:rPr>
          <w:rStyle w:val="a3"/>
          <w:b/>
          <w:bCs/>
          <w:vertAlign w:val="superscript"/>
          <w:rtl/>
        </w:rPr>
        <w:t>חגיגה יב:</w:t>
      </w:r>
      <w:r>
        <w:rPr>
          <w:rStyle w:val="a3"/>
          <w:b/>
          <w:bCs/>
          <w:rtl/>
        </w:rPr>
        <w:t xml:space="preserve"> מיום שגבר אגרופה של תנופה נתעוותו הדינין סוטה מא: משמת ר" ע בטלו זרועי תורה תוספת׳ סוטה </w:t>
      </w:r>
      <w:r>
        <w:rPr>
          <w:rStyle w:val="a3"/>
          <w:b/>
          <w:bCs/>
          <w:vertAlign w:val="superscript"/>
          <w:rtl/>
        </w:rPr>
        <w:t>ט</w:t>
      </w:r>
      <w:r>
        <w:rPr>
          <w:rStyle w:val="a3"/>
          <w:b/>
          <w:bCs/>
          <w:rtl/>
        </w:rPr>
        <w:t xml:space="preserve">י </w:t>
      </w:r>
      <w:r>
        <w:rPr>
          <w:rStyle w:val="a3"/>
          <w:b/>
          <w:bCs/>
          <w:vertAlign w:val="superscript"/>
          <w:rtl/>
        </w:rPr>
        <w:t>ג</w:t>
      </w:r>
      <w:r>
        <w:rPr>
          <w:rStyle w:val="a3"/>
          <w:b/>
          <w:bCs/>
          <w:rtl/>
        </w:rPr>
        <w:t>והן הן בעלי אגרופין של בית ךןך קידושין עו: לא נתנה קרקע אלא לבעלי זרועות סנהדרין גח</w:t>
      </w:r>
      <w:r>
        <w:rPr>
          <w:rStyle w:val="a3"/>
          <w:b/>
          <w:bCs/>
          <w:vertAlign w:val="superscript"/>
          <w:rtl/>
        </w:rPr>
        <w:t>:</w:t>
      </w:r>
      <w:r>
        <w:rPr>
          <w:rStyle w:val="a3"/>
          <w:b/>
          <w:bCs/>
          <w:rtl/>
        </w:rPr>
        <w:t xml:space="preserve"> מלא אגרוף גדול וזהו אגרופו של בן אבטיח א״ר יוסי וישנו כראש גדול של אדם כלים יז י</w:t>
      </w:r>
      <w:r>
        <w:rPr>
          <w:rStyle w:val="a3"/>
          <w:b/>
          <w:bCs/>
          <w:vertAlign w:val="superscript"/>
          <w:rtl/>
        </w:rPr>
        <w:t>ב</w:t>
      </w:r>
      <w:r>
        <w:rPr>
          <w:rStyle w:val="a3"/>
          <w:b/>
          <w:bCs/>
          <w:rtl/>
        </w:rPr>
        <w:t xml:space="preserve"> כבא על חבירו בזרוע ויקיר </w:t>
      </w:r>
      <w:r>
        <w:rPr>
          <w:rStyle w:val="a3"/>
          <w:b/>
          <w:bCs/>
          <w:vertAlign w:val="superscript"/>
          <w:rtl/>
        </w:rPr>
        <w:t>ב</w:t>
      </w:r>
      <w:r>
        <w:rPr>
          <w:rStyle w:val="a3"/>
          <w:b/>
          <w:bCs/>
          <w:rtl/>
        </w:rPr>
        <w:t xml:space="preserve"> היתה נכנסת בפלטין </w:t>
      </w:r>
      <w:r>
        <w:rPr>
          <w:rStyle w:val="a3"/>
          <w:b/>
          <w:bCs/>
          <w:vertAlign w:val="subscript"/>
          <w:rtl/>
        </w:rPr>
        <w:t>בזרוע</w:t>
      </w:r>
      <w:r>
        <w:rPr>
          <w:rStyle w:val="a3"/>
          <w:b/>
          <w:bCs/>
          <w:rtl/>
        </w:rPr>
        <w:t xml:space="preserve"> דביר ב</w:t>
      </w:r>
      <w:r>
        <w:rPr>
          <w:rStyle w:val="a3"/>
          <w:b/>
          <w:bCs/>
          <w:rtl/>
        </w:rPr>
        <w:softHyphen/>
      </w:r>
    </w:p>
    <w:p w:rsidR="009D7263" w:rsidRDefault="00000000">
      <w:pPr>
        <w:pStyle w:val="a4"/>
        <w:spacing w:line="240" w:lineRule="auto"/>
      </w:pPr>
      <w:r>
        <w:rPr>
          <w:rStyle w:val="a3"/>
          <w:rFonts w:ascii="Arial" w:eastAsia="Arial" w:hAnsi="Arial" w:cs="Arial"/>
          <w:sz w:val="26"/>
          <w:szCs w:val="26"/>
          <w:rtl/>
        </w:rPr>
        <w:t xml:space="preserve">אגרת׳ </w:t>
      </w:r>
      <w:r>
        <w:rPr>
          <w:rStyle w:val="a3"/>
          <w:b/>
          <w:bCs/>
          <w:rtl/>
        </w:rPr>
        <w:t>ע׳ כתב־כתיבה•</w:t>
      </w:r>
    </w:p>
    <w:p w:rsidR="009D7263" w:rsidRDefault="00000000">
      <w:pPr>
        <w:pStyle w:val="Heading30"/>
        <w:keepNext/>
        <w:keepLines/>
        <w:spacing w:after="0"/>
        <w:rPr>
          <w:sz w:val="20"/>
          <w:szCs w:val="20"/>
        </w:rPr>
      </w:pPr>
      <w:bookmarkStart w:id="2" w:name="bookmark4"/>
      <w:r>
        <w:rPr>
          <w:rStyle w:val="Heading3"/>
          <w:rtl/>
        </w:rPr>
        <w:t xml:space="preserve">אגרת בת מחלת׳ </w:t>
      </w:r>
      <w:r>
        <w:rPr>
          <w:rStyle w:val="Heading3"/>
          <w:rFonts w:ascii="Times New Roman" w:eastAsia="Times New Roman" w:hAnsi="Times New Roman" w:cs="Times New Roman"/>
          <w:b/>
          <w:bCs/>
          <w:sz w:val="20"/>
          <w:szCs w:val="20"/>
          <w:rtl/>
        </w:rPr>
        <w:t>ע׳ שדים•</w:t>
      </w:r>
      <w:bookmarkEnd w:id="2"/>
    </w:p>
    <w:p w:rsidR="009D7263" w:rsidRDefault="00000000">
      <w:pPr>
        <w:pStyle w:val="a4"/>
        <w:spacing w:line="240" w:lineRule="auto"/>
      </w:pPr>
      <w:r>
        <w:rPr>
          <w:rStyle w:val="a3"/>
          <w:rFonts w:ascii="Arial" w:eastAsia="Arial" w:hAnsi="Arial" w:cs="Arial"/>
          <w:sz w:val="26"/>
          <w:szCs w:val="26"/>
          <w:rtl/>
        </w:rPr>
        <w:t xml:space="preserve">אדום׳ </w:t>
      </w:r>
      <w:r>
        <w:rPr>
          <w:rStyle w:val="a3"/>
          <w:b/>
          <w:bCs/>
          <w:rtl/>
        </w:rPr>
        <w:t>ע׳ אומות העולם•</w:t>
      </w:r>
    </w:p>
    <w:p w:rsidR="009D7263" w:rsidRDefault="00000000">
      <w:pPr>
        <w:pStyle w:val="a4"/>
        <w:spacing w:line="240" w:lineRule="auto"/>
      </w:pPr>
      <w:r>
        <w:rPr>
          <w:rStyle w:val="a3"/>
          <w:rFonts w:ascii="Arial" w:eastAsia="Arial" w:hAnsi="Arial" w:cs="Arial"/>
          <w:sz w:val="26"/>
          <w:szCs w:val="26"/>
          <w:rtl/>
        </w:rPr>
        <w:t xml:space="preserve">אדון׳ </w:t>
      </w:r>
      <w:r>
        <w:rPr>
          <w:rStyle w:val="a3"/>
          <w:b/>
          <w:bCs/>
          <w:rtl/>
        </w:rPr>
        <w:t>ע׳ אדנות•</w:t>
      </w:r>
    </w:p>
    <w:p w:rsidR="009D7263" w:rsidRDefault="00000000">
      <w:pPr>
        <w:pStyle w:val="a4"/>
        <w:spacing w:line="288" w:lineRule="auto"/>
        <w:jc w:val="both"/>
        <w:sectPr w:rsidR="009D7263">
          <w:headerReference w:type="even" r:id="rId24"/>
          <w:headerReference w:type="default" r:id="rId25"/>
          <w:headerReference w:type="first" r:id="rId26"/>
          <w:footnotePr>
            <w:numFmt w:val="chicago"/>
          </w:footnotePr>
          <w:pgSz w:w="8400" w:h="11900"/>
          <w:pgMar w:top="1100" w:right="1046" w:bottom="296" w:left="679" w:header="0" w:footer="3" w:gutter="0"/>
          <w:cols w:space="720"/>
          <w:noEndnote/>
          <w:titlePg/>
          <w:bidi/>
          <w:docGrid w:linePitch="360"/>
          <w15:footnoteColumns w:val="1"/>
        </w:sectPr>
      </w:pPr>
      <w:r>
        <w:rPr>
          <w:rStyle w:val="a3"/>
          <w:rFonts w:ascii="Arial" w:eastAsia="Arial" w:hAnsi="Arial" w:cs="Arial"/>
          <w:sz w:val="34"/>
          <w:szCs w:val="34"/>
          <w:rtl/>
        </w:rPr>
        <w:t xml:space="preserve">אדם </w:t>
      </w:r>
      <w:r>
        <w:rPr>
          <w:rStyle w:val="a3"/>
          <w:b/>
          <w:bCs/>
          <w:rtl/>
        </w:rPr>
        <w:t xml:space="preserve">(בני אדם׳ בשר ודם׳ איש׳ אינש׳ אנשים׳ בר נש׳ גבר׳ גברא) אבל אדם בא מן השדה בערב נכנס לבית הכנסת ברכות ד: מדת בשר ודם אדם מוכר חפץ לחבירו מוכר עצב ולוקח שמח שם ה• אדם שיש בו יר״ש דבריו נשמעין </w:t>
      </w:r>
      <w:r>
        <w:rPr>
          <w:rStyle w:val="a3"/>
          <w:b/>
          <w:bCs/>
          <w:vertAlign w:val="superscript"/>
          <w:rtl/>
        </w:rPr>
        <w:t>עם ו:</w:t>
      </w:r>
      <w:r>
        <w:rPr>
          <w:rStyle w:val="a3"/>
          <w:b/>
          <w:bCs/>
          <w:rtl/>
        </w:rPr>
        <w:t xml:space="preserve"> בשר ודם צר צורה ואינו יכול להטיל בה רוח ונשמה שם י• אומרים עליו</w:t>
      </w:r>
      <w:r>
        <w:rPr>
          <w:rStyle w:val="a3"/>
          <w:b/>
          <w:bCs/>
          <w:vertAlign w:val="superscript"/>
          <w:rtl/>
        </w:rPr>
        <w:t xml:space="preserve"> </w:t>
      </w:r>
      <w:r>
        <w:rPr>
          <w:rStyle w:val="a3"/>
          <w:b/>
          <w:bCs/>
          <w:rtl/>
        </w:rPr>
        <w:t xml:space="preserve">הוי איש טוב ונאמן </w:t>
      </w:r>
      <w:r>
        <w:rPr>
          <w:rStyle w:val="a3"/>
          <w:b/>
          <w:bCs/>
          <w:vertAlign w:val="superscript"/>
          <w:rtl/>
        </w:rPr>
        <w:t>שם טז:</w:t>
      </w:r>
      <w:r>
        <w:rPr>
          <w:rStyle w:val="a3"/>
          <w:b/>
          <w:bCs/>
          <w:rtl/>
        </w:rPr>
        <w:t xml:space="preserve"> אדם חשוב שאני שם יט• גברא רבה אמר מילתא לא תחיכו עליה שם </w:t>
      </w:r>
      <w:r>
        <w:rPr>
          <w:rStyle w:val="a3"/>
          <w:b/>
          <w:bCs/>
          <w:vertAlign w:val="superscript"/>
          <w:rtl/>
        </w:rPr>
        <w:t>עם:</w:t>
      </w:r>
      <w:r>
        <w:rPr>
          <w:rStyle w:val="a3"/>
          <w:b/>
          <w:bCs/>
          <w:rtl/>
        </w:rPr>
        <w:t xml:space="preserve"> אילו לפני מלך בו״ד היו מוליכין אותי שהיום כאן ומחר בקבר שם </w:t>
      </w:r>
      <w:r>
        <w:rPr>
          <w:rStyle w:val="a3"/>
          <w:b/>
          <w:bCs/>
          <w:vertAlign w:val="superscript"/>
          <w:rtl/>
        </w:rPr>
        <w:t>כת:</w:t>
      </w:r>
      <w:r>
        <w:rPr>
          <w:rStyle w:val="a3"/>
          <w:b/>
          <w:bCs/>
          <w:rtl/>
        </w:rPr>
        <w:t xml:space="preserve"> חזי מאן גברא רבה קא מסהיד עליך, שם ל</w:t>
      </w:r>
      <w:r>
        <w:rPr>
          <w:rStyle w:val="a3"/>
          <w:b/>
          <w:bCs/>
          <w:vertAlign w:val="superscript"/>
          <w:rtl/>
        </w:rPr>
        <w:t>:</w:t>
      </w:r>
      <w:r>
        <w:rPr>
          <w:rStyle w:val="a3"/>
          <w:b/>
          <w:bCs/>
          <w:rtl/>
        </w:rPr>
        <w:t xml:space="preserve"> דברה תורה כלשון בני אדם </w:t>
      </w:r>
      <w:r>
        <w:rPr>
          <w:rStyle w:val="a3"/>
          <w:b/>
          <w:bCs/>
          <w:vertAlign w:val="superscript"/>
          <w:rtl/>
        </w:rPr>
        <w:t>שם לא:</w:t>
      </w:r>
      <w:r>
        <w:rPr>
          <w:rStyle w:val="a3"/>
          <w:b/>
          <w:bCs/>
          <w:rtl/>
        </w:rPr>
        <w:t xml:space="preserve"> מאי זרע אנשים? אמר רב גברא בגוברין שם שם שם אדם נושא אשה</w:t>
      </w:r>
    </w:p>
    <w:p w:rsidR="009D7263" w:rsidRDefault="00000000">
      <w:pPr>
        <w:pStyle w:val="a4"/>
        <w:spacing w:line="307" w:lineRule="auto"/>
        <w:jc w:val="both"/>
      </w:pPr>
      <w:r>
        <w:rPr>
          <w:rStyle w:val="a3"/>
          <w:b/>
          <w:bCs/>
          <w:rtl/>
        </w:rPr>
        <w:t>על אשתו זוכר מעשה הראשונה שם ל</w:t>
      </w:r>
      <w:r>
        <w:rPr>
          <w:rStyle w:val="a3"/>
          <w:b/>
          <w:bCs/>
          <w:vertAlign w:val="superscript"/>
          <w:rtl/>
        </w:rPr>
        <w:t>נ:</w:t>
      </w:r>
      <w:r>
        <w:rPr>
          <w:rStyle w:val="a3"/>
          <w:b/>
          <w:bCs/>
          <w:rtl/>
        </w:rPr>
        <w:t xml:space="preserve"> כל אדם שיש בו דעה כאלו נבנה ביהמ״ק </w:t>
      </w:r>
      <w:r>
        <w:rPr>
          <w:rStyle w:val="a3"/>
          <w:b/>
          <w:bCs/>
          <w:vertAlign w:val="subscript"/>
          <w:rtl/>
        </w:rPr>
        <w:t>ב</w:t>
      </w:r>
      <w:r>
        <w:rPr>
          <w:rStyle w:val="a3"/>
          <w:b/>
          <w:bCs/>
          <w:rtl/>
        </w:rPr>
        <w:t>י</w:t>
      </w:r>
      <w:r>
        <w:rPr>
          <w:rStyle w:val="a3"/>
          <w:b/>
          <w:bCs/>
          <w:vertAlign w:val="subscript"/>
          <w:rtl/>
        </w:rPr>
        <w:t>מ</w:t>
      </w:r>
      <w:r>
        <w:rPr>
          <w:rStyle w:val="a3"/>
          <w:b/>
          <w:bCs/>
          <w:rtl/>
        </w:rPr>
        <w:t>יו שם ל</w:t>
      </w:r>
      <w:r>
        <w:rPr>
          <w:rStyle w:val="a3"/>
          <w:b/>
          <w:bCs/>
          <w:vertAlign w:val="superscript"/>
          <w:rtl/>
        </w:rPr>
        <w:t>ג</w:t>
      </w:r>
      <w:r>
        <w:rPr>
          <w:rStyle w:val="a3"/>
          <w:b/>
          <w:bCs/>
          <w:rtl/>
        </w:rPr>
        <w:t xml:space="preserve">־ דאדם גדול הוא ובקי בברכות </w:t>
      </w:r>
      <w:r>
        <w:rPr>
          <w:rStyle w:val="a3"/>
          <w:b/>
          <w:bCs/>
          <w:vertAlign w:val="subscript"/>
          <w:rtl/>
        </w:rPr>
        <w:t>הוא</w:t>
      </w:r>
      <w:r>
        <w:rPr>
          <w:rStyle w:val="a3"/>
          <w:b/>
          <w:bCs/>
          <w:rtl/>
        </w:rPr>
        <w:t xml:space="preserve"> שם לח• אלא אם יש לך אדם</w:t>
      </w:r>
      <w:r>
        <w:rPr>
          <w:rStyle w:val="a3"/>
          <w:b/>
          <w:bCs/>
          <w:vertAlign w:val="subscript"/>
          <w:rtl/>
        </w:rPr>
        <w:t xml:space="preserve"> </w:t>
      </w:r>
      <w:r>
        <w:rPr>
          <w:rStyle w:val="a3"/>
          <w:b/>
          <w:bCs/>
          <w:rtl/>
        </w:rPr>
        <w:t xml:space="preserve">שגופו הביב עליו מממונו שם </w:t>
      </w:r>
      <w:r>
        <w:rPr>
          <w:rStyle w:val="a3"/>
          <w:b/>
          <w:bCs/>
          <w:vertAlign w:val="superscript"/>
          <w:rtl/>
        </w:rPr>
        <w:t>םא:</w:t>
      </w:r>
      <w:r>
        <w:rPr>
          <w:rStyle w:val="a3"/>
          <w:b/>
          <w:bCs/>
          <w:rtl/>
        </w:rPr>
        <w:t xml:space="preserve"> באתר דלית גבר תמן </w:t>
      </w:r>
      <w:r>
        <w:rPr>
          <w:rStyle w:val="a3"/>
          <w:b/>
          <w:bCs/>
          <w:vertAlign w:val="subscript"/>
          <w:rtl/>
        </w:rPr>
        <w:t>הו</w:t>
      </w:r>
      <w:r>
        <w:rPr>
          <w:rStyle w:val="a3"/>
          <w:b/>
          <w:bCs/>
          <w:rtl/>
        </w:rPr>
        <w:t xml:space="preserve">י </w:t>
      </w:r>
      <w:r>
        <w:rPr>
          <w:rStyle w:val="a3"/>
          <w:b/>
          <w:bCs/>
          <w:vertAlign w:val="subscript"/>
          <w:rtl/>
        </w:rPr>
        <w:t>גבר</w:t>
      </w:r>
      <w:r>
        <w:rPr>
          <w:rStyle w:val="a3"/>
          <w:b/>
          <w:bCs/>
          <w:rtl/>
        </w:rPr>
        <w:t xml:space="preserve"> שם סג• אנשים הללו גדולי הדור הם שם שם שם </w:t>
      </w:r>
      <w:r>
        <w:rPr>
          <w:rStyle w:val="a3"/>
          <w:b/>
          <w:bCs/>
          <w:vertAlign w:val="subscript"/>
          <w:rtl/>
        </w:rPr>
        <w:t>בשר וךם יש</w:t>
      </w:r>
      <w:r>
        <w:rPr>
          <w:rStyle w:val="a3"/>
          <w:b/>
          <w:bCs/>
          <w:rtl/>
        </w:rPr>
        <w:t xml:space="preserve"> לן </w:t>
      </w:r>
      <w:r>
        <w:rPr>
          <w:rStyle w:val="a3"/>
          <w:b/>
          <w:bCs/>
          <w:vertAlign w:val="subscript"/>
          <w:rtl/>
        </w:rPr>
        <w:t>פטרו</w:t>
      </w:r>
      <w:r>
        <w:rPr>
          <w:rStyle w:val="a3"/>
          <w:b/>
          <w:bCs/>
          <w:rtl/>
        </w:rPr>
        <w:t xml:space="preserve">ן </w:t>
      </w:r>
      <w:r>
        <w:rPr>
          <w:rStyle w:val="a3"/>
          <w:b/>
          <w:bCs/>
          <w:vertAlign w:val="subscript"/>
          <w:rtl/>
        </w:rPr>
        <w:t>יש</w:t>
      </w:r>
      <w:r>
        <w:rPr>
          <w:rStyle w:val="a3"/>
          <w:b/>
          <w:bCs/>
          <w:rtl/>
        </w:rPr>
        <w:t xml:space="preserve"> לן ק</w:t>
      </w:r>
      <w:r>
        <w:rPr>
          <w:rStyle w:val="a3"/>
          <w:b/>
          <w:bCs/>
          <w:vertAlign w:val="subscript"/>
          <w:rtl/>
        </w:rPr>
        <w:t>רוב</w:t>
      </w:r>
      <w:r>
        <w:rPr>
          <w:rStyle w:val="a3"/>
          <w:b/>
          <w:bCs/>
          <w:rtl/>
        </w:rPr>
        <w:t xml:space="preserve"> ירוש׳ ברכות ט ב בר נש ובר נש זכותיה גו קופתיה ירוש׳ פאי׳ א א אדם מגלגל בלינה וארן אדם מגלגל בשביתה ירוש׳ מעשרות ב ג אנשי אלכסנדריא שאין להם אלא שמן צנונות ־</w:t>
      </w:r>
      <w:r>
        <w:rPr>
          <w:rStyle w:val="a3"/>
          <w:b/>
          <w:bCs/>
          <w:vertAlign w:val="superscript"/>
          <w:rtl/>
        </w:rPr>
        <w:t>שבת</w:t>
      </w:r>
      <w:r>
        <w:rPr>
          <w:rStyle w:val="a3"/>
          <w:b/>
          <w:bCs/>
          <w:rtl/>
        </w:rPr>
        <w:t xml:space="preserve"> כי• כל אדם שיש בו תורה ואין בו יר״ש דומה לגזבר שם לא• אדם יוצא לשוק יהי דומה בעיניו כמו שנמסר לסרדיוט שם לב• אדם בהול על מתן שבת מג: איתמחי גברא ואיתמחי קמיעא שם םא</w:t>
      </w:r>
      <w:r>
        <w:rPr>
          <w:rStyle w:val="a3"/>
          <w:b/>
          <w:bCs/>
          <w:vertAlign w:val="superscript"/>
          <w:rtl/>
        </w:rPr>
        <w:t>:</w:t>
      </w:r>
      <w:r>
        <w:rPr>
          <w:rStyle w:val="a3"/>
          <w:b/>
          <w:bCs/>
          <w:rtl/>
        </w:rPr>
        <w:t xml:space="preserve"> גברא רבה אמר מילתא נימא בה טעמא שם סב: גברא רבה קאתי ממערבא וחייש במעיה שם קח• כל זמן שאדם חי אימתו מוטלת על הבריות שם קנא• דבארבעה בשבא יהי גבר חכים ונהר שם קני• אדם רע קורין אותו </w:t>
      </w:r>
      <w:r>
        <w:rPr>
          <w:rStyle w:val="a3"/>
          <w:b/>
          <w:bCs/>
          <w:vertAlign w:val="subscript"/>
          <w:rtl/>
        </w:rPr>
        <w:t>סדןמ</w:t>
      </w:r>
      <w:r>
        <w:rPr>
          <w:rStyle w:val="a3"/>
          <w:b/>
          <w:bCs/>
          <w:rtl/>
        </w:rPr>
        <w:t xml:space="preserve">י הוספת׳ שבת </w:t>
      </w:r>
      <w:r>
        <w:rPr>
          <w:rStyle w:val="a3"/>
          <w:b/>
          <w:bCs/>
          <w:vertAlign w:val="superscript"/>
          <w:rtl/>
        </w:rPr>
        <w:t>ח</w:t>
      </w:r>
      <w:r>
        <w:rPr>
          <w:rStyle w:val="a3"/>
          <w:b/>
          <w:bCs/>
          <w:rtl/>
        </w:rPr>
        <w:t xml:space="preserve"> נוח לו לאדם שלא נברא יותר משנברא עיריביז </w:t>
      </w:r>
      <w:r>
        <w:rPr>
          <w:rStyle w:val="a3"/>
          <w:b/>
          <w:bCs/>
          <w:vertAlign w:val="superscript"/>
          <w:rtl/>
        </w:rPr>
        <w:t>יג:</w:t>
      </w:r>
      <w:r>
        <w:rPr>
          <w:rStyle w:val="a3"/>
          <w:b/>
          <w:bCs/>
          <w:rtl/>
        </w:rPr>
        <w:t xml:space="preserve"> לית דין בר</w:t>
      </w:r>
      <w:r>
        <w:rPr>
          <w:rStyle w:val="a3"/>
          <w:b/>
          <w:bCs/>
          <w:vertAlign w:val="subscript"/>
          <w:rtl/>
        </w:rPr>
        <w:t xml:space="preserve"> </w:t>
      </w:r>
      <w:r>
        <w:rPr>
          <w:rStyle w:val="a3"/>
          <w:b/>
          <w:bCs/>
          <w:rtl/>
        </w:rPr>
        <w:t>נ</w:t>
      </w:r>
      <w:r>
        <w:rPr>
          <w:rStyle w:val="a3"/>
          <w:b/>
          <w:bCs/>
          <w:vertAlign w:val="subscript"/>
          <w:rtl/>
        </w:rPr>
        <w:t>ש</w:t>
      </w:r>
      <w:r>
        <w:rPr>
          <w:rStyle w:val="a3"/>
          <w:b/>
          <w:bCs/>
          <w:rtl/>
        </w:rPr>
        <w:t xml:space="preserve"> שם כי• בני האדם דומים לעשבי השדה הללו נוצצין והללו נובלין שם ני• בג׳ דברים אדם ניכר בכוסו ובכיסו ובכעסו ש° </w:t>
      </w:r>
      <w:r>
        <w:rPr>
          <w:rStyle w:val="a3"/>
          <w:b/>
          <w:bCs/>
          <w:vertAlign w:val="superscript"/>
          <w:rtl/>
        </w:rPr>
        <w:t>סה</w:t>
      </w:r>
      <w:r>
        <w:rPr>
          <w:rStyle w:val="a3"/>
          <w:b/>
          <w:bCs/>
          <w:rtl/>
        </w:rPr>
        <w:t xml:space="preserve">־’ הכל לפי מה שהוא אדם שם </w:t>
      </w:r>
      <w:r>
        <w:rPr>
          <w:rStyle w:val="a3"/>
          <w:b/>
          <w:bCs/>
          <w:vertAlign w:val="superscript"/>
          <w:rtl/>
        </w:rPr>
        <w:t>מח</w:t>
      </w:r>
      <w:r>
        <w:rPr>
          <w:rStyle w:val="a3"/>
          <w:b/>
          <w:bCs/>
          <w:rtl/>
        </w:rPr>
        <w:t>•</w:t>
      </w:r>
    </w:p>
    <w:p w:rsidR="009D7263" w:rsidRDefault="00000000">
      <w:pPr>
        <w:pStyle w:val="a4"/>
        <w:spacing w:line="319" w:lineRule="auto"/>
        <w:ind w:firstLine="160"/>
        <w:jc w:val="both"/>
      </w:pPr>
      <w:r>
        <w:rPr>
          <w:rStyle w:val="a3"/>
          <w:b/>
          <w:bCs/>
          <w:rtl/>
        </w:rPr>
        <w:t xml:space="preserve">אדם בהול על ממונן פסחים יא• אין אדם יודע במה משתכר אין אדם יודע מה בלבו של חבירד שם ני־ כמה מהלך אדם בינוני ביום שם </w:t>
      </w:r>
      <w:r>
        <w:rPr>
          <w:rStyle w:val="a3"/>
          <w:b/>
          <w:bCs/>
          <w:vertAlign w:val="superscript"/>
          <w:rtl/>
        </w:rPr>
        <w:t>צד</w:t>
      </w:r>
      <w:r>
        <w:rPr>
          <w:rStyle w:val="a3"/>
          <w:b/>
          <w:bCs/>
          <w:rtl/>
        </w:rPr>
        <w:t>־ הוי משתדל עם אדם שהשעה משחקת ל</w:t>
      </w:r>
      <w:r>
        <w:rPr>
          <w:rStyle w:val="a3"/>
          <w:b/>
          <w:bCs/>
          <w:vertAlign w:val="subscript"/>
          <w:rtl/>
        </w:rPr>
        <w:t>ר</w:t>
      </w:r>
      <w:r>
        <w:rPr>
          <w:rStyle w:val="a3"/>
          <w:b/>
          <w:bCs/>
          <w:rtl/>
        </w:rPr>
        <w:t xml:space="preserve"> שם קיב• אדם נדון בכל יום ר״ה טז• שאדם צריך לצאת ידי הבריות כדרך שהוא צריך לצאת ידי המקום שקלים יא• בני אדם שאוכלין ושותין זע״ז יימא </w:t>
      </w:r>
      <w:r>
        <w:rPr>
          <w:rStyle w:val="a3"/>
          <w:b/>
          <w:bCs/>
          <w:vertAlign w:val="superscript"/>
          <w:rtl/>
        </w:rPr>
        <w:t>ט:</w:t>
      </w:r>
      <w:r>
        <w:rPr>
          <w:rStyle w:val="a3"/>
          <w:b/>
          <w:bCs/>
          <w:rtl/>
        </w:rPr>
        <w:t xml:space="preserve"> אישי כהן גדול שם יח! גברא דמריה סייעיה שם כני• אדם מטמא עצמו מעט מטמאין אותו הרבה אדם מקדש עצמו מעט מקדשין אותו הרב</w:t>
      </w:r>
      <w:r>
        <w:rPr>
          <w:rStyle w:val="a3"/>
          <w:b/>
          <w:bCs/>
          <w:vertAlign w:val="subscript"/>
          <w:rtl/>
        </w:rPr>
        <w:t>ה</w:t>
      </w:r>
      <w:r>
        <w:rPr>
          <w:rStyle w:val="a3"/>
          <w:b/>
          <w:bCs/>
          <w:rtl/>
        </w:rPr>
        <w:t xml:space="preserve"> שם לט• אין אדם דר בדירה סרוחה ס™ י• אם אדם זורע ספק אוכל שם »</w:t>
      </w:r>
      <w:r>
        <w:rPr>
          <w:rStyle w:val="a3"/>
          <w:b/>
          <w:bCs/>
          <w:vertAlign w:val="superscript"/>
          <w:rtl/>
        </w:rPr>
        <w:t>ט:</w:t>
      </w:r>
      <w:r>
        <w:rPr>
          <w:rStyle w:val="a3"/>
          <w:b/>
          <w:bCs/>
          <w:rtl/>
        </w:rPr>
        <w:t xml:space="preserve"> כל אדם שיש עליו חן בידוע שהוא יר״ש שם שם שם גברא רבה הוא וטריד בשמעתיה ביצה מ• גברא אגברא קא רמית? תעבית י</w:t>
      </w:r>
      <w:r>
        <w:rPr>
          <w:rStyle w:val="a3"/>
          <w:b/>
          <w:bCs/>
          <w:vertAlign w:val="superscript"/>
          <w:rtl/>
        </w:rPr>
        <w:t>!</w:t>
      </w:r>
      <w:r>
        <w:rPr>
          <w:rStyle w:val="a3"/>
          <w:b/>
          <w:bCs/>
          <w:rtl/>
        </w:rPr>
        <w:t xml:space="preserve"> מה דכתיב כי האדם עץ השדה שם י־ אינשי בדיחי אנן מבדחינן עציבי שם ”• גברא דעל בריה ועל ברתיה לא חיים שם כי• שהרי אדם גדול הטיח דברים כלפי מעלה שם </w:t>
      </w:r>
      <w:r>
        <w:rPr>
          <w:rStyle w:val="a3"/>
          <w:b/>
          <w:bCs/>
          <w:vertAlign w:val="superscript"/>
          <w:rtl/>
        </w:rPr>
        <w:t>כה</w:t>
      </w:r>
      <w:r>
        <w:rPr>
          <w:rStyle w:val="a3"/>
          <w:b/>
          <w:bCs/>
          <w:rtl/>
        </w:rPr>
        <w:t xml:space="preserve">־ אם יאמר לך אדם אל אני מכזב הוא </w:t>
      </w:r>
      <w:r>
        <w:rPr>
          <w:rStyle w:val="a3"/>
          <w:b/>
          <w:bCs/>
          <w:vertAlign w:val="superscript"/>
          <w:rtl/>
        </w:rPr>
        <w:t>ירוש</w:t>
      </w:r>
      <w:r>
        <w:rPr>
          <w:rStyle w:val="a3"/>
          <w:b/>
          <w:bCs/>
          <w:rtl/>
        </w:rPr>
        <w:t>' תענית י אדם הבא מבני אדם שעומדים ברומו של עולם רגילה יי• בני אדם הללו אנשים של צורה הם ®"ק טי• דלא ידע פירושא דהך קרא לאו גברא רבה הוא ז שם ט’</w:t>
      </w:r>
      <w:r>
        <w:rPr>
          <w:rStyle w:val="a3"/>
          <w:b/>
          <w:bCs/>
          <w:vertAlign w:val="superscript"/>
          <w:rtl/>
        </w:rPr>
        <w:t>:</w:t>
      </w:r>
      <w:r>
        <w:rPr>
          <w:rStyle w:val="a3"/>
          <w:b/>
          <w:bCs/>
          <w:rtl/>
        </w:rPr>
        <w:t xml:space="preserve"> אדם קרוב אצל עצמו יבמות </w:t>
      </w:r>
      <w:r>
        <w:rPr>
          <w:rStyle w:val="a3"/>
          <w:b/>
          <w:bCs/>
          <w:vertAlign w:val="superscript"/>
          <w:rtl/>
        </w:rPr>
        <w:t>כה:</w:t>
      </w:r>
      <w:r>
        <w:rPr>
          <w:rStyle w:val="a3"/>
          <w:b/>
          <w:bCs/>
          <w:rtl/>
        </w:rPr>
        <w:t xml:space="preserve"> אתם קרויין אדם ולא אוה״ע ג״א כותים קרויין אדם שם סא• כל אדם שאין לו קרקע אינו אדם שם סג• כל יהודי שאין לו אשדי</w:t>
      </w:r>
    </w:p>
    <w:p w:rsidR="009D7263" w:rsidRDefault="00000000">
      <w:pPr>
        <w:pStyle w:val="a4"/>
        <w:spacing w:after="300" w:line="338" w:lineRule="auto"/>
        <w:ind w:left="240" w:firstLine="40"/>
        <w:jc w:val="both"/>
      </w:pPr>
      <w:r>
        <w:rPr>
          <w:rStyle w:val="a3"/>
          <w:b/>
          <w:bCs/>
          <w:vertAlign w:val="subscript"/>
          <w:rtl/>
        </w:rPr>
        <w:t>א</w:t>
      </w:r>
      <w:r>
        <w:rPr>
          <w:rStyle w:val="a3"/>
          <w:b/>
          <w:bCs/>
          <w:rtl/>
        </w:rPr>
        <w:t>י</w:t>
      </w:r>
      <w:r>
        <w:rPr>
          <w:rStyle w:val="a3"/>
          <w:b/>
          <w:bCs/>
          <w:vertAlign w:val="subscript"/>
          <w:rtl/>
        </w:rPr>
        <w:t>נו א</w:t>
      </w:r>
      <w:r>
        <w:rPr>
          <w:rStyle w:val="a3"/>
          <w:b/>
          <w:bCs/>
          <w:rtl/>
        </w:rPr>
        <w:t>ך</w:t>
      </w:r>
      <w:r>
        <w:rPr>
          <w:rStyle w:val="a3"/>
          <w:b/>
          <w:bCs/>
          <w:vertAlign w:val="subscript"/>
          <w:rtl/>
        </w:rPr>
        <w:t>ם</w:t>
      </w:r>
      <w:r>
        <w:rPr>
          <w:rStyle w:val="a3"/>
          <w:b/>
          <w:bCs/>
          <w:rtl/>
        </w:rPr>
        <w:t xml:space="preserve"> שם שם שם אין אדם טורח בסעודה ומפסידה שם קז■ אין אדם דר עם נחש</w:t>
      </w:r>
      <w:r>
        <w:rPr>
          <w:rStyle w:val="a3"/>
          <w:b/>
          <w:bCs/>
          <w:vertAlign w:val="subscript"/>
          <w:rtl/>
        </w:rPr>
        <w:t xml:space="preserve"> </w:t>
      </w:r>
      <w:r>
        <w:rPr>
          <w:rStyle w:val="a3"/>
          <w:b/>
          <w:bCs/>
          <w:rtl/>
        </w:rPr>
        <w:t>בכפיפה אחת שם קיב• אין אדם מעיז פניו בפני בעל חובו כתובות יח• אין אדם עושה בעילתו בעילת זנות שם עג• אין אדם שותה בכוס אא״כ בולקן שם עה• אין אדם</w:t>
      </w:r>
    </w:p>
    <w:p w:rsidR="009D7263" w:rsidRDefault="00000000">
      <w:pPr>
        <w:pStyle w:val="Bodytext20"/>
        <w:sectPr w:rsidR="009D7263">
          <w:headerReference w:type="even" r:id="rId27"/>
          <w:headerReference w:type="default" r:id="rId28"/>
          <w:footnotePr>
            <w:numFmt w:val="chicago"/>
          </w:footnotePr>
          <w:type w:val="continuous"/>
          <w:pgSz w:w="8400" w:h="11900"/>
          <w:pgMar w:top="1100" w:right="1046" w:bottom="296" w:left="679" w:header="672" w:footer="3" w:gutter="0"/>
          <w:cols w:space="720"/>
          <w:noEndnote/>
          <w:docGrid w:linePitch="360"/>
          <w15:footnoteColumns w:val="1"/>
        </w:sectPr>
      </w:pPr>
      <w:r>
        <w:rPr>
          <w:rStyle w:val="Bodytext2"/>
          <w:rtl/>
        </w:rPr>
        <w:t>^\אהל ♦וסף יצחק</w:t>
      </w:r>
      <w:r>
        <w:rPr>
          <w:rStyle w:val="Bodytext2"/>
          <w:rtl/>
        </w:rPr>
        <w:br/>
        <w:t>ליזנאוויסמ</w:t>
      </w:r>
    </w:p>
    <w:p w:rsidR="009D7263" w:rsidRDefault="00000000">
      <w:pPr>
        <w:pStyle w:val="a4"/>
        <w:spacing w:line="312" w:lineRule="auto"/>
        <w:jc w:val="both"/>
      </w:pPr>
      <w:r>
        <w:rPr>
          <w:rStyle w:val="a3"/>
          <w:b/>
          <w:bCs/>
          <w:rtl/>
        </w:rPr>
        <w:t xml:space="preserve">רואה חובה לעצמו שם קה: אין אדם מניח ביתו ריקן שם </w:t>
      </w:r>
      <w:r>
        <w:rPr>
          <w:rStyle w:val="a3"/>
          <w:rFonts w:ascii="Arial" w:eastAsia="Arial" w:hAnsi="Arial" w:cs="Arial"/>
          <w:b/>
          <w:bCs/>
          <w:i/>
          <w:iCs/>
          <w:sz w:val="28"/>
          <w:szCs w:val="28"/>
          <w:rtl/>
        </w:rPr>
        <w:t>ק•</w:t>
      </w:r>
      <w:r>
        <w:rPr>
          <w:rStyle w:val="a3"/>
          <w:b/>
          <w:bCs/>
          <w:rtl/>
        </w:rPr>
        <w:t xml:space="preserve"> כיון שהגיע קיצו של אדם הכל מושלין בו נדרים ״א• אנשי גליל קנטרנין הין שם מח• איש לרבות את העכו״ם נזיר סב־ אדם עובר עבירה בסתר והקב״ה מכריז עליו בגלוי סוטה ג• מידת בשר ודם גבוה רואה את הגבוה שם ה■ אד״ם אפר דם מרה שם שם שם איש ואשה זכר שכינה ביניהם שם יי־ אדם קל או מים קלים שם לי־ כל אדם שיש בו חנופה אפילו עוברין שבמעי אמן מקללין אותן שם»»•־ כל דלא ידע הא מילתא לאו גברא רבה הוא ן גיטץ י• אותן בני אדם הן אמה וכובען אמה שם יד• אין אדם עומד על ד״ת אא״כ נכשל בהן שם מג• איש סיפק בידו לעשות קידושין ל־• גברא בעי חיי נשי לא בעי היין שם לי• אדם מועד לעולם בין ער בין ישן ב״ק ג• שדרו של אדם לאחר ז׳ שנים נעשה נחש שם טי= אין אדם מקדיש דבר שאינו ברשותו שם סטג אדם עשוי למשמש בכיסו בכל שעה שם קיח• אין אדם מצוי לשקר בשעת מיתך, יררש׳ ב״ק ט ז אין אדם חוטא ולא לו ב*מ ח: גברא קא חזינא תיובתא לא קא חזינא שם טזג אינש בתר חמריה אזיל שם לב= אדם רוצה בקב שלו מט׳ קבין של חבירו שם לח• גברא רבה הוא ואיסורא לאנשי לא הוי ספי שם סח</w:t>
      </w:r>
      <w:r>
        <w:rPr>
          <w:rStyle w:val="a3"/>
          <w:b/>
          <w:bCs/>
          <w:sz w:val="17"/>
          <w:szCs w:val="17"/>
          <w:rtl/>
          <w:lang w:val="en-US" w:eastAsia="en-US"/>
        </w:rPr>
        <w:t>5</w:t>
      </w:r>
      <w:r>
        <w:rPr>
          <w:rStyle w:val="a3"/>
          <w:b/>
          <w:bCs/>
          <w:sz w:val="17"/>
          <w:szCs w:val="17"/>
          <w:rtl/>
        </w:rPr>
        <w:t xml:space="preserve"> </w:t>
      </w:r>
      <w:r>
        <w:rPr>
          <w:rStyle w:val="a3"/>
          <w:b/>
          <w:bCs/>
          <w:rtl/>
        </w:rPr>
        <w:t>גברא דנשי קטלוה לא דינא ולא דיינא שם צז• אדם נותן פרוטה לעני ג׳ב י• אין אדם נתפס בשעת צערן שם טזג בר אינש דאתי לקיבלנא הוא יאי וגולתיה יאי •שם קיא• אין אדם עושה קנוניא על הקדש שם קעי• אין אדם משטה בשעת מיתה שם קעה• אדם קרוב אצל עצמו סנהדרין ט: כשם שאדם עשוי שלא להשביע את עצמו כך אדם עשוי שלא להשביע את בניו שם כט־• גברא רבה כיון דסמיך סמיך שם ל: אדם יחידי נברא שם לח• שאדם טובע כמה מטבעות בחותם אחך שם שם שם בג׳ דברים אדם משתנה מחבירו בקול במראה ובדעת שם שם שם רבא ברא גברא שם סח: דגברא בר קטלא הוא שם פא• כל אדם שיש בו דעה כאלו נבנה ביהמ״ק בימיו שם צא• כל אדם שאין בו דעה אסור לרחם עלין שם שם שם כל אדם לעמל נברא אם לעמל פה אם לעמל מלאכה הוי אומר לעמל תורה נברא שם צט•• אנשי שם שהיה להם שם בכל העולם שם קי• בשר ודם היום עודנו ומחר איננו ירוש׳ סנהדרין י כמה טפשאי שאר אינשי דקיימי מקמי ס״ת ולא קיימי מקמי גברא רבה מכות כב: חזקה אין אדם תובע אא״כ יש לו עליו שביעות אין אדם מוריש שבועה לבניו שם מי♦ אין אדם כופר בעמיתו עד שכופר בעיקר תוספת׳ שנועלת ג גברא רבה אתי לאתרין ע״ז ״ במקום שאין אנשים השתדל להיות איש אבות ב חביב אדם שנברא בצלם שם ג איזהו חכם הלומד מכל אדם</w:t>
      </w:r>
    </w:p>
    <w:p w:rsidR="009D7263" w:rsidRDefault="00000000">
      <w:pPr>
        <w:pStyle w:val="a4"/>
        <w:spacing w:line="317" w:lineRule="auto"/>
        <w:ind w:firstLine="280"/>
        <w:jc w:val="both"/>
        <w:sectPr w:rsidR="009D7263">
          <w:headerReference w:type="even" r:id="rId29"/>
          <w:headerReference w:type="default" r:id="rId30"/>
          <w:footnotePr>
            <w:numFmt w:val="chicago"/>
          </w:footnotePr>
          <w:pgSz w:w="7826" w:h="12247"/>
          <w:pgMar w:top="1112" w:right="353" w:bottom="1112" w:left="799" w:header="0" w:footer="684" w:gutter="0"/>
          <w:cols w:space="720"/>
          <w:noEndnote/>
          <w:bidi/>
          <w:docGrid w:linePitch="360"/>
          <w15:footnoteColumns w:val="1"/>
        </w:sectPr>
      </w:pPr>
      <w:r>
        <w:rPr>
          <w:rStyle w:val="a3"/>
          <w:b/>
          <w:bCs/>
          <w:rtl/>
        </w:rPr>
        <w:t>י אל תהי בז לכל אדם שם שם אדם קשה שהוא קשה כברזל מנחות ציי: מידה בשר ודם אדם מסית את חבירו מדרכי חיים לדרכי מיתה שם צט: להביא בני אדם שדומים לבהמה חולין ה• אלו בני אדם שהן ערומין בדעת ומשימין עצמן כבהמה</w:t>
      </w:r>
    </w:p>
    <w:p w:rsidR="009D7263" w:rsidRDefault="00000000">
      <w:pPr>
        <w:pStyle w:val="a4"/>
        <w:spacing w:before="180" w:line="310" w:lineRule="auto"/>
        <w:jc w:val="both"/>
      </w:pPr>
      <w:r>
        <w:rPr>
          <w:rStyle w:val="a3"/>
          <w:b/>
          <w:bCs/>
          <w:rtl/>
        </w:rPr>
        <w:t xml:space="preserve">שם שם: אין אדם נוקף אצבעו מלמטה אלא אם כן מכריזין עליו מלמעלה שם ז: איש איש לרבות הנכרים שנודרים נדרים ונדבות כישראל שפיג־• אין אדם אוסר דבר שאינו שלו שם </w:t>
      </w:r>
      <w:r>
        <w:rPr>
          <w:rStyle w:val="a3"/>
          <w:b/>
          <w:bCs/>
          <w:vertAlign w:val="superscript"/>
          <w:rtl/>
        </w:rPr>
        <w:t>מ:</w:t>
      </w:r>
      <w:r>
        <w:rPr>
          <w:rStyle w:val="a3"/>
          <w:b/>
          <w:bCs/>
          <w:rtl/>
        </w:rPr>
        <w:t xml:space="preserve"> אין אדם מוציא דבריו לבטלה ערכיז ה• אדם נאמן על עצמו יותר ממאה איש </w:t>
      </w:r>
      <w:r>
        <w:rPr>
          <w:rStyle w:val="a3"/>
          <w:b/>
          <w:bCs/>
          <w:vertAlign w:val="superscript"/>
          <w:rtl/>
        </w:rPr>
        <w:t>כריתות יב</w:t>
      </w:r>
      <w:r>
        <w:rPr>
          <w:rStyle w:val="a3"/>
          <w:b/>
          <w:bCs/>
          <w:rtl/>
        </w:rPr>
        <w:t xml:space="preserve">־ איש הר הבית מדות א ב ג' שותפין באדם נדה לא• איש מקבל פיוס </w:t>
      </w:r>
      <w:r>
        <w:rPr>
          <w:rStyle w:val="a3"/>
          <w:b/>
          <w:bCs/>
          <w:vertAlign w:val="superscript"/>
          <w:rtl/>
        </w:rPr>
        <w:t>שם שם:</w:t>
      </w:r>
      <w:r>
        <w:rPr>
          <w:rStyle w:val="a3"/>
          <w:b/>
          <w:bCs/>
          <w:rtl/>
        </w:rPr>
        <w:t xml:space="preserve"> אין אדם מת אלא מתוך הבטלה אבות דייג א מנין שאדם אחד שקול כנגד מעשה בראשית? </w:t>
      </w:r>
      <w:r>
        <w:rPr>
          <w:rStyle w:val="a3"/>
          <w:b/>
          <w:bCs/>
          <w:vertAlign w:val="superscript"/>
          <w:rtl/>
        </w:rPr>
        <w:t>שם</w:t>
      </w:r>
      <w:r>
        <w:rPr>
          <w:rStyle w:val="a3"/>
          <w:b/>
          <w:bCs/>
          <w:rtl/>
        </w:rPr>
        <w:t>לא הוי מייקר את כל האדם ד״א זוטא ב איש נוח להתפתות ואין אשה נוחה להתפתות ב’</w:t>
      </w:r>
      <w:r>
        <w:rPr>
          <w:rStyle w:val="a3"/>
          <w:b/>
          <w:bCs/>
          <w:vertAlign w:val="superscript"/>
          <w:rtl/>
        </w:rPr>
        <w:t>ר</w:t>
      </w:r>
      <w:r>
        <w:rPr>
          <w:rStyle w:val="a3"/>
          <w:b/>
          <w:bCs/>
          <w:rtl/>
        </w:rPr>
        <w:t xml:space="preserve"> י</w:t>
      </w:r>
      <w:r>
        <w:rPr>
          <w:rStyle w:val="a3"/>
          <w:b/>
          <w:bCs/>
          <w:vertAlign w:val="superscript"/>
          <w:rtl/>
        </w:rPr>
        <w:t>ז</w:t>
      </w:r>
      <w:r>
        <w:rPr>
          <w:rStyle w:val="a3"/>
          <w:b/>
          <w:bCs/>
          <w:rtl/>
        </w:rPr>
        <w:t xml:space="preserve"> אדם נברא אחר הכל לשלוט בכל שם יט אדם קורא לחבירו יש לקולו בת קול שמ״ר כט אין אדם הולך אצל אשת איש אלא אם כן יצא מדעתו במד״ר </w:t>
      </w:r>
      <w:r>
        <w:rPr>
          <w:rStyle w:val="a3"/>
          <w:b/>
          <w:bCs/>
          <w:vertAlign w:val="superscript"/>
          <w:rtl/>
        </w:rPr>
        <w:t>ט</w:t>
      </w:r>
      <w:r>
        <w:rPr>
          <w:rStyle w:val="a3"/>
          <w:b/>
          <w:bCs/>
          <w:rtl/>
        </w:rPr>
        <w:t xml:space="preserve"> בכל מקום שנאמר אנשים בני אדם צדיקים הם </w:t>
      </w:r>
      <w:r>
        <w:rPr>
          <w:rStyle w:val="a3"/>
          <w:b/>
          <w:bCs/>
          <w:vertAlign w:val="superscript"/>
          <w:rtl/>
        </w:rPr>
        <w:t>שם מא</w:t>
      </w:r>
      <w:r>
        <w:rPr>
          <w:rStyle w:val="a3"/>
          <w:b/>
          <w:bCs/>
          <w:rtl/>
        </w:rPr>
        <w:t xml:space="preserve"> במשה נאמר איש האלהים אם אלהים למה איש ואם איש למה אלהים? דגיי יא אין אדם יוצא מן העולם וחצי תאותו בידו קהיי א אדם בא לעולם בקול ונפטר מן העולם בקול שם יי אדם כשבא לעולם ידיו הן קפוצות </w:t>
      </w:r>
      <w:r>
        <w:rPr>
          <w:rStyle w:val="a3"/>
          <w:b/>
          <w:bCs/>
          <w:vertAlign w:val="superscript"/>
          <w:rtl/>
        </w:rPr>
        <w:t>שם שם</w:t>
      </w:r>
      <w:r>
        <w:rPr>
          <w:rStyle w:val="a3"/>
          <w:b/>
          <w:bCs/>
          <w:rtl/>
        </w:rPr>
        <w:t xml:space="preserve"> איש עינו יפה ואשה עינה רעי• ספרא שלח ק אנשים הולכין אחר דעתן של נשים </w:t>
      </w:r>
      <w:r>
        <w:rPr>
          <w:rStyle w:val="a3"/>
          <w:b/>
          <w:bCs/>
          <w:vertAlign w:val="superscript"/>
          <w:rtl/>
        </w:rPr>
        <w:t>פדר</w:t>
      </w:r>
      <w:r>
        <w:rPr>
          <w:rStyle w:val="a3"/>
          <w:b/>
          <w:bCs/>
          <w:rtl/>
        </w:rPr>
        <w:t xml:space="preserve">'א </w:t>
      </w:r>
      <w:r>
        <w:rPr>
          <w:rStyle w:val="a3"/>
          <w:b/>
          <w:bCs/>
          <w:vertAlign w:val="superscript"/>
          <w:rtl/>
        </w:rPr>
        <w:t>מ</w:t>
      </w:r>
      <w:r>
        <w:rPr>
          <w:rStyle w:val="a3"/>
          <w:b/>
          <w:bCs/>
          <w:rtl/>
        </w:rPr>
        <w:t xml:space="preserve"> אדם צריך לעמול ולעשות בשתי ידיו והקב״ה שולח את ברכתי </w:t>
      </w:r>
      <w:r>
        <w:rPr>
          <w:rStyle w:val="a3"/>
          <w:b/>
          <w:bCs/>
          <w:vertAlign w:val="superscript"/>
          <w:rtl/>
        </w:rPr>
        <w:t>תנחימ</w:t>
      </w:r>
      <w:r>
        <w:rPr>
          <w:rStyle w:val="a3"/>
          <w:b/>
          <w:bCs/>
          <w:rtl/>
        </w:rPr>
        <w:t xml:space="preserve">' יי*א </w:t>
      </w:r>
      <w:r>
        <w:rPr>
          <w:rStyle w:val="a3"/>
          <w:b/>
          <w:bCs/>
          <w:vertAlign w:val="superscript"/>
          <w:rtl/>
        </w:rPr>
        <w:t>יג</w:t>
      </w:r>
      <w:r>
        <w:rPr>
          <w:rStyle w:val="a3"/>
          <w:b/>
          <w:bCs/>
          <w:rtl/>
        </w:rPr>
        <w:t xml:space="preserve"> אדם בחייו עבד ליצרו וליוצרו ילקוט איי</w:t>
      </w:r>
      <w:r>
        <w:rPr>
          <w:rStyle w:val="a3"/>
          <w:b/>
          <w:bCs/>
          <w:vertAlign w:val="superscript"/>
          <w:rtl/>
        </w:rPr>
        <w:t>ב</w:t>
      </w:r>
      <w:r>
        <w:rPr>
          <w:rStyle w:val="a3"/>
          <w:b/>
          <w:bCs/>
          <w:rtl/>
        </w:rPr>
        <w:t xml:space="preserve"> ""י בכמה דרגין איתקרי בר נש אדם גבר אנוש איש גדול שבכולם</w:t>
      </w:r>
    </w:p>
    <w:p w:rsidR="009D7263" w:rsidRDefault="00000000">
      <w:pPr>
        <w:pStyle w:val="a4"/>
        <w:spacing w:after="80" w:line="240" w:lineRule="auto"/>
        <w:jc w:val="center"/>
      </w:pPr>
      <w:r>
        <w:rPr>
          <w:rStyle w:val="a3"/>
          <w:b/>
          <w:bCs/>
          <w:rtl/>
        </w:rPr>
        <w:t>אדם זהר תזריע מח.</w:t>
      </w:r>
    </w:p>
    <w:p w:rsidR="009D7263" w:rsidRDefault="00000000">
      <w:pPr>
        <w:pStyle w:val="a4"/>
        <w:spacing w:line="300" w:lineRule="auto"/>
        <w:ind w:firstLine="160"/>
        <w:jc w:val="both"/>
      </w:pPr>
      <w:r>
        <w:rPr>
          <w:rStyle w:val="a3"/>
          <w:rFonts w:ascii="Arial" w:eastAsia="Arial" w:hAnsi="Arial" w:cs="Arial"/>
          <w:sz w:val="34"/>
          <w:szCs w:val="34"/>
          <w:rtl/>
        </w:rPr>
        <w:t xml:space="preserve">אדם הראשון </w:t>
      </w:r>
      <w:r>
        <w:rPr>
          <w:rStyle w:val="a3"/>
          <w:b/>
          <w:bCs/>
          <w:rtl/>
        </w:rPr>
        <w:t>שמא תאמר אדם הראשון היכן הי</w:t>
      </w:r>
      <w:r>
        <w:rPr>
          <w:rStyle w:val="a3"/>
          <w:b/>
          <w:bCs/>
          <w:vertAlign w:val="subscript"/>
          <w:rtl/>
        </w:rPr>
        <w:t>ה? בג</w:t>
      </w:r>
      <w:r>
        <w:rPr>
          <w:rStyle w:val="a3"/>
          <w:b/>
          <w:bCs/>
          <w:rtl/>
        </w:rPr>
        <w:t>ן ברכות לד: אילן שאכל ממנו אדה״ר ר</w:t>
      </w:r>
      <w:r>
        <w:rPr>
          <w:rStyle w:val="a3"/>
          <w:b/>
          <w:bCs/>
          <w:vertAlign w:val="superscript"/>
          <w:rtl/>
        </w:rPr>
        <w:t>י</w:t>
      </w:r>
      <w:r>
        <w:rPr>
          <w:rStyle w:val="a3"/>
          <w:b/>
          <w:bCs/>
          <w:rtl/>
        </w:rPr>
        <w:t xml:space="preserve">מ אומר גפן היה </w:t>
      </w:r>
      <w:r>
        <w:rPr>
          <w:rStyle w:val="a3"/>
          <w:b/>
          <w:bCs/>
          <w:vertAlign w:val="superscript"/>
          <w:rtl/>
        </w:rPr>
        <w:t>שם מ</w:t>
      </w:r>
      <w:r>
        <w:rPr>
          <w:rStyle w:val="a3"/>
          <w:b/>
          <w:bCs/>
          <w:rtl/>
        </w:rPr>
        <w:t xml:space="preserve">• כמה יגיעות יגע אדה״ר עד שמצא פת לאכול עד שמצא בגד ללבוש ש□ ״• דו פרצופין ברא הקב״ה באדה״ר עם סא• מלמד שקלעה הקב״ה לחוה והביאה לאדה״ר שם שם שם שור שהקריב אדה״ר קרן אחת היתה לו במצחו </w:t>
      </w:r>
      <w:r>
        <w:rPr>
          <w:rStyle w:val="a3"/>
          <w:b/>
          <w:bCs/>
          <w:vertAlign w:val="superscript"/>
          <w:rtl/>
        </w:rPr>
        <w:t>שבת כה:</w:t>
      </w:r>
      <w:r>
        <w:rPr>
          <w:rStyle w:val="a3"/>
          <w:b/>
          <w:bCs/>
          <w:rtl/>
        </w:rPr>
        <w:t xml:space="preserve"> מפני מה קנסת מיתה על אדה׳</w:t>
      </w:r>
      <w:r>
        <w:rPr>
          <w:rStyle w:val="a3"/>
          <w:b/>
          <w:bCs/>
          <w:vertAlign w:val="subscript"/>
          <w:rtl/>
        </w:rPr>
        <w:t>ח</w:t>
      </w:r>
      <w:r>
        <w:rPr>
          <w:rStyle w:val="a3"/>
          <w:b/>
          <w:bCs/>
          <w:rtl/>
        </w:rPr>
        <w:t xml:space="preserve"> שם ״־ אדה״ר דמו של עולם היה וגרמה לו חוה מיתה לפיכך מסרו מצות נדה לאשה </w:t>
      </w:r>
      <w:r>
        <w:rPr>
          <w:rStyle w:val="a3"/>
          <w:b/>
          <w:bCs/>
          <w:vertAlign w:val="superscript"/>
          <w:rtl/>
        </w:rPr>
        <w:t>ירוש</w:t>
      </w:r>
      <w:r>
        <w:rPr>
          <w:rStyle w:val="a3"/>
          <w:b/>
          <w:bCs/>
          <w:rtl/>
        </w:rPr>
        <w:t xml:space="preserve">׳ </w:t>
      </w:r>
      <w:r>
        <w:rPr>
          <w:rStyle w:val="a3"/>
          <w:b/>
          <w:bCs/>
          <w:vertAlign w:val="superscript"/>
          <w:rtl/>
        </w:rPr>
        <w:t>שבת ב</w:t>
      </w:r>
      <w:r>
        <w:rPr>
          <w:rStyle w:val="a3"/>
          <w:b/>
          <w:bCs/>
          <w:rtl/>
        </w:rPr>
        <w:t xml:space="preserve">י אדה״ר חלה טהורה היה וגרמה לו חוה מיתה לכן מסרי מצות חלה לאשה שם שם אדה״ר נרו של עולם היה שם שם כל אותן השנים שהיה אדה״ר בנידוי הוליד רוחין ושידין ולילין עיריביז </w:t>
      </w:r>
      <w:r>
        <w:rPr>
          <w:rStyle w:val="a3"/>
          <w:b/>
          <w:bCs/>
          <w:vertAlign w:val="superscript"/>
          <w:rtl/>
        </w:rPr>
        <w:t>יח:</w:t>
      </w:r>
      <w:r>
        <w:rPr>
          <w:rStyle w:val="a3"/>
          <w:b/>
          <w:bCs/>
          <w:rtl/>
        </w:rPr>
        <w:t xml:space="preserve"> אדה״ר חסיד גדול היה שם שם שם ובמוצאי שבת נתן הקב״ה דעה באדה״ר מעין דוגמא של מעלה פסחים ני• בשעה שאמר הקב״ה לאדם קוץ ודרדר תצמיח לך זלגו עיניו דמעות אמר לפניו רבשיע אני וחמורי נאכל באבוס אחד? שם קיח• מאן נינהו ז׳ רועים? דוד באמצע אדם שת ומתושלח מימינו סוכה נב</w:t>
      </w:r>
      <w:r>
        <w:rPr>
          <w:rStyle w:val="a3"/>
          <w:b/>
          <w:bCs/>
          <w:vertAlign w:val="superscript"/>
          <w:rtl/>
        </w:rPr>
        <w:t>:</w:t>
      </w:r>
      <w:r>
        <w:rPr>
          <w:rStyle w:val="a3"/>
          <w:b/>
          <w:bCs/>
          <w:rtl/>
        </w:rPr>
        <w:t xml:space="preserve"> אדה״ד מן הארץ עד לרקיע אדהיר מסוף העולם ועד סופו הי</w:t>
      </w:r>
      <w:r>
        <w:rPr>
          <w:rStyle w:val="a3"/>
          <w:b/>
          <w:bCs/>
          <w:vertAlign w:val="subscript"/>
          <w:rtl/>
        </w:rPr>
        <w:t>ה</w:t>
      </w:r>
      <w:r>
        <w:rPr>
          <w:rStyle w:val="a3"/>
          <w:b/>
          <w:bCs/>
          <w:rtl/>
        </w:rPr>
        <w:t xml:space="preserve"> חגיגה יג• לדידי חזי לי סיפרא דאדה״ר נ״מ פה: כי מטא למערתא דאדהיר איר בנאה נסתכלתי בשני עקיביו ודומים לשני גלגלי חמה ביב נח• ר׳ אמה כשתי קומות של אדה״ר שסעה• עשר חופות עשה הקב״ה לאדה״ר </w:t>
      </w:r>
      <w:r>
        <w:rPr>
          <w:rStyle w:val="a3"/>
          <w:b/>
          <w:bCs/>
          <w:vertAlign w:val="subscript"/>
          <w:rtl/>
        </w:rPr>
        <w:t>בג</w:t>
      </w:r>
      <w:r>
        <w:rPr>
          <w:rStyle w:val="a3"/>
          <w:b/>
          <w:bCs/>
          <w:rtl/>
        </w:rPr>
        <w:t>«ע שם שם שם</w:t>
      </w:r>
    </w:p>
    <w:p w:rsidR="009D7263" w:rsidRDefault="00000000">
      <w:pPr>
        <w:pStyle w:val="a4"/>
        <w:spacing w:line="312" w:lineRule="auto"/>
        <w:jc w:val="both"/>
      </w:pPr>
      <w:r>
        <w:rPr>
          <w:rStyle w:val="a3"/>
          <w:b/>
          <w:bCs/>
          <w:rtl/>
        </w:rPr>
        <w:t>הקב״ה טבע כל אדם בחותמו של אדה״ר ואין אחד מהן דומה לחבירו סנהדרין לז. אדם נברא בע״ש ומפני מה? שלא יהו צדוקים אומרים שותף היה לו להקב״ה שם לח־ אדה״ר מכל העולם כולו הוצבר עפרו שם שם שם אדהיר גופו מבבל וראשו מא׳י ואבריו משאר ארצות שם שסי• בשעה שבקש הקב״ה לבראות את האדם ברא כת א׳ של מלאכי השרת שם שם שם אדה׳ר בלשון ארמי ספר זה ספר תולדות אדם מלמד שהראהו הקב״ה דור דור ודורשיו שם שם שם אדה״ר צדוקי היה משך בערלתו היה כופר בעיקר היה שם שם שם ולא יפה היה לו לאדהיר שנטלו ממנו צלע אחת ונתנו לו שפחה לשמשו? שם לט• אדה״ר לא נצטווה אלא על עכו״ם שם גי־• מפני מה לא נשא אדם את בתו? שם בח: אדה״ר לא הותר לו בשר לאכילה שם נט</w:t>
      </w:r>
      <w:r>
        <w:rPr>
          <w:rStyle w:val="a3"/>
          <w:b/>
          <w:bCs/>
          <w:vertAlign w:val="superscript"/>
          <w:rtl/>
        </w:rPr>
        <w:t>:</w:t>
      </w:r>
      <w:r>
        <w:rPr>
          <w:rStyle w:val="a3"/>
          <w:b/>
          <w:bCs/>
          <w:rtl/>
        </w:rPr>
        <w:t xml:space="preserve"> אדה׳ר מיסב בג׳ע היה והיו מלאהיש צולין לו בשר שם שם שם יום שנברא בו אדה״ר כיון ששקעה לו חמה אמר אוי לו שבשביל שסרחתי ע״י </w:t>
      </w:r>
      <w:r>
        <w:rPr>
          <w:rStyle w:val="a3"/>
          <w:b/>
          <w:bCs/>
          <w:vertAlign w:val="superscript"/>
          <w:rtl/>
        </w:rPr>
        <w:t>ח</w:t>
      </w:r>
      <w:r>
        <w:rPr>
          <w:rStyle w:val="a3"/>
          <w:b/>
          <w:bCs/>
          <w:rtl/>
        </w:rPr>
        <w:t xml:space="preserve">־ והארץ היתה תהו ובהו זה אדה״ר ג*י </w:t>
      </w:r>
      <w:r>
        <w:rPr>
          <w:rStyle w:val="a3"/>
          <w:b/>
          <w:bCs/>
          <w:vertAlign w:val="superscript"/>
          <w:rtl/>
        </w:rPr>
        <w:t>ב</w:t>
      </w:r>
      <w:r>
        <w:rPr>
          <w:rStyle w:val="a3"/>
          <w:b/>
          <w:bCs/>
          <w:rtl/>
        </w:rPr>
        <w:t xml:space="preserve"> נפש חיה זה רוחו של אדה״ר שם </w:t>
      </w:r>
      <w:r>
        <w:rPr>
          <w:rStyle w:val="a3"/>
          <w:b/>
          <w:bCs/>
          <w:vertAlign w:val="superscript"/>
          <w:rtl/>
        </w:rPr>
        <w:t>ז</w:t>
      </w:r>
      <w:r>
        <w:rPr>
          <w:rStyle w:val="a3"/>
          <w:b/>
          <w:bCs/>
          <w:rtl/>
        </w:rPr>
        <w:t xml:space="preserve"> בשעה שברא הקב״ה אדה״ר טעו מלאה״ש ובקשו לומר לפניו קדוש שם ח בשעה שבא הקב״ה לבראות את אדהיר נעשו מלאה״ש כתות כתות חסד אומר יברא ואמת אומרת אל יברא צדק </w:t>
      </w:r>
      <w:r>
        <w:rPr>
          <w:rStyle w:val="a3"/>
          <w:b/>
          <w:bCs/>
          <w:vertAlign w:val="subscript"/>
          <w:rtl/>
        </w:rPr>
        <w:t>אומר יברא</w:t>
      </w:r>
      <w:r>
        <w:rPr>
          <w:rStyle w:val="a3"/>
          <w:b/>
          <w:bCs/>
          <w:rtl/>
        </w:rPr>
        <w:t xml:space="preserve"> שלום </w:t>
      </w:r>
      <w:r>
        <w:rPr>
          <w:rStyle w:val="a3"/>
          <w:b/>
          <w:bCs/>
          <w:vertAlign w:val="subscript"/>
          <w:rtl/>
        </w:rPr>
        <w:t>אומר א</w:t>
      </w:r>
      <w:r>
        <w:rPr>
          <w:rStyle w:val="a3"/>
          <w:b/>
          <w:bCs/>
          <w:rtl/>
        </w:rPr>
        <w:t>ל י</w:t>
      </w:r>
      <w:r>
        <w:rPr>
          <w:rStyle w:val="a3"/>
          <w:b/>
          <w:bCs/>
          <w:vertAlign w:val="subscript"/>
          <w:rtl/>
        </w:rPr>
        <w:t>ברא</w:t>
      </w:r>
      <w:r>
        <w:rPr>
          <w:rStyle w:val="a3"/>
          <w:b/>
          <w:bCs/>
          <w:rtl/>
        </w:rPr>
        <w:t xml:space="preserve"> שם שם אם זכה אדם אומרים לו אתה קדמת</w:t>
      </w:r>
      <w:r>
        <w:rPr>
          <w:rStyle w:val="a3"/>
          <w:b/>
          <w:bCs/>
          <w:vertAlign w:val="subscript"/>
          <w:rtl/>
        </w:rPr>
        <w:t xml:space="preserve"> </w:t>
      </w:r>
      <w:r>
        <w:rPr>
          <w:rStyle w:val="a3"/>
          <w:b/>
          <w:bCs/>
          <w:rtl/>
        </w:rPr>
        <w:t xml:space="preserve">למלאה״ש ואם לאו זבוב קדמך שם שם ויתחבא באותו שעה גזעת קומתו של אדה״ר ונעשית של ק׳ אמה שם </w:t>
      </w:r>
      <w:r>
        <w:rPr>
          <w:rStyle w:val="a3"/>
          <w:b/>
          <w:bCs/>
          <w:vertAlign w:val="superscript"/>
          <w:rtl/>
        </w:rPr>
        <w:t>יב</w:t>
      </w:r>
      <w:r>
        <w:rPr>
          <w:rStyle w:val="a3"/>
          <w:b/>
          <w:bCs/>
          <w:rtl/>
        </w:rPr>
        <w:t xml:space="preserve"> דיו פרצוף פנים היו לו לאדה״ר שם יד מי יגלה עפר מעיניך אדהיר שלא יכולת לעמוד בצוויך אפילו שעה אחת שם כא אדם וחוה כבן עשרים שנ</w:t>
      </w:r>
      <w:r>
        <w:rPr>
          <w:rStyle w:val="a3"/>
          <w:b/>
          <w:bCs/>
          <w:vertAlign w:val="subscript"/>
          <w:rtl/>
        </w:rPr>
        <w:t>ה נבראו</w:t>
      </w:r>
      <w:r>
        <w:rPr>
          <w:rStyle w:val="a3"/>
          <w:b/>
          <w:bCs/>
          <w:rtl/>
        </w:rPr>
        <w:t xml:space="preserve"> שהשיר </w:t>
      </w:r>
      <w:r>
        <w:rPr>
          <w:rStyle w:val="a3"/>
          <w:b/>
          <w:bCs/>
          <w:vertAlign w:val="superscript"/>
          <w:rtl/>
        </w:rPr>
        <w:t>ג</w:t>
      </w:r>
      <w:r>
        <w:rPr>
          <w:rStyle w:val="a3"/>
          <w:b/>
          <w:bCs/>
          <w:rtl/>
        </w:rPr>
        <w:t xml:space="preserve"> בשעה שברא הקב״ה את אדה״ר נטלו והחזירו על כל אילני ג״ע וא״ל ראה מעשי כמה נאים ומשובחים הם וכל מה שבראתי בשבילך בראתי תן דעתך שלא תקלקל ותחריב את עולמי שאם קלקלת אין מי שיתקן אחריך קה״ר ^ כשרצה הקב״ה לעשות אדם אמר לתורה נעשה אדם אמרה רבש״ע האדם שאתה רוצה לעשות קצר ימים ושבע רוגז יבא לידי חטא אמר ועל חנם נקריתי ארך אפים ורב חסד? התחיל מקבץ את גופו מד׳ רוחות העולם כדי שבכל מקום שיפטר יקבלו הארץ תנחומא פקייי כשברא הקב״ה לאדה״ר צר אותו פנים ואחור אבית דר״ג א כיון שראה אדם מו״ש עם דמדומי חמה התחיל טפח על פניו ואומר אוי לי שמא זה שאמר הקביה הוא ישופך ראש והיה יושב ומהרהר שמא יבא הנחש שהטעה אותי בע׳ש נשתלח לו עמוד א</w:t>
      </w:r>
      <w:r>
        <w:rPr>
          <w:rStyle w:val="a3"/>
          <w:b/>
          <w:bCs/>
          <w:vertAlign w:val="subscript"/>
          <w:rtl/>
        </w:rPr>
        <w:t>ש</w:t>
      </w:r>
      <w:r>
        <w:rPr>
          <w:rStyle w:val="a3"/>
          <w:b/>
          <w:bCs/>
          <w:rtl/>
        </w:rPr>
        <w:t xml:space="preserve"> שו״ט צב•</w:t>
      </w:r>
    </w:p>
    <w:p w:rsidR="009D7263" w:rsidRDefault="00000000">
      <w:pPr>
        <w:pStyle w:val="a4"/>
        <w:spacing w:line="240" w:lineRule="auto"/>
        <w:jc w:val="center"/>
      </w:pPr>
      <w:r>
        <w:rPr>
          <w:rStyle w:val="a3"/>
          <w:b/>
          <w:bCs/>
          <w:rtl/>
        </w:rPr>
        <w:t>ע״ע ע׳ בריאה•</w:t>
      </w:r>
    </w:p>
    <w:p w:rsidR="009D7263" w:rsidRDefault="00000000">
      <w:pPr>
        <w:pStyle w:val="a4"/>
        <w:spacing w:after="220" w:line="240" w:lineRule="auto"/>
      </w:pPr>
      <w:r>
        <w:rPr>
          <w:rStyle w:val="a3"/>
          <w:b/>
          <w:bCs/>
          <w:rtl/>
        </w:rPr>
        <w:t>אדמה׳ ע' ארץ׳ קרקע•</w:t>
      </w:r>
    </w:p>
    <w:p w:rsidR="009D7263" w:rsidRDefault="00000000">
      <w:pPr>
        <w:pStyle w:val="a4"/>
        <w:spacing w:after="120" w:line="341" w:lineRule="auto"/>
        <w:ind w:left="980" w:hanging="980"/>
        <w:jc w:val="both"/>
        <w:sectPr w:rsidR="009D7263">
          <w:headerReference w:type="even" r:id="rId31"/>
          <w:headerReference w:type="default" r:id="rId32"/>
          <w:footerReference w:type="even" r:id="rId33"/>
          <w:footerReference w:type="default" r:id="rId34"/>
          <w:headerReference w:type="first" r:id="rId35"/>
          <w:footerReference w:type="first" r:id="rId36"/>
          <w:footnotePr>
            <w:numFmt w:val="chicago"/>
          </w:footnotePr>
          <w:pgSz w:w="8400" w:h="11900"/>
          <w:pgMar w:top="971" w:right="897" w:bottom="816" w:left="745" w:header="0" w:footer="3" w:gutter="0"/>
          <w:cols w:space="720"/>
          <w:noEndnote/>
          <w:titlePg/>
          <w:bidi/>
          <w:docGrid w:linePitch="360"/>
          <w15:footnoteColumns w:val="1"/>
        </w:sectPr>
      </w:pPr>
      <w:r>
        <w:rPr>
          <w:rStyle w:val="a3"/>
          <w:b/>
          <w:bCs/>
          <w:sz w:val="17"/>
          <w:szCs w:val="17"/>
          <w:rtl/>
          <w:lang w:val="en-US" w:eastAsia="en-US"/>
        </w:rPr>
        <w:t>HI^X</w:t>
      </w:r>
      <w:r>
        <w:rPr>
          <w:rStyle w:val="a3"/>
          <w:b/>
          <w:bCs/>
          <w:sz w:val="17"/>
          <w:szCs w:val="17"/>
          <w:rtl/>
        </w:rPr>
        <w:t xml:space="preserve"> </w:t>
      </w:r>
      <w:r>
        <w:rPr>
          <w:rStyle w:val="a3"/>
          <w:b/>
          <w:bCs/>
          <w:rtl/>
        </w:rPr>
        <w:t>(אדון) אדונינו המלך עמך ישראל צריכין פרנסה ברכות ג! מיום שברא הקב״ה את העולם לא היה אדם שקראו להקב״ה אדון עד</w:t>
      </w:r>
    </w:p>
    <w:p w:rsidR="009D7263" w:rsidRDefault="00000000">
      <w:pPr>
        <w:pStyle w:val="a4"/>
        <w:spacing w:line="312" w:lineRule="auto"/>
        <w:jc w:val="both"/>
      </w:pPr>
      <w:r>
        <w:rPr>
          <w:rStyle w:val="a3"/>
          <w:b/>
          <w:bCs/>
          <w:rtl/>
        </w:rPr>
        <w:t xml:space="preserve">שבא אברהם וקראו אדון שם </w:t>
      </w:r>
      <w:r>
        <w:rPr>
          <w:rStyle w:val="a3"/>
          <w:b/>
          <w:bCs/>
          <w:vertAlign w:val="superscript"/>
          <w:rtl/>
        </w:rPr>
        <w:t>ז:</w:t>
      </w:r>
      <w:r>
        <w:rPr>
          <w:rStyle w:val="a3"/>
          <w:b/>
          <w:bCs/>
          <w:rtl/>
        </w:rPr>
        <w:t xml:space="preserve"> לא אדון אתה בדבר זך, שם לא־• אוריה החתי מורד במלכות הוה דא״ל ואדני יואב ועבדי אדוני שבת ני• אדון זה מזומן לחיי העוה״ב תענית </w:t>
      </w:r>
      <w:r>
        <w:rPr>
          <w:rStyle w:val="a3"/>
          <w:b/>
          <w:bCs/>
          <w:vertAlign w:val="superscript"/>
          <w:rtl/>
        </w:rPr>
        <w:t>כט</w:t>
      </w:r>
      <w:r>
        <w:rPr>
          <w:rStyle w:val="a3"/>
          <w:b/>
          <w:bCs/>
          <w:rtl/>
        </w:rPr>
        <w:t xml:space="preserve">• אדון הוא בצבא </w:t>
      </w:r>
      <w:r>
        <w:rPr>
          <w:rStyle w:val="a3"/>
          <w:b/>
          <w:bCs/>
          <w:vertAlign w:val="subscript"/>
          <w:rtl/>
        </w:rPr>
        <w:t>ש</w:t>
      </w:r>
      <w:r>
        <w:rPr>
          <w:rStyle w:val="a3"/>
          <w:b/>
          <w:bCs/>
          <w:rtl/>
        </w:rPr>
        <w:t>לן חגיגה טי• כל הקונה עבד עברי כקונה אדון לעצמו קי</w:t>
      </w:r>
      <w:r>
        <w:rPr>
          <w:rStyle w:val="a3"/>
          <w:b/>
          <w:bCs/>
          <w:vertAlign w:val="superscript"/>
          <w:rtl/>
        </w:rPr>
        <w:t>דוש</w:t>
      </w:r>
      <w:r>
        <w:rPr>
          <w:rStyle w:val="a3"/>
          <w:b/>
          <w:bCs/>
          <w:rtl/>
        </w:rPr>
        <w:t xml:space="preserve">יו </w:t>
      </w:r>
      <w:r>
        <w:rPr>
          <w:rStyle w:val="a3"/>
          <w:b/>
          <w:bCs/>
          <w:vertAlign w:val="superscript"/>
          <w:rtl/>
        </w:rPr>
        <w:t>כב</w:t>
      </w:r>
      <w:r>
        <w:rPr>
          <w:rStyle w:val="a3"/>
          <w:b/>
          <w:bCs/>
          <w:rtl/>
        </w:rPr>
        <w:t xml:space="preserve">* אמר הקב״ה לא כשאני נכתב אני נקרא נכתב אני בירד ה״י ונקרא באלף דלת שם*א• בתר מרי נכסי ציבי משוך ב״ק צב• ג׳ צועקין ואינן נענין והקונה אדון לעצמו קונה אדון לעצמו מאי? א״ר תולה נכסיו בנכרי א׳ד הכותב נכסיו לבניו בחייו </w:t>
      </w:r>
      <w:r>
        <w:rPr>
          <w:rStyle w:val="a3"/>
          <w:b/>
          <w:bCs/>
          <w:vertAlign w:val="superscript"/>
          <w:rtl/>
        </w:rPr>
        <w:t>ב</w:t>
      </w:r>
      <w:r>
        <w:rPr>
          <w:rStyle w:val="a3"/>
          <w:b/>
          <w:bCs/>
          <w:rtl/>
        </w:rPr>
        <w:t>״</w:t>
      </w:r>
      <w:r>
        <w:rPr>
          <w:rStyle w:val="a3"/>
          <w:b/>
          <w:bCs/>
          <w:vertAlign w:val="superscript"/>
          <w:rtl/>
        </w:rPr>
        <w:t xml:space="preserve">מ </w:t>
      </w:r>
      <w:r>
        <w:rPr>
          <w:rStyle w:val="a3"/>
          <w:b/>
          <w:bCs/>
          <w:vertAlign w:val="superscript"/>
          <w:rtl/>
          <w:lang w:val="en-US" w:eastAsia="en-US"/>
        </w:rPr>
        <w:t>w</w:t>
      </w:r>
      <w:r>
        <w:rPr>
          <w:rStyle w:val="a3"/>
          <w:b/>
          <w:bCs/>
          <w:vertAlign w:val="superscript"/>
          <w:rtl/>
        </w:rPr>
        <w:t>:</w:t>
      </w:r>
      <w:r>
        <w:rPr>
          <w:rStyle w:val="a3"/>
          <w:b/>
          <w:bCs/>
          <w:rtl/>
        </w:rPr>
        <w:t xml:space="preserve"> א״ל אתינא לעלמא דאתי? א״ל אם ירצה האדון הזה</w:t>
      </w:r>
    </w:p>
    <w:p w:rsidR="009D7263" w:rsidRDefault="00000000">
      <w:pPr>
        <w:pStyle w:val="a4"/>
        <w:spacing w:after="80" w:line="312" w:lineRule="auto"/>
        <w:jc w:val="center"/>
      </w:pPr>
      <w:r>
        <w:rPr>
          <w:rStyle w:val="a3"/>
          <w:b/>
          <w:bCs/>
          <w:vertAlign w:val="superscript"/>
          <w:rtl/>
        </w:rPr>
        <w:t>םנהדרי</w:t>
      </w:r>
      <w:r>
        <w:rPr>
          <w:rStyle w:val="a3"/>
          <w:b/>
          <w:bCs/>
          <w:rtl/>
        </w:rPr>
        <w:t xml:space="preserve">ו </w:t>
      </w:r>
      <w:r>
        <w:rPr>
          <w:rStyle w:val="a3"/>
          <w:b/>
          <w:bCs/>
          <w:vertAlign w:val="superscript"/>
          <w:rtl/>
        </w:rPr>
        <w:t>צח</w:t>
      </w:r>
      <w:r>
        <w:rPr>
          <w:rStyle w:val="a3"/>
          <w:b/>
          <w:bCs/>
          <w:rtl/>
        </w:rPr>
        <w:t>־ ע׳ע ע׳ אלהות׳ בעל׳ מלך׳ עבד׳ שלטון•</w:t>
      </w:r>
    </w:p>
    <w:p w:rsidR="009D7263" w:rsidRDefault="00000000">
      <w:pPr>
        <w:pStyle w:val="Heading30"/>
        <w:keepNext/>
        <w:keepLines/>
        <w:spacing w:after="240"/>
        <w:rPr>
          <w:sz w:val="20"/>
          <w:szCs w:val="20"/>
        </w:rPr>
      </w:pPr>
      <w:bookmarkStart w:id="3" w:name="bookmark6"/>
      <w:r>
        <w:rPr>
          <w:rStyle w:val="Heading3"/>
          <w:rtl/>
        </w:rPr>
        <w:t xml:space="preserve">אדר׳ ע׳ </w:t>
      </w:r>
      <w:r>
        <w:rPr>
          <w:rStyle w:val="Heading3"/>
          <w:rFonts w:ascii="Times New Roman" w:eastAsia="Times New Roman" w:hAnsi="Times New Roman" w:cs="Times New Roman"/>
          <w:b/>
          <w:bCs/>
          <w:sz w:val="20"/>
          <w:szCs w:val="20"/>
          <w:rtl/>
        </w:rPr>
        <w:t>חדשים•</w:t>
      </w:r>
      <w:bookmarkEnd w:id="3"/>
    </w:p>
    <w:p w:rsidR="009D7263" w:rsidRDefault="00000000">
      <w:pPr>
        <w:pStyle w:val="a4"/>
        <w:spacing w:after="80" w:line="310" w:lineRule="auto"/>
        <w:jc w:val="both"/>
      </w:pPr>
      <w:r>
        <w:rPr>
          <w:rStyle w:val="a3"/>
          <w:rFonts w:ascii="Arial" w:eastAsia="Arial" w:hAnsi="Arial" w:cs="Arial"/>
          <w:sz w:val="26"/>
          <w:szCs w:val="26"/>
          <w:rtl/>
        </w:rPr>
        <w:t xml:space="preserve">אהבה </w:t>
      </w:r>
      <w:r>
        <w:rPr>
          <w:rStyle w:val="a3"/>
          <w:b/>
          <w:bCs/>
          <w:rtl/>
        </w:rPr>
        <w:t>(חביבות׳ חשק׳ שנאה׳ שונא) חביבין עליך יסוריןי בינות ה</w:t>
      </w:r>
      <w:r>
        <w:rPr>
          <w:rStyle w:val="a3"/>
          <w:b/>
          <w:bCs/>
          <w:vertAlign w:val="superscript"/>
          <w:rtl/>
        </w:rPr>
        <w:t>:</w:t>
      </w:r>
      <w:r>
        <w:rPr>
          <w:rStyle w:val="a3"/>
          <w:b/>
          <w:bCs/>
          <w:rtl/>
        </w:rPr>
        <w:t xml:space="preserve"> אוהב ה' שערים המצוינים בהלכה יותר מבתי כנסיות שמה• בג׳ דברים אוהב אני את הפרסיים שם </w:t>
      </w:r>
      <w:r>
        <w:rPr>
          <w:rStyle w:val="a3"/>
          <w:b/>
          <w:bCs/>
          <w:vertAlign w:val="superscript"/>
          <w:rtl/>
        </w:rPr>
        <w:t>שם:</w:t>
      </w:r>
      <w:r>
        <w:rPr>
          <w:rStyle w:val="a3"/>
          <w:b/>
          <w:bCs/>
          <w:rtl/>
        </w:rPr>
        <w:t xml:space="preserve"> כדי שיהא אהוב למעלה ונחמד למטה שם יז• יש לך אדם שממונו חביב עליו מגופו </w:t>
      </w:r>
      <w:r>
        <w:rPr>
          <w:rStyle w:val="a3"/>
          <w:b/>
          <w:bCs/>
          <w:vertAlign w:val="superscript"/>
          <w:rtl/>
        </w:rPr>
        <w:t>שם</w:t>
      </w:r>
      <w:r>
        <w:rPr>
          <w:rStyle w:val="a3"/>
          <w:b/>
          <w:bCs/>
          <w:rtl/>
        </w:rPr>
        <w:t>°א</w:t>
      </w:r>
      <w:r>
        <w:rPr>
          <w:rStyle w:val="a3"/>
          <w:b/>
          <w:bCs/>
          <w:vertAlign w:val="superscript"/>
          <w:rtl/>
        </w:rPr>
        <w:t>:</w:t>
      </w:r>
      <w:r>
        <w:rPr>
          <w:rStyle w:val="a3"/>
          <w:b/>
          <w:bCs/>
          <w:rtl/>
        </w:rPr>
        <w:t xml:space="preserve"> ללמדך שחביבה תורה על לומדיה שם סג: חביבין דברי סופרים יותר מד״ת יירש׳ כרכית א עשה מאהבה שאם באת לשנוא דע כי אתה אוהב ואין אוהב שונא שם שם ט חביב עלי משפט וצדקה שאתה עושה יותר מן הקרבנות שם ב י שהתורה חביבה על ישראל והכל שמחין בה תוספת׳ ברכות ו חב״ח וסיעתו שהיו מחבבין את הצרות שבת </w:t>
      </w:r>
      <w:r>
        <w:rPr>
          <w:rStyle w:val="a3"/>
          <w:b/>
          <w:bCs/>
          <w:vertAlign w:val="superscript"/>
          <w:rtl/>
        </w:rPr>
        <w:t>יג:</w:t>
      </w:r>
      <w:r>
        <w:rPr>
          <w:rStyle w:val="a3"/>
          <w:b/>
          <w:bCs/>
          <w:rtl/>
        </w:rPr>
        <w:t xml:space="preserve"> דרחים רבנן הו״ל בנין רבנן שם כג: ההיא חמתא דהוה סניאה לה לכלתה שם </w:t>
      </w:r>
      <w:r>
        <w:rPr>
          <w:rStyle w:val="a3"/>
          <w:b/>
          <w:bCs/>
          <w:vertAlign w:val="superscript"/>
          <w:rtl/>
        </w:rPr>
        <w:t>כ</w:t>
      </w:r>
      <w:r>
        <w:rPr>
          <w:rStyle w:val="a3"/>
          <w:b/>
          <w:bCs/>
          <w:rtl/>
        </w:rPr>
        <w:t xml:space="preserve">י• באותה שעה נהפכו כל פני שונאי דיי כשולי קדירה שם ל• דעלך סני לחבירך לא תעביד </w:t>
      </w:r>
      <w:r>
        <w:rPr>
          <w:rStyle w:val="a3"/>
          <w:b/>
          <w:bCs/>
          <w:vertAlign w:val="superscript"/>
          <w:rtl/>
        </w:rPr>
        <w:t>שם</w:t>
      </w:r>
      <w:r>
        <w:rPr>
          <w:rStyle w:val="a3"/>
          <w:b/>
          <w:bCs/>
          <w:rtl/>
        </w:rPr>
        <w:t xml:space="preserve">לא• אבב בזיוני לא אחי ולא מרחמי </w:t>
      </w:r>
      <w:r>
        <w:rPr>
          <w:rStyle w:val="a3"/>
          <w:b/>
          <w:bCs/>
          <w:vertAlign w:val="superscript"/>
          <w:rtl/>
        </w:rPr>
        <w:t>שם</w:t>
      </w:r>
      <w:r>
        <w:rPr>
          <w:rStyle w:val="a3"/>
          <w:b/>
          <w:bCs/>
          <w:rtl/>
        </w:rPr>
        <w:t>ל</w:t>
      </w:r>
      <w:r>
        <w:rPr>
          <w:rStyle w:val="a3"/>
          <w:b/>
          <w:bCs/>
          <w:vertAlign w:val="superscript"/>
          <w:rtl/>
        </w:rPr>
        <w:t>ב</w:t>
      </w:r>
      <w:r>
        <w:rPr>
          <w:rStyle w:val="a3"/>
          <w:b/>
          <w:bCs/>
          <w:rtl/>
        </w:rPr>
        <w:t xml:space="preserve">• בעון שנאת חנם מריבה רבה ואשתו מפלת נפלים שם שם: בא וראח כמה מחבבין זע״ז </w:t>
      </w:r>
      <w:r>
        <w:rPr>
          <w:rStyle w:val="a3"/>
          <w:b/>
          <w:bCs/>
          <w:vertAlign w:val="superscript"/>
          <w:rtl/>
        </w:rPr>
        <w:t>שם גא</w:t>
      </w:r>
      <w:r>
        <w:rPr>
          <w:rStyle w:val="a3"/>
          <w:b/>
          <w:bCs/>
          <w:rtl/>
        </w:rPr>
        <w:t xml:space="preserve"> ועדיין חביבותא היא גבן שם </w:t>
      </w:r>
      <w:r>
        <w:rPr>
          <w:rStyle w:val="a3"/>
          <w:b/>
          <w:bCs/>
          <w:vertAlign w:val="superscript"/>
          <w:rtl/>
        </w:rPr>
        <w:t>פח:</w:t>
      </w:r>
      <w:r>
        <w:rPr>
          <w:rStyle w:val="a3"/>
          <w:b/>
          <w:bCs/>
          <w:rtl/>
        </w:rPr>
        <w:t xml:space="preserve"> עושין מאהבה ושמחין ביסורין שם שם שם מיד כל אחד ואחד נעשה לו או</w:t>
      </w:r>
      <w:r>
        <w:rPr>
          <w:rStyle w:val="a3"/>
          <w:b/>
          <w:bCs/>
          <w:vertAlign w:val="subscript"/>
          <w:rtl/>
        </w:rPr>
        <w:t>הב</w:t>
      </w:r>
      <w:r>
        <w:rPr>
          <w:rStyle w:val="a3"/>
          <w:b/>
          <w:bCs/>
          <w:rtl/>
        </w:rPr>
        <w:t xml:space="preserve"> שם פט• מאי הר סיני הר שירדד׳ שנאה לאוה״ע עליו שם שם שם פסילנא ליה לצורבא מרבנן לדינא מ״ט? דחביב עלי כגופאי </w:t>
      </w:r>
      <w:r>
        <w:rPr>
          <w:rStyle w:val="a3"/>
          <w:b/>
          <w:bCs/>
          <w:vertAlign w:val="superscript"/>
          <w:rtl/>
        </w:rPr>
        <w:t>ש</w:t>
      </w:r>
      <w:r>
        <w:rPr>
          <w:rStyle w:val="a3"/>
          <w:b/>
          <w:bCs/>
          <w:rtl/>
        </w:rPr>
        <w:t>ס ק</w:t>
      </w:r>
      <w:r>
        <w:rPr>
          <w:rStyle w:val="a3"/>
          <w:b/>
          <w:bCs/>
          <w:vertAlign w:val="superscript"/>
          <w:rtl/>
        </w:rPr>
        <w:t>יט</w:t>
      </w:r>
      <w:r>
        <w:rPr>
          <w:rStyle w:val="a3"/>
          <w:b/>
          <w:bCs/>
          <w:rtl/>
        </w:rPr>
        <w:t xml:space="preserve">־ א״ל אביי לרבה כגון מר דסני ליה כולהו פומבדיתאי </w:t>
      </w:r>
      <w:r>
        <w:rPr>
          <w:rStyle w:val="a3"/>
          <w:b/>
          <w:bCs/>
          <w:vertAlign w:val="subscript"/>
          <w:rtl/>
        </w:rPr>
        <w:t>שם</w:t>
      </w:r>
      <w:r>
        <w:rPr>
          <w:rStyle w:val="a3"/>
          <w:b/>
          <w:bCs/>
          <w:rtl/>
        </w:rPr>
        <w:t xml:space="preserve"> קנג• יהושע אוהב ישראל היה ׳עירובי! </w:t>
      </w:r>
      <w:r>
        <w:rPr>
          <w:rStyle w:val="a3"/>
          <w:b/>
          <w:bCs/>
          <w:vertAlign w:val="superscript"/>
          <w:rtl/>
        </w:rPr>
        <w:t>כנ:</w:t>
      </w:r>
      <w:r>
        <w:rPr>
          <w:rStyle w:val="a3"/>
          <w:b/>
          <w:bCs/>
          <w:rtl/>
        </w:rPr>
        <w:t xml:space="preserve"> אילה רחמה צר וחביבה על בועלה ®° </w:t>
      </w:r>
      <w:r>
        <w:rPr>
          <w:rStyle w:val="a3"/>
          <w:b/>
          <w:bCs/>
          <w:vertAlign w:val="superscript"/>
          <w:rtl/>
        </w:rPr>
        <w:t>ני:</w:t>
      </w:r>
      <w:r>
        <w:rPr>
          <w:rStyle w:val="a3"/>
          <w:b/>
          <w:bCs/>
          <w:rtl/>
        </w:rPr>
        <w:t xml:space="preserve"> גדולה שנאה ששונאים ע״ה לת״ח משנאה ששונאים אוהיע את ישראל פסחים מט</w:t>
      </w:r>
      <w:r>
        <w:rPr>
          <w:rStyle w:val="a3"/>
          <w:b/>
          <w:bCs/>
          <w:vertAlign w:val="superscript"/>
          <w:rtl/>
        </w:rPr>
        <w:t>:</w:t>
      </w:r>
      <w:r>
        <w:rPr>
          <w:rStyle w:val="a3"/>
          <w:b/>
          <w:bCs/>
          <w:rtl/>
        </w:rPr>
        <w:t xml:space="preserve"> חביבה מצוה בשעתה שם סח־• ואהבת לרעך כמוך ברור לו מיתה י</w:t>
      </w:r>
      <w:r>
        <w:rPr>
          <w:rStyle w:val="a3"/>
          <w:b/>
          <w:bCs/>
          <w:vertAlign w:val="subscript"/>
          <w:rtl/>
        </w:rPr>
        <w:t>פה</w:t>
      </w:r>
      <w:r>
        <w:rPr>
          <w:rStyle w:val="a3"/>
          <w:b/>
          <w:bCs/>
          <w:rtl/>
        </w:rPr>
        <w:t xml:space="preserve"> שם עה• בכל יום ויום אתה מחבב דברי לפני ר״י ועכשיו אתה מחבב דברי ר״י בפני שם ק• ג׳ הקב״ה אוהבן ג׳ הקב״ה שונאן שם ק</w:t>
      </w:r>
      <w:r>
        <w:rPr>
          <w:rStyle w:val="a3"/>
          <w:b/>
          <w:bCs/>
          <w:vertAlign w:val="superscript"/>
          <w:rtl/>
        </w:rPr>
        <w:t>יג:</w:t>
      </w:r>
      <w:r>
        <w:rPr>
          <w:rStyle w:val="a3"/>
          <w:b/>
          <w:bCs/>
          <w:rtl/>
        </w:rPr>
        <w:t xml:space="preserve"> מאי שונא אילימא שונא נכרי? אלא פשיטא שונא ישראל ומי שריא למסניה? מצוה לשנאתו שם שם שם ג׳ שונאין זע׳י הכלבים והתרנגולין ג׳ אוהבין זע״ו הגרים שם שם שם ה׳ דברים צוה כנען את בניי אהבו זא״ז ואהבו את הגזל ואהבו את הזימה ושנאו את אדוניכם ו׳ דברים נאמרים</w:t>
      </w:r>
    </w:p>
    <w:p w:rsidR="009D7263" w:rsidRDefault="00000000">
      <w:pPr>
        <w:pStyle w:val="a4"/>
        <w:jc w:val="both"/>
        <w:sectPr w:rsidR="009D7263">
          <w:headerReference w:type="even" r:id="rId37"/>
          <w:headerReference w:type="default" r:id="rId38"/>
          <w:footerReference w:type="even" r:id="rId39"/>
          <w:footerReference w:type="default" r:id="rId40"/>
          <w:headerReference w:type="first" r:id="rId41"/>
          <w:footerReference w:type="first" r:id="rId42"/>
          <w:footnotePr>
            <w:numFmt w:val="chicago"/>
          </w:footnotePr>
          <w:pgSz w:w="8400" w:h="11900"/>
          <w:pgMar w:top="971" w:right="897" w:bottom="816" w:left="745" w:header="0" w:footer="3" w:gutter="0"/>
          <w:cols w:space="720"/>
          <w:noEndnote/>
          <w:titlePg/>
          <w:docGrid w:linePitch="360"/>
          <w15:footnoteColumns w:val="1"/>
        </w:sectPr>
      </w:pPr>
      <w:r>
        <w:rPr>
          <w:rStyle w:val="a3"/>
          <w:b/>
          <w:bCs/>
          <w:rtl/>
        </w:rPr>
        <w:t>בסוס אוהב את הזנות ואוהב את המלחמה שם שם שם אימת אני אהובה לפניך בזמן שתשמע קול תחנתי שם קיח</w:t>
      </w:r>
      <w:r>
        <w:rPr>
          <w:rStyle w:val="a3"/>
          <w:b/>
          <w:bCs/>
          <w:vertAlign w:val="superscript"/>
          <w:rtl/>
        </w:rPr>
        <w:t>:</w:t>
      </w:r>
      <w:r>
        <w:rPr>
          <w:rStyle w:val="a3"/>
          <w:b/>
          <w:bCs/>
          <w:rtl/>
        </w:rPr>
        <w:t xml:space="preserve"> מקדש שני חרב מפני שהיתה בר שנאת חנם ללמדך ששקולה שנאת חגם כנגד ג׳ עבירות ייטא «</w:t>
      </w:r>
      <w:r>
        <w:rPr>
          <w:rStyle w:val="a3"/>
          <w:b/>
          <w:bCs/>
          <w:vertAlign w:val="superscript"/>
          <w:rtl/>
        </w:rPr>
        <w:t>:</w:t>
      </w:r>
      <w:r>
        <w:rPr>
          <w:rStyle w:val="a3"/>
          <w:b/>
          <w:bCs/>
          <w:rtl/>
        </w:rPr>
        <w:t xml:space="preserve"> חביבין ישראל שלא הצריכן הכתוב לשליח שם נב• ראו חבתכם לפני המקום כחבת זכר ונקבה שם </w:t>
      </w:r>
      <w:r>
        <w:rPr>
          <w:rStyle w:val="a3"/>
          <w:b/>
          <w:bCs/>
          <w:vertAlign w:val="superscript"/>
          <w:rtl/>
        </w:rPr>
        <w:t>ג</w:t>
      </w:r>
      <w:r>
        <w:rPr>
          <w:rStyle w:val="a3"/>
          <w:b/>
          <w:bCs/>
          <w:rtl/>
        </w:rPr>
        <w:t>י• ואהבת את ה׳ אלהיך שיהא שם שמים מתאהב על ידך שם סי• למקום שאני אוהב שם רגלי מוליכות אותי סוכה בג• משום חביבות הנ</w:t>
      </w:r>
      <w:r>
        <w:rPr>
          <w:rStyle w:val="a3"/>
          <w:b/>
          <w:bCs/>
          <w:vertAlign w:val="subscript"/>
          <w:rtl/>
        </w:rPr>
        <w:t>ס</w:t>
      </w:r>
      <w:r>
        <w:rPr>
          <w:rStyle w:val="a3"/>
          <w:b/>
          <w:bCs/>
          <w:rtl/>
        </w:rPr>
        <w:t xml:space="preserve"> תוספת׳ סוכה י בשכר שחביבה תורה לישראל כשגל לאוה׳ע זכיתם לכתם אופיר ר״ה י• אדם שיש לו עזות פנים מותר לשבאותו תענית ז</w:t>
      </w:r>
      <w:r>
        <w:rPr>
          <w:rStyle w:val="a3"/>
          <w:b/>
          <w:bCs/>
          <w:vertAlign w:val="superscript"/>
          <w:rtl/>
        </w:rPr>
        <w:t>:</w:t>
      </w:r>
      <w:r>
        <w:rPr>
          <w:rStyle w:val="a3"/>
          <w:b/>
          <w:bCs/>
          <w:rtl/>
        </w:rPr>
        <w:t xml:space="preserve"> רבש״ע הודע שיש לך אהובים בעולמך שם כ• בא וראה מה עשה לך אוהבך שם כי• אוהבי שרידים יושבי רקת צאו רקבל</w:t>
      </w:r>
      <w:r>
        <w:rPr>
          <w:rStyle w:val="a3"/>
          <w:b/>
          <w:bCs/>
          <w:vertAlign w:val="subscript"/>
          <w:rtl/>
        </w:rPr>
        <w:t>ר הרוג</w:t>
      </w:r>
      <w:r>
        <w:rPr>
          <w:rStyle w:val="a3"/>
          <w:b/>
          <w:bCs/>
          <w:rtl/>
        </w:rPr>
        <w:t xml:space="preserve">י </w:t>
      </w:r>
      <w:r>
        <w:rPr>
          <w:rStyle w:val="a3"/>
          <w:b/>
          <w:bCs/>
          <w:vertAlign w:val="subscript"/>
          <w:rtl/>
        </w:rPr>
        <w:t>עומ</w:t>
      </w:r>
      <w:r>
        <w:rPr>
          <w:rStyle w:val="a3"/>
          <w:b/>
          <w:bCs/>
          <w:rtl/>
        </w:rPr>
        <w:t>ק מגילה י• לא מפני שאוהבין את מרדכי אלא מפני ששונאים את המן שם טז• חביבין ישראל כל מקום שגלו שכינה עמד,</w:t>
      </w:r>
      <w:r>
        <w:rPr>
          <w:rStyle w:val="a3"/>
          <w:b/>
          <w:bCs/>
          <w:vertAlign w:val="subscript"/>
          <w:rtl/>
        </w:rPr>
        <w:t>ם</w:t>
      </w:r>
      <w:r>
        <w:rPr>
          <w:rStyle w:val="a3"/>
          <w:b/>
          <w:bCs/>
          <w:rtl/>
        </w:rPr>
        <w:t xml:space="preserve"> שם כט• ואומר להם ראו חיבתכם לפני המקום חגיגה כו• ללמדך שחיבה ורעות נוהגין זה בזה לקיים מה שנאמר האמת והשלום אהבו יבמות יי: אחת אהובה ואחת שנואה וכי יש אהובה ושנואה לפני המקום? אלא אהובה אהובה בנישואיך, שם כג• האוהב את אשתו כגופו עליו הכתוב אמר וידעת כי שלום אהלך שם םב</w:t>
      </w:r>
      <w:r>
        <w:rPr>
          <w:rStyle w:val="a3"/>
          <w:b/>
          <w:bCs/>
          <w:vertAlign w:val="superscript"/>
          <w:rtl/>
        </w:rPr>
        <w:t>:</w:t>
      </w:r>
      <w:r>
        <w:rPr>
          <w:rStyle w:val="a3"/>
          <w:b/>
          <w:bCs/>
          <w:rtl/>
        </w:rPr>
        <w:t xml:space="preserve"> האוהב את שכניו והמקרב את קרוביו שם שם שם מתוך אהבה יתירה שאהבה מעלה עליו הכתוב כאלו נתחתן ב</w:t>
      </w:r>
      <w:r>
        <w:rPr>
          <w:rStyle w:val="a3"/>
          <w:b/>
          <w:bCs/>
          <w:vertAlign w:val="subscript"/>
          <w:rtl/>
        </w:rPr>
        <w:t>ה</w:t>
      </w:r>
      <w:r>
        <w:rPr>
          <w:rStyle w:val="a3"/>
          <w:b/>
          <w:bCs/>
          <w:rtl/>
        </w:rPr>
        <w:t xml:space="preserve"> שם עי</w:t>
      </w:r>
      <w:r>
        <w:rPr>
          <w:rStyle w:val="a3"/>
          <w:b/>
          <w:bCs/>
          <w:vertAlign w:val="superscript"/>
          <w:rtl/>
        </w:rPr>
        <w:t>:</w:t>
      </w:r>
      <w:r>
        <w:rPr>
          <w:rStyle w:val="a3"/>
          <w:b/>
          <w:bCs/>
          <w:rtl/>
        </w:rPr>
        <w:t xml:space="preserve"> השונא את חבירו הרי זה משופכי דמים שם ע</w:t>
      </w:r>
      <w:r>
        <w:rPr>
          <w:rStyle w:val="a3"/>
          <w:b/>
          <w:bCs/>
          <w:vertAlign w:val="superscript"/>
          <w:rtl/>
        </w:rPr>
        <w:t>ז:</w:t>
      </w:r>
      <w:r>
        <w:rPr>
          <w:rStyle w:val="a3"/>
          <w:b/>
          <w:bCs/>
          <w:rtl/>
        </w:rPr>
        <w:t xml:space="preserve"> לאהבה את ה׳ אלהיך ולדבקה בו וכי אפשר לאדם לידבק בשכינה? כתובות קיא</w:t>
      </w:r>
      <w:r>
        <w:rPr>
          <w:rStyle w:val="a3"/>
          <w:b/>
          <w:bCs/>
          <w:vertAlign w:val="superscript"/>
          <w:rtl/>
        </w:rPr>
        <w:t>:</w:t>
      </w:r>
      <w:r>
        <w:rPr>
          <w:rStyle w:val="a3"/>
          <w:b/>
          <w:bCs/>
          <w:rtl/>
        </w:rPr>
        <w:t xml:space="preserve"> לאהבה את ה׳ אלהיך שלא יאמר אקרא שיקראוני חכם נדרים סב• חביבה להן בהמתן של ישראל יותר מנשותיהם גיטין לח• משה ודוד שלא שלטו שונאיהם במעשיהם סוטה ט• מכאן לצדיקים שממונם חביב עליהן יותר מגופן שם יב• בא וראה כמה חביבות מצות על משה רבינו </w:t>
      </w:r>
      <w:r>
        <w:rPr>
          <w:rStyle w:val="a3"/>
          <w:b/>
          <w:bCs/>
          <w:vertAlign w:val="superscript"/>
          <w:rtl/>
        </w:rPr>
        <w:t>שם</w:t>
      </w:r>
      <w:r>
        <w:rPr>
          <w:rStyle w:val="a3"/>
          <w:b/>
          <w:bCs/>
          <w:rtl/>
        </w:rPr>
        <w:t>י</w:t>
      </w:r>
      <w:r>
        <w:rPr>
          <w:rStyle w:val="a3"/>
          <w:b/>
          <w:bCs/>
          <w:vertAlign w:val="superscript"/>
          <w:rtl/>
        </w:rPr>
        <w:t>ג</w:t>
      </w:r>
      <w:r>
        <w:rPr>
          <w:rStyle w:val="a3"/>
          <w:b/>
          <w:bCs/>
          <w:rtl/>
        </w:rPr>
        <w:t xml:space="preserve">• לא עבד איוב את הקב״ה אלא מאהבה שם כז: מאי איכא בין עושה מאהבה לעושה מיראה? גדול העושה מאהבה יותר מן העושה מיראה שם לא• דאמר שנאה לאיתאה על היכלא שם לג• רחמי דאבא אבני רחמי דבני אבני </w:t>
      </w:r>
      <w:r>
        <w:rPr>
          <w:rStyle w:val="a3"/>
          <w:b/>
          <w:bCs/>
          <w:vertAlign w:val="superscript"/>
          <w:rtl/>
        </w:rPr>
        <w:t>שם מט</w:t>
      </w:r>
      <w:r>
        <w:rPr>
          <w:rStyle w:val="a3"/>
          <w:b/>
          <w:bCs/>
          <w:rtl/>
        </w:rPr>
        <w:t>« אויבי איש אנשי ביתו שם שם שם אפילו אב ובנו רב ותלמידו נעשו אויבים זע״ז ואינם זזים משם עד שנע שין אוהבין זע״ו קידושין ל•־ בהאי אתרא רחמו לי ולא ממלי מילי עלוי בהאי אתרא סנן לי שם נ• כל העוסק בתורה אויביו נופלין לפניו ב״ק יז• ה׳ דברים נאמרו בשום מכניס אהבה ומוציא את הקנאה שם סב• אוהב לפרוק ושונא לטעון מצוה כשונא כדי לכוף יצרו ב״מ ל</w:t>
      </w:r>
      <w:r>
        <w:rPr>
          <w:rStyle w:val="a3"/>
          <w:b/>
          <w:bCs/>
          <w:vertAlign w:val="superscript"/>
          <w:rtl/>
        </w:rPr>
        <w:t>ב:</w:t>
      </w:r>
      <w:r>
        <w:rPr>
          <w:rStyle w:val="a3"/>
          <w:b/>
          <w:bCs/>
          <w:rtl/>
        </w:rPr>
        <w:t xml:space="preserve"> אהבה דוחקת את הבשר שם סי• י׳ג דברים נאמרו בפת שחרית אף מוציא את הקנאה ומכניס את האהבה שם ק" אף בשעה שאתה מחבב עמים כל קדושיו בידיך ב״בח־ אם אלחיכם אוהב עניים הוא מפני מה אינו מפרנסם? </w:t>
      </w:r>
      <w:r>
        <w:rPr>
          <w:rStyle w:val="a3"/>
          <w:b/>
          <w:bCs/>
          <w:vertAlign w:val="superscript"/>
          <w:rtl/>
        </w:rPr>
        <w:t>שם</w:t>
      </w:r>
      <w:r>
        <w:rPr>
          <w:rStyle w:val="a3"/>
          <w:b/>
          <w:bCs/>
          <w:rtl/>
        </w:rPr>
        <w:t>י• מאי שנואה אילימא שנואה ממש? אלא ראה הקב״ה ששנואין</w:t>
      </w:r>
    </w:p>
    <w:p w:rsidR="009D7263" w:rsidRDefault="00000000">
      <w:pPr>
        <w:pStyle w:val="a4"/>
        <w:spacing w:line="317" w:lineRule="auto"/>
        <w:jc w:val="both"/>
      </w:pPr>
      <w:r>
        <w:rPr>
          <w:rStyle w:val="a3"/>
          <w:b/>
          <w:bCs/>
          <w:rtl/>
        </w:rPr>
        <w:t xml:space="preserve">מעשי עשיו בפניה שם?«■ כי רחימתין הוה עזיזא אפותיא דספסירא שביב! </w:t>
      </w:r>
      <w:r>
        <w:rPr>
          <w:rStyle w:val="a3"/>
          <w:b/>
          <w:bCs/>
          <w:vertAlign w:val="superscript"/>
          <w:rtl/>
        </w:rPr>
        <w:t>םגהדר</w:t>
      </w:r>
      <w:r>
        <w:rPr>
          <w:rStyle w:val="a3"/>
          <w:b/>
          <w:bCs/>
          <w:rtl/>
        </w:rPr>
        <w:t xml:space="preserve">יז </w:t>
      </w:r>
      <w:r>
        <w:rPr>
          <w:rStyle w:val="a3"/>
          <w:b/>
          <w:bCs/>
          <w:vertAlign w:val="superscript"/>
          <w:rtl/>
        </w:rPr>
        <w:t>ז</w:t>
      </w:r>
      <w:r>
        <w:rPr>
          <w:rStyle w:val="a3"/>
          <w:b/>
          <w:bCs/>
          <w:rtl/>
        </w:rPr>
        <w:t>• אוהב זה שושבינו שונא כל שלא דבר עמו ג'ימים באיבך, שם כ*‘• אלהיהם</w:t>
      </w:r>
      <w:r>
        <w:rPr>
          <w:rStyle w:val="a3"/>
          <w:b/>
          <w:bCs/>
          <w:vertAlign w:val="superscript"/>
          <w:rtl/>
        </w:rPr>
        <w:t xml:space="preserve"> </w:t>
      </w:r>
      <w:r>
        <w:rPr>
          <w:rStyle w:val="a3"/>
          <w:b/>
          <w:bCs/>
          <w:rtl/>
        </w:rPr>
        <w:t xml:space="preserve">של אלו שונא זימה הוא שם </w:t>
      </w:r>
      <w:r>
        <w:rPr>
          <w:rStyle w:val="a3"/>
          <w:b/>
          <w:bCs/>
          <w:vertAlign w:val="superscript"/>
          <w:rtl/>
        </w:rPr>
        <w:t>צג</w:t>
      </w:r>
      <w:r>
        <w:rPr>
          <w:rStyle w:val="a3"/>
          <w:b/>
          <w:bCs/>
          <w:rtl/>
        </w:rPr>
        <w:t>־ כלום יש אב שונא את בנו? שם ק</w:t>
      </w:r>
      <w:r>
        <w:rPr>
          <w:rStyle w:val="a3"/>
          <w:b/>
          <w:bCs/>
          <w:vertAlign w:val="superscript"/>
          <w:rtl/>
        </w:rPr>
        <w:t>ה</w:t>
      </w:r>
      <w:r>
        <w:rPr>
          <w:rStyle w:val="a3"/>
          <w:b/>
          <w:bCs/>
          <w:rtl/>
        </w:rPr>
        <w:t xml:space="preserve">־ אהבה מבטלה שורה של גדולה שנאה מבטלת שורה של גדולה שם שם■• דבך שונאני ואתי* שנאשתני </w:t>
      </w:r>
      <w:r>
        <w:rPr>
          <w:rStyle w:val="a3"/>
          <w:b/>
          <w:bCs/>
          <w:vertAlign w:val="superscript"/>
          <w:rtl/>
        </w:rPr>
        <w:t>שם</w:t>
      </w:r>
      <w:r>
        <w:rPr>
          <w:rStyle w:val="a3"/>
          <w:b/>
          <w:bCs/>
          <w:rtl/>
        </w:rPr>
        <w:t>?</w:t>
      </w:r>
      <w:r>
        <w:rPr>
          <w:rStyle w:val="a3"/>
          <w:b/>
          <w:bCs/>
          <w:vertAlign w:val="superscript"/>
          <w:rtl/>
        </w:rPr>
        <w:t>ח:</w:t>
      </w:r>
      <w:r>
        <w:rPr>
          <w:rStyle w:val="a3"/>
          <w:b/>
          <w:bCs/>
          <w:rtl/>
        </w:rPr>
        <w:t xml:space="preserve"> חביבה עלי כת קטנה שבא״י יותר מסנהדרין גדולה שבחו״ל יי'</w:t>
      </w:r>
      <w:r>
        <w:rPr>
          <w:rStyle w:val="a3"/>
          <w:b/>
          <w:bCs/>
          <w:vertAlign w:val="superscript"/>
          <w:rtl/>
        </w:rPr>
        <w:t>ש</w:t>
      </w:r>
      <w:r>
        <w:rPr>
          <w:rStyle w:val="a3"/>
          <w:b/>
          <w:bCs/>
          <w:rtl/>
        </w:rPr>
        <w:t>׳ סנהדייו* י" משל לה״ד לאדם שנושה בשני בלא אחד אוהבו ואחד שונאי אוהבו נפרע ממנו מעט מעט שונאו נפרע ממנו בב’א "</w:t>
      </w:r>
      <w:r>
        <w:rPr>
          <w:rStyle w:val="a3"/>
          <w:b/>
          <w:bCs/>
          <w:vertAlign w:val="superscript"/>
          <w:rtl/>
        </w:rPr>
        <w:t>,</w:t>
      </w:r>
      <w:r>
        <w:rPr>
          <w:rStyle w:val="a3"/>
          <w:b/>
          <w:bCs/>
          <w:rtl/>
        </w:rPr>
        <w:t>’ י• לא אשקליה הויא ליה איבה ש</w:t>
      </w:r>
      <w:r>
        <w:rPr>
          <w:rStyle w:val="a3"/>
          <w:b/>
          <w:bCs/>
          <w:vertAlign w:val="superscript"/>
          <w:rtl/>
        </w:rPr>
        <w:t>ם ו:</w:t>
      </w:r>
      <w:r>
        <w:rPr>
          <w:rStyle w:val="a3"/>
          <w:b/>
          <w:bCs/>
          <w:rtl/>
        </w:rPr>
        <w:t xml:space="preserve"> ההוא קיסר דהוה סני ליהודאי </w:t>
      </w:r>
      <w:r>
        <w:rPr>
          <w:rStyle w:val="a3"/>
          <w:b/>
          <w:bCs/>
          <w:vertAlign w:val="superscript"/>
          <w:rtl/>
        </w:rPr>
        <w:t>שם</w:t>
      </w:r>
      <w:r>
        <w:rPr>
          <w:rStyle w:val="a3"/>
          <w:b/>
          <w:bCs/>
          <w:rtl/>
        </w:rPr>
        <w:t xml:space="preserve"> י• ולא עוד אלא שמלאך המוה אוהבו </w:t>
      </w:r>
      <w:r>
        <w:rPr>
          <w:rStyle w:val="a3"/>
          <w:b/>
          <w:bCs/>
          <w:vertAlign w:val="superscript"/>
          <w:rtl/>
        </w:rPr>
        <w:t>שם</w:t>
      </w:r>
      <w:r>
        <w:rPr>
          <w:rStyle w:val="a3"/>
          <w:b/>
          <w:bCs/>
          <w:rtl/>
        </w:rPr>
        <w:t>^</w:t>
      </w:r>
      <w:r>
        <w:rPr>
          <w:rStyle w:val="a3"/>
          <w:b/>
          <w:bCs/>
          <w:vertAlign w:val="superscript"/>
          <w:rtl/>
        </w:rPr>
        <w:t>ה:</w:t>
      </w:r>
      <w:r>
        <w:rPr>
          <w:rStyle w:val="a3"/>
          <w:b/>
          <w:bCs/>
          <w:rtl/>
        </w:rPr>
        <w:t xml:space="preserve"> אוהבתו באת ואינה מוצאת אותו י</w:t>
      </w:r>
      <w:r>
        <w:rPr>
          <w:rStyle w:val="a3"/>
          <w:b/>
          <w:bCs/>
          <w:vertAlign w:val="superscript"/>
          <w:rtl/>
        </w:rPr>
        <w:t>ר</w:t>
      </w:r>
      <w:r>
        <w:rPr>
          <w:rStyle w:val="a3"/>
          <w:b/>
          <w:bCs/>
          <w:rtl/>
        </w:rPr>
        <w:t>י</w:t>
      </w:r>
      <w:r>
        <w:rPr>
          <w:rStyle w:val="a3"/>
          <w:b/>
          <w:bCs/>
          <w:vertAlign w:val="superscript"/>
          <w:rtl/>
        </w:rPr>
        <w:t>ש</w:t>
      </w:r>
      <w:r>
        <w:rPr>
          <w:rStyle w:val="a3"/>
          <w:b/>
          <w:bCs/>
          <w:rtl/>
        </w:rPr>
        <w:t>' ע’</w:t>
      </w:r>
      <w:r>
        <w:rPr>
          <w:rStyle w:val="a3"/>
          <w:b/>
          <w:bCs/>
          <w:vertAlign w:val="superscript"/>
          <w:rtl/>
        </w:rPr>
        <w:t>ז ב א</w:t>
      </w:r>
      <w:r>
        <w:rPr>
          <w:rStyle w:val="a3"/>
          <w:b/>
          <w:bCs/>
          <w:rtl/>
        </w:rPr>
        <w:t xml:space="preserve"> משל למלך בי׳ו שזעם על אוהבו </w:t>
      </w:r>
      <w:r>
        <w:rPr>
          <w:rStyle w:val="a3"/>
          <w:b/>
          <w:bCs/>
          <w:vertAlign w:val="superscript"/>
          <w:rtl/>
        </w:rPr>
        <w:t>זבתים מא:</w:t>
      </w:r>
      <w:r>
        <w:rPr>
          <w:rStyle w:val="a3"/>
          <w:b/>
          <w:bCs/>
          <w:rtl/>
        </w:rPr>
        <w:t xml:space="preserve"> אשריכם ת״ח שד״ת חביבין עליכם ביותר מנחות יח• ראו חיבתכם לפני המקום </w:t>
      </w:r>
      <w:r>
        <w:rPr>
          <w:rStyle w:val="a3"/>
          <w:b/>
          <w:bCs/>
          <w:vertAlign w:val="superscript"/>
          <w:rtl/>
        </w:rPr>
        <w:t>שם כט</w:t>
      </w:r>
      <w:r>
        <w:rPr>
          <w:rStyle w:val="a3"/>
          <w:b/>
          <w:bCs/>
          <w:rtl/>
        </w:rPr>
        <w:t xml:space="preserve">• חביבין ישראל שסיבבן הקב״ה במצות שם מג•• משר• דבינו אוהב ישראל היה </w:t>
      </w:r>
      <w:r>
        <w:rPr>
          <w:rStyle w:val="a3"/>
          <w:b/>
          <w:bCs/>
          <w:vertAlign w:val="superscript"/>
          <w:rtl/>
        </w:rPr>
        <w:t>שם םה</w:t>
      </w:r>
      <w:r>
        <w:rPr>
          <w:rStyle w:val="a3"/>
          <w:b/>
          <w:bCs/>
          <w:rtl/>
        </w:rPr>
        <w:t xml:space="preserve">' א״ל הקב״ה יהושע כל כך חביבין עליך ד״ה </w:t>
      </w:r>
      <w:r>
        <w:rPr>
          <w:rStyle w:val="a3"/>
          <w:b/>
          <w:bCs/>
          <w:vertAlign w:val="superscript"/>
          <w:rtl/>
        </w:rPr>
        <w:t>שס צט</w:t>
      </w:r>
      <w:r>
        <w:rPr>
          <w:rStyle w:val="a3"/>
          <w:b/>
          <w:bCs/>
          <w:rtl/>
        </w:rPr>
        <w:t>• חיבת הקודש מכשרתן חיליזלג• ללמדך שאפילו הרי א״י חביבין על האוה׳ע</w:t>
      </w:r>
      <w:r>
        <w:rPr>
          <w:rStyle w:val="a3"/>
          <w:b/>
          <w:bCs/>
          <w:vertAlign w:val="superscript"/>
          <w:rtl/>
        </w:rPr>
        <w:t xml:space="preserve"> שם</w:t>
      </w:r>
      <w:r>
        <w:rPr>
          <w:rStyle w:val="a3"/>
          <w:b/>
          <w:bCs/>
          <w:rtl/>
        </w:rPr>
        <w:t xml:space="preserve">°• אל הקב ה לישראל חושקני בכם </w:t>
      </w:r>
      <w:r>
        <w:rPr>
          <w:rStyle w:val="a3"/>
          <w:b/>
          <w:bCs/>
          <w:vertAlign w:val="superscript"/>
          <w:rtl/>
        </w:rPr>
        <w:t>שם םט:</w:t>
      </w:r>
      <w:r>
        <w:rPr>
          <w:rStyle w:val="a3"/>
          <w:b/>
          <w:bCs/>
          <w:rtl/>
        </w:rPr>
        <w:t xml:space="preserve"> לא תשנא את אחיך בלבבך יכו</w:t>
      </w:r>
      <w:r>
        <w:rPr>
          <w:rStyle w:val="a3"/>
          <w:b/>
          <w:bCs/>
          <w:vertAlign w:val="superscript"/>
          <w:rtl/>
        </w:rPr>
        <w:t>,</w:t>
      </w:r>
      <w:r>
        <w:rPr>
          <w:rStyle w:val="a3"/>
          <w:b/>
          <w:bCs/>
          <w:rtl/>
        </w:rPr>
        <w:t>^</w:t>
      </w:r>
      <w:r>
        <w:rPr>
          <w:rStyle w:val="a3"/>
          <w:b/>
          <w:bCs/>
          <w:vertAlign w:val="superscript"/>
          <w:rtl/>
        </w:rPr>
        <w:t xml:space="preserve"> </w:t>
      </w:r>
      <w:r>
        <w:rPr>
          <w:rStyle w:val="a3"/>
          <w:b/>
          <w:bCs/>
          <w:rtl/>
        </w:rPr>
        <w:t xml:space="preserve">לא יכנו? ת״ל בלבבך שנאה שבלב הכתוב מדבר </w:t>
      </w:r>
      <w:r>
        <w:rPr>
          <w:rStyle w:val="a3"/>
          <w:b/>
          <w:bCs/>
          <w:vertAlign w:val="superscript"/>
          <w:rtl/>
        </w:rPr>
        <w:t>ערכי</w:t>
      </w:r>
      <w:r>
        <w:rPr>
          <w:rStyle w:val="a3"/>
          <w:b/>
          <w:bCs/>
          <w:rtl/>
        </w:rPr>
        <w:t xml:space="preserve">ז </w:t>
      </w:r>
      <w:r>
        <w:rPr>
          <w:rStyle w:val="a3"/>
          <w:b/>
          <w:bCs/>
          <w:vertAlign w:val="superscript"/>
          <w:rtl/>
        </w:rPr>
        <w:t>טז:</w:t>
      </w:r>
      <w:r>
        <w:rPr>
          <w:rStyle w:val="a3"/>
          <w:b/>
          <w:bCs/>
          <w:rtl/>
        </w:rPr>
        <w:t xml:space="preserve"> מי שיש לו אויב יענ</w:t>
      </w:r>
      <w:r>
        <w:rPr>
          <w:rStyle w:val="a3"/>
          <w:b/>
          <w:bCs/>
          <w:vertAlign w:val="superscript"/>
          <w:rtl/>
        </w:rPr>
        <w:t>י</w:t>
      </w:r>
      <w:r>
        <w:rPr>
          <w:rStyle w:val="a3"/>
          <w:b/>
          <w:bCs/>
          <w:rtl/>
        </w:rPr>
        <w:t xml:space="preserve"> או יעשיר? «עיל</w:t>
      </w:r>
      <w:r>
        <w:rPr>
          <w:rStyle w:val="a3"/>
          <w:b/>
          <w:bCs/>
          <w:vertAlign w:val="superscript"/>
          <w:rtl/>
        </w:rPr>
        <w:t>ה יז</w:t>
      </w:r>
      <w:r>
        <w:rPr>
          <w:rStyle w:val="a3"/>
          <w:b/>
          <w:bCs/>
          <w:rtl/>
        </w:rPr>
        <w:t xml:space="preserve">• נוטל את הבזך ונותנו לאוהבו תמיד י ג ד׳ דברים הקביר• שונאן ואני איני אוהב </w:t>
      </w:r>
      <w:r>
        <w:rPr>
          <w:rStyle w:val="a3"/>
          <w:b/>
          <w:bCs/>
          <w:vertAlign w:val="superscript"/>
          <w:rtl/>
        </w:rPr>
        <w:t>נד</w:t>
      </w:r>
      <w:r>
        <w:rPr>
          <w:rStyle w:val="a3"/>
          <w:b/>
          <w:bCs/>
          <w:rtl/>
        </w:rPr>
        <w:t xml:space="preserve">י׳ </w:t>
      </w:r>
      <w:r>
        <w:rPr>
          <w:rStyle w:val="a3"/>
          <w:b/>
          <w:bCs/>
          <w:vertAlign w:val="superscript"/>
          <w:rtl/>
        </w:rPr>
        <w:t>טז;</w:t>
      </w:r>
      <w:r>
        <w:rPr>
          <w:rStyle w:val="a3"/>
          <w:b/>
          <w:bCs/>
          <w:rtl/>
        </w:rPr>
        <w:t xml:space="preserve"> אמרה תורה תהא טמאה ז' ימים כדי שתהא חביבה על בעלה כשעת כניסתה לחופה </w:t>
      </w:r>
      <w:r>
        <w:rPr>
          <w:rStyle w:val="a3"/>
          <w:b/>
          <w:bCs/>
          <w:vertAlign w:val="superscript"/>
          <w:rtl/>
        </w:rPr>
        <w:t>שם לא:</w:t>
      </w:r>
      <w:r>
        <w:rPr>
          <w:rStyle w:val="a3"/>
          <w:b/>
          <w:bCs/>
          <w:rtl/>
        </w:rPr>
        <w:t xml:space="preserve"> אהב את המלאכה ושנא את הרבנוה </w:t>
      </w:r>
      <w:r>
        <w:rPr>
          <w:rStyle w:val="a3"/>
          <w:b/>
          <w:bCs/>
          <w:vertAlign w:val="superscript"/>
          <w:rtl/>
        </w:rPr>
        <w:t>אבית א</w:t>
      </w:r>
      <w:r>
        <w:rPr>
          <w:rStyle w:val="a3"/>
          <w:b/>
          <w:bCs/>
          <w:rtl/>
        </w:rPr>
        <w:t>י אוהב שלום ורודף שלום אוהב את הבריות שם שם יב שנאת הבריות מוציאה</w:t>
      </w:r>
      <w:r>
        <w:rPr>
          <w:rStyle w:val="a3"/>
          <w:b/>
          <w:bCs/>
          <w:vertAlign w:val="superscript"/>
          <w:rtl/>
        </w:rPr>
        <w:t xml:space="preserve"> </w:t>
      </w:r>
      <w:r>
        <w:rPr>
          <w:rStyle w:val="a3"/>
          <w:b/>
          <w:bCs/>
          <w:rtl/>
        </w:rPr>
        <w:t xml:space="preserve">את האדם מן העולם </w:t>
      </w:r>
      <w:r>
        <w:rPr>
          <w:rStyle w:val="a3"/>
          <w:b/>
          <w:bCs/>
          <w:vertAlign w:val="superscript"/>
          <w:rtl/>
        </w:rPr>
        <w:t>שם ב</w:t>
      </w:r>
      <w:r>
        <w:rPr>
          <w:rStyle w:val="a3"/>
          <w:b/>
          <w:bCs/>
          <w:rtl/>
        </w:rPr>
        <w:t>י</w:t>
      </w:r>
      <w:r>
        <w:rPr>
          <w:rStyle w:val="a3"/>
          <w:b/>
          <w:bCs/>
          <w:vertAlign w:val="superscript"/>
          <w:rtl/>
        </w:rPr>
        <w:t>א</w:t>
      </w:r>
      <w:r>
        <w:rPr>
          <w:rStyle w:val="a3"/>
          <w:b/>
          <w:bCs/>
          <w:rtl/>
        </w:rPr>
        <w:t xml:space="preserve"> יהי ממון חבירך חביב עליך כשלך שם שם יב חביב אדם שנברא בצלם חיבה יתירה נודעת לו חביבין ישראל שם </w:t>
      </w:r>
      <w:r>
        <w:rPr>
          <w:rStyle w:val="a3"/>
          <w:b/>
          <w:bCs/>
          <w:vertAlign w:val="superscript"/>
          <w:rtl/>
        </w:rPr>
        <w:t>ג</w:t>
      </w:r>
      <w:r>
        <w:rPr>
          <w:rStyle w:val="a3"/>
          <w:b/>
          <w:bCs/>
          <w:rtl/>
        </w:rPr>
        <w:t xml:space="preserve">יי להודיע כמה חבתו של אברהם </w:t>
      </w:r>
      <w:r>
        <w:rPr>
          <w:rStyle w:val="a3"/>
          <w:b/>
          <w:bCs/>
          <w:vertAlign w:val="superscript"/>
          <w:rtl/>
        </w:rPr>
        <w:t>שש</w:t>
      </w:r>
      <w:r>
        <w:rPr>
          <w:rStyle w:val="a3"/>
          <w:b/>
          <w:bCs/>
          <w:rtl/>
        </w:rPr>
        <w:t xml:space="preserve">יי </w:t>
      </w:r>
      <w:r>
        <w:rPr>
          <w:rStyle w:val="a3"/>
          <w:b/>
          <w:bCs/>
          <w:vertAlign w:val="superscript"/>
          <w:rtl/>
        </w:rPr>
        <w:t>ג</w:t>
      </w:r>
      <w:r>
        <w:rPr>
          <w:rStyle w:val="a3"/>
          <w:b/>
          <w:bCs/>
          <w:rtl/>
        </w:rPr>
        <w:t xml:space="preserve"> כל אהבה שהיא תלויה בדבר בטל דבר בטלה אהבה שם </w:t>
      </w:r>
      <w:r>
        <w:rPr>
          <w:rStyle w:val="a3"/>
          <w:b/>
          <w:bCs/>
          <w:vertAlign w:val="superscript"/>
          <w:rtl/>
        </w:rPr>
        <w:t>שם טז</w:t>
      </w:r>
      <w:r>
        <w:rPr>
          <w:rStyle w:val="a3"/>
          <w:b/>
          <w:bCs/>
          <w:rtl/>
        </w:rPr>
        <w:t xml:space="preserve"> נקרא ריע אהוב אוהב את המקום אוהב את הבריות שם י </w:t>
      </w:r>
      <w:r>
        <w:rPr>
          <w:rStyle w:val="a3"/>
          <w:b/>
          <w:bCs/>
          <w:vertAlign w:val="superscript"/>
          <w:rtl/>
        </w:rPr>
        <w:t>א</w:t>
      </w:r>
      <w:r>
        <w:rPr>
          <w:rStyle w:val="a3"/>
          <w:b/>
          <w:bCs/>
          <w:rtl/>
        </w:rPr>
        <w:t xml:space="preserve"> שנאת הבריוה כיצד? מלמד שלא יכוין אדם לומר אהוב את החכמים ושנוא את התלמידים אהוב את התלמידים ושנוא את ע״ה אלא אהוב את כולם אכות דייג סז איזהו גבול ♦ העושה שונאו אוהבו </w:t>
      </w:r>
      <w:r>
        <w:rPr>
          <w:rStyle w:val="a3"/>
          <w:b/>
          <w:bCs/>
          <w:vertAlign w:val="superscript"/>
          <w:rtl/>
        </w:rPr>
        <w:t>שם כג</w:t>
      </w:r>
      <w:r>
        <w:rPr>
          <w:rStyle w:val="a3"/>
          <w:b/>
          <w:bCs/>
          <w:rtl/>
        </w:rPr>
        <w:t xml:space="preserve"> אהוב את המוכיחך ושנא את המשבחך שם » בשעה שהשנים יפות אהבה זאחוה בעולם ב ת כט כל אהבה שאין עמה תוכחה אינה אהבה שם </w:t>
      </w:r>
      <w:r>
        <w:rPr>
          <w:rStyle w:val="a3"/>
          <w:b/>
          <w:bCs/>
          <w:vertAlign w:val="superscript"/>
          <w:rtl/>
        </w:rPr>
        <w:t>מד</w:t>
      </w:r>
      <w:r>
        <w:rPr>
          <w:rStyle w:val="a3"/>
          <w:b/>
          <w:bCs/>
          <w:rtl/>
        </w:rPr>
        <w:t xml:space="preserve"> אהבה מקלקלת את השורה ושנאה מקלקלת את השורה שם נה גדולה חיבתן של ישראל שנגלה הקב״ה במקום ע״ו </w:t>
      </w:r>
      <w:r>
        <w:rPr>
          <w:rStyle w:val="a3"/>
          <w:b/>
          <w:bCs/>
          <w:vertAlign w:val="superscript"/>
          <w:rtl/>
        </w:rPr>
        <w:t>ש</w:t>
      </w:r>
      <w:r>
        <w:rPr>
          <w:rStyle w:val="a3"/>
          <w:b/>
          <w:bCs/>
          <w:vertAlign w:val="superscript"/>
          <w:rtl/>
          <w:lang w:val="en-US" w:eastAsia="en-US"/>
        </w:rPr>
        <w:t>8</w:t>
      </w:r>
      <w:r>
        <w:rPr>
          <w:rStyle w:val="a3"/>
          <w:b/>
          <w:bCs/>
          <w:rtl/>
        </w:rPr>
        <w:t xml:space="preserve">׳י »&lt; חובב שחיבב את התורה שם כז מים רבים אלו אוה״ע אם מתכנסין כל האומות לבטל את האהבה שבי! הקב״ה לישראל אינן יכולין </w:t>
      </w:r>
      <w:r>
        <w:rPr>
          <w:rStyle w:val="a3"/>
          <w:b/>
          <w:bCs/>
          <w:vertAlign w:val="superscript"/>
          <w:rtl/>
        </w:rPr>
        <w:t>שם מט</w:t>
      </w:r>
      <w:r>
        <w:rPr>
          <w:rStyle w:val="a3"/>
          <w:b/>
          <w:bCs/>
          <w:rtl/>
        </w:rPr>
        <w:t xml:space="preserve"> לפי שנתנה להם המילה בצער לפיכך היא חביבה שם ב» בשביל חיבתם של ישראל שניתי סדרו </w:t>
      </w:r>
      <w:r>
        <w:rPr>
          <w:rStyle w:val="a3"/>
          <w:b/>
          <w:bCs/>
          <w:vertAlign w:val="subscript"/>
          <w:rtl/>
        </w:rPr>
        <w:t>ש</w:t>
      </w:r>
      <w:r>
        <w:rPr>
          <w:rStyle w:val="a3"/>
          <w:b/>
          <w:bCs/>
          <w:rtl/>
        </w:rPr>
        <w:t xml:space="preserve">ל </w:t>
      </w:r>
      <w:r>
        <w:rPr>
          <w:rStyle w:val="a3"/>
          <w:b/>
          <w:bCs/>
          <w:vertAlign w:val="subscript"/>
          <w:rtl/>
        </w:rPr>
        <w:t>ער</w:t>
      </w:r>
      <w:r>
        <w:rPr>
          <w:rStyle w:val="a3"/>
          <w:b/>
          <w:bCs/>
          <w:rtl/>
        </w:rPr>
        <w:t>ל</w:t>
      </w:r>
      <w:r>
        <w:rPr>
          <w:rStyle w:val="a3"/>
          <w:b/>
          <w:bCs/>
          <w:vertAlign w:val="subscript"/>
          <w:rtl/>
        </w:rPr>
        <w:t>ם</w:t>
      </w:r>
      <w:r>
        <w:rPr>
          <w:rStyle w:val="a3"/>
          <w:b/>
          <w:bCs/>
          <w:rtl/>
        </w:rPr>
        <w:t xml:space="preserve"> במד־ר י להגיד</w:t>
      </w:r>
    </w:p>
    <w:p w:rsidR="009D7263" w:rsidRDefault="00000000">
      <w:pPr>
        <w:pStyle w:val="a4"/>
        <w:spacing w:after="100" w:line="310" w:lineRule="auto"/>
        <w:jc w:val="both"/>
      </w:pPr>
      <w:r>
        <w:rPr>
          <w:rStyle w:val="a3"/>
          <w:b/>
          <w:bCs/>
          <w:rtl/>
        </w:rPr>
        <w:t xml:space="preserve">שכולם שקולים לפני המקום בחיבה </w:t>
      </w:r>
      <w:r>
        <w:rPr>
          <w:rStyle w:val="a3"/>
          <w:b/>
          <w:bCs/>
          <w:vertAlign w:val="superscript"/>
          <w:rtl/>
        </w:rPr>
        <w:t>עם</w:t>
      </w:r>
      <w:r>
        <w:rPr>
          <w:rStyle w:val="a3"/>
          <w:b/>
          <w:bCs/>
          <w:rtl/>
        </w:rPr>
        <w:t xml:space="preserve">י ראה חיבתן של ישראל שם יי אומה שאהבה נפשי אומה שנתתי נפשי עליה </w:t>
      </w:r>
      <w:r>
        <w:rPr>
          <w:rStyle w:val="a3"/>
          <w:b/>
          <w:bCs/>
          <w:vertAlign w:val="superscript"/>
          <w:rtl/>
        </w:rPr>
        <w:t>שהש</w:t>
      </w:r>
      <w:r>
        <w:rPr>
          <w:rStyle w:val="a3"/>
          <w:b/>
          <w:bCs/>
          <w:rtl/>
        </w:rPr>
        <w:t xml:space="preserve">״י </w:t>
      </w:r>
      <w:r>
        <w:rPr>
          <w:rStyle w:val="a3"/>
          <w:b/>
          <w:bCs/>
          <w:vertAlign w:val="superscript"/>
          <w:rtl/>
        </w:rPr>
        <w:t>א</w:t>
      </w:r>
      <w:r>
        <w:rPr>
          <w:rStyle w:val="a3"/>
          <w:b/>
          <w:bCs/>
          <w:rtl/>
        </w:rPr>
        <w:t xml:space="preserve"> אוהבת האשה בחור מסכן מזקן עשיר רות״ר י ואהבת לרעך כמוך ר״ע אומר זה כלל גדול בתורה ספרא קדושים שמא תאמר אני לומד תורה בשביל שאקבל שכר ת״ל לאהבה את ה׳ אלהיכם כל מה שאתם עושים לא תעשו אלא מאהבה ספרי עקב»» הוי אוהב את הבריות ומכבדן יא זיט</w:t>
      </w:r>
      <w:r>
        <w:rPr>
          <w:rStyle w:val="a3"/>
          <w:b/>
          <w:bCs/>
          <w:vertAlign w:val="superscript"/>
          <w:rtl/>
        </w:rPr>
        <w:t>א א</w:t>
      </w:r>
      <w:r>
        <w:rPr>
          <w:rStyle w:val="a3"/>
          <w:b/>
          <w:bCs/>
          <w:rtl/>
        </w:rPr>
        <w:t xml:space="preserve"> הוי אוהב את המוכיחך ושנא את המבבדך כדי שלא תתמעט מחכמתך ׳שם </w:t>
      </w:r>
      <w:r>
        <w:rPr>
          <w:rStyle w:val="a3"/>
          <w:b/>
          <w:bCs/>
          <w:vertAlign w:val="superscript"/>
          <w:rtl/>
        </w:rPr>
        <w:t>ט</w:t>
      </w:r>
      <w:r>
        <w:rPr>
          <w:rStyle w:val="a3"/>
          <w:b/>
          <w:bCs/>
          <w:rtl/>
        </w:rPr>
        <w:t xml:space="preserve"> השונא חכמים ותלמידיהם אין לו חלק לעוה״ב דא־י י</w:t>
      </w:r>
      <w:r>
        <w:rPr>
          <w:rStyle w:val="a3"/>
          <w:b/>
          <w:bCs/>
          <w:vertAlign w:val="superscript"/>
          <w:rtl/>
        </w:rPr>
        <w:t>א</w:t>
      </w:r>
      <w:r>
        <w:rPr>
          <w:rStyle w:val="a3"/>
          <w:b/>
          <w:bCs/>
          <w:rtl/>
        </w:rPr>
        <w:t xml:space="preserve"> חיבה יתירה חבב הקב״ה לאדה־ר שבראו ממקום טהור וקדוש פדר״א יב ג׳ אוהבים יש לו לאדם בניו ובני ביתו ממונו ומעשיו הטובים בעת פטירתו מן העולם אומר שם לי כך אמר להם הקב״ה לישראל בני מה אני מבקש מכם? אלא שתהיו אוהבים זא״ז ומכבדים זא״ז תדבא״ר כי נוח לקנות שונא וקשה לקנות אוהב ילקוט ואתחנן תתמה־ ע׳ע ע׳ אחדות׳ שלום•</w:t>
      </w:r>
    </w:p>
    <w:p w:rsidR="009D7263" w:rsidRDefault="00000000">
      <w:pPr>
        <w:pStyle w:val="a4"/>
        <w:spacing w:line="240" w:lineRule="auto"/>
      </w:pPr>
      <w:r>
        <w:rPr>
          <w:rStyle w:val="a3"/>
          <w:rFonts w:ascii="Arial" w:eastAsia="Arial" w:hAnsi="Arial" w:cs="Arial"/>
          <w:sz w:val="26"/>
          <w:szCs w:val="26"/>
          <w:rtl/>
        </w:rPr>
        <w:t xml:space="preserve">אהרן" </w:t>
      </w:r>
      <w:r>
        <w:rPr>
          <w:rStyle w:val="a3"/>
          <w:b/>
          <w:bCs/>
          <w:rtl/>
        </w:rPr>
        <w:t>ע׳ כהונה•</w:t>
      </w:r>
    </w:p>
    <w:p w:rsidR="009D7263" w:rsidRDefault="00000000">
      <w:pPr>
        <w:pStyle w:val="Heading30"/>
        <w:keepNext/>
        <w:keepLines/>
        <w:spacing w:after="240"/>
        <w:rPr>
          <w:sz w:val="20"/>
          <w:szCs w:val="20"/>
        </w:rPr>
      </w:pPr>
      <w:bookmarkStart w:id="4" w:name="bookmark8"/>
      <w:r>
        <w:rPr>
          <w:rStyle w:val="Heading3"/>
          <w:rtl/>
        </w:rPr>
        <w:t xml:space="preserve">אוב וידעוני׳ </w:t>
      </w:r>
      <w:r>
        <w:rPr>
          <w:rStyle w:val="Heading3"/>
          <w:rFonts w:ascii="Times New Roman" w:eastAsia="Times New Roman" w:hAnsi="Times New Roman" w:cs="Times New Roman"/>
          <w:b/>
          <w:bCs/>
          <w:sz w:val="20"/>
          <w:szCs w:val="20"/>
          <w:rtl/>
        </w:rPr>
        <w:t>ע׳ כשפים•</w:t>
      </w:r>
      <w:bookmarkEnd w:id="4"/>
    </w:p>
    <w:p w:rsidR="009D7263" w:rsidRDefault="00000000">
      <w:pPr>
        <w:pStyle w:val="a4"/>
        <w:spacing w:after="100"/>
        <w:jc w:val="both"/>
        <w:sectPr w:rsidR="009D7263">
          <w:headerReference w:type="even" r:id="rId43"/>
          <w:headerReference w:type="default" r:id="rId44"/>
          <w:footerReference w:type="even" r:id="rId45"/>
          <w:footerReference w:type="default" r:id="rId46"/>
          <w:headerReference w:type="first" r:id="rId47"/>
          <w:footerReference w:type="first" r:id="rId48"/>
          <w:footnotePr>
            <w:numFmt w:val="chicago"/>
          </w:footnotePr>
          <w:pgSz w:w="8400" w:h="11900"/>
          <w:pgMar w:top="971" w:right="897" w:bottom="816" w:left="745" w:header="0" w:footer="3" w:gutter="0"/>
          <w:cols w:space="720"/>
          <w:noEndnote/>
          <w:titlePg/>
          <w:docGrid w:linePitch="360"/>
          <w15:footnoteColumns w:val="1"/>
        </w:sectPr>
      </w:pPr>
      <w:r>
        <w:rPr>
          <w:rStyle w:val="a3"/>
          <w:b/>
          <w:bCs/>
          <w:sz w:val="17"/>
          <w:szCs w:val="17"/>
          <w:rtl/>
          <w:lang w:val="en-US" w:eastAsia="en-US"/>
        </w:rPr>
        <w:t>IX</w:t>
      </w:r>
      <w:r>
        <w:rPr>
          <w:rStyle w:val="a3"/>
          <w:b/>
          <w:bCs/>
          <w:sz w:val="17"/>
          <w:szCs w:val="17"/>
          <w:vertAlign w:val="superscript"/>
          <w:rtl/>
        </w:rPr>
        <w:t>,,</w:t>
      </w:r>
      <w:r>
        <w:rPr>
          <w:rStyle w:val="a3"/>
          <w:b/>
          <w:bCs/>
          <w:sz w:val="17"/>
          <w:szCs w:val="17"/>
          <w:rtl/>
        </w:rPr>
        <w:t xml:space="preserve"> </w:t>
      </w:r>
      <w:r>
        <w:rPr>
          <w:rStyle w:val="a3"/>
          <w:b/>
          <w:bCs/>
          <w:rtl/>
        </w:rPr>
        <w:t xml:space="preserve">(אבוי׳ הוי׳ ווי) אוי לבנים שבעונותיהם החרבתי את ביתי אוי להם לבנים שגלו מעל שולחן אביהם ברכרת </w:t>
      </w:r>
      <w:r>
        <w:rPr>
          <w:rStyle w:val="a3"/>
          <w:b/>
          <w:bCs/>
          <w:vertAlign w:val="superscript"/>
          <w:rtl/>
        </w:rPr>
        <w:t>ג</w:t>
      </w:r>
      <w:r>
        <w:rPr>
          <w:rStyle w:val="a3"/>
          <w:b/>
          <w:bCs/>
          <w:rtl/>
        </w:rPr>
        <w:t>־ הוי איש טוב ונאמן ונהנה מיגיע כפו שם טז• אוי לו לדור שאתה פרנסו ואוי לה לספינה שאתה קברניטה שם כה• ווי לן דמיתנן שם ל</w:t>
      </w:r>
      <w:r>
        <w:rPr>
          <w:rStyle w:val="a3"/>
          <w:b/>
          <w:bCs/>
          <w:vertAlign w:val="superscript"/>
          <w:rtl/>
        </w:rPr>
        <w:t>א</w:t>
      </w:r>
      <w:r>
        <w:rPr>
          <w:rStyle w:val="a3"/>
          <w:b/>
          <w:bCs/>
          <w:rtl/>
        </w:rPr>
        <w:t xml:space="preserve">• אוי לו לאדם שפגע בו ערוד ואוי לערוד שפגע בו רחב״ך שם לג• אוי לבית שהלפת עוברת בתוכו שם </w:t>
      </w:r>
      <w:r>
        <w:rPr>
          <w:rStyle w:val="a3"/>
          <w:b/>
          <w:bCs/>
          <w:vertAlign w:val="superscript"/>
          <w:rtl/>
        </w:rPr>
        <w:t>מ</w:t>
      </w:r>
      <w:r>
        <w:rPr>
          <w:rStyle w:val="a3"/>
          <w:b/>
          <w:bCs/>
          <w:rtl/>
        </w:rPr>
        <w:t>י</w:t>
      </w:r>
      <w:r>
        <w:rPr>
          <w:rStyle w:val="a3"/>
          <w:b/>
          <w:bCs/>
          <w:vertAlign w:val="superscript"/>
          <w:rtl/>
        </w:rPr>
        <w:t>:</w:t>
      </w:r>
      <w:r>
        <w:rPr>
          <w:rStyle w:val="a3"/>
          <w:b/>
          <w:bCs/>
          <w:rtl/>
        </w:rPr>
        <w:t xml:space="preserve"> אוי לי מיצרי אוי לי מיוצרי שם סא• אוי לי שנתפסתי על דברים בטלים שם שם•־ אוי לו [לאדם שנשכו חברבר ואוי לו לחברבר שנשך את רחב״ך יריש׳ ברכות </w:t>
      </w:r>
      <w:r>
        <w:rPr>
          <w:rStyle w:val="a3"/>
          <w:b/>
          <w:bCs/>
          <w:vertAlign w:val="superscript"/>
          <w:rtl/>
        </w:rPr>
        <w:t>ה א</w:t>
      </w:r>
      <w:r>
        <w:rPr>
          <w:rStyle w:val="a3"/>
          <w:b/>
          <w:bCs/>
          <w:rtl/>
        </w:rPr>
        <w:t xml:space="preserve"> אוי לי שראיתיך בכך שבת לג: ווי לה להדא דאזלא ולא א</w:t>
      </w:r>
      <w:r>
        <w:rPr>
          <w:rStyle w:val="a3"/>
          <w:b/>
          <w:bCs/>
          <w:vertAlign w:val="subscript"/>
          <w:rtl/>
        </w:rPr>
        <w:t>ת</w:t>
      </w:r>
      <w:r>
        <w:rPr>
          <w:rStyle w:val="a3"/>
          <w:b/>
          <w:bCs/>
          <w:rtl/>
        </w:rPr>
        <w:t>יא שם קנב■ אוי לי שנטרפה דעתו של א</w:t>
      </w:r>
      <w:r>
        <w:rPr>
          <w:rStyle w:val="a3"/>
          <w:b/>
          <w:bCs/>
          <w:vertAlign w:val="subscript"/>
          <w:rtl/>
        </w:rPr>
        <w:t>ב</w:t>
      </w:r>
      <w:r>
        <w:rPr>
          <w:rStyle w:val="a3"/>
          <w:b/>
          <w:bCs/>
          <w:rtl/>
        </w:rPr>
        <w:t xml:space="preserve">א ידוש׳ שבת א ה אוי לי מבית ביתום אוי לי מאלתן אוי לי מבית חנן אוי לי מלחישתן אוי לי מבית קתרוס אוי לי מקולמסן אוי לי מבית פיאבי אוי לי מאגרופן פסחים בז• אוי לו למי שאומנתו בורסי אוי לו למי שבניו נקבות שם סה• אוי לה לרבנות שמקברת את בעלה עם פי־• אוי להם לתיח שעוסקים בתורה ואין בהם יריש יומא עב•• אוי להם לבריות שלא למדו תורה אוי לו לפלוני שלמד תורה אוי לו לאביו שלמדו תורה אוי לו לרבו שלמדו תורה שם פי• אוי להם לרשעים לא דיין שמחייבין עצמן אלא שמחייבין לבניהן שם פז־ אוי להם לאומות העולם שאבדו ואין יודעין מה שאבדו </w:t>
      </w:r>
      <w:r>
        <w:rPr>
          <w:rStyle w:val="a3"/>
          <w:b/>
          <w:bCs/>
          <w:vertAlign w:val="superscript"/>
          <w:rtl/>
        </w:rPr>
        <w:t>םוכה נה:</w:t>
      </w:r>
      <w:r>
        <w:rPr>
          <w:rStyle w:val="a3"/>
          <w:b/>
          <w:bCs/>
          <w:rtl/>
        </w:rPr>
        <w:t xml:space="preserve"> אוי לרשע אוי לשכנו שם ני</w:t>
      </w:r>
      <w:r>
        <w:rPr>
          <w:rStyle w:val="a3"/>
          <w:b/>
          <w:bCs/>
          <w:vertAlign w:val="superscript"/>
          <w:rtl/>
        </w:rPr>
        <w:t>:</w:t>
      </w:r>
      <w:r>
        <w:rPr>
          <w:rStyle w:val="a3"/>
          <w:b/>
          <w:bCs/>
          <w:rtl/>
        </w:rPr>
        <w:t xml:space="preserve"> אוי לו לזה שנעשה סניגורו קטיגורו </w:t>
      </w:r>
      <w:r>
        <w:rPr>
          <w:rStyle w:val="a3"/>
          <w:b/>
          <w:bCs/>
          <w:vertAlign w:val="superscript"/>
          <w:rtl/>
        </w:rPr>
        <w:t>ירוש</w:t>
      </w:r>
      <w:r>
        <w:rPr>
          <w:rStyle w:val="a3"/>
          <w:b/>
          <w:bCs/>
          <w:rtl/>
        </w:rPr>
        <w:t>'</w:t>
      </w:r>
      <w:r>
        <w:rPr>
          <w:rStyle w:val="a3"/>
          <w:b/>
          <w:bCs/>
          <w:vertAlign w:val="superscript"/>
          <w:rtl/>
        </w:rPr>
        <w:t xml:space="preserve"> סיכה ג א</w:t>
      </w:r>
      <w:r>
        <w:rPr>
          <w:rStyle w:val="a3"/>
          <w:b/>
          <w:bCs/>
          <w:rtl/>
        </w:rPr>
        <w:t xml:space="preserve"> שבת וינפש כיון ששבת ווי אבדה נפש ביצה טי• אוי להם לאומות עוע״ז</w:t>
      </w:r>
      <w:r>
        <w:rPr>
          <w:rStyle w:val="a3"/>
          <w:b/>
          <w:bCs/>
          <w:vertAlign w:val="superscript"/>
          <w:rtl/>
        </w:rPr>
        <w:t xml:space="preserve"> </w:t>
      </w:r>
      <w:r>
        <w:rPr>
          <w:rStyle w:val="a3"/>
          <w:b/>
          <w:bCs/>
          <w:rtl/>
        </w:rPr>
        <w:t>שאין להם תקנה ריה כג־ אוי לנו שראיניך בכך א״ל אוי לי אם לא ראיתוני בכך</w:t>
      </w:r>
    </w:p>
    <w:p w:rsidR="009D7263" w:rsidRDefault="00000000">
      <w:pPr>
        <w:pStyle w:val="a4"/>
        <w:spacing w:line="317" w:lineRule="auto"/>
        <w:jc w:val="both"/>
      </w:pPr>
      <w:r>
        <w:rPr>
          <w:rStyle w:val="a3"/>
          <w:b/>
          <w:bCs/>
          <w:rtl/>
        </w:rPr>
        <w:t xml:space="preserve">י״-׳ענימ </w:t>
      </w:r>
      <w:r>
        <w:rPr>
          <w:rStyle w:val="a3"/>
          <w:b/>
          <w:bCs/>
          <w:vertAlign w:val="superscript"/>
          <w:rtl/>
        </w:rPr>
        <w:t>כא</w:t>
      </w:r>
      <w:r>
        <w:rPr>
          <w:rStyle w:val="a3"/>
          <w:b/>
          <w:bCs/>
          <w:rtl/>
        </w:rPr>
        <w:t xml:space="preserve">• אוי לו לדור שכן נתקע אוי לו למי שעלתה בימיו כך שם כי• ויהי בימי אחשורוש אמר רב ויי והי הדא דכתיב מגילי• </w:t>
      </w:r>
      <w:r>
        <w:rPr>
          <w:rStyle w:val="a3"/>
          <w:b/>
          <w:bCs/>
          <w:vertAlign w:val="superscript"/>
          <w:rtl/>
        </w:rPr>
        <w:t>יא</w:t>
      </w:r>
      <w:r>
        <w:rPr>
          <w:rStyle w:val="a3"/>
          <w:b/>
          <w:bCs/>
          <w:rtl/>
        </w:rPr>
        <w:t xml:space="preserve">• ויי מביתא ויי מברא שם טז• ויי חסרא ארעא דישראל גברא רבה שם </w:t>
      </w:r>
      <w:r>
        <w:rPr>
          <w:rStyle w:val="a3"/>
          <w:b/>
          <w:bCs/>
          <w:vertAlign w:val="superscript"/>
          <w:rtl/>
          <w:lang w:val="en-US" w:eastAsia="en-US"/>
        </w:rPr>
        <w:t>w</w:t>
      </w:r>
      <w:r>
        <w:rPr>
          <w:rStyle w:val="a3"/>
          <w:b/>
          <w:bCs/>
          <w:vertAlign w:val="superscript"/>
          <w:rtl/>
        </w:rPr>
        <w:t>;</w:t>
      </w:r>
      <w:r>
        <w:rPr>
          <w:rStyle w:val="a3"/>
          <w:b/>
          <w:bCs/>
          <w:rtl/>
        </w:rPr>
        <w:t xml:space="preserve"> אוי נא לה אמרה רקת כי אבדה כלי חמדתה </w:t>
      </w:r>
      <w:r>
        <w:rPr>
          <w:rStyle w:val="a3"/>
          <w:b/>
          <w:bCs/>
          <w:vertAlign w:val="superscript"/>
          <w:rtl/>
        </w:rPr>
        <w:t>מ</w:t>
      </w:r>
      <w:r>
        <w:rPr>
          <w:rStyle w:val="a3"/>
          <w:b/>
          <w:bCs/>
          <w:rtl/>
        </w:rPr>
        <w:t>*</w:t>
      </w:r>
      <w:r>
        <w:rPr>
          <w:rStyle w:val="a3"/>
          <w:b/>
          <w:bCs/>
          <w:vertAlign w:val="superscript"/>
          <w:rtl/>
        </w:rPr>
        <w:t>ק כה:</w:t>
      </w:r>
      <w:r>
        <w:rPr>
          <w:rStyle w:val="a3"/>
          <w:b/>
          <w:bCs/>
          <w:rtl/>
        </w:rPr>
        <w:t xml:space="preserve"> ויי לאזלא ווי לחבילא </w:t>
      </w:r>
      <w:r>
        <w:rPr>
          <w:rStyle w:val="a3"/>
          <w:b/>
          <w:bCs/>
          <w:vertAlign w:val="superscript"/>
          <w:rtl/>
        </w:rPr>
        <w:t>שם כח:</w:t>
      </w:r>
      <w:r>
        <w:rPr>
          <w:rStyle w:val="a3"/>
          <w:b/>
          <w:bCs/>
          <w:rtl/>
        </w:rPr>
        <w:t xml:space="preserve"> אוי לנו ששקל עלינו הכתוב קלות כחמורות </w:t>
      </w:r>
      <w:r>
        <w:rPr>
          <w:rStyle w:val="a3"/>
          <w:b/>
          <w:bCs/>
          <w:vertAlign w:val="superscript"/>
          <w:rtl/>
        </w:rPr>
        <w:t>יזגיגה ה</w:t>
      </w:r>
      <w:r>
        <w:rPr>
          <w:rStyle w:val="a3"/>
          <w:b/>
          <w:bCs/>
          <w:rtl/>
        </w:rPr>
        <w:t xml:space="preserve">־ אוי להם לבריות שרואות ואינן יודעות מה </w:t>
      </w:r>
      <w:r>
        <w:rPr>
          <w:rStyle w:val="a3"/>
          <w:b/>
          <w:bCs/>
          <w:vertAlign w:val="subscript"/>
          <w:rtl/>
        </w:rPr>
        <w:t>ר</w:t>
      </w:r>
      <w:r>
        <w:rPr>
          <w:rStyle w:val="a3"/>
          <w:b/>
          <w:bCs/>
          <w:rtl/>
        </w:rPr>
        <w:t>ןאןןן שם יב: אוי לי ^א</w:t>
      </w:r>
      <w:r>
        <w:rPr>
          <w:rStyle w:val="a3"/>
          <w:b/>
          <w:bCs/>
          <w:vertAlign w:val="superscript"/>
          <w:rtl/>
        </w:rPr>
        <w:t xml:space="preserve">ני ריאה </w:t>
      </w:r>
      <w:r>
        <w:rPr>
          <w:rStyle w:val="a3"/>
          <w:b/>
          <w:bCs/>
          <w:sz w:val="17"/>
          <w:szCs w:val="17"/>
          <w:vertAlign w:val="superscript"/>
          <w:rtl/>
        </w:rPr>
        <w:t>אות</w:t>
      </w:r>
      <w:r>
        <w:rPr>
          <w:rStyle w:val="a3"/>
          <w:b/>
          <w:bCs/>
          <w:sz w:val="17"/>
          <w:szCs w:val="17"/>
          <w:rtl/>
          <w:lang w:val="en-US" w:eastAsia="en-US"/>
        </w:rPr>
        <w:t>1</w:t>
      </w:r>
      <w:r>
        <w:rPr>
          <w:rStyle w:val="a3"/>
          <w:b/>
          <w:bCs/>
          <w:sz w:val="17"/>
          <w:szCs w:val="17"/>
          <w:rtl/>
        </w:rPr>
        <w:t xml:space="preserve"> </w:t>
      </w:r>
      <w:r>
        <w:rPr>
          <w:rStyle w:val="a3"/>
          <w:b/>
          <w:bCs/>
          <w:rtl/>
        </w:rPr>
        <w:t xml:space="preserve">בכך </w:t>
      </w:r>
      <w:r>
        <w:rPr>
          <w:rStyle w:val="a3"/>
          <w:b/>
          <w:bCs/>
          <w:vertAlign w:val="superscript"/>
          <w:rtl/>
        </w:rPr>
        <w:t>שק</w:t>
      </w:r>
      <w:r>
        <w:rPr>
          <w:rStyle w:val="a3"/>
          <w:b/>
          <w:bCs/>
          <w:rtl/>
        </w:rPr>
        <w:t>ל</w:t>
      </w:r>
      <w:r>
        <w:rPr>
          <w:rStyle w:val="a3"/>
          <w:b/>
          <w:bCs/>
          <w:vertAlign w:val="superscript"/>
          <w:rtl/>
        </w:rPr>
        <w:t>ים ט</w:t>
      </w:r>
      <w:r>
        <w:rPr>
          <w:rStyle w:val="a3"/>
          <w:b/>
          <w:bCs/>
          <w:rtl/>
        </w:rPr>
        <w:t xml:space="preserve">־ אוי לו על אשתו אוי לו על אשת אחיו יבמות כם• ווי ליה לפרשא זריזא </w:t>
      </w:r>
      <w:r>
        <w:rPr>
          <w:rStyle w:val="a3"/>
          <w:b/>
          <w:bCs/>
          <w:vertAlign w:val="superscript"/>
          <w:rtl/>
        </w:rPr>
        <w:t>שם</w:t>
      </w:r>
      <w:r>
        <w:rPr>
          <w:rStyle w:val="a3"/>
          <w:b/>
          <w:bCs/>
          <w:rtl/>
        </w:rPr>
        <w:t xml:space="preserve"> ^^ אוי לו לזה שהרגו נחמיה אוי לו לנחמיה שהרגי לזי׳ </w:t>
      </w:r>
      <w:r>
        <w:rPr>
          <w:rStyle w:val="a3"/>
          <w:b/>
          <w:bCs/>
          <w:vertAlign w:val="superscript"/>
          <w:rtl/>
        </w:rPr>
        <w:t>כתיכות סי;</w:t>
      </w:r>
      <w:r>
        <w:rPr>
          <w:rStyle w:val="a3"/>
          <w:b/>
          <w:bCs/>
          <w:rtl/>
        </w:rPr>
        <w:t xml:space="preserve"> אוי לו לטרפון שזה הרגו אוי לי שנשתמשתי בכתרה של תורד• </w:t>
      </w:r>
      <w:r>
        <w:rPr>
          <w:rStyle w:val="a3"/>
          <w:b/>
          <w:bCs/>
          <w:vertAlign w:val="superscript"/>
          <w:rtl/>
        </w:rPr>
        <w:t>נדר ס םב</w:t>
      </w:r>
      <w:r>
        <w:rPr>
          <w:rStyle w:val="a3"/>
          <w:b/>
          <w:bCs/>
          <w:rtl/>
        </w:rPr>
        <w:t>• חבל עליך בן עזאי שלא שמשת את ר</w:t>
      </w:r>
      <w:r>
        <w:rPr>
          <w:rStyle w:val="a3"/>
          <w:b/>
          <w:bCs/>
          <w:vertAlign w:val="superscript"/>
          <w:rtl/>
        </w:rPr>
        <w:t>״</w:t>
      </w:r>
      <w:r>
        <w:rPr>
          <w:rStyle w:val="a3"/>
          <w:b/>
          <w:bCs/>
          <w:rtl/>
        </w:rPr>
        <w:t xml:space="preserve">ע </w:t>
      </w:r>
      <w:r>
        <w:rPr>
          <w:rStyle w:val="a3"/>
          <w:b/>
          <w:bCs/>
          <w:vertAlign w:val="superscript"/>
          <w:rtl/>
        </w:rPr>
        <w:t>ש</w:t>
      </w:r>
      <w:r>
        <w:rPr>
          <w:rStyle w:val="a3"/>
          <w:b/>
          <w:bCs/>
          <w:rtl/>
        </w:rPr>
        <w:t xml:space="preserve">° </w:t>
      </w:r>
      <w:r>
        <w:rPr>
          <w:rStyle w:val="a3"/>
          <w:b/>
          <w:bCs/>
          <w:vertAlign w:val="superscript"/>
          <w:rtl/>
          <w:lang w:val="en-US" w:eastAsia="en-US"/>
        </w:rPr>
        <w:t>9</w:t>
      </w:r>
      <w:r>
        <w:rPr>
          <w:rStyle w:val="a3"/>
          <w:b/>
          <w:bCs/>
          <w:vertAlign w:val="superscript"/>
          <w:rtl/>
        </w:rPr>
        <w:t>ד</w:t>
      </w:r>
      <w:r>
        <w:rPr>
          <w:rStyle w:val="a3"/>
          <w:b/>
          <w:bCs/>
          <w:rtl/>
        </w:rPr>
        <w:t>‘ ווי אפקיה ר״מ לההוא</w:t>
      </w:r>
      <w:r>
        <w:rPr>
          <w:rStyle w:val="a3"/>
          <w:b/>
          <w:bCs/>
          <w:vertAlign w:val="superscript"/>
          <w:rtl/>
        </w:rPr>
        <w:t xml:space="preserve"> </w:t>
      </w:r>
      <w:r>
        <w:rPr>
          <w:rStyle w:val="a3"/>
          <w:b/>
          <w:bCs/>
          <w:rtl/>
        </w:rPr>
        <w:t>גברא מבי</w:t>
      </w:r>
      <w:r>
        <w:rPr>
          <w:rStyle w:val="a3"/>
          <w:b/>
          <w:bCs/>
          <w:vertAlign w:val="subscript"/>
          <w:rtl/>
        </w:rPr>
        <w:t>ת</w:t>
      </w:r>
      <w:r>
        <w:rPr>
          <w:rStyle w:val="a3"/>
          <w:b/>
          <w:bCs/>
          <w:rtl/>
        </w:rPr>
        <w:t>י</w:t>
      </w:r>
      <w:r>
        <w:rPr>
          <w:rStyle w:val="a3"/>
          <w:b/>
          <w:bCs/>
          <w:vertAlign w:val="subscript"/>
          <w:rtl/>
        </w:rPr>
        <w:t>ה</w:t>
      </w:r>
      <w:r>
        <w:rPr>
          <w:rStyle w:val="a3"/>
          <w:b/>
          <w:bCs/>
          <w:rtl/>
        </w:rPr>
        <w:t xml:space="preserve"> גיטין »׳ חבל עליך קיסר על כבוד עצמך כך על כבוד הקלי׳ אעכו״כ </w:t>
      </w:r>
      <w:r>
        <w:rPr>
          <w:rStyle w:val="a3"/>
          <w:b/>
          <w:bCs/>
          <w:vertAlign w:val="superscript"/>
          <w:rtl/>
        </w:rPr>
        <w:t>שם</w:t>
      </w:r>
      <w:r>
        <w:rPr>
          <w:rStyle w:val="a3"/>
          <w:b/>
          <w:bCs/>
          <w:rtl/>
        </w:rPr>
        <w:t xml:space="preserve">״= משרבו האומרים לרע טוב הוי הוי בעולם סוטה מי: אוי לו שהכריע א״ע ואת העולם לכף חובה קייישיד </w:t>
      </w:r>
      <w:r>
        <w:rPr>
          <w:rStyle w:val="a3"/>
          <w:b/>
          <w:bCs/>
          <w:vertAlign w:val="superscript"/>
          <w:rtl/>
        </w:rPr>
        <w:t>מ:</w:t>
      </w:r>
      <w:r>
        <w:rPr>
          <w:rStyle w:val="a3"/>
          <w:b/>
          <w:bCs/>
          <w:rtl/>
        </w:rPr>
        <w:t xml:space="preserve"> אוי לו למי שפוסל זרעו ופוגם משפחתו ונושא אשה שאינה הוגנת לי </w:t>
      </w:r>
      <w:r>
        <w:rPr>
          <w:rStyle w:val="a3"/>
          <w:b/>
          <w:bCs/>
          <w:vertAlign w:val="superscript"/>
          <w:rtl/>
        </w:rPr>
        <w:t>שםע</w:t>
      </w:r>
      <w:r>
        <w:rPr>
          <w:rStyle w:val="a3"/>
          <w:b/>
          <w:bCs/>
          <w:rtl/>
        </w:rPr>
        <w:t>־ אוי לו למי שרואה את הוריו באומנות פגומה</w:t>
      </w:r>
    </w:p>
    <w:p w:rsidR="009D7263" w:rsidRDefault="00000000">
      <w:pPr>
        <w:pStyle w:val="a4"/>
        <w:spacing w:line="317" w:lineRule="auto"/>
        <w:ind w:left="180" w:firstLine="520"/>
        <w:jc w:val="both"/>
      </w:pPr>
      <w:r>
        <w:rPr>
          <w:rStyle w:val="a3"/>
          <w:b/>
          <w:bCs/>
          <w:rtl/>
        </w:rPr>
        <w:t xml:space="preserve">אוי לו לצועק יותר מן הנצעק </w:t>
      </w:r>
      <w:r>
        <w:rPr>
          <w:rStyle w:val="a3"/>
          <w:b/>
          <w:bCs/>
          <w:vertAlign w:val="superscript"/>
          <w:rtl/>
          <w:lang w:val="en-US" w:eastAsia="en-US"/>
        </w:rPr>
        <w:t>3</w:t>
      </w:r>
      <w:r>
        <w:rPr>
          <w:rStyle w:val="a3"/>
          <w:b/>
          <w:bCs/>
          <w:rtl/>
        </w:rPr>
        <w:t xml:space="preserve">'ז </w:t>
      </w:r>
      <w:r>
        <w:rPr>
          <w:rStyle w:val="a3"/>
          <w:b/>
          <w:bCs/>
          <w:vertAlign w:val="superscript"/>
          <w:rtl/>
        </w:rPr>
        <w:t>צג</w:t>
      </w:r>
      <w:r>
        <w:rPr>
          <w:rStyle w:val="a3"/>
          <w:b/>
          <w:bCs/>
          <w:rtl/>
        </w:rPr>
        <w:t xml:space="preserve">* אוי לי שנתתי מפתי לע״ה ביב ח• אוי לי שנשבעתי ועכשיו שנשבעתי מי מפיר לי ש° </w:t>
      </w:r>
      <w:r>
        <w:rPr>
          <w:rStyle w:val="a3"/>
          <w:b/>
          <w:bCs/>
          <w:vertAlign w:val="superscript"/>
          <w:rtl/>
        </w:rPr>
        <w:t>עד</w:t>
      </w:r>
      <w:r>
        <w:rPr>
          <w:rStyle w:val="a3"/>
          <w:b/>
          <w:bCs/>
          <w:rtl/>
        </w:rPr>
        <w:t xml:space="preserve">־ אוי לה לאותה בושה אוי לד לאותה כלימה </w:t>
      </w:r>
      <w:r>
        <w:rPr>
          <w:rStyle w:val="a3"/>
          <w:b/>
          <w:bCs/>
          <w:vertAlign w:val="superscript"/>
          <w:rtl/>
        </w:rPr>
        <w:t>עם עה</w:t>
      </w:r>
      <w:r>
        <w:rPr>
          <w:rStyle w:val="a3"/>
          <w:b/>
          <w:bCs/>
          <w:rtl/>
        </w:rPr>
        <w:t xml:space="preserve">י אזי לי אם אומר אוי לי אם לא אומר שם סט• אוי לו לעולם שאבד מנהיגו ואוי לה לספינה שאבד קברניטה </w:t>
      </w:r>
      <w:r>
        <w:rPr>
          <w:rStyle w:val="a3"/>
          <w:b/>
          <w:bCs/>
          <w:vertAlign w:val="superscript"/>
          <w:rtl/>
        </w:rPr>
        <w:t>שם צא</w:t>
      </w:r>
      <w:r>
        <w:rPr>
          <w:rStyle w:val="a3"/>
          <w:b/>
          <w:bCs/>
          <w:rtl/>
        </w:rPr>
        <w:t xml:space="preserve">• חבל על שמש גדול שאבד מן העולם סני׳יריז </w:t>
      </w:r>
      <w:r>
        <w:rPr>
          <w:rStyle w:val="a3"/>
          <w:b/>
          <w:bCs/>
          <w:vertAlign w:val="superscript"/>
          <w:rtl/>
        </w:rPr>
        <w:t>נט;</w:t>
      </w:r>
      <w:r>
        <w:rPr>
          <w:rStyle w:val="a3"/>
          <w:b/>
          <w:bCs/>
          <w:rtl/>
        </w:rPr>
        <w:t xml:space="preserve"> אוי לכם שתי זרועותי שהן כב׳ ס׳ת שנגללין שם סח• ייג ווין נאמרו ב</w:t>
      </w:r>
      <w:r>
        <w:rPr>
          <w:rStyle w:val="a3"/>
          <w:b/>
          <w:bCs/>
          <w:vertAlign w:val="superscript"/>
          <w:rtl/>
        </w:rPr>
        <w:t>יי</w:t>
      </w:r>
      <w:r>
        <w:rPr>
          <w:rStyle w:val="a3"/>
          <w:b/>
          <w:bCs/>
          <w:rtl/>
        </w:rPr>
        <w:t xml:space="preserve">ן </w:t>
      </w:r>
      <w:r>
        <w:rPr>
          <w:rStyle w:val="a3"/>
          <w:b/>
          <w:bCs/>
          <w:vertAlign w:val="superscript"/>
          <w:rtl/>
        </w:rPr>
        <w:t>שם</w:t>
      </w:r>
      <w:r>
        <w:rPr>
          <w:rStyle w:val="a3"/>
          <w:b/>
          <w:bCs/>
          <w:rtl/>
        </w:rPr>
        <w:t>*׳ ווי לכון חייביא דאמריתון מיתי לא היין שם צא• רזי לי רזי ל</w:t>
      </w:r>
      <w:r>
        <w:rPr>
          <w:rStyle w:val="a3"/>
          <w:b/>
          <w:bCs/>
          <w:vertAlign w:val="superscript"/>
          <w:rtl/>
        </w:rPr>
        <w:t>י</w:t>
      </w:r>
      <w:r>
        <w:rPr>
          <w:rStyle w:val="a3"/>
          <w:b/>
          <w:bCs/>
          <w:rtl/>
        </w:rPr>
        <w:t xml:space="preserve"> אמי נביא איי לי אוי לי עד </w:t>
      </w:r>
      <w:r>
        <w:rPr>
          <w:rStyle w:val="a3"/>
          <w:b/>
          <w:bCs/>
          <w:vertAlign w:val="subscript"/>
          <w:rtl/>
        </w:rPr>
        <w:t>מת</w:t>
      </w:r>
      <w:r>
        <w:rPr>
          <w:rStyle w:val="a3"/>
          <w:b/>
          <w:bCs/>
          <w:rtl/>
        </w:rPr>
        <w:t>י שם צי י וי ליה למר דלא ידע בין טב לביע</w:t>
      </w:r>
    </w:p>
    <w:p w:rsidR="009D7263" w:rsidRDefault="00000000">
      <w:pPr>
        <w:pStyle w:val="a4"/>
        <w:spacing w:line="319" w:lineRule="auto"/>
        <w:ind w:left="180" w:firstLine="340"/>
        <w:jc w:val="both"/>
        <w:sectPr w:rsidR="009D7263">
          <w:headerReference w:type="even" r:id="rId49"/>
          <w:headerReference w:type="default" r:id="rId50"/>
          <w:footerReference w:type="even" r:id="rId51"/>
          <w:footerReference w:type="default" r:id="rId52"/>
          <w:footnotePr>
            <w:numFmt w:val="chicago"/>
          </w:footnotePr>
          <w:type w:val="continuous"/>
          <w:pgSz w:w="8400" w:h="11900"/>
          <w:pgMar w:top="971" w:right="897" w:bottom="816" w:left="745" w:header="0" w:footer="388" w:gutter="0"/>
          <w:cols w:space="720"/>
          <w:noEndnote/>
          <w:docGrid w:linePitch="360"/>
          <w15:footnoteColumns w:val="1"/>
        </w:sectPr>
      </w:pPr>
      <w:r>
        <w:rPr>
          <w:rStyle w:val="a3"/>
          <w:b/>
          <w:bCs/>
          <w:sz w:val="17"/>
          <w:szCs w:val="17"/>
          <w:rtl/>
          <w:lang w:val="en-US" w:eastAsia="en-US"/>
        </w:rPr>
        <w:t>P</w:t>
      </w:r>
      <w:r>
        <w:rPr>
          <w:rStyle w:val="a3"/>
          <w:b/>
          <w:bCs/>
          <w:sz w:val="17"/>
          <w:szCs w:val="17"/>
          <w:rtl/>
        </w:rPr>
        <w:t xml:space="preserve"> </w:t>
      </w:r>
      <w:r>
        <w:rPr>
          <w:rStyle w:val="a3"/>
          <w:b/>
          <w:bCs/>
          <w:rtl/>
        </w:rPr>
        <w:t>או מי יחיה משמו אל אוי לה לאומה שתמצא בשעה שהקב׳ה עושה פד? לבב ו ?י בתחילה הקב״ה דואג שמא יצא זה לתרבות רעה לאחר שיצא אמי</w:t>
      </w:r>
      <w:r>
        <w:rPr>
          <w:rStyle w:val="a3"/>
          <w:b/>
          <w:bCs/>
          <w:vertAlign w:val="superscript"/>
          <w:rtl/>
          <w:lang w:val="en-US" w:eastAsia="en-US"/>
        </w:rPr>
        <w:t>4</w:t>
      </w:r>
      <w:r>
        <w:rPr>
          <w:rStyle w:val="a3"/>
          <w:b/>
          <w:bCs/>
          <w:rtl/>
          <w:lang w:val="en-US" w:eastAsia="en-US"/>
        </w:rPr>
        <w:t xml:space="preserve"> </w:t>
      </w:r>
      <w:r>
        <w:rPr>
          <w:rStyle w:val="a3"/>
          <w:b/>
          <w:bCs/>
          <w:rtl/>
        </w:rPr>
        <w:t xml:space="preserve">ו ש צא זה </w:t>
      </w:r>
      <w:r>
        <w:rPr>
          <w:rStyle w:val="a3"/>
          <w:b/>
          <w:bCs/>
          <w:vertAlign w:val="superscript"/>
          <w:rtl/>
        </w:rPr>
        <w:t>שם שם</w:t>
      </w:r>
      <w:r>
        <w:rPr>
          <w:rStyle w:val="a3"/>
          <w:b/>
          <w:bCs/>
          <w:rtl/>
        </w:rPr>
        <w:t xml:space="preserve">• לפי שראה אדה׳ר יום שמתמעט והולך אמר אוי לי שמא בשביל שסרחתי עולם חשוך בעדי כיון ששקעה עליו חמה אמר אוי לי יי </w:t>
      </w:r>
      <w:r>
        <w:rPr>
          <w:rStyle w:val="a3"/>
          <w:b/>
          <w:bCs/>
          <w:vertAlign w:val="superscript"/>
          <w:rtl/>
        </w:rPr>
        <w:t>ח</w:t>
      </w:r>
      <w:r>
        <w:rPr>
          <w:rStyle w:val="a3"/>
          <w:b/>
          <w:bCs/>
          <w:rtl/>
        </w:rPr>
        <w:t xml:space="preserve">' </w:t>
      </w:r>
      <w:r>
        <w:rPr>
          <w:rStyle w:val="a3"/>
          <w:b/>
          <w:bCs/>
          <w:vertAlign w:val="superscript"/>
          <w:rtl/>
        </w:rPr>
        <w:t>וי</w:t>
      </w:r>
      <w:r>
        <w:rPr>
          <w:rStyle w:val="a3"/>
          <w:b/>
          <w:bCs/>
          <w:rtl/>
        </w:rPr>
        <w:t xml:space="preserve"> לאזלא בלא מכסא </w:t>
      </w:r>
      <w:r>
        <w:rPr>
          <w:rStyle w:val="a3"/>
          <w:b/>
          <w:bCs/>
          <w:vertAlign w:val="superscript"/>
          <w:rtl/>
        </w:rPr>
        <w:t>שט</w:t>
      </w:r>
      <w:r>
        <w:rPr>
          <w:rStyle w:val="a3"/>
          <w:b/>
          <w:bCs/>
          <w:rtl/>
        </w:rPr>
        <w:t xml:space="preserve"> י• וי לדין כד יקום דין שם יא■ אשריך שנתפסת על דבי אחד אוי לי שנתפסתי על ה' דברים </w:t>
      </w:r>
      <w:r>
        <w:rPr>
          <w:rStyle w:val="a3"/>
          <w:b/>
          <w:bCs/>
          <w:vertAlign w:val="superscript"/>
          <w:rtl/>
        </w:rPr>
        <w:t>שם יז</w:t>
      </w:r>
      <w:r>
        <w:rPr>
          <w:rStyle w:val="a3"/>
          <w:b/>
          <w:bCs/>
          <w:rtl/>
        </w:rPr>
        <w:t xml:space="preserve">• אוי להם לרשעים שמגיע אליהם כמעשה הצדיקים של עוה״ז בעוה״ז </w:t>
      </w:r>
      <w:r>
        <w:rPr>
          <w:rStyle w:val="a3"/>
          <w:b/>
          <w:bCs/>
          <w:vertAlign w:val="superscript"/>
          <w:rtl/>
          <w:lang w:val="en-US" w:eastAsia="en-US"/>
        </w:rPr>
        <w:t>n</w:t>
      </w:r>
      <w:r>
        <w:rPr>
          <w:rStyle w:val="a3"/>
          <w:b/>
          <w:bCs/>
          <w:rtl/>
        </w:rPr>
        <w:t>^’</w:t>
      </w:r>
      <w:r>
        <w:rPr>
          <w:rStyle w:val="a3"/>
          <w:b/>
          <w:bCs/>
          <w:vertAlign w:val="superscript"/>
          <w:rtl/>
        </w:rPr>
        <w:t>:</w:t>
      </w:r>
      <w:r>
        <w:rPr>
          <w:rStyle w:val="a3"/>
          <w:b/>
          <w:bCs/>
          <w:rtl/>
        </w:rPr>
        <w:t xml:space="preserve"> אוי להם לבריות מעלבונה של תורד אטי׳ י אוי לי שאעמוד ערום בלא מצות ־־נחי" מג־ </w:t>
      </w:r>
      <w:r>
        <w:rPr>
          <w:rStyle w:val="a3"/>
          <w:b/>
          <w:bCs/>
          <w:vertAlign w:val="subscript"/>
          <w:rtl/>
        </w:rPr>
        <w:t>חב</w:t>
      </w:r>
      <w:r>
        <w:rPr>
          <w:rStyle w:val="a3"/>
          <w:b/>
          <w:bCs/>
          <w:rtl/>
        </w:rPr>
        <w:t xml:space="preserve">ל </w:t>
      </w:r>
      <w:r>
        <w:rPr>
          <w:rStyle w:val="a3"/>
          <w:b/>
          <w:bCs/>
          <w:vertAlign w:val="subscript"/>
          <w:rtl/>
        </w:rPr>
        <w:t>ע</w:t>
      </w:r>
      <w:r>
        <w:rPr>
          <w:rStyle w:val="a3"/>
          <w:b/>
          <w:bCs/>
          <w:rtl/>
        </w:rPr>
        <w:t xml:space="preserve">ל </w:t>
      </w:r>
      <w:r>
        <w:rPr>
          <w:rStyle w:val="a3"/>
          <w:b/>
          <w:bCs/>
          <w:vertAlign w:val="subscript"/>
          <w:rtl/>
        </w:rPr>
        <w:t>בן עזאי ש</w:t>
      </w:r>
      <w:r>
        <w:rPr>
          <w:rStyle w:val="a3"/>
          <w:b/>
          <w:bCs/>
          <w:rtl/>
        </w:rPr>
        <w:t>לא עימזו את ר״י חיליז *</w:t>
      </w:r>
      <w:r>
        <w:rPr>
          <w:rStyle w:val="a3"/>
          <w:b/>
          <w:bCs/>
          <w:vertAlign w:val="superscript"/>
          <w:rtl/>
        </w:rPr>
        <w:t>א</w:t>
      </w:r>
      <w:r>
        <w:rPr>
          <w:rStyle w:val="a3"/>
          <w:b/>
          <w:bCs/>
          <w:rtl/>
        </w:rPr>
        <w:t xml:space="preserve">• ווי דאפקיה ההוא גברא מביתיה *° קי׳־• אוי לי שמא טעיתי </w:t>
      </w:r>
      <w:r>
        <w:rPr>
          <w:rStyle w:val="a3"/>
          <w:b/>
          <w:bCs/>
          <w:vertAlign w:val="superscript"/>
          <w:rtl/>
        </w:rPr>
        <w:t>גדה ג:</w:t>
      </w:r>
      <w:r>
        <w:rPr>
          <w:rStyle w:val="a3"/>
          <w:b/>
          <w:bCs/>
          <w:rtl/>
        </w:rPr>
        <w:t xml:space="preserve"> אוי לג׳ שנים שאבדתי בבית אבא שם ^■ ראה את ביהס׳ק אמר אוי לנו על י</w:t>
      </w:r>
      <w:r>
        <w:rPr>
          <w:rStyle w:val="a3"/>
          <w:b/>
          <w:bCs/>
          <w:vertAlign w:val="superscript"/>
          <w:rtl/>
        </w:rPr>
        <w:t>ר</w:t>
      </w:r>
      <w:r>
        <w:rPr>
          <w:rStyle w:val="a3"/>
          <w:b/>
          <w:bCs/>
          <w:rtl/>
        </w:rPr>
        <w:t>' שחרב אבות דייג י אוי לי דברים שבינו לביני שח לאשתי עם ז אוי לי שמא יבוא עלי פורענות היום שם ם אוי לנו שלא היה לנו שותפות במל</w:t>
      </w:r>
      <w:r>
        <w:rPr>
          <w:rStyle w:val="a3"/>
          <w:b/>
          <w:bCs/>
          <w:vertAlign w:val="subscript"/>
          <w:rtl/>
        </w:rPr>
        <w:t>אכת המשכ</w:t>
      </w:r>
      <w:r>
        <w:rPr>
          <w:rStyle w:val="a3"/>
          <w:b/>
          <w:bCs/>
          <w:rtl/>
        </w:rPr>
        <w:t xml:space="preserve">ן </w:t>
      </w:r>
      <w:r>
        <w:rPr>
          <w:rStyle w:val="a3"/>
          <w:b/>
          <w:bCs/>
          <w:vertAlign w:val="subscript"/>
          <w:rtl/>
        </w:rPr>
        <w:t>ש</w:t>
      </w:r>
      <w:r>
        <w:rPr>
          <w:rStyle w:val="a3"/>
          <w:b/>
          <w:bCs/>
          <w:rtl/>
        </w:rPr>
        <w:t>ם יא אוי</w:t>
      </w:r>
    </w:p>
    <w:p w:rsidR="009D7263" w:rsidRDefault="00000000">
      <w:pPr>
        <w:pStyle w:val="a4"/>
        <w:spacing w:line="310" w:lineRule="auto"/>
        <w:jc w:val="both"/>
      </w:pPr>
      <w:r>
        <w:rPr>
          <w:rStyle w:val="a3"/>
          <w:b/>
          <w:bCs/>
          <w:rtl/>
        </w:rPr>
        <w:t>לי איך אשא עין ואראה את אהרן בושתי ממנו אוי לי אלו לא הייתי ממזף שם יב אוי לי אימתי אצא מן הפקדון הזה בשלום שם יי ארי לי שאלו לא באתי נגזר דיני ליהרג שם ל אוי לנו טובה זו שאבדנו שם לב אוי לנו שנהרגין כמחללי שבתות שם לח הוי ארי ארי הוי גבור הוי טבי הוי נאמן שמחי״ א הוי הוי חתנים הוי כלה שם יא אוי לי כי חטאת^ אוי לי כי בא מכשול על ידי ד*א זוטא ב אוי דמובדין ולא משתכהין ב״ר יב אוי להם לרשעים שמהפכין מדת רחמים למדת הדין שם לג אוי לו לדור ששפט את שופטיו שם מב בתי כנסיות ובתי מדרשות התחילו צווחים ןןי שם שם אוי לנו מיום הדין אוי לנו מיום התוכחה שם צג שהיה רואה משה בסבלותם ובוכה ואומר חבל לי עליכם מי יתן מותי עליכם ש«״ר א אוי לו לבית שחלונותיו פתוחים לתוך חשך שם יי למי האוי והאבוי? לנואף המשלח מדנים בין איש לאשתו במדכ׳ירי כשהוקם המשכן צווחו הבכורים ווי מי אמר ווי? מלאכי השרת אמרו ווי אמרו עכשיו הקכ״ה מניח אותנו ויורד ודר בארץ שם יב אוי לה לעיסה שהנחתום מעיד עליה שהיא רעה שם יי חבל לספינה שהלכה לה ולא נתנה המכס יב ר ב באותה שעה בכה יחזקאל ואמר ווי לשונאי ישראל אבדה שארית יהודה שהש״ר ז אוי לרשעים אוי לדבקיהם ילקוט ירמי׳ רצא אוי לו למלך שבקטנותו הצליח ובזקנותו לא הצליח ילקוט איכה תתקצי ווי לאינון חייביא דאמרי דאורייתא לאו איהו אלא ספורא בעלמא זוהר בהעלוחך•</w:t>
      </w:r>
    </w:p>
    <w:p w:rsidR="009D7263" w:rsidRDefault="00000000">
      <w:pPr>
        <w:pStyle w:val="a4"/>
        <w:spacing w:after="200" w:line="310" w:lineRule="auto"/>
      </w:pPr>
      <w:r>
        <w:rPr>
          <w:rStyle w:val="a3"/>
          <w:b/>
          <w:bCs/>
          <w:rtl/>
        </w:rPr>
        <w:t>אויב׳ ע׳ אהבה•</w:t>
      </w:r>
    </w:p>
    <w:p w:rsidR="009D7263" w:rsidRDefault="00000000">
      <w:pPr>
        <w:pStyle w:val="a4"/>
        <w:spacing w:line="312" w:lineRule="auto"/>
        <w:jc w:val="both"/>
      </w:pPr>
      <w:r>
        <w:rPr>
          <w:rStyle w:val="a3"/>
          <w:b/>
          <w:bCs/>
          <w:rtl/>
        </w:rPr>
        <w:t>א לי ר אין אדם אוסר על חבירו דרך אויף עירובין פח■ דירה שתשמישה לאויר כגון הבורגנין שבשדה תוספת׳ עירובין ג ט היתר נדרים פורחים באויף תוספת׳ חגיגה א ט רבי בבית שערים הוד, כיון דחלש אמטיוהי לציפורי דמדליא ובסיס אוירה כתוכויז קג־• אוירא דהר קטלה ב״״ לי: אוירא דא״י מחכים ג׳ב קנח• ארבע מאה בעייא בעי דואג ואחיתופל במגדל הפורח באויר ם-יהיריוקי•־ אויר מגדל משכה את התלמוד שם קט■ יש לך בריות גדולות באור ויש לך בריות גתלות באויר שבאור אילמלי עולות לאויר מיד מתות חילין קני• וכיון שיצא לאויר העולם נפתח הסתום ונסתם הפתוח נדה ל'• אין אנו יודעין אם פורחין הן המאורות באויר ואם שפין ברקיע ב״י י אויר יפה כמן הפסח ועד העצרת שם לי ד' טבעיים שברא מהם הקב״ה העולם ואלו הן הארץ היא הכבדה שבכולן וכנגדה המים למעלה מן הארץ האויר שממנו נוצר הרוח למעלד, מן המים והאש למעלה מן האויף במד׳יי יי זרוק מטה באויר לעיקרו נופל שם ר נטל הקב״ה ארונו של אהרן וראו כל ישראל ארונו של אהרן פורח באויר פרקי די׳א יי• הגוף מתקיים בנפש והנפש באךיר מד׳ הגדול בראשית ח•</w:t>
      </w:r>
    </w:p>
    <w:p w:rsidR="009D7263" w:rsidRDefault="00000000">
      <w:pPr>
        <w:pStyle w:val="a4"/>
        <w:spacing w:line="312" w:lineRule="auto"/>
        <w:jc w:val="center"/>
        <w:sectPr w:rsidR="009D7263">
          <w:headerReference w:type="even" r:id="rId53"/>
          <w:headerReference w:type="default" r:id="rId54"/>
          <w:footerReference w:type="even" r:id="rId55"/>
          <w:footerReference w:type="default" r:id="rId56"/>
          <w:footnotePr>
            <w:numFmt w:val="chicago"/>
          </w:footnotePr>
          <w:pgSz w:w="7826" w:h="12247"/>
          <w:pgMar w:top="1262" w:right="391" w:bottom="1222" w:left="679" w:header="0" w:footer="794" w:gutter="0"/>
          <w:cols w:space="720"/>
          <w:noEndnote/>
          <w:bidi/>
          <w:docGrid w:linePitch="360"/>
          <w15:footnoteColumns w:val="1"/>
        </w:sectPr>
      </w:pPr>
      <w:r>
        <w:rPr>
          <w:rStyle w:val="a3"/>
          <w:b/>
          <w:bCs/>
          <w:rtl/>
        </w:rPr>
        <w:t>עיע ע׳ רוח•</w:t>
      </w:r>
    </w:p>
    <w:p w:rsidR="009D7263" w:rsidRDefault="00000000">
      <w:pPr>
        <w:pStyle w:val="Heading30"/>
        <w:keepNext/>
        <w:keepLines/>
        <w:spacing w:after="80"/>
        <w:rPr>
          <w:sz w:val="20"/>
          <w:szCs w:val="20"/>
        </w:rPr>
      </w:pPr>
      <w:bookmarkStart w:id="5" w:name="bookmark10"/>
      <w:r>
        <w:rPr>
          <w:rStyle w:val="Heading3"/>
          <w:rtl/>
        </w:rPr>
        <w:t xml:space="preserve">אוכל׳ ע' </w:t>
      </w:r>
      <w:r>
        <w:rPr>
          <w:rStyle w:val="Heading3"/>
          <w:rFonts w:ascii="Times New Roman" w:eastAsia="Times New Roman" w:hAnsi="Times New Roman" w:cs="Times New Roman"/>
          <w:b/>
          <w:bCs/>
          <w:sz w:val="20"/>
          <w:szCs w:val="20"/>
          <w:rtl/>
        </w:rPr>
        <w:t>אכילה•</w:t>
      </w:r>
      <w:bookmarkEnd w:id="5"/>
    </w:p>
    <w:p w:rsidR="009D7263" w:rsidRDefault="00000000">
      <w:pPr>
        <w:pStyle w:val="a4"/>
        <w:spacing w:line="312" w:lineRule="auto"/>
        <w:jc w:val="both"/>
        <w:sectPr w:rsidR="009D7263">
          <w:headerReference w:type="even" r:id="rId57"/>
          <w:headerReference w:type="default" r:id="rId58"/>
          <w:footerReference w:type="even" r:id="rId59"/>
          <w:footerReference w:type="default" r:id="rId60"/>
          <w:footnotePr>
            <w:numFmt w:val="chicago"/>
          </w:footnotePr>
          <w:pgSz w:w="8400" w:h="11900"/>
          <w:pgMar w:top="1067" w:right="1070" w:bottom="1067" w:left="559" w:header="0" w:footer="639" w:gutter="0"/>
          <w:cols w:space="720"/>
          <w:noEndnote/>
          <w:bidi/>
          <w:docGrid w:linePitch="360"/>
          <w15:footnoteColumns w:val="1"/>
        </w:sectPr>
      </w:pPr>
      <w:r>
        <w:rPr>
          <w:rStyle w:val="a3"/>
          <w:b/>
          <w:bCs/>
          <w:rtl/>
        </w:rPr>
        <w:t xml:space="preserve">אלכ^לו/ ל/^לס אסור לישב על מטת ארמית ברכית </w:t>
      </w:r>
      <w:r>
        <w:rPr>
          <w:rStyle w:val="a3"/>
          <w:b/>
          <w:bCs/>
          <w:vertAlign w:val="superscript"/>
          <w:rtl/>
        </w:rPr>
        <w:t>ח:</w:t>
      </w:r>
      <w:r>
        <w:rPr>
          <w:rStyle w:val="a3"/>
          <w:b/>
          <w:bCs/>
          <w:rtl/>
        </w:rPr>
        <w:t xml:space="preserve"> בגי דברים אוהב אני את הפרסיים אני צויתי למקודשי אלו הפרסיים המקודשין ומזומנין לגיהנם </w:t>
      </w:r>
      <w:r>
        <w:rPr>
          <w:rStyle w:val="a3"/>
          <w:b/>
          <w:bCs/>
          <w:vertAlign w:val="superscript"/>
          <w:rtl/>
        </w:rPr>
        <w:t>שם שם שם</w:t>
      </w:r>
      <w:r>
        <w:rPr>
          <w:rStyle w:val="a3"/>
          <w:b/>
          <w:bCs/>
          <w:rtl/>
        </w:rPr>
        <w:t xml:space="preserve"> בג' דברים אוהב אני את המדיים שם שם שם אמר משד׳ לפני הקב״ה רבש״ע עכשיו יאמרו אומות העולם תשש כ</w:t>
      </w:r>
      <w:r>
        <w:rPr>
          <w:rStyle w:val="a3"/>
          <w:b/>
          <w:bCs/>
          <w:vertAlign w:val="subscript"/>
          <w:rtl/>
        </w:rPr>
        <w:t>חו כנ</w:t>
      </w:r>
      <w:r>
        <w:rPr>
          <w:rStyle w:val="a3"/>
          <w:b/>
          <w:bCs/>
          <w:rtl/>
        </w:rPr>
        <w:t>ק</w:t>
      </w:r>
      <w:r>
        <w:rPr>
          <w:rStyle w:val="a3"/>
          <w:b/>
          <w:bCs/>
          <w:vertAlign w:val="subscript"/>
          <w:rtl/>
        </w:rPr>
        <w:t>בה</w:t>
      </w:r>
      <w:r>
        <w:rPr>
          <w:rStyle w:val="a3"/>
          <w:b/>
          <w:bCs/>
          <w:rtl/>
        </w:rPr>
        <w:t xml:space="preserve"> שם לב• פרסאי בצרכי סעודה בקיאי </w:t>
      </w:r>
      <w:r>
        <w:rPr>
          <w:rStyle w:val="a3"/>
          <w:b/>
          <w:bCs/>
          <w:vertAlign w:val="superscript"/>
          <w:rtl/>
        </w:rPr>
        <w:t>"םמ</w:t>
      </w:r>
      <w:r>
        <w:rPr>
          <w:rStyle w:val="a3"/>
          <w:b/>
          <w:bCs/>
          <w:vertAlign w:val="superscript"/>
          <w:rtl/>
          <w:lang w:val="en-US" w:eastAsia="en-US"/>
        </w:rPr>
        <w:t>1</w:t>
      </w:r>
      <w:r>
        <w:rPr>
          <w:rStyle w:val="a3"/>
          <w:b/>
          <w:bCs/>
          <w:vertAlign w:val="superscript"/>
          <w:rtl/>
        </w:rPr>
        <w:t>:</w:t>
      </w:r>
      <w:r>
        <w:rPr>
          <w:rStyle w:val="a3"/>
          <w:b/>
          <w:bCs/>
          <w:rtl/>
        </w:rPr>
        <w:t xml:space="preserve"> הרואה חכמי אוה״ע אומר ברוך שנתן מחכמתו לבריותיו והרואה מלכי אודיע אומר ברוך שנתן מכבודו </w:t>
      </w:r>
      <w:r>
        <w:rPr>
          <w:rStyle w:val="a3"/>
          <w:b/>
          <w:bCs/>
          <w:vertAlign w:val="superscript"/>
          <w:rtl/>
        </w:rPr>
        <w:t>שם נח:</w:t>
      </w:r>
      <w:r>
        <w:rPr>
          <w:rStyle w:val="a3"/>
          <w:b/>
          <w:bCs/>
          <w:rtl/>
        </w:rPr>
        <w:t xml:space="preserve"> ומה מצרים שלא קרבו את ישראל אלא לצורך עצמן </w:t>
      </w:r>
      <w:r>
        <w:rPr>
          <w:rStyle w:val="a3"/>
          <w:b/>
          <w:bCs/>
          <w:vertAlign w:val="superscript"/>
          <w:rtl/>
        </w:rPr>
        <w:t>שס סג:</w:t>
      </w:r>
      <w:r>
        <w:rPr>
          <w:rStyle w:val="a3"/>
          <w:b/>
          <w:bCs/>
          <w:rtl/>
        </w:rPr>
        <w:t xml:space="preserve"> דודי ירד לגנו זה הקב</w:t>
      </w:r>
      <w:r>
        <w:rPr>
          <w:rStyle w:val="a3"/>
          <w:b/>
          <w:bCs/>
          <w:vertAlign w:val="superscript"/>
          <w:rtl/>
        </w:rPr>
        <w:t>,׳</w:t>
      </w:r>
      <w:r>
        <w:rPr>
          <w:rStyle w:val="a3"/>
          <w:b/>
          <w:bCs/>
          <w:rtl/>
        </w:rPr>
        <w:t xml:space="preserve">ה שירד לעולמו לראות ולרעות את אוהיע וללקוט שושנים את הצדיקים שבהט ירוש׳ ברכות </w:t>
      </w:r>
      <w:r>
        <w:rPr>
          <w:rStyle w:val="a3"/>
          <w:b/>
          <w:bCs/>
          <w:vertAlign w:val="superscript"/>
          <w:rtl/>
        </w:rPr>
        <w:t>ב</w:t>
      </w:r>
      <w:r>
        <w:rPr>
          <w:rStyle w:val="a3"/>
          <w:b/>
          <w:bCs/>
          <w:rtl/>
        </w:rPr>
        <w:t xml:space="preserve"> ג' פרוסטוגמאות פקודות שלח יהושע גרגשי פנה ידוש׳ שביעית י לא מכסי לא ברומי זעיר ’ ולא בחבר זעיר יריש־ יזיימית </w:t>
      </w:r>
      <w:r>
        <w:rPr>
          <w:rStyle w:val="a3"/>
          <w:b/>
          <w:bCs/>
          <w:vertAlign w:val="superscript"/>
          <w:rtl/>
        </w:rPr>
        <w:t>ח</w:t>
      </w:r>
      <w:r>
        <w:rPr>
          <w:rStyle w:val="a3"/>
          <w:b/>
          <w:bCs/>
          <w:rtl/>
        </w:rPr>
        <w:t xml:space="preserve"> שעה ראשונה </w:t>
      </w:r>
      <w:r>
        <w:rPr>
          <w:rStyle w:val="a3"/>
          <w:b/>
          <w:bCs/>
          <w:vertAlign w:val="subscript"/>
          <w:rtl/>
        </w:rPr>
        <w:t>מאכ</w:t>
      </w:r>
      <w:r>
        <w:rPr>
          <w:rStyle w:val="a3"/>
          <w:b/>
          <w:bCs/>
          <w:rtl/>
        </w:rPr>
        <w:t>ל ל</w:t>
      </w:r>
      <w:r>
        <w:rPr>
          <w:rStyle w:val="a3"/>
          <w:b/>
          <w:bCs/>
          <w:vertAlign w:val="subscript"/>
          <w:rtl/>
        </w:rPr>
        <w:t>וך</w:t>
      </w:r>
      <w:r>
        <w:rPr>
          <w:rStyle w:val="a3"/>
          <w:b/>
          <w:bCs/>
          <w:rtl/>
        </w:rPr>
        <w:t>ר</w:t>
      </w:r>
      <w:r>
        <w:rPr>
          <w:rStyle w:val="a3"/>
          <w:b/>
          <w:bCs/>
          <w:vertAlign w:val="subscript"/>
          <w:rtl/>
        </w:rPr>
        <w:t>ם</w:t>
      </w:r>
      <w:r>
        <w:rPr>
          <w:rStyle w:val="a3"/>
          <w:b/>
          <w:bCs/>
          <w:rtl/>
        </w:rPr>
        <w:t xml:space="preserve"> שבת י • תחת ישמעאל ולא תחת נכרי </w:t>
      </w:r>
      <w:r>
        <w:rPr>
          <w:rStyle w:val="a3"/>
          <w:b/>
          <w:bCs/>
          <w:vertAlign w:val="superscript"/>
          <w:rtl/>
        </w:rPr>
        <w:t>שם</w:t>
      </w:r>
      <w:r>
        <w:rPr>
          <w:rStyle w:val="a3"/>
          <w:b/>
          <w:bCs/>
          <w:rtl/>
        </w:rPr>
        <w:t xml:space="preserve">י*• שטנא בתרי אומי לא שליט שם לב: כמה נאים מעשיהן של אומה זו </w:t>
      </w:r>
      <w:r>
        <w:rPr>
          <w:rStyle w:val="a3"/>
          <w:b/>
          <w:bCs/>
          <w:vertAlign w:val="superscript"/>
          <w:rtl/>
        </w:rPr>
        <w:t>רומ</w:t>
      </w:r>
      <w:r>
        <w:rPr>
          <w:rStyle w:val="a3"/>
          <w:b/>
          <w:bCs/>
          <w:rtl/>
        </w:rPr>
        <w:t xml:space="preserve">י תקנו שווקים תקנו גשרים תקנו מרחצאות נעני* רשב״י ואמר תקנו שווקין להושיב בהן זונות מרחצאות לעדן בהן שם לג: סיני שירדה שנאה לאוה״ע </w:t>
      </w:r>
      <w:r>
        <w:rPr>
          <w:rStyle w:val="a3"/>
          <w:b/>
          <w:bCs/>
          <w:vertAlign w:val="superscript"/>
          <w:rtl/>
        </w:rPr>
        <w:t>שם פט</w:t>
      </w:r>
      <w:r>
        <w:rPr>
          <w:rStyle w:val="a3"/>
          <w:b/>
          <w:bCs/>
          <w:rtl/>
        </w:rPr>
        <w:t>י חורב שירדה חורבה לאוד,"ע שם שם שם והא הנ</w:t>
      </w:r>
      <w:r>
        <w:rPr>
          <w:rStyle w:val="a3"/>
          <w:b/>
          <w:bCs/>
          <w:vertAlign w:val="superscript"/>
          <w:rtl/>
        </w:rPr>
        <w:t>י</w:t>
      </w:r>
      <w:r>
        <w:rPr>
          <w:rStyle w:val="a3"/>
          <w:b/>
          <w:bCs/>
          <w:rtl/>
        </w:rPr>
        <w:t xml:space="preserve"> פרסאי דכמאן דכפיתי דמו </w:t>
      </w:r>
      <w:r>
        <w:rPr>
          <w:rStyle w:val="a3"/>
          <w:b/>
          <w:bCs/>
          <w:vertAlign w:val="superscript"/>
          <w:rtl/>
        </w:rPr>
        <w:t>שם צד</w:t>
      </w:r>
      <w:r>
        <w:rPr>
          <w:rStyle w:val="a3"/>
          <w:b/>
          <w:bCs/>
          <w:rtl/>
        </w:rPr>
        <w:t>־ מפני מה כותים שכבעל מזוהמין? מפני שאוכלין שקצים ורמשים שם קמי׳*• שבתה מדהיבה שבתה אומה זו שאמרה מדוד והב</w:t>
      </w:r>
      <w:r>
        <w:rPr>
          <w:rStyle w:val="a3"/>
          <w:b/>
          <w:bCs/>
          <w:vertAlign w:val="superscript"/>
          <w:rtl/>
        </w:rPr>
        <w:t>א</w:t>
      </w:r>
      <w:r>
        <w:rPr>
          <w:rStyle w:val="a3"/>
          <w:b/>
          <w:bCs/>
          <w:rtl/>
        </w:rPr>
        <w:t xml:space="preserve"> </w:t>
      </w:r>
      <w:r>
        <w:rPr>
          <w:rStyle w:val="a3"/>
          <w:b/>
          <w:bCs/>
          <w:vertAlign w:val="superscript"/>
          <w:rtl/>
        </w:rPr>
        <w:t>שם קמט</w:t>
      </w:r>
      <w:r>
        <w:rPr>
          <w:rStyle w:val="a3"/>
          <w:b/>
          <w:bCs/>
          <w:rtl/>
        </w:rPr>
        <w:t>• אין לך בכל העמים קשה יותר מאמוריים שכל אדם קשה קררין אותי</w:t>
      </w:r>
      <w:r>
        <w:rPr>
          <w:rStyle w:val="a3"/>
          <w:b/>
          <w:bCs/>
          <w:vertAlign w:val="superscript"/>
          <w:rtl/>
        </w:rPr>
        <w:t xml:space="preserve"> </w:t>
      </w:r>
      <w:r>
        <w:rPr>
          <w:rStyle w:val="a3"/>
          <w:b/>
          <w:bCs/>
          <w:rtl/>
        </w:rPr>
        <w:t xml:space="preserve">אמורי </w:t>
      </w:r>
      <w:r>
        <w:rPr>
          <w:rStyle w:val="a3"/>
          <w:b/>
          <w:bCs/>
          <w:vertAlign w:val="superscript"/>
          <w:rtl/>
        </w:rPr>
        <w:t>תוסםת</w:t>
      </w:r>
      <w:r>
        <w:rPr>
          <w:rStyle w:val="a3"/>
          <w:b/>
          <w:bCs/>
          <w:rtl/>
        </w:rPr>
        <w:t xml:space="preserve">׳ </w:t>
      </w:r>
      <w:r>
        <w:rPr>
          <w:rStyle w:val="a3"/>
          <w:b/>
          <w:bCs/>
          <w:vertAlign w:val="superscript"/>
          <w:rtl/>
        </w:rPr>
        <w:t>שבת ח</w:t>
      </w:r>
      <w:r>
        <w:rPr>
          <w:rStyle w:val="a3"/>
          <w:b/>
          <w:bCs/>
          <w:rtl/>
        </w:rPr>
        <w:t xml:space="preserve"> להכרית זרעו של עשו פסחים </w:t>
      </w:r>
      <w:r>
        <w:rPr>
          <w:rStyle w:val="a3"/>
          <w:b/>
          <w:bCs/>
          <w:vertAlign w:val="superscript"/>
          <w:rtl/>
        </w:rPr>
        <w:t>ה</w:t>
      </w:r>
      <w:r>
        <w:rPr>
          <w:rStyle w:val="a3"/>
          <w:b/>
          <w:bCs/>
          <w:rtl/>
        </w:rPr>
        <w:t xml:space="preserve">־ עגה פסול היה לפיכך הביא פסול לעולם שסני• צדקה עשה הקב״ה עם ישראל שפזרן לבין האומות שם </w:t>
      </w:r>
      <w:r>
        <w:rPr>
          <w:rStyle w:val="a3"/>
          <w:b/>
          <w:bCs/>
          <w:vertAlign w:val="superscript"/>
          <w:rtl/>
          <w:lang w:val="en-US" w:eastAsia="en-US"/>
        </w:rPr>
        <w:t>Ta</w:t>
      </w:r>
      <w:r>
        <w:rPr>
          <w:rStyle w:val="a3"/>
          <w:b/>
          <w:bCs/>
          <w:vertAlign w:val="superscript"/>
          <w:rtl/>
        </w:rPr>
        <w:t>:</w:t>
      </w:r>
      <w:r>
        <w:rPr>
          <w:rStyle w:val="a3"/>
          <w:b/>
          <w:bCs/>
          <w:rtl/>
        </w:rPr>
        <w:t xml:space="preserve"> חכמ אוה ע אומרים גלגל חוזר ומזלות קבועים ביום חמה מהלכת למטה </w:t>
      </w:r>
      <w:r>
        <w:rPr>
          <w:rStyle w:val="a3"/>
          <w:b/>
          <w:bCs/>
          <w:vertAlign w:val="superscript"/>
          <w:rtl/>
        </w:rPr>
        <w:t xml:space="preserve">שם </w:t>
      </w:r>
      <w:r>
        <w:rPr>
          <w:rStyle w:val="a3"/>
          <w:b/>
          <w:bCs/>
          <w:vertAlign w:val="superscript"/>
          <w:rtl/>
          <w:lang w:val="en-US" w:eastAsia="en-US"/>
        </w:rPr>
        <w:t>n</w:t>
      </w:r>
      <w:r>
        <w:rPr>
          <w:rStyle w:val="a3"/>
          <w:b/>
          <w:bCs/>
          <w:rtl/>
        </w:rPr>
        <w:t xml:space="preserve">' אב נתתיך לאומות בחור נתתיך באומות </w:t>
      </w:r>
      <w:r>
        <w:rPr>
          <w:rStyle w:val="a3"/>
          <w:b/>
          <w:bCs/>
          <w:vertAlign w:val="superscript"/>
          <w:rtl/>
        </w:rPr>
        <w:t>שם</w:t>
      </w:r>
      <w:r>
        <w:rPr>
          <w:rStyle w:val="a3"/>
          <w:b/>
          <w:bCs/>
          <w:rtl/>
        </w:rPr>
        <w:t>?</w:t>
      </w:r>
      <w:r>
        <w:rPr>
          <w:rStyle w:val="a3"/>
          <w:b/>
          <w:bCs/>
          <w:vertAlign w:val="superscript"/>
          <w:rtl/>
        </w:rPr>
        <w:t>ה</w:t>
      </w:r>
      <w:r>
        <w:rPr>
          <w:rStyle w:val="a3"/>
          <w:b/>
          <w:bCs/>
          <w:rtl/>
        </w:rPr>
        <w:t xml:space="preserve">־ הכסף שלקט יוסף במצרים באו הכשדים ונטלוהו עד שבא לידי הרומיים </w:t>
      </w:r>
      <w:r>
        <w:rPr>
          <w:rStyle w:val="a3"/>
          <w:b/>
          <w:bCs/>
          <w:vertAlign w:val="superscript"/>
          <w:rtl/>
        </w:rPr>
        <w:t>שם</w:t>
      </w:r>
      <w:r>
        <w:rPr>
          <w:rStyle w:val="a3"/>
          <w:b/>
          <w:bCs/>
          <w:rtl/>
        </w:rPr>
        <w:t xml:space="preserve"> ק</w:t>
      </w:r>
      <w:r>
        <w:rPr>
          <w:rStyle w:val="a3"/>
          <w:b/>
          <w:bCs/>
          <w:vertAlign w:val="superscript"/>
          <w:rtl/>
        </w:rPr>
        <w:t>יט</w:t>
      </w:r>
      <w:r>
        <w:rPr>
          <w:rStyle w:val="a3"/>
          <w:b/>
          <w:bCs/>
          <w:rtl/>
        </w:rPr>
        <w:t xml:space="preserve">־ עתידה מצרים שתביא דורי! למשיח א ל הקב ה למשיח קבל מהם אכסניא עשו לבניי במצרים שם קיח: מי גרם להם לישראל שיתפזרו לבין אוה״ע קריבות שהיו חפצין בהן שם שם שם ופרסאי מג ל דמיפת קאתוז דכתיב בני יפת גומר זה גרממיא מגוג זו קנדיא מדי </w:t>
      </w:r>
      <w:r>
        <w:rPr>
          <w:rStyle w:val="a3"/>
          <w:b/>
          <w:bCs/>
          <w:vertAlign w:val="superscript"/>
          <w:rtl/>
        </w:rPr>
        <w:t>זו</w:t>
      </w:r>
      <w:r>
        <w:rPr>
          <w:rStyle w:val="a3"/>
          <w:b/>
          <w:bCs/>
          <w:rtl/>
        </w:rPr>
        <w:t xml:space="preserve"> מקדוניא יון כמשמעו תובל זה בית אונייקי משך זו מוסיא תירס חד אמר זו נ'</w:t>
      </w:r>
      <w:r>
        <w:rPr>
          <w:rStyle w:val="a3"/>
          <w:b/>
          <w:bCs/>
          <w:vertAlign w:val="superscript"/>
          <w:rtl/>
          <w:lang w:val="en-US" w:eastAsia="en-US"/>
        </w:rPr>
        <w:t>11</w:t>
      </w:r>
      <w:r>
        <w:rPr>
          <w:rStyle w:val="a3"/>
          <w:b/>
          <w:bCs/>
          <w:rtl/>
          <w:lang w:val="en-US" w:eastAsia="en-US"/>
        </w:rPr>
        <w:t xml:space="preserve"> </w:t>
      </w:r>
      <w:r>
        <w:rPr>
          <w:rStyle w:val="a3"/>
          <w:b/>
          <w:bCs/>
          <w:rtl/>
        </w:rPr>
        <w:t xml:space="preserve">תרייקו וח א זו פרס </w:t>
      </w:r>
      <w:r>
        <w:rPr>
          <w:rStyle w:val="a3"/>
          <w:b/>
          <w:bCs/>
          <w:vertAlign w:val="superscript"/>
          <w:rtl/>
        </w:rPr>
        <w:t>ומא</w:t>
      </w:r>
      <w:r>
        <w:rPr>
          <w:rStyle w:val="a3"/>
          <w:b/>
          <w:bCs/>
          <w:rtl/>
        </w:rPr>
        <w:t xml:space="preserve"> י■ עתידים מחריבים ליפול ביד פרס עתידה פרם שתיפול ביד מחריבים </w:t>
      </w:r>
      <w:r>
        <w:rPr>
          <w:rStyle w:val="a3"/>
          <w:b/>
          <w:bCs/>
          <w:vertAlign w:val="superscript"/>
          <w:rtl/>
        </w:rPr>
        <w:t>שם שם שם</w:t>
      </w:r>
      <w:r>
        <w:rPr>
          <w:rStyle w:val="a3"/>
          <w:b/>
          <w:bCs/>
          <w:rtl/>
        </w:rPr>
        <w:t xml:space="preserve"> בשעה שאיל הקביה לשאול לך והכית את עמלק אמר ומר׳ נפש אחת אמרה תורה הבא עגלה ערופה כל הנפשות הללו עאכו״כ? ואם אדם חטא בהמה מה חטאה ואם גדולים חטאו קטנים מה חטאן ן שם כני• שאלמלא מוראו של הקב״ה היאך אומה אחת יכולה להתקיים בין האומות שם סט• בזמן</w:t>
      </w:r>
    </w:p>
    <w:p w:rsidR="009D7263" w:rsidRDefault="00000000">
      <w:pPr>
        <w:pStyle w:val="a4"/>
        <w:spacing w:line="317" w:lineRule="auto"/>
        <w:jc w:val="both"/>
        <w:sectPr w:rsidR="009D7263">
          <w:headerReference w:type="even" r:id="rId61"/>
          <w:headerReference w:type="default" r:id="rId62"/>
          <w:footerReference w:type="even" r:id="rId63"/>
          <w:footerReference w:type="default" r:id="rId64"/>
          <w:footnotePr>
            <w:numFmt w:val="chicago"/>
          </w:footnotePr>
          <w:pgSz w:w="7826" w:h="12247"/>
          <w:pgMar w:top="1233" w:right="317" w:bottom="1233" w:left="738" w:header="0" w:footer="805" w:gutter="0"/>
          <w:cols w:space="720"/>
          <w:noEndnote/>
          <w:bidi/>
          <w:docGrid w:linePitch="360"/>
          <w15:footnoteColumns w:val="1"/>
        </w:sectPr>
      </w:pPr>
      <w:r>
        <w:rPr>
          <w:rStyle w:val="a3"/>
          <w:b/>
          <w:bCs/>
          <w:rtl/>
        </w:rPr>
        <w:t>שהחמה לוקה סימן רע לאוה״ע מפני שישראל מונין ללבנה 'אוה״ע לחמה סוכה כט• ד׳ מתחרט עליהן הקב״ה שבראם ואלו הן גלות כשדים ישמעאלים שם נב: הני ע׳ פרים כנגד מי? כנגד ע׳ אומות אוי להם לאוה״ע שאבדו ואין יודעין מה שאבדו שם נה: הוא סיחון הוא ערד הוא כנען סיחון שדומה לסייח במדבר ר׳ה ג• כי חק לישראל הוא אין לי אלא לישראל לאוה״ע מגייןן שם ח• אוי להם לאומות עוע״א שאין להם תקנה! שם כג־ הר המוריד. הר שיצא ממנו מורא לאוה״ע תענית טו• כך אמר הקב״ה אם מניח אני ישראל כמות שהן נבלעין הן בין אוה״ע אלא הרי אני משתף שמי הגדול בהם והם חיים יריש׳ תענית ב שלחו לד. קנאה את מעוררת עלינו לבין האומות מגילה י־ מלמד שכל אחד ואחד נדמתה לו כאומתו שםשם שם יפת אלד.ים ליפת דבריו של יפת יהיו באד.לי שם יפיותו של יפת יהא באהלי שם שם ט והכרתי לבבל שם זה הכתב שאר זה לשון נין זה מלכות שם י•־ אלו פרסיים שאוכלין ושותין כדוב ומסורבלין בשר כדוב ומגדלין שער כדוב שם יא• לא מאסתים בימי יוונים לד.פר בריתי אתם בימי פרסיים כי אני ה׳ אלד״יהם בימי גוג ומגוג שםשםשם אוד.״ע עוע״א שאוכלים ושותין אין מתחילין אלא בדברי תיפלות וכן בסעודתו של אותו רשע הללו אומרים מדיות נאות והללו אומרים פרסיות נאות שם יב: זיל לגבי עמון ומואב דיתבו בדוכתייהו שםשם שם אבל אוה׳ע מכה אותן ואח״כ בורא להם רפואה שם יג• כל האומר דבר חכמד. אפילו באוה״ע נקרא חכם שם טי• עמון ומואב מעשרין מעשר עני בשביעית חגיגה ג■־ כיון שאבדד. עצה מבנים נסרחה חכמתן של אוה״ע שסה• שלא יאמרו אוה״ע ביד אומה שפלה מסר הקב״ר. את בנין שם יג• אתם קרויין אדם ולא אוה״ע קרויין אדם יבמות סא• בגוי נבל אלו אנשי ברבריא ואנשי מטרנאי שהולכים ערומים שם סי= אין אב למצרי שם צח• אשריכם ישראל בזמן שעושין רצונו של מקום אין כל אומה ולשון שולטת בהם ובזמן שאין עושין רצונו של מקום מוסרן ביד אומה שפלה כתובותסי•־ ואחת שהשביע הקב״ר. את ישראל שלא ימרדו באוד.״ע ואחת שהשביע ד.קב*ד. את אוה׳ע שלא ישתעבדו בהן בישראל יותר מדאי שם קיא• עם הדומה לחמוף שםשםשם אין הקב״ה נפרע מן האומה עד שעת שילוחה סוטה ט• על כל העולם אינו מביא אבל מביא על אומה אחת שם יא• לדבריך היאך למדו אומות של אותו הזמן תורה? א״ל בינה יתירה נתן בהם הקב״ה שם לה: לרבות כנענים שבחו״ל שאם חוזרין בתשובה מקבלין אותן שם שם שם בלע שנבלע בין האומות וארד שירד לבין אוה״ע שם לו: או בטולך או בטולא דבר עשו למימרא דארומאי מעלי מפרסאי? יודע הקב״ר. בישראל שאין יכולין לקבל גזירת אדומיים עמד והגלה אותם לבבל גיטין יז• חביבה להן בהמתן של ישראל יותר מנשותיהן שם לח• תא חזי מה בין פושעי ישראל לנביאי</w:t>
      </w:r>
    </w:p>
    <w:p w:rsidR="009D7263" w:rsidRDefault="00000000">
      <w:pPr>
        <w:pStyle w:val="a4"/>
        <w:spacing w:before="160"/>
        <w:jc w:val="both"/>
      </w:pPr>
      <w:r>
        <w:rPr>
          <w:rStyle w:val="a3"/>
          <w:b/>
          <w:bCs/>
          <w:rtl/>
        </w:rPr>
        <w:t xml:space="preserve">אוה״ע גיטיז «• ז׳ שנים בצרו אוהיע את כרמיהן מדמן של ישראל עם שם עם בשעה שאמד הקב״ה אנכי ולא יהי׳ לך אמרו אוה״ע לכבוד </w:t>
      </w:r>
      <w:r>
        <w:rPr>
          <w:rStyle w:val="a3"/>
          <w:b/>
          <w:bCs/>
          <w:vertAlign w:val="subscript"/>
          <w:rtl/>
        </w:rPr>
        <w:t>עצמו הוא דורש</w:t>
      </w:r>
      <w:r>
        <w:rPr>
          <w:rStyle w:val="a3"/>
          <w:b/>
          <w:bCs/>
          <w:rtl/>
        </w:rPr>
        <w:t xml:space="preserve"> שם לא• י׳ קבים עשירות ירדו לעולם ט׳ נטלו רומיים קדמונים י׳ קבים גסות ט׳ נטלה עילם י׳ קבים כשפים ט' נטלו מצרים י׳ קבים זנות ט׳ נטלה ערביא י׳ קבים שכרות ט' נטלו כושים </w:t>
      </w:r>
      <w:r>
        <w:rPr>
          <w:rStyle w:val="a3"/>
          <w:b/>
          <w:bCs/>
          <w:vertAlign w:val="superscript"/>
          <w:rtl/>
        </w:rPr>
        <w:t>שם מט:</w:t>
      </w:r>
      <w:r>
        <w:rPr>
          <w:rStyle w:val="a3"/>
          <w:b/>
          <w:bCs/>
          <w:rtl/>
        </w:rPr>
        <w:t xml:space="preserve"> הראני פרסיים דומים לחיילות של בית דוד הראני הבריז דומין למלאכי חבלה הראני ישמעאלים דומין לשעירים של ביהכ״ס שם </w:t>
      </w:r>
      <w:r>
        <w:rPr>
          <w:rStyle w:val="a3"/>
          <w:b/>
          <w:bCs/>
          <w:vertAlign w:val="superscript"/>
          <w:rtl/>
        </w:rPr>
        <w:t>ענ</w:t>
      </w:r>
      <w:r>
        <w:rPr>
          <w:rStyle w:val="a3"/>
          <w:b/>
          <w:bCs/>
          <w:rtl/>
        </w:rPr>
        <w:t xml:space="preserve">• בישראל נתתי גירושין לא נתתי גירושין באוד,"ע יריע׳ קידושין </w:t>
      </w:r>
      <w:r>
        <w:rPr>
          <w:rStyle w:val="a3"/>
          <w:b/>
          <w:bCs/>
          <w:vertAlign w:val="superscript"/>
          <w:rtl/>
        </w:rPr>
        <w:t>א</w:t>
      </w:r>
      <w:r>
        <w:rPr>
          <w:rStyle w:val="a3"/>
          <w:b/>
          <w:bCs/>
          <w:rtl/>
        </w:rPr>
        <w:t xml:space="preserve"> ראה ז׳ מצות שקבלו עליהם בני נח כיון שלא קיימו עמד והתיר </w:t>
      </w:r>
      <w:r>
        <w:rPr>
          <w:rStyle w:val="a3"/>
          <w:b/>
          <w:bCs/>
          <w:vertAlign w:val="superscript"/>
          <w:rtl/>
        </w:rPr>
        <w:t>ב</w:t>
      </w:r>
      <w:r>
        <w:rPr>
          <w:rStyle w:val="a3"/>
          <w:b/>
          <w:bCs/>
          <w:rtl/>
        </w:rPr>
        <w:t>ק ^</w:t>
      </w:r>
      <w:r>
        <w:rPr>
          <w:rStyle w:val="a3"/>
          <w:b/>
          <w:bCs/>
          <w:vertAlign w:val="superscript"/>
          <w:rtl/>
        </w:rPr>
        <w:t>ח</w:t>
      </w:r>
      <w:r>
        <w:rPr>
          <w:rStyle w:val="a3"/>
          <w:b/>
          <w:bCs/>
          <w:rtl/>
        </w:rPr>
        <w:t xml:space="preserve">־ שתי פרידות טובות יש לי להוציא מהן רות המואביה ונעמה העמונית </w:t>
      </w:r>
      <w:r>
        <w:rPr>
          <w:rStyle w:val="a3"/>
          <w:b/>
          <w:bCs/>
          <w:vertAlign w:val="superscript"/>
          <w:rtl/>
        </w:rPr>
        <w:t>עם שם:</w:t>
      </w:r>
      <w:r>
        <w:rPr>
          <w:rStyle w:val="a3"/>
          <w:b/>
          <w:bCs/>
          <w:rtl/>
        </w:rPr>
        <w:t xml:space="preserve"> עד האידנא הוו פרסאי דלא קפדי אשפיכות דמים והשתא איכא יוונאי דקפדו אשפ׳ד </w:t>
      </w:r>
      <w:r>
        <w:rPr>
          <w:rStyle w:val="a3"/>
          <w:b/>
          <w:bCs/>
          <w:vertAlign w:val="superscript"/>
          <w:rtl/>
        </w:rPr>
        <w:t>שם</w:t>
      </w:r>
      <w:r>
        <w:rPr>
          <w:rStyle w:val="a3"/>
          <w:b/>
          <w:bCs/>
          <w:rtl/>
        </w:rPr>
        <w:t xml:space="preserve"> קיז־ דלאו פרסאי אנן דאמרי אבידתא למלכא </w:t>
      </w:r>
      <w:r>
        <w:rPr>
          <w:rStyle w:val="a3"/>
          <w:b/>
          <w:bCs/>
          <w:vertAlign w:val="superscript"/>
          <w:rtl/>
        </w:rPr>
        <w:t>ב</w:t>
      </w:r>
      <w:r>
        <w:rPr>
          <w:rStyle w:val="a3"/>
          <w:b/>
          <w:bCs/>
          <w:rtl/>
        </w:rPr>
        <w:t>'</w:t>
      </w:r>
      <w:r>
        <w:rPr>
          <w:rStyle w:val="a3"/>
          <w:b/>
          <w:bCs/>
          <w:vertAlign w:val="superscript"/>
          <w:rtl/>
        </w:rPr>
        <w:t>מ כח:</w:t>
      </w:r>
      <w:r>
        <w:rPr>
          <w:rStyle w:val="a3"/>
          <w:b/>
          <w:bCs/>
          <w:rtl/>
        </w:rPr>
        <w:t xml:space="preserve"> צדקה תרומם גוי אלו ישראל וחסד לאומים חטאת כל צדקה וחסד שע״א עושין חטא הוא להן כשאין עושין אלא להתגדל בו </w:t>
      </w:r>
      <w:r>
        <w:rPr>
          <w:rStyle w:val="a3"/>
          <w:b/>
          <w:bCs/>
          <w:vertAlign w:val="superscript"/>
          <w:rtl/>
        </w:rPr>
        <w:t>נ</w:t>
      </w:r>
      <w:r>
        <w:rPr>
          <w:rStyle w:val="a3"/>
          <w:b/>
          <w:bCs/>
          <w:rtl/>
        </w:rPr>
        <w:t>'</w:t>
      </w:r>
      <w:r>
        <w:rPr>
          <w:rStyle w:val="a3"/>
          <w:b/>
          <w:bCs/>
          <w:vertAlign w:val="superscript"/>
          <w:rtl/>
        </w:rPr>
        <w:t>נ י:</w:t>
      </w:r>
      <w:r>
        <w:rPr>
          <w:rStyle w:val="a3"/>
          <w:b/>
          <w:bCs/>
          <w:rtl/>
        </w:rPr>
        <w:t xml:space="preserve"> ז' נביאים נתנבאו לאוה</w:t>
      </w:r>
      <w:r>
        <w:rPr>
          <w:rStyle w:val="a3"/>
          <w:b/>
          <w:bCs/>
          <w:vertAlign w:val="superscript"/>
          <w:rtl/>
        </w:rPr>
        <w:t>״</w:t>
      </w:r>
      <w:r>
        <w:rPr>
          <w:rStyle w:val="a3"/>
          <w:b/>
          <w:bCs/>
          <w:rtl/>
        </w:rPr>
        <w:t xml:space="preserve">ע ואלו הן </w:t>
      </w:r>
      <w:r>
        <w:rPr>
          <w:rStyle w:val="a3"/>
          <w:b/>
          <w:bCs/>
          <w:vertAlign w:val="superscript"/>
          <w:rtl/>
        </w:rPr>
        <w:t>שם טר:</w:t>
      </w:r>
      <w:r>
        <w:rPr>
          <w:rStyle w:val="a3"/>
          <w:b/>
          <w:bCs/>
          <w:rtl/>
        </w:rPr>
        <w:t xml:space="preserve"> חסיד היה נאוה׳ע ואיוב </w:t>
      </w:r>
      <w:r>
        <w:rPr>
          <w:rStyle w:val="a3"/>
          <w:b/>
          <w:bCs/>
          <w:vertAlign w:val="subscript"/>
          <w:rtl/>
        </w:rPr>
        <w:t>ש</w:t>
      </w:r>
      <w:r>
        <w:rPr>
          <w:rStyle w:val="a3"/>
          <w:b/>
          <w:bCs/>
          <w:rtl/>
        </w:rPr>
        <w:t xml:space="preserve">^ן שם שם שם דמודי להון נפיל בידיהון דמתרחיץ עליהוץ דיליה דילהון </w:t>
      </w:r>
      <w:r>
        <w:rPr>
          <w:rStyle w:val="a3"/>
          <w:b/>
          <w:bCs/>
          <w:vertAlign w:val="superscript"/>
          <w:rtl/>
        </w:rPr>
        <w:t>שם</w:t>
      </w:r>
      <w:r>
        <w:rPr>
          <w:rStyle w:val="a3"/>
          <w:b/>
          <w:bCs/>
          <w:rtl/>
        </w:rPr>
        <w:t xml:space="preserve"> צאי• כך מנהגה של אומה זו מלך שנה מונין לו שתים שם קסי</w:t>
      </w:r>
      <w:r>
        <w:rPr>
          <w:rStyle w:val="a3"/>
          <w:b/>
          <w:bCs/>
          <w:vertAlign w:val="superscript"/>
          <w:rtl/>
        </w:rPr>
        <w:t>:</w:t>
      </w:r>
      <w:r>
        <w:rPr>
          <w:rStyle w:val="a3"/>
          <w:b/>
          <w:bCs/>
          <w:rtl/>
        </w:rPr>
        <w:t xml:space="preserve"> נצטוו להכ</w:t>
      </w:r>
      <w:r>
        <w:rPr>
          <w:rStyle w:val="a3"/>
          <w:b/>
          <w:bCs/>
          <w:vertAlign w:val="subscript"/>
          <w:rtl/>
        </w:rPr>
        <w:t>ר</w:t>
      </w:r>
      <w:r>
        <w:rPr>
          <w:rStyle w:val="a3"/>
          <w:b/>
          <w:bCs/>
          <w:rtl/>
        </w:rPr>
        <w:t>י</w:t>
      </w:r>
      <w:r>
        <w:rPr>
          <w:rStyle w:val="a3"/>
          <w:b/>
          <w:bCs/>
          <w:vertAlign w:val="subscript"/>
          <w:rtl/>
        </w:rPr>
        <w:t>ת זרען ש</w:t>
      </w:r>
      <w:r>
        <w:rPr>
          <w:rStyle w:val="a3"/>
          <w:b/>
          <w:bCs/>
          <w:rtl/>
        </w:rPr>
        <w:t xml:space="preserve">^ </w:t>
      </w:r>
      <w:r>
        <w:rPr>
          <w:rStyle w:val="a3"/>
          <w:b/>
          <w:bCs/>
          <w:vertAlign w:val="subscript"/>
          <w:rtl/>
        </w:rPr>
        <w:t>עמ</w:t>
      </w:r>
      <w:r>
        <w:rPr>
          <w:rStyle w:val="a3"/>
          <w:b/>
          <w:bCs/>
          <w:rtl/>
        </w:rPr>
        <w:t xml:space="preserve">לק סנהדרין </w:t>
      </w:r>
      <w:r>
        <w:rPr>
          <w:rStyle w:val="a3"/>
          <w:b/>
          <w:bCs/>
          <w:vertAlign w:val="superscript"/>
          <w:rtl/>
        </w:rPr>
        <w:t>ב:</w:t>
      </w:r>
      <w:r>
        <w:rPr>
          <w:rStyle w:val="a3"/>
          <w:b/>
          <w:bCs/>
          <w:rtl/>
        </w:rPr>
        <w:t xml:space="preserve"> מעשה ידי טובעים בים ואתם אומרים שירה לפני? עם </w:t>
      </w:r>
      <w:r>
        <w:rPr>
          <w:rStyle w:val="a3"/>
          <w:b/>
          <w:bCs/>
          <w:vertAlign w:val="superscript"/>
          <w:rtl/>
        </w:rPr>
        <w:t>למ:</w:t>
      </w:r>
      <w:r>
        <w:rPr>
          <w:rStyle w:val="a3"/>
          <w:b/>
          <w:bCs/>
          <w:rtl/>
        </w:rPr>
        <w:t xml:space="preserve"> ז' מצות שנצטוו בני נח </w:t>
      </w:r>
      <w:r>
        <w:rPr>
          <w:rStyle w:val="a3"/>
          <w:b/>
          <w:bCs/>
          <w:vertAlign w:val="superscript"/>
          <w:rtl/>
        </w:rPr>
        <w:t>שם נו:</w:t>
      </w:r>
      <w:r>
        <w:rPr>
          <w:rStyle w:val="a3"/>
          <w:b/>
          <w:bCs/>
          <w:rtl/>
        </w:rPr>
        <w:t xml:space="preserve"> אף ממונם של ישראל כיון שנפל ליד אוה״ע מיד טיהר שם צי: שאין כל דקל ודקל שבבבל שאין סוס של פרסיים נקשר בו ואין לך כל ארון וארון שבא*י שאין סוס מדי אוכל בו </w:t>
      </w:r>
      <w:r>
        <w:rPr>
          <w:rStyle w:val="a3"/>
          <w:b/>
          <w:bCs/>
          <w:vertAlign w:val="superscript"/>
          <w:rtl/>
        </w:rPr>
        <w:t>שס צת:</w:t>
      </w:r>
      <w:r>
        <w:rPr>
          <w:rStyle w:val="a3"/>
          <w:b/>
          <w:bCs/>
          <w:rtl/>
        </w:rPr>
        <w:t xml:space="preserve"> מוטב תהא שפחה לאומה זו ולא תהא גבירה לאומדי אחרת </w:t>
      </w:r>
      <w:r>
        <w:rPr>
          <w:rStyle w:val="a3"/>
          <w:b/>
          <w:bCs/>
          <w:vertAlign w:val="superscript"/>
          <w:rtl/>
        </w:rPr>
        <w:t>שםצט:</w:t>
      </w:r>
      <w:r>
        <w:rPr>
          <w:rStyle w:val="a3"/>
          <w:b/>
          <w:bCs/>
          <w:rtl/>
        </w:rPr>
        <w:t xml:space="preserve"> בלעם הוא דלא אתי לעלמא דאתי הא אח</w:t>
      </w:r>
      <w:r>
        <w:rPr>
          <w:rStyle w:val="a3"/>
          <w:b/>
          <w:bCs/>
          <w:vertAlign w:val="subscript"/>
          <w:rtl/>
        </w:rPr>
        <w:t>ר</w:t>
      </w:r>
      <w:r>
        <w:rPr>
          <w:rStyle w:val="a3"/>
          <w:b/>
          <w:bCs/>
          <w:rtl/>
        </w:rPr>
        <w:t>,</w:t>
      </w:r>
      <w:r>
        <w:rPr>
          <w:rStyle w:val="a3"/>
          <w:b/>
          <w:bCs/>
          <w:vertAlign w:val="subscript"/>
          <w:rtl/>
        </w:rPr>
        <w:t>נ</w:t>
      </w:r>
      <w:r>
        <w:rPr>
          <w:rStyle w:val="a3"/>
          <w:b/>
          <w:bCs/>
          <w:rtl/>
        </w:rPr>
        <w:t xml:space="preserve">, </w:t>
      </w:r>
      <w:r>
        <w:rPr>
          <w:rStyle w:val="a3"/>
          <w:b/>
          <w:bCs/>
          <w:vertAlign w:val="subscript"/>
          <w:rtl/>
        </w:rPr>
        <w:t>אתו</w:t>
      </w:r>
      <w:r>
        <w:rPr>
          <w:rStyle w:val="a3"/>
          <w:b/>
          <w:bCs/>
          <w:rtl/>
        </w:rPr>
        <w:t xml:space="preserve"> עסקה• מדין ומואב לא היה להם שלום מעולם משל לשני כלבים שם שם שם אוי לה לאומה שתמצא בשעה שהקב״ה עושה פדיון לבניו </w:t>
      </w:r>
      <w:r>
        <w:rPr>
          <w:rStyle w:val="a3"/>
          <w:b/>
          <w:bCs/>
          <w:vertAlign w:val="superscript"/>
          <w:rtl/>
        </w:rPr>
        <w:t>שם</w:t>
      </w:r>
      <w:r>
        <w:rPr>
          <w:rStyle w:val="a3"/>
          <w:b/>
          <w:bCs/>
          <w:rtl/>
        </w:rPr>
        <w:t xml:space="preserve">קי• הצדיקים שבגוים יש להם חלק לעוד• ב תוססת סנהדרין </w:t>
      </w:r>
      <w:r>
        <w:rPr>
          <w:rStyle w:val="a3"/>
          <w:b/>
          <w:bCs/>
          <w:vertAlign w:val="superscript"/>
          <w:rtl/>
        </w:rPr>
        <w:t>יג</w:t>
      </w:r>
      <w:r>
        <w:rPr>
          <w:rStyle w:val="a3"/>
          <w:b/>
          <w:bCs/>
          <w:rtl/>
        </w:rPr>
        <w:t xml:space="preserve"> ותאכל כל ארעא אר״י זו פרס שבועות י</w:t>
      </w:r>
      <w:r>
        <w:rPr>
          <w:rStyle w:val="a3"/>
          <w:b/>
          <w:bCs/>
          <w:vertAlign w:val="superscript"/>
          <w:rtl/>
        </w:rPr>
        <w:t>:</w:t>
      </w:r>
      <w:r>
        <w:rPr>
          <w:rStyle w:val="a3"/>
          <w:b/>
          <w:bCs/>
          <w:rtl/>
        </w:rPr>
        <w:t xml:space="preserve"> משפט המצריים י ב חודש </w:t>
      </w:r>
      <w:r>
        <w:rPr>
          <w:rStyle w:val="a3"/>
          <w:b/>
          <w:bCs/>
          <w:vertAlign w:val="superscript"/>
          <w:rtl/>
          <w:lang w:val="en-US" w:eastAsia="en-US"/>
        </w:rPr>
        <w:t>TO</w:t>
      </w:r>
      <w:r>
        <w:rPr>
          <w:rStyle w:val="a3"/>
          <w:b/>
          <w:bCs/>
          <w:vertAlign w:val="superscript"/>
          <w:rtl/>
        </w:rPr>
        <w:t xml:space="preserve">״ </w:t>
      </w:r>
      <w:r>
        <w:rPr>
          <w:rStyle w:val="a3"/>
          <w:b/>
          <w:bCs/>
          <w:vertAlign w:val="superscript"/>
          <w:rtl/>
          <w:lang w:val="en-US" w:eastAsia="en-US"/>
        </w:rPr>
        <w:t>3</w:t>
      </w:r>
      <w:r>
        <w:rPr>
          <w:rStyle w:val="a3"/>
          <w:b/>
          <w:bCs/>
          <w:rtl/>
        </w:rPr>
        <w:t xml:space="preserve">י לעת״ל מביא הקב״ה ס״ת בחיקו ואומד למי שעסק בה יבא ויטול שכרו מיד מתקבצין ובאין אוה׳ע בערבוביא </w:t>
      </w:r>
      <w:r>
        <w:rPr>
          <w:rStyle w:val="a3"/>
          <w:b/>
          <w:bCs/>
          <w:vertAlign w:val="superscript"/>
          <w:rtl/>
        </w:rPr>
        <w:t>ע</w:t>
      </w:r>
      <w:r>
        <w:rPr>
          <w:rStyle w:val="a3"/>
          <w:b/>
          <w:bCs/>
          <w:rtl/>
        </w:rPr>
        <w:t>'</w:t>
      </w:r>
      <w:r>
        <w:rPr>
          <w:rStyle w:val="a3"/>
          <w:b/>
          <w:bCs/>
          <w:vertAlign w:val="superscript"/>
          <w:rtl/>
        </w:rPr>
        <w:t xml:space="preserve">ז </w:t>
      </w:r>
      <w:r>
        <w:rPr>
          <w:rStyle w:val="a3"/>
          <w:b/>
          <w:bCs/>
          <w:vertAlign w:val="superscript"/>
          <w:rtl/>
          <w:lang w:val="en-US" w:eastAsia="en-US"/>
        </w:rPr>
        <w:t>3</w:t>
      </w:r>
      <w:r>
        <w:rPr>
          <w:rStyle w:val="a3"/>
          <w:b/>
          <w:bCs/>
          <w:rtl/>
        </w:rPr>
        <w:t xml:space="preserve">* מלמד שהחזירה הקב״ה על כל אומה ולשון ולא קבלוה </w:t>
      </w:r>
      <w:r>
        <w:rPr>
          <w:rStyle w:val="a3"/>
          <w:b/>
          <w:bCs/>
          <w:vertAlign w:val="superscript"/>
          <w:rtl/>
        </w:rPr>
        <w:t>ש</w:t>
      </w:r>
      <w:r>
        <w:rPr>
          <w:rStyle w:val="a3"/>
          <w:b/>
          <w:bCs/>
          <w:rtl/>
        </w:rPr>
        <w:t xml:space="preserve">° </w:t>
      </w:r>
      <w:r>
        <w:rPr>
          <w:rStyle w:val="a3"/>
          <w:b/>
          <w:bCs/>
          <w:vertAlign w:val="superscript"/>
          <w:rtl/>
        </w:rPr>
        <w:t>שם:</w:t>
      </w:r>
      <w:r>
        <w:rPr>
          <w:rStyle w:val="a3"/>
          <w:b/>
          <w:bCs/>
          <w:rtl/>
        </w:rPr>
        <w:t xml:space="preserve"> זו רומי שטבעה יצא בכל העולם א*ל הקב״ה שוטי□ שבעולם כל מה שעשיתם לצורך עצמכם עשיתם שווקים להושיב בהן זונות </w:t>
      </w:r>
      <w:r>
        <w:rPr>
          <w:rStyle w:val="a3"/>
          <w:b/>
          <w:bCs/>
          <w:vertAlign w:val="superscript"/>
          <w:rtl/>
        </w:rPr>
        <w:t>שם שם</w:t>
      </w:r>
      <w:r>
        <w:rPr>
          <w:rStyle w:val="a3"/>
          <w:b/>
          <w:bCs/>
          <w:rtl/>
        </w:rPr>
        <w:t xml:space="preserve">• לעת ל באין אוה*ע ומתגיירין </w:t>
      </w:r>
      <w:r>
        <w:rPr>
          <w:rStyle w:val="a3"/>
          <w:b/>
          <w:bCs/>
          <w:vertAlign w:val="superscript"/>
          <w:rtl/>
        </w:rPr>
        <w:t>שם ג:</w:t>
      </w:r>
      <w:r>
        <w:rPr>
          <w:rStyle w:val="a3"/>
          <w:b/>
          <w:bCs/>
          <w:rtl/>
        </w:rPr>
        <w:t xml:space="preserve"> כל מצות שישראל עושין בעוהז באות וטורפות אותס לאזה*ע לעוה*ב </w:t>
      </w:r>
      <w:r>
        <w:rPr>
          <w:rStyle w:val="a3"/>
          <w:b/>
          <w:bCs/>
          <w:vertAlign w:val="superscript"/>
          <w:rtl/>
        </w:rPr>
        <w:t>שם ד</w:t>
      </w:r>
      <w:r>
        <w:rPr>
          <w:rStyle w:val="a3"/>
          <w:b/>
          <w:bCs/>
          <w:rtl/>
        </w:rPr>
        <w:t>• תלתין ותריץ קרבי עבדו רומאי בהדי יונאי ולא יכילו להו עד דשתפינהו לישראל בהדייהו שם ": למלכי אוה"? מתשרי מנינן עם י■ קטן נתתיך בגוים שאין מושיבין היומיים מלך בן מלך ב</w:t>
      </w:r>
      <w:r>
        <w:rPr>
          <w:rStyle w:val="a3"/>
          <w:b/>
          <w:bCs/>
          <w:vertAlign w:val="superscript"/>
          <w:rtl/>
        </w:rPr>
        <w:t>זו</w:t>
      </w:r>
      <w:r>
        <w:rPr>
          <w:rStyle w:val="a3"/>
          <w:b/>
          <w:bCs/>
          <w:rtl/>
        </w:rPr>
        <w:t>י אתה מאד שאין להן לא כתב ולא לשון שם שם עם אונקלוס בר קלונימוס איגייר</w:t>
      </w:r>
    </w:p>
    <w:p w:rsidR="009D7263" w:rsidRDefault="00000000">
      <w:pPr>
        <w:pStyle w:val="a4"/>
        <w:spacing w:line="317" w:lineRule="auto"/>
        <w:jc w:val="both"/>
        <w:sectPr w:rsidR="009D7263">
          <w:headerReference w:type="even" r:id="rId65"/>
          <w:headerReference w:type="default" r:id="rId66"/>
          <w:footerReference w:type="even" r:id="rId67"/>
          <w:footerReference w:type="default" r:id="rId68"/>
          <w:headerReference w:type="first" r:id="rId69"/>
          <w:footerReference w:type="first" r:id="rId70"/>
          <w:footnotePr>
            <w:numFmt w:val="chicago"/>
          </w:footnotePr>
          <w:pgSz w:w="8400" w:h="11900"/>
          <w:pgMar w:top="1034" w:right="779" w:bottom="1013" w:left="980" w:header="0" w:footer="3" w:gutter="0"/>
          <w:cols w:space="720"/>
          <w:noEndnote/>
          <w:titlePg/>
          <w:bidi/>
          <w:docGrid w:linePitch="360"/>
          <w15:footnoteColumns w:val="1"/>
        </w:sectPr>
      </w:pPr>
      <w:r>
        <w:rPr>
          <w:rStyle w:val="a3"/>
          <w:b/>
          <w:bCs/>
          <w:rtl/>
        </w:rPr>
        <w:t xml:space="preserve">שדר קיסר גונדא דרומאי אבתריה שםיא• אומה זו </w:t>
      </w:r>
      <w:r>
        <w:rPr>
          <w:rStyle w:val="a3"/>
          <w:b/>
          <w:bCs/>
          <w:vertAlign w:val="superscript"/>
          <w:rtl/>
        </w:rPr>
        <w:t>רומ</w:t>
      </w:r>
      <w:r>
        <w:rPr>
          <w:rStyle w:val="a3"/>
          <w:b/>
          <w:bCs/>
          <w:rtl/>
        </w:rPr>
        <w:t xml:space="preserve">י מן השמים המליכוה שם י"• תתנער אומה שמעשיה בצפון ותבוא אומה שמעשיה בצפון ובדרום </w:t>
      </w:r>
      <w:r>
        <w:rPr>
          <w:rStyle w:val="a3"/>
          <w:b/>
          <w:bCs/>
          <w:vertAlign w:val="superscript"/>
          <w:rtl/>
        </w:rPr>
        <w:t>זבחים</w:t>
      </w:r>
      <w:r>
        <w:rPr>
          <w:rStyle w:val="a3"/>
          <w:b/>
          <w:bCs/>
          <w:rtl/>
        </w:rPr>
        <w:t xml:space="preserve"> ק</w:t>
      </w:r>
      <w:r>
        <w:rPr>
          <w:rStyle w:val="a3"/>
          <w:b/>
          <w:bCs/>
          <w:vertAlign w:val="superscript"/>
          <w:rtl/>
        </w:rPr>
        <w:t>טז</w:t>
      </w:r>
      <w:r>
        <w:rPr>
          <w:rStyle w:val="a3"/>
          <w:b/>
          <w:bCs/>
          <w:rtl/>
        </w:rPr>
        <w:t>־ שכשנתנה תורה לישראל כל מלכי אוהיע אחזתן רעדה בהיכליהן שם שם</w:t>
      </w:r>
      <w:r>
        <w:rPr>
          <w:rStyle w:val="a3"/>
          <w:b/>
          <w:bCs/>
          <w:vertAlign w:val="superscript"/>
          <w:rtl/>
        </w:rPr>
        <w:t xml:space="preserve"> שם</w:t>
      </w:r>
      <w:r>
        <w:rPr>
          <w:rStyle w:val="a3"/>
          <w:b/>
          <w:bCs/>
          <w:rtl/>
        </w:rPr>
        <w:t xml:space="preserve"> אין מינין באומות אימא אין רוב אומות מינין נכרים שבחו״ל לאו עובדי ע״א</w:t>
      </w:r>
      <w:r>
        <w:rPr>
          <w:rStyle w:val="a3"/>
          <w:b/>
          <w:bCs/>
          <w:vertAlign w:val="superscript"/>
          <w:rtl/>
        </w:rPr>
        <w:t xml:space="preserve"> </w:t>
      </w:r>
      <w:r>
        <w:rPr>
          <w:rStyle w:val="a3"/>
          <w:b/>
          <w:bCs/>
          <w:rtl/>
        </w:rPr>
        <w:t xml:space="preserve">הן בכם חלקתי ולא באומות חיליז </w:t>
      </w:r>
      <w:r>
        <w:rPr>
          <w:rStyle w:val="a3"/>
          <w:b/>
          <w:bCs/>
          <w:vertAlign w:val="superscript"/>
          <w:rtl/>
        </w:rPr>
        <w:t>יג:</w:t>
      </w:r>
      <w:r>
        <w:rPr>
          <w:rStyle w:val="a3"/>
          <w:b/>
          <w:bCs/>
          <w:rtl/>
        </w:rPr>
        <w:t xml:space="preserve"> עוים מתימן באו ולמה נקרא שמן עוים? שעיותר את מקומן שם ם־• ליתו כפתורים ליפקו מעוים דהיינו פלשתים וליתו ישראל ליפקו מכפתורים שם שם שם ללמדך שאפילו הרי א״י חביבין על האוה״ע שם שם שם אבל אוה״ע אינו כן נתתי גדולה לנמרוד אמר הבה נבנה לנו עיר שם פט• אלו ל׳ צדיקי אוה״ע שאוהיע מתקיימים עליהם אלו ל׳ מצות שקבלו עליהם בני נח ואין מקיימין אלא </w:t>
      </w:r>
      <w:r>
        <w:rPr>
          <w:rStyle w:val="a3"/>
          <w:b/>
          <w:bCs/>
          <w:vertAlign w:val="subscript"/>
          <w:rtl/>
        </w:rPr>
        <w:t>ג</w:t>
      </w:r>
      <w:r>
        <w:rPr>
          <w:rStyle w:val="a3"/>
          <w:b/>
          <w:bCs/>
          <w:rtl/>
        </w:rPr>
        <w:t>׳ שם צב• מפני אוה״ע שלא יהיו מונין את ישראל ואומרים להם אומה של בזוזות אתם ב*</w:t>
      </w:r>
      <w:r>
        <w:rPr>
          <w:rStyle w:val="a3"/>
          <w:b/>
          <w:bCs/>
          <w:vertAlign w:val="superscript"/>
          <w:rtl/>
        </w:rPr>
        <w:t>ר</w:t>
      </w:r>
      <w:r>
        <w:rPr>
          <w:rStyle w:val="a3"/>
          <w:b/>
          <w:bCs/>
          <w:rtl/>
        </w:rPr>
        <w:t xml:space="preserve"> א עתיד הקב״ה להשקות כום תרעלה לאומות שם טז• שרי אוה״ע הראה לו לאברהם שם מי כל אותן דורונות שבתן יעקב לעשו עתידין אוה״ע להחזירן למלך המשיח שם ע</w:t>
      </w:r>
      <w:r>
        <w:rPr>
          <w:rStyle w:val="a3"/>
          <w:b/>
          <w:bCs/>
          <w:vertAlign w:val="superscript"/>
          <w:rtl/>
        </w:rPr>
        <w:t>ח</w:t>
      </w:r>
      <w:r>
        <w:rPr>
          <w:rStyle w:val="a3"/>
          <w:b/>
          <w:bCs/>
          <w:rtl/>
        </w:rPr>
        <w:t xml:space="preserve"> אוה״ע אומרים בשבילנו נברא העולם </w:t>
      </w:r>
      <w:r>
        <w:rPr>
          <w:rStyle w:val="a3"/>
          <w:b/>
          <w:bCs/>
          <w:vertAlign w:val="subscript"/>
          <w:rtl/>
        </w:rPr>
        <w:t>ואנו</w:t>
      </w:r>
      <w:r>
        <w:rPr>
          <w:rStyle w:val="a3"/>
          <w:b/>
          <w:bCs/>
          <w:rtl/>
        </w:rPr>
        <w:t xml:space="preserve"> עיקר שם </w:t>
      </w:r>
      <w:r>
        <w:rPr>
          <w:rStyle w:val="a3"/>
          <w:b/>
          <w:bCs/>
          <w:vertAlign w:val="superscript"/>
          <w:rtl/>
        </w:rPr>
        <w:t>פג</w:t>
      </w:r>
      <w:r>
        <w:rPr>
          <w:rStyle w:val="a3"/>
          <w:b/>
          <w:bCs/>
          <w:rtl/>
        </w:rPr>
        <w:t xml:space="preserve"> לא היו ראוין אוה״ע שיהיו בהן דווים וסכופים? אלא שלא יהיו</w:t>
      </w:r>
      <w:r>
        <w:rPr>
          <w:rStyle w:val="a3"/>
          <w:b/>
          <w:bCs/>
          <w:vertAlign w:val="subscript"/>
          <w:rtl/>
        </w:rPr>
        <w:t xml:space="preserve"> </w:t>
      </w:r>
      <w:r>
        <w:rPr>
          <w:rStyle w:val="a3"/>
          <w:b/>
          <w:bCs/>
          <w:rtl/>
        </w:rPr>
        <w:t xml:space="preserve">מונין את ישראל שם סח פתחו שערים ויבא גוי צדיק כהנים לויים וישראלים לא נאמר אלא גוי צדיק שמ״ר יז אמרו ישראל לפני הקב״ה עד מתי אי אתה עושה דין באומות א״ל עד שתגיע עונתן ליבצר שםל חצוף באומות ישראל שם רב בנות ציון המצויינים לי עיי אוה״ע שם </w:t>
      </w:r>
      <w:r>
        <w:rPr>
          <w:rStyle w:val="a3"/>
          <w:b/>
          <w:bCs/>
          <w:vertAlign w:val="superscript"/>
          <w:rtl/>
        </w:rPr>
        <w:t>נב</w:t>
      </w:r>
      <w:r>
        <w:rPr>
          <w:rStyle w:val="a3"/>
          <w:b/>
          <w:bCs/>
          <w:rtl/>
        </w:rPr>
        <w:t xml:space="preserve"> אילו היו אוהיע יודעין מה אהל מועד יפה להן היו מקיפין אותו אהליות ויקיר א רבש״ע מכל אומות שיש לך בעולמך אי אתה מצוה אותי אלא על ישראל! שם </w:t>
      </w:r>
      <w:r>
        <w:rPr>
          <w:rStyle w:val="a3"/>
          <w:b/>
          <w:bCs/>
          <w:vertAlign w:val="superscript"/>
          <w:rtl/>
        </w:rPr>
        <w:t>ב</w:t>
      </w:r>
      <w:r>
        <w:rPr>
          <w:rStyle w:val="a3"/>
          <w:b/>
          <w:bCs/>
          <w:rtl/>
        </w:rPr>
        <w:t xml:space="preserve"> מז׳ דורות ואילך יכולין אוה״ע לומר לא נתנה לנו תורה שם שם ואנשים צדיקים המה אר״א אוה״ע נקראו צדיקים שם </w:t>
      </w:r>
      <w:r>
        <w:rPr>
          <w:rStyle w:val="a3"/>
          <w:b/>
          <w:bCs/>
          <w:vertAlign w:val="superscript"/>
          <w:rtl/>
        </w:rPr>
        <w:t>ה</w:t>
      </w:r>
      <w:r>
        <w:rPr>
          <w:rStyle w:val="a3"/>
          <w:b/>
          <w:bCs/>
          <w:rtl/>
        </w:rPr>
        <w:t xml:space="preserve"> אם לא יגיד ונשא עונו אם לא תגידו אלוהותי לאוה״ע הרי אני פורע מכם שם י ישראל נרדפים מפני האומות ובחר הקב״ה בישראל שם כז מה עפר הארץ עשוי דייש לכל באי עולם כך ישראל עשוים דייש לכל אוד״ע במדיי </w:t>
      </w:r>
      <w:r>
        <w:rPr>
          <w:rStyle w:val="a3"/>
          <w:b/>
          <w:bCs/>
          <w:vertAlign w:val="superscript"/>
          <w:rtl/>
        </w:rPr>
        <w:t>ב</w:t>
      </w:r>
      <w:r>
        <w:rPr>
          <w:rStyle w:val="a3"/>
          <w:b/>
          <w:bCs/>
          <w:rtl/>
        </w:rPr>
        <w:t xml:space="preserve"> מזרק של ע׳ שקל לכפר על ע</w:t>
      </w:r>
      <w:r>
        <w:rPr>
          <w:rStyle w:val="a3"/>
          <w:b/>
          <w:bCs/>
          <w:vertAlign w:val="superscript"/>
          <w:rtl/>
        </w:rPr>
        <w:t>,</w:t>
      </w:r>
      <w:r>
        <w:rPr>
          <w:rStyle w:val="a3"/>
          <w:b/>
          <w:bCs/>
          <w:rtl/>
        </w:rPr>
        <w:t xml:space="preserve"> אומות שם יג ולא קם נביא עוד בישראל כמשה בישראל לא קם אבל באוה״ע קם ומנו זה בלעם שם יי אלא שתאירו לי כדרך שהארתי לכם למה ד לעלות אתכם בפני האומות שם </w:t>
      </w:r>
      <w:r>
        <w:rPr>
          <w:rStyle w:val="a3"/>
          <w:b/>
          <w:bCs/>
          <w:vertAlign w:val="superscript"/>
          <w:rtl/>
        </w:rPr>
        <w:t>ט</w:t>
      </w:r>
      <w:r>
        <w:rPr>
          <w:rStyle w:val="a3"/>
          <w:b/>
          <w:bCs/>
          <w:rtl/>
        </w:rPr>
        <w:t xml:space="preserve">י ראה מה בין נביאי ישראל לנביאי אוה״ע! נביאי ישראל מזהירין את ישראל מן העבירות ונביא שעמד מן הגוים העמיד פרצה לאבד את הבריות מן העולם ולא עוד אלא שכל הנביאים היו במדת רחמים על ישראל ועל אוה״ע שם </w:t>
      </w:r>
      <w:r>
        <w:rPr>
          <w:rStyle w:val="a3"/>
          <w:b/>
          <w:bCs/>
          <w:vertAlign w:val="superscript"/>
          <w:rtl/>
        </w:rPr>
        <w:t>כ</w:t>
      </w:r>
      <w:r>
        <w:rPr>
          <w:rStyle w:val="a3"/>
          <w:b/>
          <w:bCs/>
          <w:rtl/>
        </w:rPr>
        <w:t xml:space="preserve"> הפה ניתן ליעקב והידים ידי עשו והאומות כולן בחרב חייהם שם </w:t>
      </w:r>
      <w:r>
        <w:rPr>
          <w:rStyle w:val="a3"/>
          <w:b/>
          <w:bCs/>
          <w:vertAlign w:val="superscript"/>
          <w:rtl/>
        </w:rPr>
        <w:t>שם</w:t>
      </w:r>
      <w:r>
        <w:rPr>
          <w:rStyle w:val="a3"/>
          <w:b/>
          <w:bCs/>
          <w:rtl/>
        </w:rPr>
        <w:t xml:space="preserve"> כל צרה שאוהיע וישראל שותפים בה צרה וכל צרה של ישראל עצמם אינה צרה דביר ב אם הרגלת לשונך לדבר באחיך שאינו בן אומתך סוף</w:t>
      </w:r>
    </w:p>
    <w:p w:rsidR="009D7263" w:rsidRDefault="00000000">
      <w:pPr>
        <w:pStyle w:val="a4"/>
        <w:spacing w:line="319" w:lineRule="auto"/>
        <w:jc w:val="both"/>
      </w:pPr>
      <w:r>
        <w:rPr>
          <w:rStyle w:val="a3"/>
          <w:b/>
          <w:bCs/>
          <w:rtl/>
        </w:rPr>
        <w:t xml:space="preserve">בבן אומתך תתן דופי </w:t>
      </w:r>
      <w:r>
        <w:rPr>
          <w:rStyle w:val="a3"/>
          <w:b/>
          <w:bCs/>
          <w:vertAlign w:val="superscript"/>
          <w:rtl/>
        </w:rPr>
        <w:t>שם</w:t>
      </w:r>
      <w:r>
        <w:rPr>
          <w:rStyle w:val="a3"/>
          <w:b/>
          <w:bCs/>
          <w:rtl/>
        </w:rPr>
        <w:t xml:space="preserve"> י לפי שאוה״ע מוגין לישראל ואומרים אומה זו המירה את כבודן </w:t>
      </w:r>
      <w:r>
        <w:rPr>
          <w:rStyle w:val="a3"/>
          <w:b/>
          <w:bCs/>
          <w:vertAlign w:val="superscript"/>
          <w:rtl/>
        </w:rPr>
        <w:t>שהש</w:t>
      </w:r>
      <w:r>
        <w:rPr>
          <w:rStyle w:val="a3"/>
          <w:b/>
          <w:bCs/>
          <w:rtl/>
        </w:rPr>
        <w:t>״</w:t>
      </w:r>
      <w:r>
        <w:rPr>
          <w:rStyle w:val="a3"/>
          <w:b/>
          <w:bCs/>
          <w:vertAlign w:val="superscript"/>
          <w:rtl/>
        </w:rPr>
        <w:t>ר א</w:t>
      </w:r>
      <w:r>
        <w:rPr>
          <w:rStyle w:val="a3"/>
          <w:b/>
          <w:bCs/>
          <w:rtl/>
        </w:rPr>
        <w:t xml:space="preserve"> שמהו אוה״ע ואמרו היאך אלו יכולין להתוכח עם בוראן? עכשיו הוא מכלה את כולן מן העולם </w:t>
      </w:r>
      <w:r>
        <w:rPr>
          <w:rStyle w:val="a3"/>
          <w:b/>
          <w:bCs/>
          <w:sz w:val="17"/>
          <w:szCs w:val="17"/>
          <w:rtl/>
          <w:lang w:val="en-US" w:eastAsia="en-US"/>
        </w:rPr>
        <w:t>j</w:t>
      </w:r>
      <w:r>
        <w:rPr>
          <w:rStyle w:val="a3"/>
          <w:b/>
          <w:bCs/>
          <w:sz w:val="17"/>
          <w:szCs w:val="17"/>
          <w:rtl/>
        </w:rPr>
        <w:t xml:space="preserve"> </w:t>
      </w:r>
      <w:r>
        <w:rPr>
          <w:rStyle w:val="a3"/>
          <w:b/>
          <w:bCs/>
          <w:rtl/>
        </w:rPr>
        <w:t xml:space="preserve">שם שם שובי שובי השולמית אמרו אוה״ע לישראל עד מתי אתם מתים על אלהיכם עד מתי אתם נהרגין עליו? באו אצלינו ואני ממנין אתכם דוכסין! שש ז לא עמדו פלסופין לאוה״ע כבלעם וכאבגימוס הגרדי </w:t>
      </w:r>
      <w:r>
        <w:rPr>
          <w:rStyle w:val="a3"/>
          <w:b/>
          <w:bCs/>
          <w:vertAlign w:val="superscript"/>
          <w:rtl/>
        </w:rPr>
        <w:t>א</w:t>
      </w:r>
      <w:r>
        <w:rPr>
          <w:rStyle w:val="a3"/>
          <w:b/>
          <w:bCs/>
          <w:rtl/>
        </w:rPr>
        <w:t>י</w:t>
      </w:r>
      <w:r>
        <w:rPr>
          <w:rStyle w:val="a3"/>
          <w:b/>
          <w:bCs/>
          <w:vertAlign w:val="superscript"/>
          <w:rtl/>
        </w:rPr>
        <w:t>כ</w:t>
      </w:r>
      <w:r>
        <w:rPr>
          <w:rStyle w:val="a3"/>
          <w:b/>
          <w:bCs/>
          <w:rtl/>
        </w:rPr>
        <w:t>״</w:t>
      </w:r>
      <w:r>
        <w:rPr>
          <w:rStyle w:val="a3"/>
          <w:b/>
          <w:bCs/>
          <w:vertAlign w:val="superscript"/>
          <w:rtl/>
        </w:rPr>
        <w:t>ר פת</w:t>
      </w:r>
      <w:r>
        <w:rPr>
          <w:rStyle w:val="a3"/>
          <w:b/>
          <w:bCs/>
          <w:rtl/>
        </w:rPr>
        <w:t xml:space="preserve">י' אוה״ע אעפ״י שגולים אין גלותם גלות אבל ישראל שאין אוכלים מפתם ואין שותין מיינם גלותם גלות </w:t>
      </w:r>
      <w:r>
        <w:rPr>
          <w:rStyle w:val="a3"/>
          <w:b/>
          <w:bCs/>
          <w:vertAlign w:val="superscript"/>
          <w:rtl/>
        </w:rPr>
        <w:t>שם א</w:t>
      </w:r>
      <w:r>
        <w:rPr>
          <w:rStyle w:val="a3"/>
          <w:b/>
          <w:bCs/>
          <w:rtl/>
        </w:rPr>
        <w:t xml:space="preserve"> אוה״ע אעפ״י שחוטאין אינם כלים אבל ישראל חטאו ולקו </w:t>
      </w:r>
      <w:r>
        <w:rPr>
          <w:rStyle w:val="a3"/>
          <w:b/>
          <w:bCs/>
          <w:vertAlign w:val="superscript"/>
          <w:rtl/>
        </w:rPr>
        <w:t>שם שם</w:t>
      </w:r>
      <w:r>
        <w:rPr>
          <w:rStyle w:val="a3"/>
          <w:b/>
          <w:bCs/>
          <w:rtl/>
        </w:rPr>
        <w:t xml:space="preserve"> אומרת כנסת ישראל לאוה״ע לא ייתי עליכון מה דאתא עלי </w:t>
      </w:r>
      <w:r>
        <w:rPr>
          <w:rStyle w:val="a3"/>
          <w:b/>
          <w:bCs/>
          <w:vertAlign w:val="superscript"/>
          <w:rtl/>
        </w:rPr>
        <w:t>שם שם</w:t>
      </w:r>
      <w:r>
        <w:rPr>
          <w:rStyle w:val="a3"/>
          <w:b/>
          <w:bCs/>
          <w:rtl/>
        </w:rPr>
        <w:t xml:space="preserve">י׳ חלקים טפשות בעולם ט׳ בישמעאלים וא׳ בכל העולם י׳ חלקים נוי ט במדי י' חלקים כעירות ט' במזרח י' חלקים כח ט' בכשדים שם שם אם יאטו* לך אדם יש חכמה בגוים תאמין יש תורה בגוים אל תאמין שם </w:t>
      </w:r>
      <w:r>
        <w:rPr>
          <w:rStyle w:val="a3"/>
          <w:b/>
          <w:bCs/>
          <w:vertAlign w:val="superscript"/>
          <w:rtl/>
        </w:rPr>
        <w:t>ב</w:t>
      </w:r>
      <w:r>
        <w:rPr>
          <w:rStyle w:val="a3"/>
          <w:b/>
          <w:bCs/>
          <w:rtl/>
        </w:rPr>
        <w:t xml:space="preserve"> לא ישבתי בסוד משחקים אמרה כנס״י רבש״ע מימי •לא נכנסתי בבתי טרטיאות של אוה״ע ושחקתי עמהם </w:t>
      </w:r>
      <w:r>
        <w:rPr>
          <w:rStyle w:val="a3"/>
          <w:b/>
          <w:bCs/>
          <w:vertAlign w:val="superscript"/>
          <w:rtl/>
        </w:rPr>
        <w:t>שם ג</w:t>
      </w:r>
      <w:r>
        <w:rPr>
          <w:rStyle w:val="a3"/>
          <w:b/>
          <w:bCs/>
          <w:rtl/>
        </w:rPr>
        <w:t xml:space="preserve"> אוה״ע מאחר שהן אוכלין ושותין ומשתכרין הן יושבין ומשיחין בי ומלעיגין בי </w:t>
      </w:r>
      <w:r>
        <w:rPr>
          <w:rStyle w:val="a3"/>
          <w:b/>
          <w:bCs/>
          <w:vertAlign w:val="superscript"/>
          <w:rtl/>
        </w:rPr>
        <w:t>שם שם</w:t>
      </w:r>
      <w:r>
        <w:rPr>
          <w:rStyle w:val="a3"/>
          <w:b/>
          <w:bCs/>
          <w:rtl/>
        </w:rPr>
        <w:t xml:space="preserve"> אוה״ע נקראו נכרים לפני הקב״ה אסת״ר י אדריינוס קיסר אמו* לרב״ח גדולה היא הכבשה שעומדת בין שבעים זאבים שם </w:t>
      </w:r>
      <w:r>
        <w:rPr>
          <w:rStyle w:val="a3"/>
          <w:b/>
          <w:bCs/>
          <w:vertAlign w:val="superscript"/>
          <w:rtl/>
        </w:rPr>
        <w:t>שם</w:t>
      </w:r>
      <w:r>
        <w:rPr>
          <w:rStyle w:val="a3"/>
          <w:b/>
          <w:bCs/>
          <w:rtl/>
        </w:rPr>
        <w:t xml:space="preserve"> אוה״ע נבואתן היתה סתומה </w:t>
      </w:r>
      <w:r>
        <w:rPr>
          <w:rStyle w:val="a3"/>
          <w:b/>
          <w:bCs/>
          <w:vertAlign w:val="superscript"/>
          <w:rtl/>
        </w:rPr>
        <w:t>שם</w:t>
      </w:r>
      <w:r>
        <w:rPr>
          <w:rStyle w:val="a3"/>
          <w:b/>
          <w:bCs/>
          <w:rtl/>
        </w:rPr>
        <w:t xml:space="preserve">' אמר הקב״ה בעוה״ז ע״י יצה״ר חלקו </w:t>
      </w:r>
      <w:r>
        <w:rPr>
          <w:rStyle w:val="a3"/>
          <w:b/>
          <w:bCs/>
          <w:vertAlign w:val="subscript"/>
          <w:rtl/>
        </w:rPr>
        <w:t>בר</w:t>
      </w:r>
      <w:r>
        <w:rPr>
          <w:rStyle w:val="a3"/>
          <w:b/>
          <w:bCs/>
          <w:rtl/>
        </w:rPr>
        <w:t>י</w:t>
      </w:r>
      <w:r>
        <w:rPr>
          <w:rStyle w:val="a3"/>
          <w:b/>
          <w:bCs/>
          <w:vertAlign w:val="subscript"/>
          <w:rtl/>
        </w:rPr>
        <w:t>ות</w:t>
      </w:r>
      <w:r>
        <w:rPr>
          <w:rStyle w:val="a3"/>
          <w:b/>
          <w:bCs/>
          <w:rtl/>
        </w:rPr>
        <w:t xml:space="preserve">, </w:t>
      </w:r>
      <w:r>
        <w:rPr>
          <w:rStyle w:val="a3"/>
          <w:b/>
          <w:bCs/>
          <w:vertAlign w:val="subscript"/>
          <w:rtl/>
        </w:rPr>
        <w:t>ונח</w:t>
      </w:r>
      <w:r>
        <w:rPr>
          <w:rStyle w:val="a3"/>
          <w:b/>
          <w:bCs/>
          <w:rtl/>
        </w:rPr>
        <w:t>ל</w:t>
      </w:r>
      <w:r>
        <w:rPr>
          <w:rStyle w:val="a3"/>
          <w:b/>
          <w:bCs/>
          <w:vertAlign w:val="subscript"/>
          <w:rtl/>
        </w:rPr>
        <w:t>קו</w:t>
      </w:r>
      <w:r>
        <w:rPr>
          <w:rStyle w:val="a3"/>
          <w:b/>
          <w:bCs/>
          <w:rtl/>
        </w:rPr>
        <w:t xml:space="preserve"> ל</w:t>
      </w:r>
      <w:r>
        <w:rPr>
          <w:rStyle w:val="a3"/>
          <w:b/>
          <w:bCs/>
          <w:vertAlign w:val="subscript"/>
          <w:rtl/>
        </w:rPr>
        <w:t>ע</w:t>
      </w:r>
      <w:r>
        <w:rPr>
          <w:rStyle w:val="a3"/>
          <w:b/>
          <w:bCs/>
          <w:rtl/>
        </w:rPr>
        <w:t xml:space="preserve">׳ לשון אבל לעוה״ב משוין כלם כתף אחד לקרוא בשמי ועובדין אותי חגחומא </w:t>
      </w:r>
      <w:r>
        <w:rPr>
          <w:rStyle w:val="a3"/>
          <w:b/>
          <w:bCs/>
          <w:vertAlign w:val="superscript"/>
          <w:rtl/>
        </w:rPr>
        <w:t>בח</w:t>
      </w:r>
      <w:r>
        <w:rPr>
          <w:rStyle w:val="a3"/>
          <w:b/>
          <w:bCs/>
          <w:rtl/>
        </w:rPr>
        <w:t xml:space="preserve"> אוה״ע שמכלין שדותיהן אעשה כלה אבל ישראל שאין מכלין שדותיהן כד״א לא תכלה פאת שדך לא אעשה כלה </w:t>
      </w:r>
      <w:r>
        <w:rPr>
          <w:rStyle w:val="a3"/>
          <w:b/>
          <w:bCs/>
          <w:vertAlign w:val="superscript"/>
          <w:rtl/>
        </w:rPr>
        <w:t>שם ויצא</w:t>
      </w:r>
      <w:r>
        <w:rPr>
          <w:rStyle w:val="a3"/>
          <w:b/>
          <w:bCs/>
          <w:rtl/>
        </w:rPr>
        <w:t xml:space="preserve"> אוה״ע אומרים מה הוא כך שישראל מקריבי! ומקטירין? ־־ צי נתן הקניה תורה לישראל כדי שיזכו בה לכל האימות שם דברים אמר הקב ה מי גרם לי להיטב לאוה׳ע אלא ישראל שכל זמן שאוה״ע שרויין בשלוה הם דחופים ונזופים ומטולטלים </w:t>
      </w:r>
      <w:r>
        <w:rPr>
          <w:rStyle w:val="a3"/>
          <w:b/>
          <w:bCs/>
          <w:vertAlign w:val="superscript"/>
          <w:rtl/>
        </w:rPr>
        <w:t>אבות דרינ כ</w:t>
      </w:r>
      <w:r>
        <w:rPr>
          <w:rStyle w:val="a3"/>
          <w:b/>
          <w:bCs/>
          <w:rtl/>
        </w:rPr>
        <w:t xml:space="preserve"> במו״ש לא היו מתענין מפני אוה׳ע שלא יאמרו על כי אנו שמחין בראשון הם מתענין סופרים י</w:t>
      </w:r>
      <w:r>
        <w:rPr>
          <w:rStyle w:val="a3"/>
          <w:b/>
          <w:bCs/>
          <w:vertAlign w:val="superscript"/>
          <w:rtl/>
        </w:rPr>
        <w:t>ז</w:t>
      </w:r>
      <w:r>
        <w:rPr>
          <w:rStyle w:val="a3"/>
          <w:b/>
          <w:bCs/>
          <w:rtl/>
        </w:rPr>
        <w:t xml:space="preserve"> שכל אומה ולשון ששלטה על ישראל שלטה מסוף העולם ועד סופו מכילתא </w:t>
      </w:r>
      <w:r>
        <w:rPr>
          <w:rStyle w:val="a3"/>
          <w:b/>
          <w:bCs/>
          <w:vertAlign w:val="superscript"/>
          <w:rtl/>
        </w:rPr>
        <w:t>בש</w:t>
      </w:r>
      <w:r>
        <w:rPr>
          <w:rStyle w:val="a3"/>
          <w:b/>
          <w:bCs/>
          <w:rtl/>
        </w:rPr>
        <w:t>לח^</w:t>
      </w:r>
      <w:r>
        <w:rPr>
          <w:rStyle w:val="a3"/>
          <w:b/>
          <w:bCs/>
          <w:sz w:val="17"/>
          <w:szCs w:val="17"/>
          <w:rtl/>
          <w:lang w:val="en-US" w:eastAsia="en-US"/>
        </w:rPr>
        <w:t>2</w:t>
      </w:r>
      <w:r>
        <w:rPr>
          <w:rStyle w:val="a3"/>
          <w:b/>
          <w:bCs/>
          <w:rtl/>
        </w:rPr>
        <w:t xml:space="preserve">עכשיו יהיו אוה״ע מקישים עלינו כזוג לומר מה אלו שהיו ברשותם הניחו והלכו להם </w:t>
      </w:r>
      <w:r>
        <w:rPr>
          <w:rStyle w:val="a3"/>
          <w:b/>
          <w:bCs/>
          <w:vertAlign w:val="superscript"/>
          <w:rtl/>
        </w:rPr>
        <w:t>שם שם</w:t>
      </w:r>
      <w:r>
        <w:rPr>
          <w:rStyle w:val="a3"/>
          <w:b/>
          <w:bCs/>
          <w:rtl/>
        </w:rPr>
        <w:t xml:space="preserve"> שלא יהיה ישראל אומרים הואיל וגלינו לבין אוה״ע נעשה כמעשיהם אני א</w:t>
      </w:r>
      <w:r>
        <w:rPr>
          <w:rStyle w:val="a3"/>
          <w:b/>
          <w:bCs/>
          <w:vertAlign w:val="superscript"/>
          <w:rtl/>
        </w:rPr>
        <w:t>יני</w:t>
      </w:r>
      <w:r>
        <w:rPr>
          <w:rStyle w:val="a3"/>
          <w:b/>
          <w:bCs/>
          <w:rtl/>
        </w:rPr>
        <w:t xml:space="preserve"> מניחם אלא אני מעמיד נביאי עליהם ומחזירים אותם למוטב תו־כ כחיקיהי וזאת תורת הכהנים לוים וישראלים לא נאמר אלא וזאת תורת האדם כהנים לוים וישראלים לא נאמר אלא זה השער לה׳ צדיקים יבאו בו לא נאמר אלא היטיבה ה׳ לטובים ספרא אחיי </w:t>
      </w:r>
      <w:r>
        <w:rPr>
          <w:rStyle w:val="a3"/>
          <w:b/>
          <w:bCs/>
          <w:vertAlign w:val="superscript"/>
          <w:rtl/>
        </w:rPr>
        <w:t>מדת</w:t>
      </w:r>
      <w:r>
        <w:rPr>
          <w:rStyle w:val="a3"/>
          <w:b/>
          <w:bCs/>
          <w:rtl/>
        </w:rPr>
        <w:t>י</w:t>
      </w:r>
      <w:r>
        <w:rPr>
          <w:rStyle w:val="a3"/>
          <w:b/>
          <w:bCs/>
          <w:vertAlign w:val="superscript"/>
          <w:rtl/>
        </w:rPr>
        <w:t>ג</w:t>
      </w:r>
      <w:r>
        <w:rPr>
          <w:rStyle w:val="a3"/>
          <w:b/>
          <w:bCs/>
          <w:rtl/>
        </w:rPr>
        <w:t xml:space="preserve"> הרי זה דבר גנאי לישראל שאוה׳ע אין מניחים מה שמסרו להם אבותים וישראל מניחים ספרי ראה ע׳ אומות אוותגיטאות חזקית שיש לך בעולם אין אתה מצווני אלא על</w:t>
      </w:r>
      <w:r>
        <w:rPr>
          <w:rStyle w:val="a3"/>
          <w:b/>
          <w:bCs/>
          <w:vertAlign w:val="subscript"/>
          <w:rtl/>
        </w:rPr>
        <w:t>ישרא</w:t>
      </w:r>
      <w:r>
        <w:rPr>
          <w:rStyle w:val="a3"/>
          <w:b/>
          <w:bCs/>
          <w:rtl/>
        </w:rPr>
        <w:t>לן ילקוט שמות שעי י</w:t>
      </w:r>
      <w:r>
        <w:rPr>
          <w:rStyle w:val="a3"/>
          <w:b/>
          <w:bCs/>
          <w:vertAlign w:val="subscript"/>
          <w:rtl/>
        </w:rPr>
        <w:t>ש</w:t>
      </w:r>
      <w:r>
        <w:rPr>
          <w:rStyle w:val="a3"/>
          <w:b/>
          <w:bCs/>
          <w:rtl/>
        </w:rPr>
        <w:t xml:space="preserve"> אור,•ע לימרה</w:t>
      </w:r>
    </w:p>
    <w:p w:rsidR="009D7263" w:rsidRDefault="00000000">
      <w:pPr>
        <w:pStyle w:val="a4"/>
        <w:spacing w:line="307" w:lineRule="auto"/>
        <w:jc w:val="both"/>
      </w:pPr>
      <w:r>
        <w:rPr>
          <w:rStyle w:val="a3"/>
          <w:b/>
          <w:bCs/>
          <w:rtl/>
        </w:rPr>
        <w:t>המשיח ולעוה׳ב שם בא ר</w:t>
      </w:r>
      <w:r>
        <w:rPr>
          <w:rStyle w:val="a3"/>
          <w:b/>
          <w:bCs/>
          <w:vertAlign w:val="superscript"/>
          <w:rtl/>
        </w:rPr>
        <w:t>יב</w:t>
      </w:r>
      <w:r>
        <w:rPr>
          <w:rStyle w:val="a3"/>
          <w:b/>
          <w:bCs/>
          <w:rtl/>
        </w:rPr>
        <w:t xml:space="preserve"> תחת אהבתי ישטנוני אמרו ישראל לאוה״ע אנו מקריבין בחג ע׳ פרים על ע׳ אומות ולפיכך היו צריכין האומות לאהוב אותנו ולא די שאינן אוהבין אותנו אלא ששונאים אותנו ואני תפלה אני מתפלל עלי</w:t>
      </w:r>
      <w:r>
        <w:rPr>
          <w:rStyle w:val="a3"/>
          <w:b/>
          <w:bCs/>
          <w:vertAlign w:val="subscript"/>
          <w:rtl/>
        </w:rPr>
        <w:t>ה</w:t>
      </w:r>
      <w:r>
        <w:rPr>
          <w:rStyle w:val="a3"/>
          <w:b/>
          <w:bCs/>
          <w:rtl/>
        </w:rPr>
        <w:t>ן שם במדבר איל אם אי אתה יכול לקללן קלל אומה אחרת וערב אותם עמהם א״ל איני יכול הן עם לבדד ישכון מובדלין הן מן האומות בלבושיהן ובמאכלן ובגופיהן שם בלק עתיד הקביה להנחיל לחסידי אוהיע חיי עוה״ב דכתיב 'כחניך ילבשו צדק אלו צדיקי אוה״ע שהם כהנים להקב״ה שם מלכים יצי כל צדיק וצדיק שאוה״ע הורגין אותו כביכול הקביה כותבן בפורפור שלו שם תהלים » ידין לאומים במשרים בשעה שהקב״ה דן את אוה׳ע מזכיר להם זכות משרים שבהם שם שם מעיד אני עלי את השמים ואת הארץ בין גוי ובין ישראל בין איש ובין אשה בין עבד ובין שפחה הכל לפי מעשה שעושה רוח הקודש שררה עליו תדא־ר ח אמר דוד כבש בין ע׳ זאבים מה יכול לעשות? ישראל בין אומות חזקים מה הם יכולים לעשות אילולי אתה עומד להם בכל שעה רשעה פסיקתא רבתי » ואיהו אתר בגן עין דמתקין לאינון חסידי ד</w:t>
      </w:r>
      <w:r>
        <w:rPr>
          <w:rStyle w:val="a3"/>
          <w:b/>
          <w:bCs/>
          <w:vertAlign w:val="subscript"/>
          <w:rtl/>
        </w:rPr>
        <w:t>שא</w:t>
      </w:r>
      <w:r>
        <w:rPr>
          <w:rStyle w:val="a3"/>
          <w:b/>
          <w:bCs/>
          <w:rtl/>
        </w:rPr>
        <w:t xml:space="preserve">ר </w:t>
      </w:r>
      <w:r>
        <w:rPr>
          <w:rStyle w:val="a3"/>
          <w:b/>
          <w:bCs/>
          <w:vertAlign w:val="subscript"/>
          <w:rtl/>
        </w:rPr>
        <w:t>עמ</w:t>
      </w:r>
      <w:r>
        <w:rPr>
          <w:rStyle w:val="a3"/>
          <w:b/>
          <w:bCs/>
          <w:rtl/>
        </w:rPr>
        <w:t>ין זוהר פקידי• ע״ע ע׳ בבל׳ גוי׳ גלות׳ ישראל׳ נכרי•</w:t>
      </w:r>
    </w:p>
    <w:p w:rsidR="009D7263" w:rsidRDefault="00000000">
      <w:pPr>
        <w:pStyle w:val="a4"/>
        <w:spacing w:line="305" w:lineRule="auto"/>
        <w:ind w:left="240"/>
        <w:jc w:val="both"/>
        <w:sectPr w:rsidR="009D7263">
          <w:headerReference w:type="even" r:id="rId71"/>
          <w:headerReference w:type="default" r:id="rId72"/>
          <w:footerReference w:type="even" r:id="rId73"/>
          <w:footerReference w:type="default" r:id="rId74"/>
          <w:headerReference w:type="first" r:id="rId75"/>
          <w:footerReference w:type="first" r:id="rId76"/>
          <w:footnotePr>
            <w:numFmt w:val="chicago"/>
          </w:footnotePr>
          <w:pgSz w:w="8400" w:h="11900"/>
          <w:pgMar w:top="1034" w:right="779" w:bottom="1013" w:left="980" w:header="0" w:footer="3" w:gutter="0"/>
          <w:cols w:space="720"/>
          <w:noEndnote/>
          <w:titlePg/>
          <w:docGrid w:linePitch="360"/>
          <w15:footnoteColumns w:val="1"/>
        </w:sectPr>
      </w:pPr>
      <w:r>
        <w:rPr>
          <w:rStyle w:val="a3"/>
          <w:rFonts w:ascii="Arial" w:eastAsia="Arial" w:hAnsi="Arial" w:cs="Arial"/>
          <w:sz w:val="34"/>
          <w:szCs w:val="34"/>
          <w:rtl/>
        </w:rPr>
        <w:t xml:space="preserve">אלמנות </w:t>
      </w:r>
      <w:r>
        <w:rPr>
          <w:rStyle w:val="a3"/>
          <w:b/>
          <w:bCs/>
          <w:rtl/>
        </w:rPr>
        <w:t xml:space="preserve">(אומן׳ מלאכה) יה״ר מלפניך שתהא תורתך אומנותנו ברכותטז•• אני מלאכתי בעיר והוא מלאכתו בשדה אני משכים למלאכתי והוא משכים למלאכתו שם יז• או שהיתה מלאכתו מרובה משל חבירו </w:t>
      </w:r>
      <w:r>
        <w:rPr>
          <w:rStyle w:val="a3"/>
          <w:b/>
          <w:bCs/>
          <w:vertAlign w:val="superscript"/>
          <w:rtl/>
        </w:rPr>
        <w:t>שם</w:t>
      </w:r>
      <w:r>
        <w:rPr>
          <w:rStyle w:val="a3"/>
          <w:b/>
          <w:bCs/>
          <w:rtl/>
        </w:rPr>
        <w:t>י</w:t>
      </w:r>
      <w:r>
        <w:rPr>
          <w:rStyle w:val="a3"/>
          <w:b/>
          <w:bCs/>
          <w:vertAlign w:val="superscript"/>
          <w:rtl/>
        </w:rPr>
        <w:t>ט:</w:t>
      </w:r>
      <w:r>
        <w:rPr>
          <w:rStyle w:val="a3"/>
          <w:b/>
          <w:bCs/>
          <w:rtl/>
        </w:rPr>
        <w:t xml:space="preserve"> מכותלי ביתך ניכר שפחמי </w:t>
      </w:r>
      <w:r>
        <w:rPr>
          <w:rStyle w:val="a3"/>
          <w:b/>
          <w:bCs/>
          <w:vertAlign w:val="subscript"/>
          <w:rtl/>
        </w:rPr>
        <w:t>אתה</w:t>
      </w:r>
      <w:r>
        <w:rPr>
          <w:rStyle w:val="a3"/>
          <w:b/>
          <w:bCs/>
          <w:rtl/>
        </w:rPr>
        <w:t xml:space="preserve"> שם כח• לא בראת דבר אחד לבטלה ידים לעשות בהם מלאכה שם לא</w:t>
      </w:r>
      <w:r>
        <w:rPr>
          <w:rStyle w:val="a3"/>
          <w:b/>
          <w:bCs/>
          <w:vertAlign w:val="superscript"/>
          <w:rtl/>
        </w:rPr>
        <w:t>:</w:t>
      </w:r>
      <w:r>
        <w:rPr>
          <w:rStyle w:val="a3"/>
          <w:b/>
          <w:bCs/>
          <w:rtl/>
        </w:rPr>
        <w:t xml:space="preserve"> וכי מאחר ששוהין ט׳ שעות ביום בתפלה מלאכתן היאך נעשית? אלא מתוך שחסידים הם מלאכתן מתברכת שם ל</w:t>
      </w:r>
      <w:r>
        <w:rPr>
          <w:rStyle w:val="a3"/>
          <w:b/>
          <w:bCs/>
          <w:vertAlign w:val="superscript"/>
          <w:rtl/>
        </w:rPr>
        <w:t>ב:</w:t>
      </w:r>
      <w:r>
        <w:rPr>
          <w:rStyle w:val="a3"/>
          <w:b/>
          <w:bCs/>
          <w:rtl/>
        </w:rPr>
        <w:t xml:space="preserve"> ובזמן שאין ישראל עושים רצונו של מקום מלאכתן נעשית ע״י עצמן ולא עוד אלא שמלאכת אחרים נעשית על ,ק שם לה</w:t>
      </w:r>
      <w:r>
        <w:rPr>
          <w:rStyle w:val="a3"/>
          <w:b/>
          <w:bCs/>
          <w:vertAlign w:val="superscript"/>
          <w:rtl/>
        </w:rPr>
        <w:t>:</w:t>
      </w:r>
      <w:r>
        <w:rPr>
          <w:rStyle w:val="a3"/>
          <w:b/>
          <w:bCs/>
          <w:rtl/>
        </w:rPr>
        <w:t xml:space="preserve"> דורות הראשונים עשו תורתן קבע ומלאכתן ארעי זו וזו נתקיימה </w:t>
      </w:r>
      <w:r>
        <w:rPr>
          <w:rStyle w:val="a3"/>
          <w:b/>
          <w:bCs/>
          <w:vertAlign w:val="subscript"/>
          <w:rtl/>
        </w:rPr>
        <w:t>ב</w:t>
      </w:r>
      <w:r>
        <w:rPr>
          <w:rStyle w:val="a3"/>
          <w:b/>
          <w:bCs/>
          <w:rtl/>
        </w:rPr>
        <w:t>יךן שם שם שםמלמד שכל אחד ואחד יפה לו הקב״ה אומנותו בפניו שם מג: לעולם</w:t>
      </w:r>
      <w:r>
        <w:rPr>
          <w:rStyle w:val="a3"/>
          <w:b/>
          <w:bCs/>
          <w:vertAlign w:val="subscript"/>
          <w:rtl/>
        </w:rPr>
        <w:t xml:space="preserve"> </w:t>
      </w:r>
      <w:r>
        <w:rPr>
          <w:rStyle w:val="a3"/>
          <w:b/>
          <w:bCs/>
          <w:rtl/>
        </w:rPr>
        <w:t xml:space="preserve">ילמד אדם את בנו אומנות נקיה וקלה מה היא? אמר ר״ח מחטא דתלמיותא </w:t>
      </w:r>
      <w:r>
        <w:rPr>
          <w:rStyle w:val="a3"/>
          <w:b/>
          <w:bCs/>
          <w:vertAlign w:val="superscript"/>
          <w:rtl/>
        </w:rPr>
        <w:t>שם סג:</w:t>
      </w:r>
      <w:r>
        <w:rPr>
          <w:rStyle w:val="a3"/>
          <w:b/>
          <w:bCs/>
          <w:rtl/>
        </w:rPr>
        <w:t xml:space="preserve"> אומנין בניין ארכיטקטונין ירוש׳ ברכות </w:t>
      </w:r>
      <w:r>
        <w:rPr>
          <w:rStyle w:val="a3"/>
          <w:b/>
          <w:bCs/>
          <w:vertAlign w:val="superscript"/>
          <w:rtl/>
        </w:rPr>
        <w:t>ט</w:t>
      </w:r>
      <w:r>
        <w:rPr>
          <w:rStyle w:val="a3"/>
          <w:b/>
          <w:bCs/>
          <w:rtl/>
        </w:rPr>
        <w:t xml:space="preserve"> א ובחרת בחיים זו אומנות </w:t>
      </w:r>
      <w:r>
        <w:rPr>
          <w:rStyle w:val="a3"/>
          <w:b/>
          <w:bCs/>
          <w:vertAlign w:val="superscript"/>
          <w:rtl/>
        </w:rPr>
        <w:t>ירוש׳ פאה</w:t>
      </w:r>
      <w:r>
        <w:rPr>
          <w:rStyle w:val="a3"/>
          <w:b/>
          <w:bCs/>
          <w:rtl/>
        </w:rPr>
        <w:t xml:space="preserve"> א אלו כלים שאין האומן רשאי למוכרם בשביעית שביעית ה י גדולה מלאכה</w:t>
      </w:r>
      <w:r>
        <w:rPr>
          <w:rStyle w:val="a3"/>
          <w:b/>
          <w:bCs/>
          <w:vertAlign w:val="superscript"/>
          <w:rtl/>
        </w:rPr>
        <w:t xml:space="preserve"> </w:t>
      </w:r>
      <w:r>
        <w:rPr>
          <w:rStyle w:val="a3"/>
          <w:b/>
          <w:bCs/>
          <w:rtl/>
        </w:rPr>
        <w:t xml:space="preserve">שלא חרב דור המבול אלא מפני הגזל ירוש׳ מעשרות ב י ל״ט מלאכות שבת ע• כלום אתם עושים מלאכה שאתם צריכים שבותי שם פט• אומנתו של יצר הרע היום אומר לו עשה כך </w:t>
      </w:r>
      <w:r>
        <w:rPr>
          <w:rStyle w:val="a3"/>
          <w:b/>
          <w:bCs/>
          <w:vertAlign w:val="superscript"/>
          <w:rtl/>
        </w:rPr>
        <w:t>שם</w:t>
      </w:r>
      <w:r>
        <w:rPr>
          <w:rStyle w:val="a3"/>
          <w:b/>
          <w:bCs/>
          <w:rtl/>
        </w:rPr>
        <w:t>קי</w:t>
      </w:r>
      <w:r>
        <w:rPr>
          <w:rStyle w:val="a3"/>
          <w:b/>
          <w:bCs/>
          <w:vertAlign w:val="superscript"/>
          <w:rtl/>
        </w:rPr>
        <w:t>ז:</w:t>
      </w:r>
      <w:r>
        <w:rPr>
          <w:rStyle w:val="a3"/>
          <w:b/>
          <w:bCs/>
          <w:rtl/>
        </w:rPr>
        <w:t xml:space="preserve"> איזהו ת״ח שבני עירו מצווין לעשות מלאכתו? שם קיי• בדיו נאה בקרל</w:t>
      </w:r>
      <w:r>
        <w:rPr>
          <w:rStyle w:val="a3"/>
          <w:b/>
          <w:bCs/>
          <w:vertAlign w:val="subscript"/>
          <w:rtl/>
        </w:rPr>
        <w:t>מרס נאה</w:t>
      </w:r>
      <w:r>
        <w:rPr>
          <w:rStyle w:val="a3"/>
          <w:b/>
          <w:bCs/>
          <w:rtl/>
        </w:rPr>
        <w:t xml:space="preserve"> ^^ף </w:t>
      </w:r>
      <w:r>
        <w:rPr>
          <w:rStyle w:val="a3"/>
          <w:b/>
          <w:bCs/>
          <w:vertAlign w:val="subscript"/>
          <w:rtl/>
        </w:rPr>
        <w:t>ארמ</w:t>
      </w:r>
      <w:r>
        <w:rPr>
          <w:rStyle w:val="a3"/>
          <w:b/>
          <w:bCs/>
          <w:rtl/>
        </w:rPr>
        <w:t xml:space="preserve">ן </w:t>
      </w:r>
      <w:r>
        <w:rPr>
          <w:rStyle w:val="a3"/>
          <w:b/>
          <w:bCs/>
          <w:vertAlign w:val="subscript"/>
          <w:rtl/>
        </w:rPr>
        <w:t>עם קלג: האי אומנא ד</w:t>
      </w:r>
      <w:r>
        <w:rPr>
          <w:rStyle w:val="a3"/>
          <w:b/>
          <w:bCs/>
          <w:rtl/>
        </w:rPr>
        <w:t>ל</w:t>
      </w:r>
      <w:r>
        <w:rPr>
          <w:rStyle w:val="a3"/>
          <w:b/>
          <w:bCs/>
          <w:vertAlign w:val="subscript"/>
          <w:rtl/>
        </w:rPr>
        <w:t>א מ</w:t>
      </w:r>
      <w:r>
        <w:rPr>
          <w:rStyle w:val="a3"/>
          <w:b/>
          <w:bCs/>
          <w:rtl/>
        </w:rPr>
        <w:t xml:space="preserve">ייץ שם שם שם בני הוי זהיר במלאכתך שמלאכתך </w:t>
      </w:r>
      <w:r>
        <w:rPr>
          <w:rStyle w:val="a3"/>
          <w:b/>
          <w:bCs/>
          <w:vertAlign w:val="subscript"/>
          <w:rtl/>
        </w:rPr>
        <w:t>מ</w:t>
      </w:r>
      <w:r>
        <w:rPr>
          <w:rStyle w:val="a3"/>
          <w:b/>
          <w:bCs/>
          <w:rtl/>
        </w:rPr>
        <w:t>ל</w:t>
      </w:r>
      <w:r>
        <w:rPr>
          <w:rStyle w:val="a3"/>
          <w:b/>
          <w:bCs/>
          <w:vertAlign w:val="subscript"/>
          <w:rtl/>
        </w:rPr>
        <w:t>אכת שמים ה</w:t>
      </w:r>
      <w:r>
        <w:rPr>
          <w:rStyle w:val="a3"/>
          <w:b/>
          <w:bCs/>
          <w:rtl/>
        </w:rPr>
        <w:t>י</w:t>
      </w:r>
      <w:r>
        <w:rPr>
          <w:rStyle w:val="a3"/>
          <w:b/>
          <w:bCs/>
          <w:vertAlign w:val="subscript"/>
          <w:rtl/>
        </w:rPr>
        <w:t>א</w:t>
      </w:r>
      <w:r>
        <w:rPr>
          <w:rStyle w:val="a3"/>
          <w:b/>
          <w:bCs/>
          <w:rtl/>
        </w:rPr>
        <w:t xml:space="preserve"> עירובין יג• וסתם אנשי טבריא כמ שלא יבטל ממלאכתו דמי שם פח• העושה מלאכה בע״ש אינו רואה סימן ברכה</w:t>
      </w:r>
    </w:p>
    <w:p w:rsidR="009D7263" w:rsidRDefault="00000000">
      <w:pPr>
        <w:pStyle w:val="a4"/>
        <w:jc w:val="both"/>
        <w:sectPr w:rsidR="009D7263">
          <w:headerReference w:type="even" r:id="rId77"/>
          <w:headerReference w:type="default" r:id="rId78"/>
          <w:footerReference w:type="even" r:id="rId79"/>
          <w:footerReference w:type="default" r:id="rId80"/>
          <w:footnotePr>
            <w:numFmt w:val="chicago"/>
          </w:footnotePr>
          <w:type w:val="continuous"/>
          <w:pgSz w:w="8400" w:h="11900"/>
          <w:pgMar w:top="1034" w:right="779" w:bottom="1013" w:left="980" w:header="0" w:footer="585" w:gutter="0"/>
          <w:cols w:space="720"/>
          <w:noEndnote/>
          <w:docGrid w:linePitch="360"/>
          <w15:footnoteColumns w:val="1"/>
        </w:sectPr>
      </w:pPr>
      <w:r>
        <w:rPr>
          <w:rStyle w:val="a3"/>
          <w:b/>
          <w:bCs/>
          <w:rtl/>
        </w:rPr>
        <w:t>פסחים נ</w:t>
      </w:r>
      <w:r>
        <w:rPr>
          <w:rStyle w:val="a3"/>
          <w:b/>
          <w:bCs/>
          <w:vertAlign w:val="superscript"/>
          <w:rtl/>
        </w:rPr>
        <w:t>:</w:t>
      </w:r>
      <w:r>
        <w:rPr>
          <w:rStyle w:val="a3"/>
          <w:b/>
          <w:bCs/>
          <w:rtl/>
        </w:rPr>
        <w:t xml:space="preserve"> ג׳ אומניות עושין מלאכה בע’פ עד חצות שם ני■• כדי שיהיו עולי רגל רואין שמלאכתם נאה </w:t>
      </w:r>
      <w:r>
        <w:rPr>
          <w:rStyle w:val="a3"/>
          <w:b/>
          <w:bCs/>
          <w:vertAlign w:val="superscript"/>
          <w:rtl/>
        </w:rPr>
        <w:t>שם נז:</w:t>
      </w:r>
      <w:r>
        <w:rPr>
          <w:rStyle w:val="a3"/>
          <w:b/>
          <w:bCs/>
          <w:rtl/>
        </w:rPr>
        <w:t xml:space="preserve"> אשרי מי שאומנתו בושם אוי לו מי שאומנתו בורסי שם טה• שלחו חכמים והביאו אומנין מאלכסנדריא יימא ל"׳ דאומן לה סמא; דחיי דלא אומן לה סמא דמותא עם ”</w:t>
      </w:r>
      <w:r>
        <w:rPr>
          <w:rStyle w:val="a3"/>
          <w:b/>
          <w:bCs/>
          <w:vertAlign w:val="superscript"/>
          <w:rtl/>
        </w:rPr>
        <w:t>:</w:t>
      </w:r>
      <w:r>
        <w:rPr>
          <w:rStyle w:val="a3"/>
          <w:b/>
          <w:bCs/>
          <w:rtl/>
        </w:rPr>
        <w:t xml:space="preserve"> בדיופלוסטון שדרת עמודים של אלכסנדריא לא היו יושבין מעורבין אלא זהבין בפני עצמן וכספין בפני עצמן ונפחין בפני עצמן וטרסיים בפ״ע וגרדיים בפ״ע וכשעני </w:t>
      </w:r>
      <w:r>
        <w:rPr>
          <w:rStyle w:val="a3"/>
          <w:b/>
          <w:bCs/>
          <w:vertAlign w:val="superscript"/>
          <w:rtl/>
        </w:rPr>
        <w:t>ג</w:t>
      </w:r>
      <w:r>
        <w:rPr>
          <w:rStyle w:val="a3"/>
          <w:b/>
          <w:bCs/>
          <w:rtl/>
        </w:rPr>
        <w:t>'</w:t>
      </w:r>
      <w:r>
        <w:rPr>
          <w:rStyle w:val="a3"/>
          <w:b/>
          <w:bCs/>
          <w:vertAlign w:val="superscript"/>
          <w:rtl/>
        </w:rPr>
        <w:t>א א־סניא</w:t>
      </w:r>
      <w:r>
        <w:rPr>
          <w:rStyle w:val="a3"/>
          <w:b/>
          <w:bCs/>
          <w:rtl/>
        </w:rPr>
        <w:t xml:space="preserve"> נכנס שם היה מכיר בעלי אומנתו </w:t>
      </w:r>
      <w:r>
        <w:rPr>
          <w:rStyle w:val="a3"/>
          <w:b/>
          <w:bCs/>
          <w:vertAlign w:val="superscript"/>
          <w:rtl/>
        </w:rPr>
        <w:t>סוכד</w:t>
      </w:r>
      <w:r>
        <w:rPr>
          <w:rStyle w:val="a3"/>
          <w:b/>
          <w:bCs/>
          <w:rtl/>
        </w:rPr>
        <w:t xml:space="preserve">׳ </w:t>
      </w:r>
      <w:r>
        <w:rPr>
          <w:rStyle w:val="a3"/>
          <w:b/>
          <w:bCs/>
          <w:vertAlign w:val="superscript"/>
          <w:rtl/>
        </w:rPr>
        <w:t>נא:</w:t>
      </w:r>
      <w:r>
        <w:rPr>
          <w:rStyle w:val="a3"/>
          <w:b/>
          <w:bCs/>
          <w:rtl/>
        </w:rPr>
        <w:t xml:space="preserve"> למלך שהיה לו כלי נגרות ירוש </w:t>
      </w:r>
      <w:r>
        <w:rPr>
          <w:rStyle w:val="a3"/>
          <w:b/>
          <w:bCs/>
          <w:vertAlign w:val="superscript"/>
          <w:rtl/>
        </w:rPr>
        <w:t>ר</w:t>
      </w:r>
      <w:r>
        <w:rPr>
          <w:rStyle w:val="a3"/>
          <w:b/>
          <w:bCs/>
          <w:rtl/>
        </w:rPr>
        <w:t>’</w:t>
      </w:r>
      <w:r>
        <w:rPr>
          <w:rStyle w:val="a3"/>
          <w:b/>
          <w:bCs/>
          <w:vertAlign w:val="superscript"/>
          <w:rtl/>
        </w:rPr>
        <w:t>ה א</w:t>
      </w:r>
      <w:r>
        <w:rPr>
          <w:rStyle w:val="a3"/>
          <w:b/>
          <w:bCs/>
          <w:rtl/>
        </w:rPr>
        <w:t xml:space="preserve"> באומן משל בית אבטינס שנוטל</w:t>
      </w:r>
      <w:r>
        <w:rPr>
          <w:rStyle w:val="a3"/>
          <w:b/>
          <w:bCs/>
          <w:vertAlign w:val="superscript"/>
          <w:rtl/>
        </w:rPr>
        <w:t xml:space="preserve"> </w:t>
      </w:r>
      <w:r>
        <w:rPr>
          <w:rStyle w:val="a3"/>
          <w:b/>
          <w:bCs/>
          <w:rtl/>
        </w:rPr>
        <w:t xml:space="preserve">בשכרו קטורת ירוש׳ שקלים </w:t>
      </w:r>
      <w:r>
        <w:rPr>
          <w:rStyle w:val="a3"/>
          <w:b/>
          <w:bCs/>
          <w:vertAlign w:val="superscript"/>
          <w:rtl/>
        </w:rPr>
        <w:t>ג</w:t>
      </w:r>
      <w:r>
        <w:rPr>
          <w:rStyle w:val="a3"/>
          <w:b/>
          <w:bCs/>
          <w:rtl/>
        </w:rPr>
        <w:t xml:space="preserve"> ההדיוט תופר כדרכו והאומן </w:t>
      </w:r>
      <w:r>
        <w:rPr>
          <w:rStyle w:val="a3"/>
          <w:b/>
          <w:bCs/>
          <w:vertAlign w:val="subscript"/>
          <w:rtl/>
        </w:rPr>
        <w:t>מכ</w:t>
      </w:r>
      <w:r>
        <w:rPr>
          <w:rStyle w:val="a3"/>
          <w:b/>
          <w:bCs/>
          <w:rtl/>
        </w:rPr>
        <w:t>לי</w:t>
      </w:r>
      <w:r>
        <w:rPr>
          <w:rStyle w:val="a3"/>
          <w:b/>
          <w:bCs/>
          <w:vertAlign w:val="subscript"/>
          <w:rtl/>
        </w:rPr>
        <w:t>ב</w:t>
      </w:r>
      <w:r>
        <w:rPr>
          <w:rStyle w:val="a3"/>
          <w:b/>
          <w:bCs/>
          <w:rtl/>
        </w:rPr>
        <w:t xml:space="preserve"> מ׳ ק ח: מת בעיר כל בני העיר אסורין במלאכה שם =’</w:t>
      </w:r>
      <w:r>
        <w:rPr>
          <w:rStyle w:val="a3"/>
          <w:b/>
          <w:bCs/>
          <w:vertAlign w:val="superscript"/>
          <w:rtl/>
        </w:rPr>
        <w:t>:</w:t>
      </w:r>
      <w:r>
        <w:rPr>
          <w:rStyle w:val="a3"/>
          <w:b/>
          <w:bCs/>
          <w:rtl/>
        </w:rPr>
        <w:t xml:space="preserve"> אומנתיה דהן בנאי דהן נגר דהן חייט וכיון דהוון שבקין ליה ואזלון </w:t>
      </w:r>
      <w:r>
        <w:rPr>
          <w:rStyle w:val="a3"/>
          <w:b/>
          <w:bCs/>
          <w:vertAlign w:val="superscript"/>
          <w:rtl/>
        </w:rPr>
        <w:t>יר</w:t>
      </w:r>
      <w:r>
        <w:rPr>
          <w:rStyle w:val="a3"/>
          <w:b/>
          <w:bCs/>
          <w:rtl/>
        </w:rPr>
        <w:t>י</w:t>
      </w:r>
      <w:r>
        <w:rPr>
          <w:rStyle w:val="a3"/>
          <w:b/>
          <w:bCs/>
          <w:vertAlign w:val="superscript"/>
          <w:rtl/>
        </w:rPr>
        <w:t>ש</w:t>
      </w:r>
      <w:r>
        <w:rPr>
          <w:rStyle w:val="a3"/>
          <w:b/>
          <w:bCs/>
          <w:rtl/>
        </w:rPr>
        <w:t xml:space="preserve">׳ </w:t>
      </w:r>
      <w:r>
        <w:rPr>
          <w:rStyle w:val="a3"/>
          <w:b/>
          <w:bCs/>
          <w:vertAlign w:val="superscript"/>
          <w:rtl/>
        </w:rPr>
        <w:t>חגיגה ב</w:t>
      </w:r>
      <w:r>
        <w:rPr>
          <w:rStyle w:val="a3"/>
          <w:b/>
          <w:bCs/>
          <w:rtl/>
        </w:rPr>
        <w:t xml:space="preserve"> עתידים כל בעלי אומניות שיעמדו על הקרקע </w:t>
      </w:r>
      <w:r>
        <w:rPr>
          <w:rStyle w:val="a3"/>
          <w:b/>
          <w:bCs/>
          <w:vertAlign w:val="superscript"/>
          <w:rtl/>
        </w:rPr>
        <w:t>יבמ</w:t>
      </w:r>
      <w:r>
        <w:rPr>
          <w:rStyle w:val="a3"/>
          <w:b/>
          <w:bCs/>
          <w:rtl/>
        </w:rPr>
        <w:t>י</w:t>
      </w:r>
      <w:r>
        <w:rPr>
          <w:rStyle w:val="a3"/>
          <w:b/>
          <w:bCs/>
          <w:vertAlign w:val="superscript"/>
          <w:rtl/>
        </w:rPr>
        <w:t>" סג;</w:t>
      </w:r>
      <w:r>
        <w:rPr>
          <w:rStyle w:val="a3"/>
          <w:b/>
          <w:bCs/>
          <w:rtl/>
        </w:rPr>
        <w:t xml:space="preserve"> אין לך אומנות פחותה מן הקרקע שם שם שם גדולה מלאכה שמכבדת את בעליה נדרים מט</w:t>
      </w:r>
      <w:r>
        <w:rPr>
          <w:rStyle w:val="a3"/>
          <w:b/>
          <w:bCs/>
          <w:vertAlign w:val="superscript"/>
          <w:rtl/>
        </w:rPr>
        <w:t>:</w:t>
      </w:r>
      <w:r>
        <w:rPr>
          <w:rStyle w:val="a3"/>
          <w:b/>
          <w:bCs/>
          <w:rtl/>
        </w:rPr>
        <w:t xml:space="preserve"> שהיו מחליפין מלאכת אנ</w:t>
      </w:r>
      <w:r>
        <w:rPr>
          <w:rStyle w:val="a3"/>
          <w:b/>
          <w:bCs/>
          <w:vertAlign w:val="subscript"/>
          <w:rtl/>
        </w:rPr>
        <w:t>ש</w:t>
      </w:r>
      <w:r>
        <w:rPr>
          <w:rStyle w:val="a3"/>
          <w:b/>
          <w:bCs/>
          <w:rtl/>
        </w:rPr>
        <w:t>י</w:t>
      </w:r>
      <w:r>
        <w:rPr>
          <w:rStyle w:val="a3"/>
          <w:b/>
          <w:bCs/>
          <w:vertAlign w:val="subscript"/>
          <w:rtl/>
        </w:rPr>
        <w:t>ם</w:t>
      </w:r>
      <w:r>
        <w:rPr>
          <w:rStyle w:val="a3"/>
          <w:b/>
          <w:bCs/>
          <w:rtl/>
        </w:rPr>
        <w:t xml:space="preserve"> ל</w:t>
      </w:r>
      <w:r>
        <w:rPr>
          <w:rStyle w:val="a3"/>
          <w:b/>
          <w:bCs/>
          <w:vertAlign w:val="subscript"/>
          <w:rtl/>
        </w:rPr>
        <w:t>נש</w:t>
      </w:r>
      <w:r>
        <w:rPr>
          <w:rStyle w:val="a3"/>
          <w:b/>
          <w:bCs/>
          <w:rtl/>
        </w:rPr>
        <w:t>י</w:t>
      </w:r>
      <w:r>
        <w:rPr>
          <w:rStyle w:val="a3"/>
          <w:b/>
          <w:bCs/>
          <w:vertAlign w:val="subscript"/>
          <w:rtl/>
        </w:rPr>
        <w:t>ם</w:t>
      </w:r>
      <w:r>
        <w:rPr>
          <w:rStyle w:val="a3"/>
          <w:b/>
          <w:bCs/>
          <w:rtl/>
        </w:rPr>
        <w:t xml:space="preserve"> סוטה יא: לעשות מלאכתו מלאכתו ממש </w:t>
      </w:r>
      <w:r>
        <w:rPr>
          <w:rStyle w:val="a3"/>
          <w:b/>
          <w:bCs/>
          <w:vertAlign w:val="superscript"/>
          <w:rtl/>
        </w:rPr>
        <w:t>עם</w:t>
      </w:r>
      <w:r>
        <w:rPr>
          <w:rStyle w:val="a3"/>
          <w:b/>
          <w:bCs/>
          <w:rtl/>
        </w:rPr>
        <w:t xml:space="preserve"> ^</w:t>
      </w:r>
      <w:r>
        <w:rPr>
          <w:rStyle w:val="a3"/>
          <w:b/>
          <w:bCs/>
          <w:vertAlign w:val="superscript"/>
          <w:rtl/>
        </w:rPr>
        <w:t>ו:</w:t>
      </w:r>
      <w:r>
        <w:rPr>
          <w:rStyle w:val="a3"/>
          <w:b/>
          <w:bCs/>
          <w:rtl/>
        </w:rPr>
        <w:t xml:space="preserve"> הכן בחוץ מלאכתך זה בית שם מי• גדולה מלאכה שמחממת את בעליך, גיטין </w:t>
      </w:r>
      <w:r>
        <w:rPr>
          <w:rStyle w:val="a3"/>
          <w:b/>
          <w:bCs/>
          <w:vertAlign w:val="superscript"/>
          <w:rtl/>
        </w:rPr>
        <w:t>םז:</w:t>
      </w:r>
      <w:r>
        <w:rPr>
          <w:rStyle w:val="a3"/>
          <w:b/>
          <w:bCs/>
          <w:rtl/>
        </w:rPr>
        <w:t xml:space="preserve"> ח׳ רובן קשה ומיעוטן יפה מלאכה עם ע• האב חייב בבנו ללמדו אומנות כל שאינו מלמד את בנו אומנות כאלו מלמדו ליסטות ק</w:t>
      </w:r>
      <w:r>
        <w:rPr>
          <w:rStyle w:val="a3"/>
          <w:b/>
          <w:bCs/>
          <w:vertAlign w:val="superscript"/>
          <w:rtl/>
        </w:rPr>
        <w:t>יוושי</w:t>
      </w:r>
      <w:r>
        <w:rPr>
          <w:rStyle w:val="a3"/>
          <w:b/>
          <w:bCs/>
          <w:rtl/>
        </w:rPr>
        <w:t xml:space="preserve">ז </w:t>
      </w:r>
      <w:r>
        <w:rPr>
          <w:rStyle w:val="a3"/>
          <w:b/>
          <w:bCs/>
          <w:vertAlign w:val="superscript"/>
          <w:rtl/>
        </w:rPr>
        <w:t>כט</w:t>
      </w:r>
      <w:r>
        <w:rPr>
          <w:rStyle w:val="a3"/>
          <w:b/>
          <w:bCs/>
          <w:rtl/>
        </w:rPr>
        <w:t xml:space="preserve">■ אין בעלי אומניות רשאין לעמוד בפני ת״ח בשעה שעוסקין במלאכתן </w:t>
      </w:r>
      <w:r>
        <w:rPr>
          <w:rStyle w:val="a3"/>
          <w:b/>
          <w:bCs/>
          <w:vertAlign w:val="superscript"/>
          <w:rtl/>
        </w:rPr>
        <w:t>שם לג</w:t>
      </w:r>
      <w:r>
        <w:rPr>
          <w:rStyle w:val="a3"/>
          <w:b/>
          <w:bCs/>
          <w:rtl/>
        </w:rPr>
        <w:t>־ אין אומן קונה בשבח כלי שם »״</w:t>
      </w:r>
      <w:r>
        <w:rPr>
          <w:rStyle w:val="a3"/>
          <w:b/>
          <w:bCs/>
          <w:vertAlign w:val="superscript"/>
          <w:rtl/>
        </w:rPr>
        <w:t>:</w:t>
      </w:r>
      <w:r>
        <w:rPr>
          <w:rStyle w:val="a3"/>
          <w:b/>
          <w:bCs/>
          <w:rtl/>
        </w:rPr>
        <w:t xml:space="preserve"> כיון שנתמנה אדם פרנס על הצבור אסור</w:t>
      </w:r>
      <w:r>
        <w:rPr>
          <w:rStyle w:val="a3"/>
          <w:b/>
          <w:bCs/>
          <w:vertAlign w:val="superscript"/>
          <w:rtl/>
        </w:rPr>
        <w:t xml:space="preserve"> </w:t>
      </w:r>
      <w:r>
        <w:rPr>
          <w:rStyle w:val="a3"/>
          <w:b/>
          <w:bCs/>
          <w:rtl/>
        </w:rPr>
        <w:t xml:space="preserve">בעשיית מלאכה בפני ג' </w:t>
      </w:r>
      <w:r>
        <w:rPr>
          <w:rStyle w:val="a3"/>
          <w:b/>
          <w:bCs/>
          <w:vertAlign w:val="superscript"/>
          <w:rtl/>
        </w:rPr>
        <w:t>שטן</w:t>
      </w:r>
      <w:r>
        <w:rPr>
          <w:rStyle w:val="a3"/>
          <w:b/>
          <w:bCs/>
          <w:rtl/>
        </w:rPr>
        <w:t xml:space="preserve">־ ולא ילמד אדם את בנו אומנות הנשים ר״מ אומר לעולם ילמד אדם את בנו אומגות נקיה וקלה ויתפלל למי שהעושר והנכסים שלו שאין אומנות שאין בה עניות ועשירות שלא עניות מן האומנות ולא עשירות מן האומנות אלא הכל לפי זכותו לא ילמד אדם את בנו חמר גמל קדר ספן רועה וחנוני שאומנותן אומנות ליסטים מניח אני כל אומנות שבעולם ואיני מלמד את בני אלא תורה שם </w:t>
      </w:r>
      <w:r>
        <w:rPr>
          <w:rStyle w:val="a3"/>
          <w:b/>
          <w:bCs/>
          <w:vertAlign w:val="superscript"/>
          <w:rtl/>
        </w:rPr>
        <w:t>פב</w:t>
      </w:r>
      <w:r>
        <w:rPr>
          <w:rStyle w:val="a3"/>
          <w:b/>
          <w:bCs/>
          <w:rtl/>
        </w:rPr>
        <w:t xml:space="preserve">׳ כל שעסקיו עם הנשים סורו רע כגון הצורפים והסריקים והנקודות והרוכלים והגרדים והספרים והכובסים והגרע והבלן והבורסקי אין מעמידין מהם לא מלל ולא כה ג מה טעם? לא משום שפסולים הם אלא משום שאומנותם פגומה שם שם שם אין לך אומנות שעוברת מן העולם אשרי מי שרואה את הוריו באומנות מעולה אוי לו למי שרואה את הוריו באומנות פגומה </w:t>
      </w:r>
      <w:r>
        <w:rPr>
          <w:rStyle w:val="a3"/>
          <w:b/>
          <w:bCs/>
          <w:vertAlign w:val="superscript"/>
          <w:rtl/>
        </w:rPr>
        <w:t>שם שט:</w:t>
      </w:r>
      <w:r>
        <w:rPr>
          <w:rStyle w:val="a3"/>
          <w:b/>
          <w:bCs/>
          <w:rtl/>
        </w:rPr>
        <w:t xml:space="preserve"> כל שיש בידו אומנות למה הוא דומה? לכרם שמוקף גדר ולחריץ שמוקף סייג••• לאשה שיש לה בעל בין מתקשטת ובין שאינה מתקשטת אין הכל מסתכלין בה תיספת׳ קידושין א בא וראה כמה גדול כח של מלאכה שור שביטלו ממלאכתו ה׳ שה שלא ביטלו ממלאכתו ד׳ ב״ק עט</w:t>
      </w:r>
      <w:r>
        <w:rPr>
          <w:rStyle w:val="a3"/>
          <w:b/>
          <w:bCs/>
          <w:vertAlign w:val="superscript"/>
          <w:rtl/>
        </w:rPr>
        <w:t>:</w:t>
      </w:r>
      <w:r>
        <w:rPr>
          <w:rStyle w:val="a3"/>
          <w:b/>
          <w:bCs/>
          <w:rtl/>
        </w:rPr>
        <w:t xml:space="preserve"> באכלושי דמחוזא דאי לא עבדי מלאכה חלשי </w:t>
      </w:r>
      <w:r>
        <w:rPr>
          <w:rStyle w:val="a3"/>
          <w:b/>
          <w:bCs/>
          <w:vertAlign w:val="superscript"/>
          <w:rtl/>
        </w:rPr>
        <w:t>ג׳מ</w:t>
      </w:r>
      <w:r>
        <w:rPr>
          <w:rStyle w:val="a3"/>
          <w:b/>
          <w:bCs/>
          <w:rtl/>
        </w:rPr>
        <w:t xml:space="preserve"> "׳ כדי שיהא איכר אומן חורש ושוגה תוססת׳ ב״מ י</w:t>
      </w:r>
      <w:r>
        <w:rPr>
          <w:rStyle w:val="a3"/>
          <w:b/>
          <w:bCs/>
          <w:vertAlign w:val="superscript"/>
          <w:rtl/>
        </w:rPr>
        <w:t>א</w:t>
      </w:r>
      <w:r>
        <w:rPr>
          <w:rStyle w:val="a3"/>
          <w:b/>
          <w:bCs/>
          <w:rtl/>
        </w:rPr>
        <w:t xml:space="preserve"> כופין בני מבואות זא״ז שלא להושיב ביניהן לא</w:t>
      </w:r>
    </w:p>
    <w:p w:rsidR="009D7263" w:rsidRDefault="00000000">
      <w:pPr>
        <w:pStyle w:val="a4"/>
        <w:ind w:right="160"/>
        <w:jc w:val="both"/>
      </w:pPr>
      <w:r>
        <w:rPr>
          <w:rStyle w:val="a3"/>
          <w:b/>
          <w:bCs/>
          <w:rtl/>
        </w:rPr>
        <w:t xml:space="preserve">חייט ולא בורסקי ולא אחד מבני בעלי אומניות ב״ב רא• אומן אין לו חזקה שם מב: שב שני הוי כפנא יעב ואבבא אומני לא חליף סנהדרין כט• ואת אשת רעהו לא טימא שלא ירד לאומנות חבירו שם סא• שני יוצרים יש בעירנו אחד יוצר מן המים וא׳ יוצר מן הטיט איזה מהן משובח? שם צא־ כי אדם לעמל יולד איני יודע אם לעמל פה נברא אם לעמל מלאכה? שם צט: לא עשה לרעהו רעה שלא ירד לאומנות חבירן מכות כי• סתם ארי שבור הוא אצל מלאכה ע״ז טי: אהוב את המלאכה ושנא את הרבנות אבית א וכל תורה שאין עמה מלאכה סופה בטלה וגוררת עון שם ב היום קצר והמלאכה מרובה • •־ לא עליך המלאכה לגמור־ שםשם מה אומנתו של אדם בעוה״ז? ישים עצמו כאלם חולץ פט• צילצול היה במקדש ונפגם ושלחו חכמים והביאו אומנין מאלכסנדריא ערכיו י: מנין שלא ישנה אדם מאומנתו ומאומנות אבותיו? שם טי: התורה אומרת אני הייתי כלי אומנתו של הקב״ה ב״ר א כל האומניות אדם הראשון למדם שם כי אין לך אדם אוהב בן אומנתו אבל החכם אוהב בן אומנתו שם לב חביבה מלאכה מזכות אבות שם עי נגר שאין בידו ארגליא כלי אומנית אינו נגר שמ״ר ״ משל למה״ד למי שהיה יודע שלש אומניות זהבי ויוצר וזגגי כל מי שהיה מחבב את בנו היה קורא אותו בנו של זהבי במד־ר א טוב לגבר כי ישא עול עול תורה עול מלאכה איכ״ר ג ילמד אדם אומנות והקב״ה מפרנסו קי-״ר י אומן שונא בני אומנותו תנחרמא בראשית זכות מלאכה עומדת במקום שזכות אבות אינה יכולה לעמוך שם ייצא לא נתנה התורה לדרוש אלא לאוכלי המן שלא היה להם צורך למלאכה שם בשלח אף אדם הראשון לא טעם כלום עד שעשה מלאכה אף הקב״ה לא השרה שכינתו על ישראל עד שעשו מלאכה מי שאין לו מלאכה לעשות מה יעשה? אם יש לו חצר חריבה או שדה חריבה ילך ויתעסק בה אין אדם מת אלא מתוך הבטלה אבות דר*נ יא כשם שהתורה נתנה בברית כך המלאכה נתנה בברית שםשם אין אומן בלא כלים שם כב אל תרחק עצמך ממידה שאין לה קצבה וממלאכה שאין </w:t>
      </w:r>
      <w:r>
        <w:rPr>
          <w:rStyle w:val="a3"/>
          <w:b/>
          <w:bCs/>
          <w:sz w:val="17"/>
          <w:szCs w:val="17"/>
          <w:rtl/>
          <w:lang w:val="en-US" w:eastAsia="en-US"/>
        </w:rPr>
        <w:t>nV</w:t>
      </w:r>
      <w:r>
        <w:rPr>
          <w:rStyle w:val="a3"/>
          <w:b/>
          <w:bCs/>
          <w:sz w:val="17"/>
          <w:szCs w:val="17"/>
          <w:rtl/>
        </w:rPr>
        <w:t xml:space="preserve"> </w:t>
      </w:r>
      <w:r>
        <w:rPr>
          <w:rStyle w:val="a3"/>
          <w:b/>
          <w:bCs/>
          <w:rtl/>
        </w:rPr>
        <w:t>גמירא שם כז אתה מוצא אין לך אומנות בזויה יותר משל רועה שכל ימיו הוא הולך במקלו ובתרמילו ודוד קראו להקב׳ה רועה שםשם כג שמא יאמר אדם בן אבות העולם אני איני ראוי לעשות מלאכה ולהתבזות אומרים לו שוטה כבר קדמך יוצרך שעשה מלאכה קודם שבאת לעולם שנאמר מכל מלאכתו אשר עשה מירש נעלם אומנא כד מליל באומנותיה מליל</w:t>
      </w:r>
    </w:p>
    <w:p w:rsidR="009D7263" w:rsidRDefault="00000000">
      <w:pPr>
        <w:pStyle w:val="a4"/>
        <w:spacing w:after="120" w:line="276" w:lineRule="auto"/>
        <w:jc w:val="center"/>
      </w:pPr>
      <w:r>
        <w:rPr>
          <w:rStyle w:val="a3"/>
          <w:b/>
          <w:bCs/>
          <w:rtl/>
        </w:rPr>
        <w:t>זהר משפטים• ע״ע ע' יגיע כפים׳ עבודה•</w:t>
      </w:r>
    </w:p>
    <w:p w:rsidR="009D7263" w:rsidRDefault="00000000">
      <w:pPr>
        <w:pStyle w:val="a4"/>
        <w:spacing w:line="276" w:lineRule="auto"/>
        <w:ind w:right="160"/>
        <w:jc w:val="both"/>
      </w:pPr>
      <w:r>
        <w:rPr>
          <w:rStyle w:val="a3"/>
          <w:b/>
          <w:bCs/>
          <w:rtl/>
        </w:rPr>
        <w:t>בעלי א ו ו מ נו ת ו מ ל א כ ה בין חכמי התלמוד• אבא אומנא מקיז דם תענית רא• אבא בר זמינא חייט ירוש׳ סנהדרין ג</w:t>
      </w:r>
    </w:p>
    <w:p w:rsidR="009D7263" w:rsidRDefault="00000000">
      <w:pPr>
        <w:pStyle w:val="a4"/>
        <w:spacing w:after="80" w:line="276" w:lineRule="auto"/>
        <w:ind w:firstLine="160"/>
        <w:jc w:val="both"/>
        <w:sectPr w:rsidR="009D7263">
          <w:headerReference w:type="even" r:id="rId81"/>
          <w:headerReference w:type="default" r:id="rId82"/>
          <w:footerReference w:type="even" r:id="rId83"/>
          <w:footerReference w:type="default" r:id="rId84"/>
          <w:footnotePr>
            <w:numFmt w:val="chicago"/>
          </w:footnotePr>
          <w:pgSz w:w="7686" w:h="12038"/>
          <w:pgMar w:top="1109" w:right="277" w:bottom="1109" w:left="702" w:header="0" w:footer="681" w:gutter="0"/>
          <w:cols w:space="720"/>
          <w:noEndnote/>
          <w:bidi/>
          <w:docGrid w:linePitch="360"/>
          <w15:footnoteColumns w:val="1"/>
        </w:sectPr>
      </w:pPr>
      <w:r>
        <w:rPr>
          <w:rStyle w:val="a3"/>
          <w:b/>
          <w:bCs/>
          <w:rtl/>
        </w:rPr>
        <w:t>אבא הושעיא איש טורייא כובס יריש׳ ב׳ק י אבא חלקיה עודר בשדה תענית כג• אבן</w:t>
      </w:r>
    </w:p>
    <w:p w:rsidR="009D7263" w:rsidRDefault="00000000">
      <w:pPr>
        <w:pStyle w:val="a4"/>
        <w:spacing w:line="310" w:lineRule="auto"/>
        <w:jc w:val="both"/>
      </w:pPr>
      <w:r>
        <w:rPr>
          <w:rStyle w:val="a3"/>
          <w:b/>
          <w:bCs/>
          <w:vertAlign w:val="subscript"/>
          <w:rtl/>
        </w:rPr>
        <w:t>נגרא</w:t>
      </w:r>
      <w:r>
        <w:rPr>
          <w:rStyle w:val="a3"/>
          <w:b/>
          <w:bCs/>
          <w:rtl/>
        </w:rPr>
        <w:t xml:space="preserve"> שבת »*• ר׳ אדא מודד קרקעות נ'« ק</w:t>
      </w:r>
      <w:r>
        <w:rPr>
          <w:rStyle w:val="a3"/>
          <w:b/>
          <w:bCs/>
          <w:vertAlign w:val="superscript"/>
          <w:rtl/>
        </w:rPr>
        <w:t>ז:</w:t>
      </w:r>
      <w:r>
        <w:rPr>
          <w:rStyle w:val="a3"/>
          <w:b/>
          <w:bCs/>
          <w:rtl/>
        </w:rPr>
        <w:t xml:space="preserve"> ר׳ אושעיא תופר בעלים פסחים קיג: בר</w:t>
      </w:r>
      <w:r>
        <w:rPr>
          <w:rStyle w:val="a3"/>
          <w:b/>
          <w:bCs/>
          <w:vertAlign w:val="subscript"/>
          <w:rtl/>
        </w:rPr>
        <w:t xml:space="preserve"> </w:t>
      </w:r>
      <w:r>
        <w:rPr>
          <w:rStyle w:val="a3"/>
          <w:b/>
          <w:bCs/>
          <w:rtl/>
        </w:rPr>
        <w:t xml:space="preserve">אמוראי ציד אלמוגים ומרגליות דיה ״. </w:t>
      </w:r>
      <w:r>
        <w:rPr>
          <w:rStyle w:val="a3"/>
          <w:b/>
          <w:bCs/>
          <w:vertAlign w:val="subscript"/>
          <w:rtl/>
        </w:rPr>
        <w:t>דנ</w:t>
      </w:r>
      <w:r>
        <w:rPr>
          <w:rStyle w:val="a3"/>
          <w:b/>
          <w:bCs/>
          <w:rtl/>
        </w:rPr>
        <w:t>י</w:t>
      </w:r>
      <w:r>
        <w:rPr>
          <w:rStyle w:val="a3"/>
          <w:b/>
          <w:bCs/>
          <w:vertAlign w:val="subscript"/>
          <w:rtl/>
        </w:rPr>
        <w:t>א</w:t>
      </w:r>
      <w:r>
        <w:rPr>
          <w:rStyle w:val="a3"/>
          <w:b/>
          <w:bCs/>
          <w:rtl/>
        </w:rPr>
        <w:t>ל חייט ויק״ר לב הלל הזקן חוטב עצים יומה לי•׳ ר׳ חנינא תופר נעלים פסחים קיג: חנן חייט עיזלט• ר׳ חסדא עושה שכר פסחים קי</w:t>
      </w:r>
      <w:r>
        <w:rPr>
          <w:rStyle w:val="a3"/>
          <w:b/>
          <w:bCs/>
          <w:vertAlign w:val="superscript"/>
          <w:rtl/>
        </w:rPr>
        <w:t>ג:</w:t>
      </w:r>
      <w:r>
        <w:rPr>
          <w:rStyle w:val="a3"/>
          <w:b/>
          <w:bCs/>
          <w:rtl/>
        </w:rPr>
        <w:t xml:space="preserve"> יהודה חייט נ*כ קסיג ר׳ יהודה נחתום ב״ב קלב• ר</w:t>
      </w:r>
      <w:r>
        <w:rPr>
          <w:rStyle w:val="a3"/>
          <w:b/>
          <w:bCs/>
          <w:vertAlign w:val="superscript"/>
          <w:rtl/>
        </w:rPr>
        <w:t>,</w:t>
      </w:r>
      <w:r>
        <w:rPr>
          <w:rStyle w:val="a3"/>
          <w:b/>
          <w:bCs/>
          <w:rtl/>
        </w:rPr>
        <w:t xml:space="preserve"> יהושע בפח</w:t>
      </w:r>
      <w:r>
        <w:rPr>
          <w:rStyle w:val="a3"/>
          <w:b/>
          <w:bCs/>
          <w:vertAlign w:val="subscript"/>
          <w:rtl/>
        </w:rPr>
        <w:t>א</w:t>
      </w:r>
      <w:r>
        <w:rPr>
          <w:rStyle w:val="a3"/>
          <w:b/>
          <w:bCs/>
          <w:rtl/>
        </w:rPr>
        <w:t xml:space="preserve"> ברכות בח</w:t>
      </w:r>
      <w:r>
        <w:rPr>
          <w:rStyle w:val="a3"/>
          <w:b/>
          <w:bCs/>
          <w:rtl/>
        </w:rPr>
        <w:softHyphen/>
        <w:t>ר׳ יוחנן סנדלר אבית י ר׳ יוחנן חקוקאה פסחים ג• ר׳ יוסי עושה מצודות ירוש׳ ברכותי יוסי בן חלפתא עובד עורות שבת מט• ר׳ יוסף עובד בריחים גיטין סז</w:t>
      </w:r>
      <w:r>
        <w:rPr>
          <w:rStyle w:val="a3"/>
          <w:b/>
          <w:bCs/>
          <w:vertAlign w:val="superscript"/>
          <w:rtl/>
        </w:rPr>
        <w:t>:</w:t>
      </w:r>
      <w:r>
        <w:rPr>
          <w:rStyle w:val="a3"/>
          <w:b/>
          <w:bCs/>
          <w:rtl/>
        </w:rPr>
        <w:t xml:space="preserve"> ר׳ יצחק נפחא </w:t>
      </w:r>
      <w:r>
        <w:rPr>
          <w:rStyle w:val="a3"/>
          <w:b/>
          <w:bCs/>
          <w:vertAlign w:val="superscript"/>
          <w:rtl/>
        </w:rPr>
        <w:t>חו</w:t>
      </w:r>
      <w:r>
        <w:rPr>
          <w:rStyle w:val="a3"/>
          <w:b/>
          <w:bCs/>
          <w:rtl/>
        </w:rPr>
        <w:t>ליז ק־ לוי עושה מצודות יי</w:t>
      </w:r>
      <w:r>
        <w:rPr>
          <w:rStyle w:val="a3"/>
          <w:b/>
          <w:bCs/>
          <w:vertAlign w:val="superscript"/>
          <w:rtl/>
        </w:rPr>
        <w:t>מא סה</w:t>
      </w:r>
      <w:r>
        <w:rPr>
          <w:rStyle w:val="a3"/>
          <w:b/>
          <w:bCs/>
          <w:rtl/>
        </w:rPr>
        <w:t>• ר׳ מאיר לבלר עירונין ע• ר׳ נחוניא חופר שיחין</w:t>
      </w:r>
      <w:r>
        <w:rPr>
          <w:rStyle w:val="a3"/>
          <w:b/>
          <w:bCs/>
          <w:vertAlign w:val="superscript"/>
          <w:rtl/>
        </w:rPr>
        <w:t xml:space="preserve"> </w:t>
      </w:r>
      <w:r>
        <w:rPr>
          <w:rStyle w:val="a3"/>
          <w:b/>
          <w:bCs/>
          <w:rtl/>
        </w:rPr>
        <w:t xml:space="preserve">שקלים </w:t>
      </w:r>
      <w:r>
        <w:rPr>
          <w:rStyle w:val="a3"/>
          <w:b/>
          <w:bCs/>
          <w:vertAlign w:val="superscript"/>
          <w:rtl/>
        </w:rPr>
        <w:t>ד</w:t>
      </w:r>
      <w:r>
        <w:rPr>
          <w:rStyle w:val="a3"/>
          <w:b/>
          <w:bCs/>
          <w:rtl/>
        </w:rPr>
        <w:t>׳ ר' עקיבא נושא חבילות »ב</w:t>
      </w:r>
      <w:r>
        <w:rPr>
          <w:rStyle w:val="a3"/>
          <w:b/>
          <w:bCs/>
          <w:vertAlign w:val="superscript"/>
          <w:rtl/>
        </w:rPr>
        <w:t>ית דר</w:t>
      </w:r>
      <w:r>
        <w:rPr>
          <w:rStyle w:val="a3"/>
          <w:b/>
          <w:bCs/>
          <w:rtl/>
        </w:rPr>
        <w:t>'</w:t>
      </w:r>
      <w:r>
        <w:rPr>
          <w:rStyle w:val="a3"/>
          <w:b/>
          <w:bCs/>
          <w:vertAlign w:val="superscript"/>
          <w:rtl/>
        </w:rPr>
        <w:t>נ</w:t>
      </w:r>
      <w:r>
        <w:rPr>
          <w:rStyle w:val="a3"/>
          <w:b/>
          <w:bCs/>
          <w:rtl/>
        </w:rPr>
        <w:t xml:space="preserve"> י ר׳ פפא עושה שכר פסחים קיג•• שמאי בנ</w:t>
      </w:r>
      <w:r>
        <w:rPr>
          <w:rStyle w:val="a3"/>
          <w:b/>
          <w:bCs/>
          <w:vertAlign w:val="subscript"/>
          <w:rtl/>
        </w:rPr>
        <w:t>א</w:t>
      </w:r>
      <w:r>
        <w:rPr>
          <w:rStyle w:val="a3"/>
          <w:b/>
          <w:bCs/>
          <w:rtl/>
        </w:rPr>
        <w:t>י שבת לא• שמעון הפקןלי מגילה י’־׳ שמעון שזורי ימאי י א ר׳ ששת נושא קורות</w:t>
      </w:r>
    </w:p>
    <w:p w:rsidR="009D7263" w:rsidRDefault="00000000">
      <w:pPr>
        <w:pStyle w:val="a4"/>
        <w:spacing w:after="40" w:line="240" w:lineRule="auto"/>
        <w:jc w:val="center"/>
      </w:pPr>
      <w:r>
        <w:rPr>
          <w:rStyle w:val="a3"/>
          <w:b/>
          <w:bCs/>
          <w:rtl/>
        </w:rPr>
        <w:t>גיטין סז:</w:t>
      </w:r>
    </w:p>
    <w:p w:rsidR="009D7263" w:rsidRDefault="00000000">
      <w:pPr>
        <w:pStyle w:val="a4"/>
        <w:spacing w:line="300" w:lineRule="auto"/>
        <w:ind w:firstLine="180"/>
        <w:jc w:val="both"/>
      </w:pPr>
      <w:r>
        <w:rPr>
          <w:rStyle w:val="a3"/>
          <w:rFonts w:ascii="Arial" w:eastAsia="Arial" w:hAnsi="Arial" w:cs="Arial"/>
          <w:sz w:val="34"/>
          <w:szCs w:val="34"/>
          <w:rtl/>
        </w:rPr>
        <w:t xml:space="preserve">אלנאה </w:t>
      </w:r>
      <w:r>
        <w:rPr>
          <w:rStyle w:val="a3"/>
          <w:b/>
          <w:bCs/>
          <w:rtl/>
        </w:rPr>
        <w:t>(עושק׳ הפקעת שער׳ כובש שכר שכיר) בשביל ד׳ דברים נכסי בע״ב יוצאין לטמיון על כובשי שכר שכיר ועל עושקי שכר שכיר סוכה כט</w:t>
      </w:r>
      <w:r>
        <w:rPr>
          <w:rStyle w:val="a3"/>
          <w:b/>
          <w:bCs/>
          <w:vertAlign w:val="superscript"/>
          <w:rtl/>
        </w:rPr>
        <w:t>;</w:t>
      </w:r>
      <w:r>
        <w:rPr>
          <w:rStyle w:val="a3"/>
          <w:b/>
          <w:bCs/>
          <w:rtl/>
        </w:rPr>
        <w:t xml:space="preserve"> אין אונאה לקרקעות כתובות צט• האונאה שתות למקח ב־« מט: אין אונאה לפרוטות שם נה־ אף המוכר ס׳ת אין לה אונאה לפי שאין קץ לדמיה שם ג</w:t>
      </w:r>
      <w:r>
        <w:rPr>
          <w:rStyle w:val="a3"/>
          <w:b/>
          <w:bCs/>
          <w:vertAlign w:val="superscript"/>
          <w:rtl/>
        </w:rPr>
        <w:t>ח:</w:t>
      </w:r>
      <w:r>
        <w:rPr>
          <w:rStyle w:val="a3"/>
          <w:b/>
          <w:bCs/>
          <w:rtl/>
        </w:rPr>
        <w:t xml:space="preserve"> באונאת דברים הא כיצד? אם היה בעל תשובה אל יאמר לו זכור מעשיך הראשונים אם היה בן גרים אל יאמר לו זכור מעשה אבותיך אם היה גר ובא ללמוד תורה אל יאמר לו פה שאכל נבילות וטריפות בא ללמוד תורה שם שם שם גדול אונאת דברים מאונאת ממון שם שם שם לעולם יהא אדם זהיר באונאת אשתו שמתוך שדמעתה מצויה אונאתה קרובה שם נט• כל השערים ננעלים חוץ משערי אונאה הכל נפרע בידי שליח חוץ מאונאה ג׳ אין הפרגוד ננעל בפניהם אונא</w:t>
      </w:r>
      <w:r>
        <w:rPr>
          <w:rStyle w:val="a3"/>
          <w:b/>
          <w:bCs/>
          <w:vertAlign w:val="subscript"/>
          <w:rtl/>
        </w:rPr>
        <w:t>ה</w:t>
      </w:r>
      <w:r>
        <w:rPr>
          <w:rStyle w:val="a3"/>
          <w:b/>
          <w:bCs/>
          <w:rtl/>
        </w:rPr>
        <w:t xml:space="preserve"> ן</w:t>
      </w:r>
      <w:r>
        <w:rPr>
          <w:rStyle w:val="a3"/>
          <w:b/>
          <w:bCs/>
          <w:vertAlign w:val="subscript"/>
          <w:rtl/>
        </w:rPr>
        <w:t>ג</w:t>
      </w:r>
      <w:r>
        <w:rPr>
          <w:rStyle w:val="a3"/>
          <w:b/>
          <w:bCs/>
          <w:rtl/>
        </w:rPr>
        <w:t>ןל ןע״</w:t>
      </w:r>
      <w:r>
        <w:rPr>
          <w:rStyle w:val="a3"/>
          <w:b/>
          <w:bCs/>
          <w:vertAlign w:val="subscript"/>
          <w:rtl/>
        </w:rPr>
        <w:t>א</w:t>
      </w:r>
      <w:r>
        <w:rPr>
          <w:rStyle w:val="a3"/>
          <w:b/>
          <w:bCs/>
          <w:rtl/>
        </w:rPr>
        <w:t xml:space="preserve"> שם שם שם המאנה את הגר עובר בג׳ לאוין והלוחצו עובר ב</w:t>
      </w:r>
      <w:r>
        <w:rPr>
          <w:rStyle w:val="a3"/>
          <w:b/>
          <w:bCs/>
          <w:vertAlign w:val="subscript"/>
          <w:rtl/>
        </w:rPr>
        <w:t>ב</w:t>
      </w:r>
      <w:r>
        <w:rPr>
          <w:rStyle w:val="a3"/>
          <w:b/>
          <w:bCs/>
          <w:rtl/>
        </w:rPr>
        <w:t xml:space="preserve">׳ שם </w:t>
      </w:r>
      <w:r>
        <w:rPr>
          <w:rStyle w:val="a3"/>
          <w:b/>
          <w:bCs/>
          <w:vertAlign w:val="superscript"/>
          <w:rtl/>
        </w:rPr>
        <w:t>שס:</w:t>
      </w:r>
      <w:r>
        <w:rPr>
          <w:rStyle w:val="a3"/>
          <w:b/>
          <w:bCs/>
          <w:rtl/>
        </w:rPr>
        <w:t xml:space="preserve"> כל הכובש שכר שכיר עובר בה׳ שמות לאיין ועשה </w:t>
      </w:r>
      <w:r>
        <w:rPr>
          <w:rStyle w:val="a3"/>
          <w:b/>
          <w:bCs/>
          <w:vertAlign w:val="superscript"/>
          <w:rtl/>
        </w:rPr>
        <w:t>שם</w:t>
      </w:r>
      <w:r>
        <w:rPr>
          <w:rStyle w:val="a3"/>
          <w:b/>
          <w:bCs/>
          <w:rtl/>
        </w:rPr>
        <w:t>קי</w:t>
      </w:r>
      <w:r>
        <w:rPr>
          <w:rStyle w:val="a3"/>
          <w:b/>
          <w:bCs/>
          <w:vertAlign w:val="superscript"/>
          <w:rtl/>
        </w:rPr>
        <w:t>א</w:t>
      </w:r>
      <w:r>
        <w:rPr>
          <w:rStyle w:val="a3"/>
          <w:b/>
          <w:bCs/>
          <w:rtl/>
        </w:rPr>
        <w:t xml:space="preserve">• איזה הוא עושק ואיזהו גזל? לך ושוב לך ושוב זה הוא עשק שם שם שם כל הכובש שכר </w:t>
      </w:r>
      <w:r>
        <w:rPr>
          <w:rStyle w:val="a3"/>
          <w:b/>
          <w:bCs/>
          <w:vertAlign w:val="subscript"/>
          <w:rtl/>
        </w:rPr>
        <w:t>שכ</w:t>
      </w:r>
      <w:r>
        <w:rPr>
          <w:rStyle w:val="a3"/>
          <w:b/>
          <w:bCs/>
          <w:rtl/>
        </w:rPr>
        <w:t>,</w:t>
      </w:r>
      <w:r>
        <w:rPr>
          <w:rStyle w:val="a3"/>
          <w:b/>
          <w:bCs/>
          <w:vertAlign w:val="subscript"/>
          <w:rtl/>
        </w:rPr>
        <w:t>ר כאי</w:t>
      </w:r>
      <w:r>
        <w:rPr>
          <w:rStyle w:val="a3"/>
          <w:b/>
          <w:bCs/>
          <w:rtl/>
        </w:rPr>
        <w:t>ל</w:t>
      </w:r>
      <w:r>
        <w:rPr>
          <w:rStyle w:val="a3"/>
          <w:b/>
          <w:bCs/>
          <w:vertAlign w:val="subscript"/>
          <w:rtl/>
        </w:rPr>
        <w:t>ר נןט</w:t>
      </w:r>
      <w:r>
        <w:rPr>
          <w:rStyle w:val="a3"/>
          <w:b/>
          <w:bCs/>
          <w:rtl/>
        </w:rPr>
        <w:t xml:space="preserve">^ </w:t>
      </w:r>
      <w:r>
        <w:rPr>
          <w:rStyle w:val="a3"/>
          <w:b/>
          <w:bCs/>
          <w:vertAlign w:val="subscript"/>
          <w:rtl/>
        </w:rPr>
        <w:t>נפשן ממנו</w:t>
      </w:r>
      <w:r>
        <w:rPr>
          <w:rStyle w:val="a3"/>
          <w:b/>
          <w:bCs/>
          <w:rtl/>
        </w:rPr>
        <w:t xml:space="preserve"> עם ק</w:t>
      </w:r>
      <w:r>
        <w:rPr>
          <w:rStyle w:val="a3"/>
          <w:b/>
          <w:bCs/>
          <w:vertAlign w:val="superscript"/>
          <w:rtl/>
        </w:rPr>
        <w:t>יב</w:t>
      </w:r>
      <w:r>
        <w:rPr>
          <w:rStyle w:val="a3"/>
          <w:b/>
          <w:bCs/>
          <w:rtl/>
        </w:rPr>
        <w:t xml:space="preserve">־ מאן דלא שהייה לאוניתא דמלכא דאדום לא גשהיה לאוניתיך ב״ב כב• אוצרי פירות ומלוי ריבית ומקטיני איפה ומפקיעי שערים עליהן הכתוב אומר לאמר מתי יעבי החדש וכתיב נשבע ה׳ בגאון יעקב אם אשכח לנצח כל מעשיהם </w:t>
      </w:r>
      <w:r>
        <w:rPr>
          <w:rStyle w:val="a3"/>
          <w:b/>
          <w:bCs/>
          <w:vertAlign w:val="subscript"/>
          <w:rtl/>
        </w:rPr>
        <w:t>א</w:t>
      </w:r>
      <w:r>
        <w:rPr>
          <w:rStyle w:val="a3"/>
          <w:b/>
          <w:bCs/>
          <w:rtl/>
        </w:rPr>
        <w:t xml:space="preserve">ין אוצרי! פירות דברים שיש בהן חיי נפש </w:t>
      </w:r>
      <w:r>
        <w:rPr>
          <w:rStyle w:val="a3"/>
          <w:b/>
          <w:bCs/>
          <w:vertAlign w:val="superscript"/>
          <w:rtl/>
        </w:rPr>
        <w:t>שם ג:</w:t>
      </w:r>
      <w:r>
        <w:rPr>
          <w:rStyle w:val="a3"/>
          <w:b/>
          <w:bCs/>
          <w:rtl/>
        </w:rPr>
        <w:t xml:space="preserve"> א״ל רשע כל הדרך הוא רץ בשבילה ולא נתתה לפניו כך שכיר עמל ומצטער כל היום מקוה לשכרו ומוצי</w:t>
      </w:r>
      <w:r>
        <w:rPr>
          <w:rStyle w:val="a3"/>
          <w:b/>
          <w:bCs/>
          <w:vertAlign w:val="subscript"/>
          <w:rtl/>
        </w:rPr>
        <w:t>א</w:t>
      </w:r>
      <w:r>
        <w:rPr>
          <w:rStyle w:val="a3"/>
          <w:b/>
          <w:bCs/>
          <w:rtl/>
        </w:rPr>
        <w:t xml:space="preserve">ל </w:t>
      </w:r>
      <w:r>
        <w:rPr>
          <w:rStyle w:val="a3"/>
          <w:b/>
          <w:bCs/>
          <w:vertAlign w:val="subscript"/>
          <w:rtl/>
        </w:rPr>
        <w:t>ר</w:t>
      </w:r>
      <w:r>
        <w:rPr>
          <w:rStyle w:val="a3"/>
          <w:b/>
          <w:bCs/>
          <w:rtl/>
        </w:rPr>
        <w:t>,ק</w:t>
      </w:r>
      <w:r>
        <w:rPr>
          <w:rStyle w:val="a3"/>
          <w:b/>
          <w:bCs/>
          <w:vertAlign w:val="subscript"/>
          <w:rtl/>
        </w:rPr>
        <w:t>ם</w:t>
      </w:r>
      <w:r>
        <w:rPr>
          <w:rStyle w:val="a3"/>
          <w:b/>
          <w:bCs/>
          <w:rtl/>
        </w:rPr>
        <w:t xml:space="preserve"> שמ׳יר לא•</w:t>
      </w:r>
    </w:p>
    <w:p w:rsidR="009D7263" w:rsidRDefault="00000000">
      <w:pPr>
        <w:pStyle w:val="a4"/>
        <w:spacing w:after="80" w:line="312" w:lineRule="auto"/>
        <w:jc w:val="center"/>
      </w:pPr>
      <w:r>
        <w:rPr>
          <w:rStyle w:val="a3"/>
          <w:b/>
          <w:bCs/>
          <w:rtl/>
        </w:rPr>
        <w:t>עיע ע׳ גנבה וגזלה׳ רמאות•</w:t>
      </w:r>
    </w:p>
    <w:p w:rsidR="009D7263" w:rsidRDefault="00000000">
      <w:pPr>
        <w:pStyle w:val="a4"/>
        <w:spacing w:line="312" w:lineRule="auto"/>
        <w:ind w:left="1040" w:hanging="660"/>
        <w:jc w:val="both"/>
      </w:pPr>
      <w:r>
        <w:rPr>
          <w:rStyle w:val="a3"/>
          <w:b/>
          <w:bCs/>
          <w:rtl/>
        </w:rPr>
        <w:t>א</w:t>
      </w:r>
      <w:r>
        <w:rPr>
          <w:rStyle w:val="a3"/>
          <w:b/>
          <w:bCs/>
          <w:sz w:val="17"/>
          <w:szCs w:val="17"/>
          <w:rtl/>
          <w:lang w:val="en-US" w:eastAsia="en-US"/>
        </w:rPr>
        <w:t>1</w:t>
      </w:r>
      <w:r>
        <w:rPr>
          <w:rStyle w:val="a3"/>
          <w:b/>
          <w:bCs/>
          <w:rtl/>
        </w:rPr>
        <w:t>נן (אנינות) אונן טובל ואוכל את פסחו לערב פסחים צ</w:t>
      </w:r>
      <w:r>
        <w:rPr>
          <w:rStyle w:val="a3"/>
          <w:b/>
          <w:bCs/>
          <w:vertAlign w:val="superscript"/>
          <w:rtl/>
        </w:rPr>
        <w:t>א</w:t>
      </w:r>
      <w:r>
        <w:rPr>
          <w:rStyle w:val="a3"/>
          <w:b/>
          <w:bCs/>
          <w:rtl/>
        </w:rPr>
        <w:t>• כי כן צויתי באנינות יאכלוה יומה ה־• מי שמתו מוטל לפניו אוכל בבית אחר ואינו אוכל בשר ואינו</w:t>
      </w:r>
    </w:p>
    <w:p w:rsidR="009D7263" w:rsidRDefault="00000000">
      <w:pPr>
        <w:pStyle w:val="a4"/>
        <w:spacing w:after="40" w:line="312" w:lineRule="auto"/>
        <w:ind w:firstLine="360"/>
        <w:jc w:val="both"/>
      </w:pPr>
      <w:r>
        <w:rPr>
          <w:rStyle w:val="a3"/>
          <w:b/>
          <w:bCs/>
          <w:vertAlign w:val="subscript"/>
          <w:rtl/>
        </w:rPr>
        <w:t>שותה</w:t>
      </w:r>
      <w:r>
        <w:rPr>
          <w:rStyle w:val="a3"/>
          <w:b/>
          <w:bCs/>
          <w:rtl/>
        </w:rPr>
        <w:t xml:space="preserve"> יין מיק «: דוד מת בעצרת והיו כל ישראל אוננין והקריבו למחר ידוש׳ חגיגה ב</w:t>
      </w:r>
    </w:p>
    <w:p w:rsidR="009D7263" w:rsidRDefault="00000000">
      <w:pPr>
        <w:pStyle w:val="a4"/>
        <w:spacing w:line="307" w:lineRule="auto"/>
        <w:ind w:firstLine="160"/>
        <w:jc w:val="both"/>
      </w:pPr>
      <w:r>
        <w:rPr>
          <w:rStyle w:val="a3"/>
          <w:b/>
          <w:bCs/>
          <w:rtl/>
        </w:rPr>
        <w:t xml:space="preserve">זרות אמרתי לך ולא אנינות יכמית </w:t>
      </w:r>
      <w:r>
        <w:rPr>
          <w:rStyle w:val="a3"/>
          <w:b/>
          <w:bCs/>
          <w:vertAlign w:val="superscript"/>
          <w:rtl/>
        </w:rPr>
        <w:t>ע:</w:t>
      </w:r>
      <w:r>
        <w:rPr>
          <w:rStyle w:val="a3"/>
          <w:b/>
          <w:bCs/>
          <w:rtl/>
        </w:rPr>
        <w:t xml:space="preserve"> אשתו ארוסה לא אובן ולא מיטמא לה כתיבות גג־ אפילו בשעת אנינותו של אדם יצרו מתגבר עליו קידושין </w:t>
      </w:r>
      <w:r>
        <w:rPr>
          <w:rStyle w:val="a3"/>
          <w:b/>
          <w:bCs/>
          <w:vertAlign w:val="subscript"/>
          <w:rtl/>
        </w:rPr>
        <w:t>פ: ר</w:t>
      </w:r>
      <w:r>
        <w:rPr>
          <w:rStyle w:val="a3"/>
          <w:b/>
          <w:bCs/>
          <w:rtl/>
        </w:rPr>
        <w:t>^</w:t>
      </w:r>
      <w:r>
        <w:rPr>
          <w:rStyle w:val="a3"/>
          <w:b/>
          <w:bCs/>
          <w:vertAlign w:val="subscript"/>
          <w:rtl/>
        </w:rPr>
        <w:t>א היו</w:t>
      </w:r>
      <w:r>
        <w:rPr>
          <w:rStyle w:val="a3"/>
          <w:b/>
          <w:bCs/>
          <w:rtl/>
        </w:rPr>
        <w:t xml:space="preserve"> מתאבלין קריבי </w:t>
      </w:r>
      <w:r>
        <w:rPr>
          <w:rStyle w:val="a3"/>
          <w:b/>
          <w:bCs/>
          <w:vertAlign w:val="superscript"/>
          <w:rtl/>
        </w:rPr>
        <w:t>הריגי ב</w:t>
      </w:r>
      <w:r>
        <w:rPr>
          <w:rStyle w:val="a3"/>
          <w:b/>
          <w:bCs/>
          <w:rtl/>
        </w:rPr>
        <w:t>’</w:t>
      </w:r>
      <w:r>
        <w:rPr>
          <w:rStyle w:val="a3"/>
          <w:b/>
          <w:bCs/>
          <w:vertAlign w:val="superscript"/>
          <w:rtl/>
        </w:rPr>
        <w:t>ד</w:t>
      </w:r>
      <w:r>
        <w:rPr>
          <w:rStyle w:val="a3"/>
          <w:b/>
          <w:bCs/>
          <w:rtl/>
        </w:rPr>
        <w:t xml:space="preserve"> אבל אוננין שאין אנינות אלא בלב סנהדרין מי: איזו היא אנינה? משעת מיתה עד שעת קבורה ירוש׳ הוריות ג אונן אינו משלח קרבנותיו זבחים </w:t>
      </w:r>
      <w:r>
        <w:rPr>
          <w:rStyle w:val="a3"/>
          <w:b/>
          <w:bCs/>
          <w:vertAlign w:val="superscript"/>
          <w:rtl/>
        </w:rPr>
        <w:t>צט:</w:t>
      </w:r>
      <w:r>
        <w:rPr>
          <w:rStyle w:val="a3"/>
          <w:b/>
          <w:bCs/>
          <w:rtl/>
        </w:rPr>
        <w:t xml:space="preserve"> אונן שהביא אנינה לעצמו ב־</w:t>
      </w:r>
      <w:r>
        <w:rPr>
          <w:rStyle w:val="a3"/>
          <w:b/>
          <w:bCs/>
          <w:vertAlign w:val="superscript"/>
          <w:rtl/>
        </w:rPr>
        <w:t>ר פה</w:t>
      </w:r>
      <w:r>
        <w:rPr>
          <w:rStyle w:val="a3"/>
          <w:b/>
          <w:bCs/>
          <w:rtl/>
        </w:rPr>
        <w:t xml:space="preserve"> און שכל ימיו באנינות </w:t>
      </w:r>
      <w:r>
        <w:rPr>
          <w:rStyle w:val="a3"/>
          <w:b/>
          <w:bCs/>
          <w:vertAlign w:val="superscript"/>
          <w:rtl/>
        </w:rPr>
        <w:t>במד</w:t>
      </w:r>
      <w:r>
        <w:rPr>
          <w:rStyle w:val="a3"/>
          <w:b/>
          <w:bCs/>
          <w:rtl/>
        </w:rPr>
        <w:t>״י י</w:t>
      </w:r>
      <w:r>
        <w:rPr>
          <w:rStyle w:val="a3"/>
          <w:b/>
          <w:bCs/>
          <w:vertAlign w:val="superscript"/>
          <w:rtl/>
        </w:rPr>
        <w:t>ת</w:t>
      </w:r>
      <w:r>
        <w:rPr>
          <w:rStyle w:val="a3"/>
          <w:b/>
          <w:bCs/>
          <w:rtl/>
        </w:rPr>
        <w:t xml:space="preserve"> אנינה מבפנים ואבילות מבחוץ איכ״ר א ואין הלוים אסורים באנינה לשיר ספרא שמיני א• ע״ע ע׳ אבל׳ דאגה׳ צער•</w:t>
      </w:r>
    </w:p>
    <w:p w:rsidR="009D7263" w:rsidRDefault="00000000">
      <w:pPr>
        <w:pStyle w:val="a4"/>
        <w:spacing w:line="298" w:lineRule="auto"/>
        <w:ind w:firstLine="160"/>
        <w:jc w:val="both"/>
      </w:pPr>
      <w:r>
        <w:rPr>
          <w:rStyle w:val="a3"/>
          <w:rFonts w:ascii="Arial" w:eastAsia="Arial" w:hAnsi="Arial" w:cs="Arial"/>
          <w:sz w:val="34"/>
          <w:szCs w:val="34"/>
          <w:rtl/>
        </w:rPr>
        <w:t xml:space="preserve">אונם </w:t>
      </w:r>
      <w:r>
        <w:rPr>
          <w:rStyle w:val="a3"/>
          <w:b/>
          <w:bCs/>
          <w:rtl/>
        </w:rPr>
        <w:t xml:space="preserve">(אנס׳ כפיה׳ הכרח) והזהרו בזקן ששכח תלמודו מחמת אונסו ברכות ח: דאנסי ליה רבנן בעידניה בעל כורחיה שבת לג♦ מלמד שכפה עליהם הקב״ה הר כגיגית שם </w:t>
      </w:r>
      <w:r>
        <w:rPr>
          <w:rStyle w:val="a3"/>
          <w:b/>
          <w:bCs/>
          <w:vertAlign w:val="superscript"/>
          <w:rtl/>
        </w:rPr>
        <w:t>םח</w:t>
      </w:r>
      <w:r>
        <w:rPr>
          <w:rStyle w:val="a3"/>
          <w:b/>
          <w:bCs/>
          <w:rtl/>
        </w:rPr>
        <w:t>־ כופין על מדת סדום עירובין »</w:t>
      </w:r>
      <w:r>
        <w:rPr>
          <w:rStyle w:val="a3"/>
          <w:b/>
          <w:bCs/>
          <w:vertAlign w:val="superscript"/>
          <w:rtl/>
        </w:rPr>
        <w:t>ט</w:t>
      </w:r>
      <w:r>
        <w:rPr>
          <w:rStyle w:val="a3"/>
          <w:b/>
          <w:bCs/>
          <w:rtl/>
        </w:rPr>
        <w:t>־ כל הכופה אשתו לדבר מצוה הויין לו בנים שאינן מהוגנין שם ק</w:t>
      </w:r>
      <w:r>
        <w:rPr>
          <w:rStyle w:val="a3"/>
          <w:b/>
          <w:bCs/>
          <w:vertAlign w:val="superscript"/>
          <w:rtl/>
        </w:rPr>
        <w:t>:</w:t>
      </w:r>
      <w:r>
        <w:rPr>
          <w:rStyle w:val="a3"/>
          <w:b/>
          <w:bCs/>
          <w:rtl/>
        </w:rPr>
        <w:t xml:space="preserve"> זקן ששכח תלמודו מחמת אונסו נוהגין בו כקדושת </w:t>
      </w:r>
      <w:r>
        <w:rPr>
          <w:rStyle w:val="a3"/>
          <w:b/>
          <w:bCs/>
          <w:vertAlign w:val="subscript"/>
          <w:rtl/>
        </w:rPr>
        <w:t>ארו</w:t>
      </w:r>
      <w:r>
        <w:rPr>
          <w:rStyle w:val="a3"/>
          <w:b/>
          <w:bCs/>
          <w:rtl/>
        </w:rPr>
        <w:t>ן ירוש׳ מיק ג העדים שאמרו כתב ידינו הוא זה אבל אנוסים היינו כתובית י</w:t>
      </w:r>
      <w:r>
        <w:rPr>
          <w:rStyle w:val="a3"/>
          <w:b/>
          <w:bCs/>
          <w:vertAlign w:val="superscript"/>
          <w:rtl/>
        </w:rPr>
        <w:t>ח:</w:t>
      </w:r>
      <w:r>
        <w:rPr>
          <w:rStyle w:val="a3"/>
          <w:b/>
          <w:bCs/>
          <w:rtl/>
        </w:rPr>
        <w:t xml:space="preserve"> אלו שכופין אותו להוציא שם עז־ אונסא דלא שכיח גיסיו עג</w:t>
      </w:r>
      <w:r>
        <w:rPr>
          <w:rStyle w:val="a3"/>
          <w:b/>
          <w:bCs/>
          <w:vertAlign w:val="superscript"/>
          <w:rtl/>
        </w:rPr>
        <w:t>:</w:t>
      </w:r>
      <w:r>
        <w:rPr>
          <w:rStyle w:val="a3"/>
          <w:b/>
          <w:bCs/>
          <w:rtl/>
        </w:rPr>
        <w:t xml:space="preserve"> אונס (אנוס) רחמנא פטריה נדרים ״• נדרי אונסין שם שם שם תלוה וזבין </w:t>
      </w:r>
      <w:r>
        <w:rPr>
          <w:rStyle w:val="a3"/>
          <w:b/>
          <w:bCs/>
          <w:vertAlign w:val="superscript"/>
          <w:rtl/>
        </w:rPr>
        <w:t>ב</w:t>
      </w:r>
      <w:r>
        <w:rPr>
          <w:rStyle w:val="a3"/>
          <w:b/>
          <w:bCs/>
          <w:rtl/>
        </w:rPr>
        <w:t>״ק סב־ אונסין ששומר שכר פטור עליהן ב״מ צג: סתם עכו״ם אנ</w:t>
      </w:r>
      <w:r>
        <w:rPr>
          <w:rStyle w:val="a3"/>
          <w:b/>
          <w:bCs/>
          <w:vertAlign w:val="subscript"/>
          <w:rtl/>
        </w:rPr>
        <w:t>ס הוא</w:t>
      </w:r>
      <w:r>
        <w:rPr>
          <w:rStyle w:val="a3"/>
          <w:b/>
          <w:bCs/>
          <w:rtl/>
        </w:rPr>
        <w:t xml:space="preserve"> סנהדרין מה• מלמד שהיו אונסין א׳ע מן השחוק ומן השיחה שם צ</w:t>
      </w:r>
      <w:r>
        <w:rPr>
          <w:rStyle w:val="a3"/>
          <w:b/>
          <w:bCs/>
          <w:vertAlign w:val="superscript"/>
          <w:rtl/>
        </w:rPr>
        <w:t>ג:</w:t>
      </w:r>
      <w:r>
        <w:rPr>
          <w:rStyle w:val="a3"/>
          <w:b/>
          <w:bCs/>
          <w:rtl/>
        </w:rPr>
        <w:t xml:space="preserve"> האדם בשבועה פרט לאנוס שביעית </w:t>
      </w:r>
      <w:r>
        <w:rPr>
          <w:rStyle w:val="a3"/>
          <w:b/>
          <w:bCs/>
          <w:vertAlign w:val="superscript"/>
          <w:rtl/>
        </w:rPr>
        <w:t>כו</w:t>
      </w:r>
      <w:r>
        <w:rPr>
          <w:rStyle w:val="a3"/>
          <w:b/>
          <w:bCs/>
          <w:rtl/>
        </w:rPr>
        <w:t xml:space="preserve">• אמר הקב״ה לא דיין לרשעים שעושין סלע שלי פומבי אלא שמטריחין אותי ומחתימין אותי בעל כרחי ע״ז ני: על כרחך אתה נוצר על כרחך אתה חי ועל כרחך אתה מת ועל כרחך אתה עתיד ליתן דין וחשבון אבית </w:t>
      </w:r>
      <w:r>
        <w:rPr>
          <w:rStyle w:val="a3"/>
          <w:b/>
          <w:bCs/>
          <w:vertAlign w:val="superscript"/>
          <w:rtl/>
        </w:rPr>
        <w:t>ד</w:t>
      </w:r>
      <w:r>
        <w:rPr>
          <w:rStyle w:val="a3"/>
          <w:b/>
          <w:bCs/>
          <w:rtl/>
        </w:rPr>
        <w:t xml:space="preserve"> כופין אותו עד שיאמר רוצה אני ערכ־ן בא• אם הבאת לפני קרבן ברצון ובטובה הוא קרבני ואם באונם על כרחך איני מעלה לך שתקריב לפגי ויק״ר כי אלו ת״ח שכופין א״ע ללמוד תורה אלו מאלו שם ל•</w:t>
      </w:r>
    </w:p>
    <w:p w:rsidR="009D7263" w:rsidRDefault="00000000">
      <w:pPr>
        <w:pStyle w:val="Bodytext50"/>
      </w:pPr>
      <w:r>
        <w:rPr>
          <w:rStyle w:val="Bodytext5"/>
          <w:rFonts w:ascii="Arial" w:eastAsia="Arial" w:hAnsi="Arial" w:cs="Arial"/>
          <w:sz w:val="26"/>
          <w:szCs w:val="26"/>
          <w:rtl/>
        </w:rPr>
        <w:t xml:space="preserve">ארנקלום׳ </w:t>
      </w:r>
      <w:r>
        <w:rPr>
          <w:rStyle w:val="Bodytext5"/>
          <w:b/>
          <w:bCs/>
          <w:rtl/>
        </w:rPr>
        <w:t>ע׳ תרגום•</w:t>
      </w:r>
    </w:p>
    <w:p w:rsidR="009D7263" w:rsidRDefault="00000000">
      <w:pPr>
        <w:pStyle w:val="Bodytext50"/>
      </w:pPr>
      <w:r>
        <w:rPr>
          <w:rStyle w:val="Bodytext5"/>
          <w:b/>
          <w:bCs/>
          <w:rtl/>
        </w:rPr>
        <w:t>ארפה׳ ע׳ נחתום•</w:t>
      </w:r>
    </w:p>
    <w:p w:rsidR="009D7263" w:rsidRDefault="00000000">
      <w:pPr>
        <w:pStyle w:val="a4"/>
        <w:spacing w:after="120" w:line="290" w:lineRule="auto"/>
        <w:ind w:firstLine="160"/>
        <w:jc w:val="both"/>
        <w:sectPr w:rsidR="009D7263">
          <w:headerReference w:type="even" r:id="rId85"/>
          <w:headerReference w:type="default" r:id="rId86"/>
          <w:footerReference w:type="even" r:id="rId87"/>
          <w:footerReference w:type="default" r:id="rId88"/>
          <w:headerReference w:type="first" r:id="rId89"/>
          <w:footerReference w:type="first" r:id="rId90"/>
          <w:footnotePr>
            <w:numFmt w:val="chicago"/>
          </w:footnotePr>
          <w:pgSz w:w="8400" w:h="11900"/>
          <w:pgMar w:top="1028" w:right="832" w:bottom="1095" w:left="860" w:header="0" w:footer="3" w:gutter="0"/>
          <w:cols w:space="720"/>
          <w:noEndnote/>
          <w:titlePg/>
          <w:bidi/>
          <w:docGrid w:linePitch="360"/>
          <w15:footnoteColumns w:val="1"/>
        </w:sectPr>
      </w:pPr>
      <w:r>
        <w:rPr>
          <w:rStyle w:val="a3"/>
          <w:rFonts w:ascii="Arial" w:eastAsia="Arial" w:hAnsi="Arial" w:cs="Arial"/>
          <w:sz w:val="34"/>
          <w:szCs w:val="34"/>
          <w:rtl/>
        </w:rPr>
        <w:t xml:space="preserve">אלצל </w:t>
      </w:r>
      <w:r>
        <w:rPr>
          <w:rStyle w:val="a3"/>
          <w:b/>
          <w:bCs/>
          <w:rtl/>
        </w:rPr>
        <w:t xml:space="preserve">(מטמון) עשו אוצרות שכר בבבל כאוצרות יין </w:t>
      </w:r>
      <w:r>
        <w:rPr>
          <w:rStyle w:val="a3"/>
          <w:b/>
          <w:bCs/>
          <w:vertAlign w:val="subscript"/>
          <w:rtl/>
        </w:rPr>
        <w:t>בא</w:t>
      </w:r>
      <w:r>
        <w:rPr>
          <w:rStyle w:val="a3"/>
          <w:b/>
          <w:bCs/>
          <w:rtl/>
        </w:rPr>
        <w:t xml:space="preserve">״י פסחים ”• ג׳ מטמוניות הטמין יוסף במצרים שם קיט• מכון שבו אוצרות שלג ואוצרות ברד </w:t>
      </w:r>
      <w:r>
        <w:rPr>
          <w:rStyle w:val="a3"/>
          <w:b/>
          <w:bCs/>
          <w:vertAlign w:val="superscript"/>
          <w:rtl/>
        </w:rPr>
        <w:t>חגיגה</w:t>
      </w:r>
      <w:r>
        <w:rPr>
          <w:rStyle w:val="a3"/>
          <w:b/>
          <w:bCs/>
          <w:rtl/>
        </w:rPr>
        <w:t>י</w:t>
      </w:r>
      <w:r>
        <w:rPr>
          <w:rStyle w:val="a3"/>
          <w:b/>
          <w:bCs/>
          <w:vertAlign w:val="superscript"/>
          <w:rtl/>
        </w:rPr>
        <w:t>ב:</w:t>
      </w:r>
      <w:r>
        <w:rPr>
          <w:rStyle w:val="a3"/>
          <w:b/>
          <w:bCs/>
          <w:rtl/>
        </w:rPr>
        <w:t xml:space="preserve"> ר״ע אוצר בלום גיטין סז• רבי פתח אוצרים בשני בצורת ב״ב </w:t>
      </w:r>
      <w:r>
        <w:rPr>
          <w:rStyle w:val="a3"/>
          <w:b/>
          <w:bCs/>
          <w:vertAlign w:val="superscript"/>
          <w:rtl/>
        </w:rPr>
        <w:t>ח</w:t>
      </w:r>
      <w:r>
        <w:rPr>
          <w:rStyle w:val="a3"/>
          <w:b/>
          <w:bCs/>
          <w:rtl/>
        </w:rPr>
        <w:t>־ מעשה</w:t>
      </w:r>
      <w:r>
        <w:rPr>
          <w:rStyle w:val="a3"/>
          <w:b/>
          <w:bCs/>
          <w:vertAlign w:val="superscript"/>
          <w:rtl/>
        </w:rPr>
        <w:t xml:space="preserve"> </w:t>
      </w:r>
      <w:r>
        <w:rPr>
          <w:rStyle w:val="a3"/>
          <w:b/>
          <w:bCs/>
          <w:rtl/>
        </w:rPr>
        <w:t>במונבז המלך שבזבז אוצרותיו ואוצרות אביו בשני בצורת שם יא• מטה של ע״ה היא אוצר בלום שם נח־ אוצרי פירות ומלוי רבית ומקטיני איפה שם צ</w:t>
      </w:r>
      <w:r>
        <w:rPr>
          <w:rStyle w:val="a3"/>
          <w:b/>
          <w:bCs/>
          <w:vertAlign w:val="superscript"/>
          <w:rtl/>
        </w:rPr>
        <w:t>:</w:t>
      </w:r>
      <w:r>
        <w:rPr>
          <w:rStyle w:val="a3"/>
          <w:b/>
          <w:bCs/>
          <w:rtl/>
        </w:rPr>
        <w:t xml:space="preserve"> אוצרות מלכים למלך סנהיריו </w:t>
      </w:r>
      <w:r>
        <w:rPr>
          <w:rStyle w:val="a3"/>
          <w:b/>
          <w:bCs/>
          <w:vertAlign w:val="superscript"/>
          <w:rtl/>
        </w:rPr>
        <w:t>כ:</w:t>
      </w:r>
      <w:r>
        <w:rPr>
          <w:rStyle w:val="a3"/>
          <w:b/>
          <w:bCs/>
          <w:rtl/>
        </w:rPr>
        <w:t>בת לאביהו מטמונת שוא שם ק</w:t>
      </w:r>
      <w:r>
        <w:rPr>
          <w:rStyle w:val="a3"/>
          <w:b/>
          <w:bCs/>
          <w:vertAlign w:val="superscript"/>
          <w:rtl/>
        </w:rPr>
        <w:t>:</w:t>
      </w:r>
      <w:r>
        <w:rPr>
          <w:rStyle w:val="a3"/>
          <w:b/>
          <w:bCs/>
          <w:rtl/>
        </w:rPr>
        <w:t xml:space="preserve"> בית גנזיו הראה לד,</w:t>
      </w:r>
      <w:r>
        <w:rPr>
          <w:rStyle w:val="a3"/>
          <w:b/>
          <w:bCs/>
          <w:vertAlign w:val="subscript"/>
          <w:rtl/>
        </w:rPr>
        <w:t>ם</w:t>
      </w:r>
      <w:r>
        <w:rPr>
          <w:rStyle w:val="a3"/>
          <w:b/>
          <w:bCs/>
          <w:rtl/>
        </w:rPr>
        <w:t xml:space="preserve"> שם קד• חזרו בהן במטמוניות אין מקבלין מהן עיי </w:t>
      </w:r>
      <w:r>
        <w:rPr>
          <w:rStyle w:val="a3"/>
          <w:b/>
          <w:bCs/>
          <w:vertAlign w:val="superscript"/>
          <w:rtl/>
        </w:rPr>
        <w:t>ז</w:t>
      </w:r>
      <w:r>
        <w:rPr>
          <w:rStyle w:val="a3"/>
          <w:b/>
          <w:bCs/>
          <w:rtl/>
        </w:rPr>
        <w:t>• מה הסימה אוצי זו אינה נגלית לכל</w:t>
      </w:r>
    </w:p>
    <w:p w:rsidR="009D7263" w:rsidRDefault="00000000">
      <w:pPr>
        <w:pStyle w:val="a4"/>
        <w:spacing w:line="305" w:lineRule="auto"/>
        <w:jc w:val="both"/>
      </w:pPr>
      <w:r>
        <w:rPr>
          <w:rStyle w:val="a3"/>
          <w:b/>
          <w:bCs/>
          <w:rtl/>
        </w:rPr>
        <w:t>בריר, י</w:t>
      </w:r>
      <w:r>
        <w:rPr>
          <w:rStyle w:val="a3"/>
          <w:b/>
          <w:bCs/>
          <w:vertAlign w:val="superscript"/>
          <w:rtl/>
        </w:rPr>
        <w:t>רוש</w:t>
      </w:r>
      <w:r>
        <w:rPr>
          <w:rStyle w:val="a3"/>
          <w:b/>
          <w:bCs/>
          <w:rtl/>
        </w:rPr>
        <w:t xml:space="preserve">' </w:t>
      </w:r>
      <w:r>
        <w:rPr>
          <w:rStyle w:val="a3"/>
          <w:b/>
          <w:bCs/>
          <w:vertAlign w:val="superscript"/>
          <w:rtl/>
        </w:rPr>
        <w:t>ע</w:t>
      </w:r>
      <w:r>
        <w:rPr>
          <w:rStyle w:val="a3"/>
          <w:b/>
          <w:bCs/>
          <w:rtl/>
        </w:rPr>
        <w:t>'</w:t>
      </w:r>
      <w:r>
        <w:rPr>
          <w:rStyle w:val="a3"/>
          <w:b/>
          <w:bCs/>
          <w:vertAlign w:val="superscript"/>
          <w:rtl/>
        </w:rPr>
        <w:t>! ב</w:t>
      </w:r>
      <w:r>
        <w:rPr>
          <w:rStyle w:val="a3"/>
          <w:b/>
          <w:bCs/>
          <w:rtl/>
        </w:rPr>
        <w:t xml:space="preserve"> הדא אמרה שהברכה נתונה באוצרות </w:t>
      </w:r>
      <w:r>
        <w:rPr>
          <w:rStyle w:val="a3"/>
          <w:b/>
          <w:bCs/>
          <w:sz w:val="17"/>
          <w:szCs w:val="17"/>
          <w:rtl/>
          <w:lang w:val="en-US" w:eastAsia="en-US"/>
        </w:rPr>
        <w:t>3</w:t>
      </w:r>
      <w:r>
        <w:rPr>
          <w:rStyle w:val="a3"/>
          <w:b/>
          <w:bCs/>
          <w:rtl/>
        </w:rPr>
        <w:t xml:space="preserve">״ר צ התחילו בני המדיני• מטמנים כספם וזהבס לתוך מטמונים במד״ר </w:t>
      </w:r>
      <w:r>
        <w:rPr>
          <w:rStyle w:val="a3"/>
          <w:b/>
          <w:bCs/>
          <w:vertAlign w:val="superscript"/>
          <w:rtl/>
        </w:rPr>
        <w:t>ט</w:t>
      </w:r>
      <w:r>
        <w:rPr>
          <w:rStyle w:val="a3"/>
          <w:b/>
          <w:bCs/>
          <w:rtl/>
        </w:rPr>
        <w:t xml:space="preserve"> תן דעתך כמה משפלות של ח ב!</w:t>
      </w:r>
    </w:p>
    <w:p w:rsidR="009D7263" w:rsidRDefault="00000000">
      <w:pPr>
        <w:pStyle w:val="a4"/>
        <w:spacing w:after="120" w:line="305" w:lineRule="auto"/>
        <w:jc w:val="center"/>
      </w:pPr>
      <w:r>
        <w:rPr>
          <w:rStyle w:val="a3"/>
          <w:b/>
          <w:bCs/>
          <w:rtl/>
        </w:rPr>
        <w:t>אתה מכניס לאוצר פסיקתא כי תשא• ע״ע ע׳ גניזה׳ ממון׳ עושר•</w:t>
      </w:r>
    </w:p>
    <w:p w:rsidR="009D7263" w:rsidRDefault="00000000">
      <w:pPr>
        <w:pStyle w:val="a4"/>
        <w:spacing w:after="120" w:line="312" w:lineRule="auto"/>
        <w:jc w:val="both"/>
      </w:pPr>
      <w:r>
        <w:rPr>
          <w:rStyle w:val="a3"/>
          <w:b/>
          <w:bCs/>
          <w:sz w:val="17"/>
          <w:szCs w:val="17"/>
          <w:rtl/>
        </w:rPr>
        <w:t>^</w:t>
      </w:r>
      <w:r>
        <w:rPr>
          <w:rStyle w:val="a3"/>
          <w:b/>
          <w:bCs/>
          <w:sz w:val="17"/>
          <w:szCs w:val="17"/>
          <w:rtl/>
          <w:lang w:val="en-US" w:eastAsia="en-US"/>
        </w:rPr>
        <w:t>Dl^^l</w:t>
      </w:r>
      <w:r>
        <w:rPr>
          <w:rStyle w:val="a3"/>
          <w:b/>
          <w:bCs/>
          <w:sz w:val="17"/>
          <w:szCs w:val="17"/>
          <w:rtl/>
        </w:rPr>
        <w:t xml:space="preserve"> </w:t>
      </w:r>
      <w:r>
        <w:rPr>
          <w:rStyle w:val="a3"/>
          <w:b/>
          <w:bCs/>
          <w:rtl/>
        </w:rPr>
        <w:t>(אוקיינוס׳ אקיינור) דכולי עלמי נמי מק,ף אוקיינוס עירובין »• ר״א אומר כל העולם כולו ממימי אוקיינוס הוא שותה א״ל ר״</w:t>
      </w:r>
      <w:r>
        <w:rPr>
          <w:rStyle w:val="a3"/>
          <w:b/>
          <w:bCs/>
          <w:vertAlign w:val="superscript"/>
          <w:rtl/>
        </w:rPr>
        <w:t>י</w:t>
      </w:r>
      <w:r>
        <w:rPr>
          <w:rStyle w:val="a3"/>
          <w:b/>
          <w:bCs/>
          <w:rtl/>
        </w:rPr>
        <w:t xml:space="preserve"> והלא מימי אוקיינוס מלוחין הן? א״ל ממתקין בעבים תענית ט: נטל הקביה ^ מימי בראשית ונתנם חציים ברקיע וחציים באוקיינוס ב״י י א״ל אדרינום מי אוקינוס מה אינן? א״ל מים בולעין מים </w:t>
      </w:r>
      <w:r>
        <w:rPr>
          <w:rStyle w:val="a3"/>
          <w:b/>
          <w:bCs/>
          <w:vertAlign w:val="superscript"/>
          <w:rtl/>
        </w:rPr>
        <w:t>שם יג</w:t>
      </w:r>
      <w:r>
        <w:rPr>
          <w:rStyle w:val="a3"/>
          <w:b/>
          <w:bCs/>
          <w:rtl/>
        </w:rPr>
        <w:t xml:space="preserve"> דרש ד*א אוקיינוס גבוה מ^ העולם </w:t>
      </w:r>
      <w:r>
        <w:rPr>
          <w:rStyle w:val="a3"/>
          <w:b/>
          <w:bCs/>
          <w:vertAlign w:val="superscript"/>
          <w:rtl/>
        </w:rPr>
        <w:t>שם כג</w:t>
      </w:r>
      <w:r>
        <w:rPr>
          <w:rStyle w:val="a3"/>
          <w:b/>
          <w:bCs/>
          <w:rtl/>
        </w:rPr>
        <w:t xml:space="preserve"> בימי המבול לא מתו הדגים שברחו לים הגדול לאוקינוס שם לב בעט באוקינוס והרגו ולכן נקרא אוקינוס ים המות ועתיד אלהים לרפאותו ש מ* ר </w:t>
      </w:r>
      <w:r>
        <w:rPr>
          <w:rStyle w:val="a3"/>
          <w:b/>
          <w:bCs/>
          <w:vertAlign w:val="superscript"/>
          <w:rtl/>
        </w:rPr>
        <w:t>טו</w:t>
      </w:r>
      <w:r>
        <w:rPr>
          <w:rStyle w:val="a3"/>
          <w:b/>
          <w:bCs/>
          <w:rtl/>
        </w:rPr>
        <w:t xml:space="preserve"> אוקיינוס כולו מים במים פסיקתא </w:t>
      </w:r>
      <w:r>
        <w:rPr>
          <w:rStyle w:val="a3"/>
          <w:b/>
          <w:bCs/>
          <w:vertAlign w:val="superscript"/>
          <w:rtl/>
        </w:rPr>
        <w:t>ד</w:t>
      </w:r>
      <w:r>
        <w:rPr>
          <w:rStyle w:val="a3"/>
          <w:b/>
          <w:bCs/>
          <w:rtl/>
        </w:rPr>
        <w:t>י״</w:t>
      </w:r>
      <w:r>
        <w:rPr>
          <w:rStyle w:val="a3"/>
          <w:b/>
          <w:bCs/>
          <w:vertAlign w:val="superscript"/>
          <w:rtl/>
        </w:rPr>
        <w:t>נ</w:t>
      </w:r>
      <w:r>
        <w:rPr>
          <w:rStyle w:val="a3"/>
          <w:b/>
          <w:bCs/>
          <w:rtl/>
        </w:rPr>
        <w:t xml:space="preserve"> ט• ע״ע ע׳ ים•</w:t>
      </w:r>
    </w:p>
    <w:p w:rsidR="009D7263" w:rsidRDefault="00000000">
      <w:pPr>
        <w:pStyle w:val="a4"/>
        <w:spacing w:after="120" w:line="312" w:lineRule="auto"/>
        <w:ind w:firstLine="180"/>
        <w:jc w:val="both"/>
      </w:pPr>
      <w:r>
        <w:rPr>
          <w:rStyle w:val="a3"/>
          <w:b/>
          <w:bCs/>
          <w:sz w:val="17"/>
          <w:szCs w:val="17"/>
          <w:rtl/>
        </w:rPr>
        <w:t>^</w:t>
      </w:r>
      <w:r>
        <w:rPr>
          <w:rStyle w:val="a3"/>
          <w:b/>
          <w:bCs/>
          <w:sz w:val="17"/>
          <w:szCs w:val="17"/>
          <w:rtl/>
          <w:lang w:val="en-US" w:eastAsia="en-US"/>
        </w:rPr>
        <w:t>1</w:t>
      </w:r>
      <w:r>
        <w:rPr>
          <w:rStyle w:val="a3"/>
          <w:b/>
          <w:bCs/>
          <w:rtl/>
        </w:rPr>
        <w:t xml:space="preserve">ל (אורה׳ מאור׳ נר׳ אבוקה׳ זיהרא׳ נהורא׳ שרגא) עיניך יאירו במאור תורה ופניך יזהירו כזוהר הרקיע □יבית י’• אבוקה כשנים רירי* כשלשה </w:t>
      </w:r>
      <w:r>
        <w:rPr>
          <w:rStyle w:val="a3"/>
          <w:b/>
          <w:bCs/>
          <w:vertAlign w:val="superscript"/>
          <w:rtl/>
        </w:rPr>
        <w:t>שם מג:</w:t>
      </w:r>
      <w:r>
        <w:rPr>
          <w:rStyle w:val="a3"/>
          <w:b/>
          <w:bCs/>
          <w:rtl/>
        </w:rPr>
        <w:t xml:space="preserve"> הרבה מאורות יש באור </w:t>
      </w:r>
      <w:r>
        <w:rPr>
          <w:rStyle w:val="a3"/>
          <w:b/>
          <w:bCs/>
          <w:vertAlign w:val="superscript"/>
          <w:rtl/>
        </w:rPr>
        <w:t>שם ננ:</w:t>
      </w:r>
      <w:r>
        <w:rPr>
          <w:rStyle w:val="a3"/>
          <w:b/>
          <w:bCs/>
          <w:rtl/>
        </w:rPr>
        <w:t xml:space="preserve"> פתח פיך ויאירו דבריך ירוש׳ברכותי ל ו שעות שמשה אותה האורה שבראת ביום הראשון והיה אדם הראשון מביט בו מסוף העולם ועד סופו כיון שלא פסקה האורה התחיל כל העולם כולו משורר כיון שיצאת שבת התחיל משמש החושך ובא נתידא אדם באותה שעה זימן ^</w:t>
      </w:r>
      <w:r>
        <w:rPr>
          <w:rStyle w:val="a3"/>
          <w:b/>
          <w:bCs/>
          <w:vertAlign w:val="superscript"/>
          <w:rtl/>
        </w:rPr>
        <w:t>י</w:t>
      </w:r>
      <w:r>
        <w:rPr>
          <w:rStyle w:val="a3"/>
          <w:b/>
          <w:bCs/>
          <w:rtl/>
        </w:rPr>
        <w:t xml:space="preserve"> הקב ה שני רעפים והקישן זה לזה ויצא מהן האור ובירך עליה שם שם </w:t>
      </w:r>
      <w:r>
        <w:rPr>
          <w:rStyle w:val="a3"/>
          <w:b/>
          <w:bCs/>
          <w:sz w:val="17"/>
          <w:szCs w:val="17"/>
          <w:rtl/>
          <w:lang w:val="en-US" w:eastAsia="en-US"/>
        </w:rPr>
        <w:t>n</w:t>
      </w:r>
      <w:r>
        <w:rPr>
          <w:rStyle w:val="a3"/>
          <w:b/>
          <w:bCs/>
          <w:sz w:val="17"/>
          <w:szCs w:val="17"/>
          <w:rtl/>
        </w:rPr>
        <w:t xml:space="preserve"> </w:t>
      </w:r>
      <w:r>
        <w:rPr>
          <w:rStyle w:val="a3"/>
          <w:b/>
          <w:bCs/>
          <w:rtl/>
        </w:rPr>
        <w:t xml:space="preserve">ןכי לאורי* הוא צריך והלא כל מ׳ שנה שהלכו בנ׳י במדבר לא הלכו אלא לאורו? זי </w:t>
      </w:r>
      <w:r>
        <w:rPr>
          <w:rStyle w:val="a3"/>
          <w:b/>
          <w:bCs/>
          <w:vertAlign w:val="superscript"/>
          <w:rtl/>
        </w:rPr>
        <w:t>נר</w:t>
      </w:r>
      <w:r>
        <w:rPr>
          <w:rStyle w:val="a3"/>
          <w:b/>
          <w:bCs/>
          <w:rtl/>
        </w:rPr>
        <w:t xml:space="preserve"> מערבי </w:t>
      </w:r>
      <w:r>
        <w:rPr>
          <w:rStyle w:val="a3"/>
          <w:b/>
          <w:bCs/>
          <w:vertAlign w:val="superscript"/>
          <w:rtl/>
        </w:rPr>
        <w:t>שבת כב</w:t>
      </w:r>
      <w:r>
        <w:rPr>
          <w:rStyle w:val="a3"/>
          <w:b/>
          <w:bCs/>
          <w:rtl/>
        </w:rPr>
        <w:t xml:space="preserve">• הרגיל בנר הוין ליה בנים ת׳ה </w:t>
      </w:r>
      <w:r>
        <w:rPr>
          <w:rStyle w:val="a3"/>
          <w:b/>
          <w:bCs/>
          <w:vertAlign w:val="superscript"/>
          <w:rtl/>
        </w:rPr>
        <w:t>שם נג:</w:t>
      </w:r>
      <w:r>
        <w:rPr>
          <w:rStyle w:val="a3"/>
          <w:b/>
          <w:bCs/>
          <w:rtl/>
        </w:rPr>
        <w:t xml:space="preserve"> נר ביתו ונר חנוכה נר בי^ עדיף שם שם שם ותזנח משיום נפשי זו הדלקת נר בשבת שסכה: נר קרויה גב ונשמתו של אדם קרויה נר מוטב תכבה נר של בו״ד מפני נרו של הקב״ה </w:t>
      </w:r>
      <w:r>
        <w:rPr>
          <w:rStyle w:val="a3"/>
          <w:b/>
          <w:bCs/>
          <w:vertAlign w:val="superscript"/>
          <w:rtl/>
        </w:rPr>
        <w:t>שם</w:t>
      </w:r>
      <w:r>
        <w:rPr>
          <w:rStyle w:val="a3"/>
          <w:b/>
          <w:bCs/>
          <w:rtl/>
        </w:rPr>
        <w:t xml:space="preserve"> נשמה שנתתי בכם קרויה נר על עסקי נר הזהרתי אתכם שם לב• נהור גהורל כשרגא </w:t>
      </w:r>
      <w:r>
        <w:rPr>
          <w:rStyle w:val="a3"/>
          <w:b/>
          <w:bCs/>
          <w:vertAlign w:val="superscript"/>
          <w:rtl/>
        </w:rPr>
        <w:t>שם</w:t>
      </w:r>
      <w:r>
        <w:rPr>
          <w:rStyle w:val="a3"/>
          <w:b/>
          <w:bCs/>
          <w:rtl/>
        </w:rPr>
        <w:t>ק</w:t>
      </w:r>
      <w:r>
        <w:rPr>
          <w:rStyle w:val="a3"/>
          <w:b/>
          <w:bCs/>
          <w:vertAlign w:val="superscript"/>
          <w:rtl/>
        </w:rPr>
        <w:t>טז</w:t>
      </w:r>
      <w:r>
        <w:rPr>
          <w:rStyle w:val="a3"/>
          <w:b/>
          <w:bCs/>
          <w:rtl/>
        </w:rPr>
        <w:t xml:space="preserve">• ר״ה מדליק שרגא ר״פ גדיל פתילתא שם קיט־ וכשבא לביתו ומצ^ נר דלוק מלאך טוב אומר </w:t>
      </w:r>
      <w:r>
        <w:rPr>
          <w:rStyle w:val="a3"/>
          <w:b/>
          <w:bCs/>
          <w:vertAlign w:val="superscript"/>
          <w:rtl/>
        </w:rPr>
        <w:t>שם שם:</w:t>
      </w:r>
      <w:r>
        <w:rPr>
          <w:rStyle w:val="a3"/>
          <w:b/>
          <w:bCs/>
          <w:rtl/>
        </w:rPr>
        <w:t xml:space="preserve"> נד לאחד נר למאה </w:t>
      </w:r>
      <w:r>
        <w:rPr>
          <w:rStyle w:val="a3"/>
          <w:b/>
          <w:bCs/>
          <w:vertAlign w:val="superscript"/>
          <w:rtl/>
        </w:rPr>
        <w:t>שם</w:t>
      </w:r>
      <w:r>
        <w:rPr>
          <w:rStyle w:val="a3"/>
          <w:b/>
          <w:bCs/>
          <w:rtl/>
        </w:rPr>
        <w:t>ק</w:t>
      </w:r>
      <w:r>
        <w:rPr>
          <w:rStyle w:val="a3"/>
          <w:b/>
          <w:bCs/>
          <w:vertAlign w:val="superscript"/>
          <w:rtl/>
        </w:rPr>
        <w:t>ככ</w:t>
      </w:r>
      <w:r>
        <w:rPr>
          <w:rStyle w:val="a3"/>
          <w:b/>
          <w:bCs/>
          <w:rtl/>
        </w:rPr>
        <w:t>י ולמה נקרא שמו ר</w:t>
      </w:r>
      <w:r>
        <w:rPr>
          <w:rStyle w:val="a3"/>
          <w:b/>
          <w:bCs/>
          <w:vertAlign w:val="superscript"/>
          <w:rtl/>
        </w:rPr>
        <w:t>,</w:t>
      </w:r>
      <w:r>
        <w:rPr>
          <w:rStyle w:val="a3"/>
          <w:b/>
          <w:bCs/>
          <w:rtl/>
        </w:rPr>
        <w:t xml:space="preserve"> נהוראי? שמנהיר עיני חכמים בהלכה </w:t>
      </w:r>
      <w:r>
        <w:rPr>
          <w:rStyle w:val="a3"/>
          <w:b/>
          <w:bCs/>
          <w:vertAlign w:val="superscript"/>
          <w:rtl/>
        </w:rPr>
        <w:t>שם</w:t>
      </w:r>
      <w:r>
        <w:rPr>
          <w:rStyle w:val="a3"/>
          <w:b/>
          <w:bCs/>
          <w:rtl/>
        </w:rPr>
        <w:t xml:space="preserve"> ?</w:t>
      </w:r>
      <w:r>
        <w:rPr>
          <w:rStyle w:val="a3"/>
          <w:b/>
          <w:bCs/>
          <w:vertAlign w:val="superscript"/>
          <w:rtl/>
        </w:rPr>
        <w:t>מז</w:t>
      </w:r>
      <w:r>
        <w:rPr>
          <w:rStyle w:val="a3"/>
          <w:b/>
          <w:bCs/>
          <w:rtl/>
        </w:rPr>
        <w:t xml:space="preserve">• האי מאן דבהד בשבא יהי גבר ולא חדא ביה מ״ט? דאיברו ביה אור וחושך דבארבעה בשבא יהי גבר חכים ונהיו* מ״ט? משום דאיתלו ביה מאורות </w:t>
      </w:r>
      <w:r>
        <w:rPr>
          <w:rStyle w:val="a3"/>
          <w:b/>
          <w:bCs/>
          <w:vertAlign w:val="superscript"/>
          <w:rtl/>
        </w:rPr>
        <w:t>שם</w:t>
      </w:r>
      <w:r>
        <w:rPr>
          <w:rStyle w:val="a3"/>
          <w:b/>
          <w:bCs/>
          <w:rtl/>
        </w:rPr>
        <w:t xml:space="preserve"> ?</w:t>
      </w:r>
      <w:r>
        <w:rPr>
          <w:rStyle w:val="a3"/>
          <w:b/>
          <w:bCs/>
          <w:vertAlign w:val="superscript"/>
          <w:rtl/>
          <w:lang w:val="en-US" w:eastAsia="en-US"/>
        </w:rPr>
        <w:t>u</w:t>
      </w:r>
      <w:r>
        <w:rPr>
          <w:rStyle w:val="a3"/>
          <w:b/>
          <w:bCs/>
          <w:rtl/>
        </w:rPr>
        <w:t>־ זכאזד בוקר בעוה״ז כעין זריחת שמש לצדיקים לעוה״</w:t>
      </w:r>
      <w:r>
        <w:rPr>
          <w:rStyle w:val="a3"/>
          <w:b/>
          <w:bCs/>
          <w:vertAlign w:val="subscript"/>
          <w:rtl/>
        </w:rPr>
        <w:t>ב</w:t>
      </w:r>
      <w:r>
        <w:rPr>
          <w:rStyle w:val="a3"/>
          <w:b/>
          <w:bCs/>
          <w:rtl/>
        </w:rPr>
        <w:t xml:space="preserve"> פסחים ב• אור אורתא היא </w:t>
      </w:r>
      <w:r>
        <w:rPr>
          <w:rStyle w:val="a3"/>
          <w:b/>
          <w:bCs/>
          <w:vertAlign w:val="superscript"/>
          <w:rtl/>
        </w:rPr>
        <w:t>שם</w:t>
      </w:r>
      <w:r>
        <w:rPr>
          <w:rStyle w:val="a3"/>
          <w:b/>
          <w:bCs/>
          <w:rtl/>
        </w:rPr>
        <w:t>ג• למה צדיקים דומין בפני שכינה? כנר בפני האבוקה שם "• זה אור שיקר בעוה״ז וק</w:t>
      </w:r>
      <w:r>
        <w:rPr>
          <w:rStyle w:val="a3"/>
          <w:b/>
          <w:bCs/>
          <w:vertAlign w:val="subscript"/>
          <w:rtl/>
        </w:rPr>
        <w:t>פו</w:t>
      </w:r>
      <w:r>
        <w:rPr>
          <w:rStyle w:val="a3"/>
          <w:b/>
          <w:bCs/>
          <w:rtl/>
        </w:rPr>
        <w:t>י ל</w:t>
      </w:r>
      <w:r>
        <w:rPr>
          <w:rStyle w:val="a3"/>
          <w:b/>
          <w:bCs/>
          <w:vertAlign w:val="subscript"/>
          <w:rtl/>
        </w:rPr>
        <w:t>עוד</w:t>
      </w:r>
      <w:r>
        <w:rPr>
          <w:rStyle w:val="a3"/>
          <w:b/>
          <w:bCs/>
          <w:rtl/>
        </w:rPr>
        <w:t>,-</w:t>
      </w:r>
      <w:r>
        <w:rPr>
          <w:rStyle w:val="a3"/>
          <w:b/>
          <w:bCs/>
          <w:vertAlign w:val="subscript"/>
          <w:rtl/>
        </w:rPr>
        <w:t>ב</w:t>
      </w:r>
      <w:r>
        <w:rPr>
          <w:rStyle w:val="a3"/>
          <w:b/>
          <w:bCs/>
          <w:rtl/>
        </w:rPr>
        <w:t xml:space="preserve"> שם נ• אור דיח במוצאי שבת אור דגיהנם בע״ש אור שברא הקב״ה בב׳ ב</w:t>
      </w:r>
      <w:r>
        <w:rPr>
          <w:rStyle w:val="a3"/>
          <w:b/>
          <w:bCs/>
          <w:vertAlign w:val="subscript"/>
          <w:rtl/>
        </w:rPr>
        <w:t>שבת</w:t>
      </w:r>
      <w:r>
        <w:rPr>
          <w:rStyle w:val="a3"/>
          <w:b/>
          <w:bCs/>
          <w:rtl/>
        </w:rPr>
        <w:t xml:space="preserve"> אין לו כבייה</w:t>
      </w:r>
    </w:p>
    <w:p w:rsidR="009D7263" w:rsidRDefault="00000000">
      <w:pPr>
        <w:pStyle w:val="a4"/>
        <w:jc w:val="both"/>
        <w:sectPr w:rsidR="009D7263">
          <w:headerReference w:type="even" r:id="rId91"/>
          <w:headerReference w:type="default" r:id="rId92"/>
          <w:footerReference w:type="even" r:id="rId93"/>
          <w:footerReference w:type="default" r:id="rId94"/>
          <w:headerReference w:type="first" r:id="rId95"/>
          <w:footerReference w:type="first" r:id="rId96"/>
          <w:footnotePr>
            <w:numFmt w:val="chicago"/>
          </w:footnotePr>
          <w:pgSz w:w="8400" w:h="11900"/>
          <w:pgMar w:top="1028" w:right="832" w:bottom="1095" w:left="860" w:header="0" w:footer="3" w:gutter="0"/>
          <w:cols w:space="720"/>
          <w:noEndnote/>
          <w:titlePg/>
          <w:docGrid w:linePitch="360"/>
          <w15:footnoteColumns w:val="1"/>
        </w:sectPr>
      </w:pPr>
      <w:r>
        <w:rPr>
          <w:rStyle w:val="a3"/>
          <w:b/>
          <w:bCs/>
          <w:rtl/>
        </w:rPr>
        <w:t xml:space="preserve">לעולם שם גי• נח הכניס אבנים טובות בתיבה בשעה שכהות ידע שהוא לילה ידוש׳ פסחים </w:t>
      </w:r>
      <w:r>
        <w:rPr>
          <w:rStyle w:val="a3"/>
          <w:b/>
          <w:bCs/>
          <w:vertAlign w:val="superscript"/>
          <w:rtl/>
        </w:rPr>
        <w:t>א</w:t>
      </w:r>
      <w:r>
        <w:rPr>
          <w:rStyle w:val="a3"/>
          <w:b/>
          <w:bCs/>
          <w:rtl/>
        </w:rPr>
        <w:t xml:space="preserve"> למה נקרא שמן אורות? שמאירות את העינים י</w:t>
      </w:r>
      <w:r>
        <w:rPr>
          <w:rStyle w:val="a3"/>
          <w:b/>
          <w:bCs/>
          <w:vertAlign w:val="superscript"/>
          <w:rtl/>
        </w:rPr>
        <w:t>ומא יח:</w:t>
      </w:r>
      <w:r>
        <w:rPr>
          <w:rStyle w:val="a3"/>
          <w:b/>
          <w:bCs/>
          <w:rtl/>
        </w:rPr>
        <w:t xml:space="preserve"> האיר פני כל ■המזרח עד שבחברון </w:t>
      </w:r>
      <w:r>
        <w:rPr>
          <w:rStyle w:val="a3"/>
          <w:b/>
          <w:bCs/>
          <w:vertAlign w:val="superscript"/>
          <w:rtl/>
        </w:rPr>
        <w:t>שם כח</w:t>
      </w:r>
      <w:r>
        <w:rPr>
          <w:rStyle w:val="a3"/>
          <w:b/>
          <w:bCs/>
          <w:rtl/>
        </w:rPr>
        <w:t xml:space="preserve">• זיהרא דשימשא קשי משימשא שם ״°־• אבטליון אחי בכל יום הבית מאור והיום אפל שמא יום המעונן הוא? </w:t>
      </w:r>
      <w:r>
        <w:rPr>
          <w:rStyle w:val="a3"/>
          <w:b/>
          <w:bCs/>
          <w:vertAlign w:val="superscript"/>
          <w:rtl/>
        </w:rPr>
        <w:t>שם</w:t>
      </w:r>
      <w:r>
        <w:rPr>
          <w:rStyle w:val="a3"/>
          <w:b/>
          <w:bCs/>
          <w:rtl/>
        </w:rPr>
        <w:t>לי</w:t>
      </w:r>
      <w:r>
        <w:rPr>
          <w:rStyle w:val="a3"/>
          <w:b/>
          <w:bCs/>
          <w:vertAlign w:val="superscript"/>
          <w:rtl/>
        </w:rPr>
        <w:t>:</w:t>
      </w:r>
      <w:r>
        <w:rPr>
          <w:rStyle w:val="a3"/>
          <w:b/>
          <w:bCs/>
          <w:rtl/>
        </w:rPr>
        <w:t xml:space="preserve"> ובשביל ד׳ דברים מאורות לוקין </w:t>
      </w:r>
      <w:r>
        <w:rPr>
          <w:rStyle w:val="a3"/>
          <w:b/>
          <w:bCs/>
          <w:vertAlign w:val="superscript"/>
          <w:rtl/>
        </w:rPr>
        <w:t>םוכה כט</w:t>
      </w:r>
      <w:r>
        <w:rPr>
          <w:rStyle w:val="a3"/>
          <w:b/>
          <w:bCs/>
          <w:rtl/>
        </w:rPr>
        <w:t xml:space="preserve">־ אשה היתד. בוררת חטים לאור בית השואבה רשב״ג כשהיה שמח שמחת בית השואבה היה נוטל ח׳ אבוקות וזורק </w:t>
      </w:r>
      <w:r>
        <w:rPr>
          <w:rStyle w:val="a3"/>
          <w:b/>
          <w:bCs/>
          <w:vertAlign w:val="superscript"/>
          <w:rtl/>
        </w:rPr>
        <w:t>שם נג</w:t>
      </w:r>
      <w:r>
        <w:rPr>
          <w:rStyle w:val="a3"/>
          <w:b/>
          <w:bCs/>
          <w:rtl/>
        </w:rPr>
        <w:t xml:space="preserve">• לא הכל לאורה צדיקים לאורה תמית </w:t>
      </w:r>
      <w:r>
        <w:rPr>
          <w:rStyle w:val="a3"/>
          <w:b/>
          <w:bCs/>
          <w:vertAlign w:val="superscript"/>
          <w:rtl/>
        </w:rPr>
        <w:t>ט</w:t>
      </w:r>
      <w:r>
        <w:rPr>
          <w:rStyle w:val="a3"/>
          <w:b/>
          <w:bCs/>
          <w:rtl/>
        </w:rPr>
        <w:t xml:space="preserve">י• אבן טובה הושיבה באמצע סעודה מאירה להם כצהרים מגילה יב• ובשעה שנולד (משה) נתמלא כל הבית כולו אורה שם יי• אורה זו תורה </w:t>
      </w:r>
      <w:r>
        <w:rPr>
          <w:rStyle w:val="a3"/>
          <w:b/>
          <w:bCs/>
          <w:vertAlign w:val="superscript"/>
          <w:rtl/>
        </w:rPr>
        <w:t>שם טז</w:t>
      </w:r>
      <w:r>
        <w:rPr>
          <w:rStyle w:val="a3"/>
          <w:b/>
          <w:bCs/>
          <w:rtl/>
        </w:rPr>
        <w:t>י אלמלי נשתייר במערה שעמד בה משה ואליהו כמלא נקב מהט סדקית לא</w:t>
      </w:r>
      <w:r>
        <w:rPr>
          <w:rStyle w:val="a3"/>
          <w:b/>
          <w:bCs/>
          <w:vertAlign w:val="superscript"/>
          <w:rtl/>
        </w:rPr>
        <w:t xml:space="preserve"> </w:t>
      </w:r>
      <w:r>
        <w:rPr>
          <w:rStyle w:val="a3"/>
          <w:b/>
          <w:bCs/>
          <w:rtl/>
        </w:rPr>
        <w:t xml:space="preserve">היו יכולין לעמוד בפני האורה </w:t>
      </w:r>
      <w:r>
        <w:rPr>
          <w:rStyle w:val="a3"/>
          <w:b/>
          <w:bCs/>
          <w:vertAlign w:val="superscript"/>
          <w:rtl/>
        </w:rPr>
        <w:t>שם</w:t>
      </w:r>
      <w:r>
        <w:rPr>
          <w:rStyle w:val="a3"/>
          <w:b/>
          <w:bCs/>
          <w:rtl/>
        </w:rPr>
        <w:t>’</w:t>
      </w:r>
      <w:r>
        <w:rPr>
          <w:rStyle w:val="a3"/>
          <w:b/>
          <w:bCs/>
          <w:vertAlign w:val="superscript"/>
          <w:rtl/>
        </w:rPr>
        <w:t>ט:</w:t>
      </w:r>
      <w:r>
        <w:rPr>
          <w:rStyle w:val="a3"/>
          <w:b/>
          <w:bCs/>
          <w:rtl/>
        </w:rPr>
        <w:t xml:space="preserve"> וראיתי סומא מהלך בדרך ואבוקה בידו אמרתי לו בני אבוקה זו למה לך ן שם כי־• שהאיר עינינו במשנתו ירוש׳ מיק א י׳ דברים נבראו ביום א' אור שברא הקב״ה ביום א׳ אדם צופה בו מסוף העולם ועד סופו כיון שראה אור שגנזו לצדיקים שמח הן הן מאורות שנבראו ביום א' ולא נתלו עך י</w:t>
      </w:r>
      <w:r>
        <w:rPr>
          <w:rStyle w:val="a3"/>
          <w:b/>
          <w:bCs/>
          <w:vertAlign w:val="subscript"/>
          <w:rtl/>
        </w:rPr>
        <w:t>ום</w:t>
      </w:r>
      <w:r>
        <w:rPr>
          <w:rStyle w:val="a3"/>
          <w:b/>
          <w:bCs/>
          <w:rtl/>
        </w:rPr>
        <w:t xml:space="preserve"> ך׳ חגיגה יב• נר יהא דלוק במקומו כתיבות ק</w:t>
      </w:r>
      <w:r>
        <w:rPr>
          <w:rStyle w:val="a3"/>
          <w:b/>
          <w:bCs/>
          <w:vertAlign w:val="superscript"/>
          <w:rtl/>
        </w:rPr>
        <w:t>ג</w:t>
      </w:r>
      <w:r>
        <w:rPr>
          <w:rStyle w:val="a3"/>
          <w:b/>
          <w:bCs/>
          <w:rtl/>
        </w:rPr>
        <w:t xml:space="preserve">• כל המשתמש באור תורה אור תורה מחייהו שם קיא: אור הנר בברור חיל שבוע </w:t>
      </w:r>
      <w:r>
        <w:rPr>
          <w:rStyle w:val="a3"/>
          <w:b/>
          <w:bCs/>
          <w:sz w:val="17"/>
          <w:szCs w:val="17"/>
          <w:rtl/>
          <w:lang w:val="en-US" w:eastAsia="en-US"/>
        </w:rPr>
        <w:t>p</w:t>
      </w:r>
      <w:r>
        <w:rPr>
          <w:rStyle w:val="a3"/>
          <w:b/>
          <w:bCs/>
          <w:sz w:val="17"/>
          <w:szCs w:val="17"/>
          <w:rtl/>
        </w:rPr>
        <w:t xml:space="preserve"> </w:t>
      </w:r>
      <w:r>
        <w:rPr>
          <w:rStyle w:val="a3"/>
          <w:b/>
          <w:bCs/>
          <w:rtl/>
        </w:rPr>
        <w:t xml:space="preserve">שבוע </w:t>
      </w:r>
      <w:r>
        <w:rPr>
          <w:rStyle w:val="a3"/>
          <w:b/>
          <w:bCs/>
          <w:vertAlign w:val="subscript"/>
          <w:rtl/>
        </w:rPr>
        <w:t>ב</w:t>
      </w:r>
      <w:r>
        <w:rPr>
          <w:rStyle w:val="a3"/>
          <w:b/>
          <w:bCs/>
          <w:rtl/>
        </w:rPr>
        <w:t xml:space="preserve">ן ירוש׳ כתובית א בחוסר כל בלא </w:t>
      </w:r>
      <w:r>
        <w:rPr>
          <w:rStyle w:val="a3"/>
          <w:b/>
          <w:bCs/>
          <w:vertAlign w:val="subscript"/>
          <w:rtl/>
        </w:rPr>
        <w:t>נר</w:t>
      </w:r>
      <w:r>
        <w:rPr>
          <w:rStyle w:val="a3"/>
          <w:b/>
          <w:bCs/>
          <w:rtl/>
        </w:rPr>
        <w:t xml:space="preserve"> נדרים מ</w:t>
      </w:r>
      <w:r>
        <w:rPr>
          <w:rStyle w:val="a3"/>
          <w:b/>
          <w:bCs/>
          <w:vertAlign w:val="superscript"/>
          <w:rtl/>
        </w:rPr>
        <w:t>א</w:t>
      </w:r>
      <w:r>
        <w:rPr>
          <w:rStyle w:val="a3"/>
          <w:b/>
          <w:bCs/>
          <w:rtl/>
        </w:rPr>
        <w:t xml:space="preserve"> תלה הכתוב את המצוד. בנר ואת התורה באור מה נר אינה מגינה אלא לפי שעה אף מצוה מה אור מגין לעולם אף תורך, סוטה כא• הוא כבה אורו של עולם ילך ויעסוק באורו של עולם ב״ב י• ברזל קשה אור מפעפעו </w:t>
      </w:r>
      <w:r>
        <w:rPr>
          <w:rStyle w:val="a3"/>
          <w:b/>
          <w:bCs/>
          <w:vertAlign w:val="superscript"/>
          <w:rtl/>
        </w:rPr>
        <w:t>שם</w:t>
      </w:r>
      <w:r>
        <w:rPr>
          <w:rStyle w:val="a3"/>
          <w:b/>
          <w:bCs/>
          <w:rtl/>
        </w:rPr>
        <w:t>י* מאור גדול ראיתי בי</w:t>
      </w:r>
      <w:r>
        <w:rPr>
          <w:rStyle w:val="a3"/>
          <w:b/>
          <w:bCs/>
          <w:vertAlign w:val="subscript"/>
          <w:rtl/>
        </w:rPr>
        <w:t>ם</w:t>
      </w:r>
      <w:r>
        <w:rPr>
          <w:rStyle w:val="a3"/>
          <w:b/>
          <w:bCs/>
          <w:rtl/>
        </w:rPr>
        <w:t xml:space="preserve"> שם </w:t>
      </w:r>
      <w:r>
        <w:rPr>
          <w:rStyle w:val="a3"/>
          <w:b/>
          <w:bCs/>
          <w:vertAlign w:val="superscript"/>
          <w:rtl/>
        </w:rPr>
        <w:t>ןד</w:t>
      </w:r>
      <w:r>
        <w:rPr>
          <w:rStyle w:val="a3"/>
          <w:b/>
          <w:bCs/>
          <w:rtl/>
        </w:rPr>
        <w:t>• אור הנר בברור חיל משתה שם משתה שם</w:t>
      </w:r>
      <w:r>
        <w:rPr>
          <w:rStyle w:val="a3"/>
          <w:b/>
          <w:bCs/>
          <w:vertAlign w:val="superscript"/>
          <w:rtl/>
        </w:rPr>
        <w:t xml:space="preserve"> סבהדרי</w:t>
      </w:r>
      <w:r>
        <w:rPr>
          <w:rStyle w:val="a3"/>
          <w:b/>
          <w:bCs/>
          <w:rtl/>
        </w:rPr>
        <w:t xml:space="preserve">ו </w:t>
      </w:r>
      <w:r>
        <w:rPr>
          <w:rStyle w:val="a3"/>
          <w:b/>
          <w:bCs/>
          <w:vertAlign w:val="superscript"/>
          <w:rtl/>
        </w:rPr>
        <w:t>לב:</w:t>
      </w:r>
      <w:r>
        <w:rPr>
          <w:rStyle w:val="a3"/>
          <w:b/>
          <w:bCs/>
          <w:rtl/>
        </w:rPr>
        <w:t xml:space="preserve"> משל לתרנגול ועטלף שהיו מצפין לאור א״ל תרנגול לעטלף אני מצפה</w:t>
      </w:r>
      <w:r>
        <w:rPr>
          <w:rStyle w:val="a3"/>
          <w:b/>
          <w:bCs/>
          <w:vertAlign w:val="superscript"/>
          <w:rtl/>
        </w:rPr>
        <w:t xml:space="preserve"> </w:t>
      </w:r>
      <w:r>
        <w:rPr>
          <w:rStyle w:val="a3"/>
          <w:b/>
          <w:bCs/>
          <w:rtl/>
        </w:rPr>
        <w:t>לאורה שאורה שלי הוא שם צח</w:t>
      </w:r>
      <w:r>
        <w:rPr>
          <w:rStyle w:val="a3"/>
          <w:b/>
          <w:bCs/>
          <w:vertAlign w:val="superscript"/>
          <w:rtl/>
        </w:rPr>
        <w:t>:</w:t>
      </w:r>
      <w:r>
        <w:rPr>
          <w:rStyle w:val="a3"/>
          <w:b/>
          <w:bCs/>
          <w:rtl/>
        </w:rPr>
        <w:t xml:space="preserve"> כלום אנו צריכין אלא לאורו יש לנו זהב פדויים </w:t>
      </w:r>
      <w:r>
        <w:rPr>
          <w:rStyle w:val="a3"/>
          <w:b/>
          <w:bCs/>
          <w:vertAlign w:val="superscript"/>
          <w:rtl/>
        </w:rPr>
        <w:t>שם</w:t>
      </w:r>
      <w:r>
        <w:rPr>
          <w:rStyle w:val="a3"/>
          <w:b/>
          <w:bCs/>
          <w:rtl/>
        </w:rPr>
        <w:t xml:space="preserve"> ^•’ א״ל הקב״ה לנח קבע בה אבנים טובות ומרגליות כדי שיהיו מאירות לכם</w:t>
      </w:r>
      <w:r>
        <w:rPr>
          <w:rStyle w:val="a3"/>
          <w:b/>
          <w:bCs/>
          <w:vertAlign w:val="superscript"/>
          <w:rtl/>
        </w:rPr>
        <w:t xml:space="preserve"> שם</w:t>
      </w:r>
      <w:r>
        <w:rPr>
          <w:rStyle w:val="a3"/>
          <w:b/>
          <w:bCs/>
          <w:rtl/>
        </w:rPr>
        <w:t>קי"• לא לאורה אני צריך זה נר מערבי מנחות פי: למה נקרא שמה ריאה?</w:t>
      </w:r>
      <w:r>
        <w:rPr>
          <w:rStyle w:val="a3"/>
          <w:b/>
          <w:bCs/>
          <w:vertAlign w:val="superscript"/>
          <w:rtl/>
        </w:rPr>
        <w:t xml:space="preserve"> </w:t>
      </w:r>
      <w:r>
        <w:rPr>
          <w:rStyle w:val="a3"/>
          <w:b/>
          <w:bCs/>
          <w:rtl/>
        </w:rPr>
        <w:t>שמאירת את העינים חילץ י»• דשרגא בטיהרא מאי אהבי ן שםם</w:t>
      </w:r>
      <w:r>
        <w:rPr>
          <w:rStyle w:val="a3"/>
          <w:b/>
          <w:bCs/>
          <w:vertAlign w:val="superscript"/>
          <w:rtl/>
        </w:rPr>
        <w:t>:</w:t>
      </w:r>
      <w:r>
        <w:rPr>
          <w:rStyle w:val="a3"/>
          <w:b/>
          <w:bCs/>
          <w:rtl/>
        </w:rPr>
        <w:t xml:space="preserve"> א״ל (אלכנסדרוס) אור נברא תחלה או חושך? א״ל מלתא דא אין להפתר תמיד לב• אמר הקב״ה עד מתי יהא העולם מתנהג באפילה תבוא האורה ביי </w:t>
      </w:r>
      <w:r>
        <w:rPr>
          <w:rStyle w:val="a3"/>
          <w:b/>
          <w:bCs/>
          <w:vertAlign w:val="superscript"/>
          <w:rtl/>
        </w:rPr>
        <w:t>א</w:t>
      </w:r>
      <w:r>
        <w:rPr>
          <w:rStyle w:val="a3"/>
          <w:b/>
          <w:bCs/>
          <w:rtl/>
        </w:rPr>
        <w:t xml:space="preserve"> בית המקדש אורו של עולם שם שם מהיכן נבראת האורה? א״ל נתעטף הקב״ה בטלית לבנה והבהיק זיו הדרו מסוף העולם ועד סופו שם </w:t>
      </w:r>
      <w:r>
        <w:rPr>
          <w:rStyle w:val="a3"/>
          <w:b/>
          <w:bCs/>
          <w:vertAlign w:val="superscript"/>
          <w:rtl/>
        </w:rPr>
        <w:t>ג</w:t>
      </w:r>
      <w:r>
        <w:rPr>
          <w:rStyle w:val="a3"/>
          <w:b/>
          <w:bCs/>
          <w:rtl/>
        </w:rPr>
        <w:t xml:space="preserve"> כל זמן שאורו של גדול קיים אין אורו של קטן מתפרסם שם </w:t>
      </w:r>
      <w:r>
        <w:rPr>
          <w:rStyle w:val="a3"/>
          <w:b/>
          <w:bCs/>
          <w:vertAlign w:val="superscript"/>
          <w:rtl/>
        </w:rPr>
        <w:t>ו</w:t>
      </w:r>
      <w:r>
        <w:rPr>
          <w:rStyle w:val="a3"/>
          <w:b/>
          <w:bCs/>
          <w:rtl/>
        </w:rPr>
        <w:t xml:space="preserve"> ג׳ דברים נתנו במתנה הגשמים והמאורות והתורה שמיי </w:t>
      </w:r>
      <w:r>
        <w:rPr>
          <w:rStyle w:val="a3"/>
          <w:b/>
          <w:bCs/>
          <w:vertAlign w:val="superscript"/>
          <w:rtl/>
        </w:rPr>
        <w:t>מא</w:t>
      </w:r>
      <w:r>
        <w:rPr>
          <w:rStyle w:val="a3"/>
          <w:b/>
          <w:bCs/>
          <w:rtl/>
        </w:rPr>
        <w:t xml:space="preserve"> כך מתוך חשכה ברא לנו הקב״ה אןך</w:t>
      </w:r>
      <w:r>
        <w:rPr>
          <w:rStyle w:val="a3"/>
          <w:b/>
          <w:bCs/>
          <w:vertAlign w:val="subscript"/>
          <w:rtl/>
        </w:rPr>
        <w:t>ה</w:t>
      </w:r>
      <w:r>
        <w:rPr>
          <w:rStyle w:val="a3"/>
          <w:b/>
          <w:bCs/>
          <w:rtl/>
        </w:rPr>
        <w:t xml:space="preserve"> ייק׳י ל</w:t>
      </w:r>
      <w:r>
        <w:rPr>
          <w:rStyle w:val="a3"/>
          <w:b/>
          <w:bCs/>
          <w:vertAlign w:val="superscript"/>
          <w:rtl/>
        </w:rPr>
        <w:t>א</w:t>
      </w:r>
      <w:r>
        <w:rPr>
          <w:rStyle w:val="a3"/>
          <w:b/>
          <w:bCs/>
          <w:rtl/>
        </w:rPr>
        <w:t xml:space="preserve"> היין הזה כל מי ששותה ממנו פניו מאירות </w:t>
      </w:r>
      <w:r>
        <w:rPr>
          <w:rStyle w:val="a3"/>
          <w:b/>
          <w:bCs/>
          <w:vertAlign w:val="superscript"/>
          <w:rtl/>
        </w:rPr>
        <w:t>שם לר</w:t>
      </w:r>
      <w:r>
        <w:rPr>
          <w:rStyle w:val="a3"/>
          <w:b/>
          <w:bCs/>
          <w:rtl/>
        </w:rPr>
        <w:t>יאר זה מאור תורה שיאיר עיניך ולבך בתורה במדיי י</w:t>
      </w:r>
      <w:r>
        <w:rPr>
          <w:rStyle w:val="a3"/>
          <w:b/>
          <w:bCs/>
          <w:vertAlign w:val="superscript"/>
          <w:rtl/>
        </w:rPr>
        <w:t>א</w:t>
      </w:r>
      <w:r>
        <w:rPr>
          <w:rStyle w:val="a3"/>
          <w:b/>
          <w:bCs/>
          <w:rtl/>
        </w:rPr>
        <w:t xml:space="preserve"> כולם נתמלאו רוה׳ק</w:t>
      </w:r>
      <w:r>
        <w:rPr>
          <w:rStyle w:val="a3"/>
          <w:b/>
          <w:bCs/>
          <w:vertAlign w:val="superscript"/>
          <w:rtl/>
        </w:rPr>
        <w:t xml:space="preserve"> </w:t>
      </w:r>
      <w:r>
        <w:rPr>
          <w:rStyle w:val="a3"/>
          <w:b/>
          <w:bCs/>
          <w:rtl/>
        </w:rPr>
        <w:t>מרוחו של משה ומשה לא חסר כלום כאדם שמדליק נר מנר והנר דולק וחבירו</w:t>
      </w:r>
    </w:p>
    <w:p w:rsidR="009D7263" w:rsidRDefault="00000000">
      <w:pPr>
        <w:pStyle w:val="a4"/>
        <w:jc w:val="both"/>
        <w:sectPr w:rsidR="009D7263">
          <w:headerReference w:type="even" r:id="rId97"/>
          <w:headerReference w:type="default" r:id="rId98"/>
          <w:footerReference w:type="even" r:id="rId99"/>
          <w:footerReference w:type="default" r:id="rId100"/>
          <w:footnotePr>
            <w:numFmt w:val="chicago"/>
          </w:footnotePr>
          <w:type w:val="continuous"/>
          <w:pgSz w:w="8400" w:h="11900"/>
          <w:pgMar w:top="1028" w:right="832" w:bottom="1095" w:left="860" w:header="0" w:footer="667" w:gutter="0"/>
          <w:cols w:space="720"/>
          <w:noEndnote/>
          <w:docGrid w:linePitch="360"/>
          <w15:footnoteColumns w:val="1"/>
        </w:sectPr>
      </w:pPr>
      <w:r>
        <w:rPr>
          <w:rStyle w:val="a3"/>
          <w:b/>
          <w:bCs/>
          <w:rtl/>
        </w:rPr>
        <w:t>אינו חסר עם י</w:t>
      </w:r>
      <w:r>
        <w:rPr>
          <w:rStyle w:val="a3"/>
          <w:b/>
          <w:bCs/>
          <w:vertAlign w:val="superscript"/>
          <w:rtl/>
        </w:rPr>
        <w:t>ג</w:t>
      </w:r>
      <w:r>
        <w:rPr>
          <w:rStyle w:val="a3"/>
          <w:b/>
          <w:bCs/>
          <w:rtl/>
        </w:rPr>
        <w:t xml:space="preserve"> אמרו ישראל לפני הקביה רבש״ע אתה אומר שנאיר לפניך ארגי" הוא אורו של עולם והאורה דרה אצלך? שם </w:t>
      </w:r>
      <w:r>
        <w:rPr>
          <w:rStyle w:val="a3"/>
          <w:b/>
          <w:bCs/>
          <w:vertAlign w:val="superscript"/>
          <w:rtl/>
        </w:rPr>
        <w:t>ט</w:t>
      </w:r>
      <w:r>
        <w:rPr>
          <w:rStyle w:val="a3"/>
          <w:b/>
          <w:bCs/>
          <w:rtl/>
        </w:rPr>
        <w:t xml:space="preserve">י הנפש והתורה נמשלו בנר אמר הקביה לאדם נרי בידך ונרך בידי אם שמרת את נרי אני משמר את נרך </w:t>
      </w:r>
      <w:r>
        <w:rPr>
          <w:rStyle w:val="a3"/>
          <w:b/>
          <w:bCs/>
          <w:vertAlign w:val="superscript"/>
          <w:rtl/>
        </w:rPr>
        <w:t>דב</w:t>
      </w:r>
      <w:r>
        <w:rPr>
          <w:rStyle w:val="a3"/>
          <w:b/>
          <w:bCs/>
          <w:rtl/>
        </w:rPr>
        <w:t xml:space="preserve">״י </w:t>
      </w:r>
      <w:r>
        <w:rPr>
          <w:rStyle w:val="a3"/>
          <w:b/>
          <w:bCs/>
          <w:vertAlign w:val="superscript"/>
          <w:rtl/>
        </w:rPr>
        <w:t>ד</w:t>
      </w:r>
      <w:r>
        <w:rPr>
          <w:rStyle w:val="a3"/>
          <w:b/>
          <w:bCs/>
          <w:rtl/>
        </w:rPr>
        <w:t xml:space="preserve"> דח״ר ורשב״ח הוין מהלכין בהדא בקעת ארבאל בקריצתה וראו אילת השחר שבקעה אורה איל ריח לריש כך תהיה גאולתן של ישראל מצפצפה מתחילה היא באה קימעא קימעא ואח״כ היא מנצצת ובא</w:t>
      </w:r>
      <w:r>
        <w:rPr>
          <w:rStyle w:val="a3"/>
          <w:b/>
          <w:bCs/>
          <w:vertAlign w:val="subscript"/>
          <w:rtl/>
        </w:rPr>
        <w:t>ה</w:t>
      </w:r>
      <w:r>
        <w:rPr>
          <w:rStyle w:val="a3"/>
          <w:b/>
          <w:bCs/>
          <w:rtl/>
        </w:rPr>
        <w:t xml:space="preserve"> שהעיי </w:t>
      </w:r>
      <w:r>
        <w:rPr>
          <w:rStyle w:val="a3"/>
          <w:b/>
          <w:bCs/>
          <w:vertAlign w:val="superscript"/>
          <w:rtl/>
        </w:rPr>
        <w:t>ה</w:t>
      </w:r>
      <w:r>
        <w:rPr>
          <w:rStyle w:val="a3"/>
          <w:b/>
          <w:bCs/>
          <w:rtl/>
        </w:rPr>
        <w:t xml:space="preserve"> ברזל כל זמן שהוא בהוך האור עושין ממנו כל כלים שירצו </w:t>
      </w:r>
      <w:r>
        <w:rPr>
          <w:rStyle w:val="a3"/>
          <w:b/>
          <w:bCs/>
          <w:vertAlign w:val="superscript"/>
          <w:rtl/>
        </w:rPr>
        <w:t>אנות דר</w:t>
      </w:r>
      <w:r>
        <w:rPr>
          <w:rStyle w:val="a3"/>
          <w:b/>
          <w:bCs/>
          <w:rtl/>
        </w:rPr>
        <w:t>'</w:t>
      </w:r>
      <w:r>
        <w:rPr>
          <w:rStyle w:val="a3"/>
          <w:b/>
          <w:bCs/>
          <w:vertAlign w:val="superscript"/>
          <w:rtl/>
        </w:rPr>
        <w:t>נ טז</w:t>
      </w:r>
      <w:r>
        <w:rPr>
          <w:rStyle w:val="a3"/>
          <w:b/>
          <w:bCs/>
          <w:rtl/>
        </w:rPr>
        <w:t xml:space="preserve"> אבל הצדיקים דומים לאדם המהלך ונר לפניו הגיע לאבן משמר עצמו הגיע לגומץ מיסר הימנו פסיקתא רבתי יי המדליק נר תמיד לפני הארון מתברך </w:t>
      </w:r>
      <w:r>
        <w:rPr>
          <w:rStyle w:val="a3"/>
          <w:b/>
          <w:bCs/>
          <w:vertAlign w:val="superscript"/>
          <w:rtl/>
        </w:rPr>
        <w:t>מדרש חזית ב</w:t>
      </w:r>
      <w:r>
        <w:rPr>
          <w:rStyle w:val="a3"/>
          <w:b/>
          <w:bCs/>
          <w:rtl/>
        </w:rPr>
        <w:t>־ ע״ע ע׳ אש׳ זיו׳ חושך׳ לבנה׳ מגורה• א</w:t>
      </w:r>
      <w:r>
        <w:rPr>
          <w:rStyle w:val="a3"/>
          <w:b/>
          <w:bCs/>
          <w:sz w:val="17"/>
          <w:szCs w:val="17"/>
          <w:rtl/>
          <w:lang w:val="en-US" w:eastAsia="en-US"/>
        </w:rPr>
        <w:t>1</w:t>
      </w:r>
      <w:r>
        <w:rPr>
          <w:rStyle w:val="a3"/>
          <w:b/>
          <w:bCs/>
          <w:rtl/>
        </w:rPr>
        <w:t>רח (אורחים׳ אושפיזא׳ אכסניא׳ הכנסת אורחים) מכאן שהאשה מכרת באורחין יותר מן האיש ברכות י• כל המארח ת״ח בתוך ביהי ומהנהו מנכסיו מעלה עליו הכתוב כאלו מקריב תמידין שם שם שם אורח מברך ®</w:t>
      </w:r>
      <w:r>
        <w:rPr>
          <w:rStyle w:val="a3"/>
          <w:b/>
          <w:bCs/>
          <w:vertAlign w:val="superscript"/>
          <w:rtl/>
        </w:rPr>
        <w:t>ם מי</w:t>
      </w:r>
      <w:r>
        <w:rPr>
          <w:rStyle w:val="a3"/>
          <w:b/>
          <w:bCs/>
          <w:rtl/>
        </w:rPr>
        <w:t xml:space="preserve"> אורח טוב מה הוא אומר? כמה טרחות טרח בעהיב בשבילי וכל מה שטרה לא טרח אלא בשבילי אבל אורח רע מה הוא אומר? מה טורח טרח בעהיב? ל</w:t>
      </w:r>
      <w:r>
        <w:rPr>
          <w:rStyle w:val="a3"/>
          <w:b/>
          <w:bCs/>
          <w:vertAlign w:val="superscript"/>
          <w:rtl/>
        </w:rPr>
        <w:t>א</w:t>
      </w:r>
      <w:r>
        <w:rPr>
          <w:rStyle w:val="a3"/>
          <w:b/>
          <w:bCs/>
          <w:rtl/>
        </w:rPr>
        <w:t xml:space="preserve"> טרח אלא בשביל אשתו ובניו] </w:t>
      </w:r>
      <w:r>
        <w:rPr>
          <w:rStyle w:val="a3"/>
          <w:b/>
          <w:bCs/>
          <w:vertAlign w:val="superscript"/>
          <w:rtl/>
        </w:rPr>
        <w:t>שם נח</w:t>
      </w:r>
      <w:r>
        <w:rPr>
          <w:rStyle w:val="a3"/>
          <w:b/>
          <w:bCs/>
          <w:rtl/>
        </w:rPr>
        <w:t>־ ריע בעא אושפיזא ^א לך</w:t>
      </w:r>
      <w:r>
        <w:rPr>
          <w:rStyle w:val="a3"/>
          <w:b/>
          <w:bCs/>
          <w:vertAlign w:val="subscript"/>
          <w:rtl/>
        </w:rPr>
        <w:t>#</w:t>
      </w:r>
      <w:r>
        <w:rPr>
          <w:rStyle w:val="a3"/>
          <w:b/>
          <w:bCs/>
          <w:rtl/>
        </w:rPr>
        <w:t>בלת (*לה שם °־ כשנכנסו רבותינו לכרם ביבנה פתחו כולם בכבוד אכסניא ודרשו שם סג</w:t>
      </w:r>
      <w:r>
        <w:rPr>
          <w:rStyle w:val="a3"/>
          <w:b/>
          <w:bCs/>
          <w:vertAlign w:val="superscript"/>
          <w:rtl/>
        </w:rPr>
        <w:t>:</w:t>
      </w:r>
      <w:r>
        <w:rPr>
          <w:rStyle w:val="a3"/>
          <w:b/>
          <w:bCs/>
          <w:rtl/>
        </w:rPr>
        <w:t xml:space="preserve"> ומת יתרו שלא קרב את משה אלא לכבוד עצמו כך המארח ת״ח בתוך ביתו ומאכילו ומשקהו על אחת כו״</w:t>
      </w:r>
      <w:r>
        <w:rPr>
          <w:rStyle w:val="a3"/>
          <w:b/>
          <w:bCs/>
          <w:vertAlign w:val="subscript"/>
          <w:rtl/>
        </w:rPr>
        <w:t>כ</w:t>
      </w:r>
      <w:r>
        <w:rPr>
          <w:rStyle w:val="a3"/>
          <w:b/>
          <w:bCs/>
          <w:rtl/>
        </w:rPr>
        <w:t xml:space="preserve"> שם שם שם המקבל עליו להיות חבר אינו מתארח אצל ע״רי ולא מארחו א</w:t>
      </w:r>
      <w:r>
        <w:rPr>
          <w:rStyle w:val="a3"/>
          <w:b/>
          <w:bCs/>
          <w:vertAlign w:val="subscript"/>
          <w:rtl/>
        </w:rPr>
        <w:t>צ</w:t>
      </w:r>
      <w:r>
        <w:rPr>
          <w:rStyle w:val="a3"/>
          <w:b/>
          <w:bCs/>
          <w:rtl/>
        </w:rPr>
        <w:t>ל</w:t>
      </w:r>
      <w:r>
        <w:rPr>
          <w:rStyle w:val="a3"/>
          <w:b/>
          <w:bCs/>
          <w:vertAlign w:val="subscript"/>
          <w:rtl/>
        </w:rPr>
        <w:t>ר</w:t>
      </w:r>
      <w:r>
        <w:rPr>
          <w:rStyle w:val="a3"/>
          <w:b/>
          <w:bCs/>
          <w:rtl/>
        </w:rPr>
        <w:t xml:space="preserve"> דמאי בג אבל אורח טוב אומר ברוך בעה״ב זכור בעה״ב לטובה ידוש׳ ביכית </w:t>
      </w:r>
      <w:r>
        <w:rPr>
          <w:rStyle w:val="a3"/>
          <w:b/>
          <w:bCs/>
          <w:vertAlign w:val="superscript"/>
          <w:rtl/>
        </w:rPr>
        <w:t>ט</w:t>
      </w:r>
      <w:r>
        <w:rPr>
          <w:rStyle w:val="a3"/>
          <w:b/>
          <w:bCs/>
          <w:rtl/>
        </w:rPr>
        <w:t xml:space="preserve"> פעם אחת נתארהתי אצלה והיתד, מסיחה כל אותו מאורע </w:t>
      </w:r>
      <w:r>
        <w:rPr>
          <w:rStyle w:val="a3"/>
          <w:b/>
          <w:bCs/>
          <w:vertAlign w:val="superscript"/>
          <w:rtl/>
        </w:rPr>
        <w:t>שבת יג</w:t>
      </w:r>
      <w:r>
        <w:rPr>
          <w:rStyle w:val="a3"/>
          <w:b/>
          <w:bCs/>
          <w:rtl/>
        </w:rPr>
        <w:t xml:space="preserve">' פעם אחת נתארחתי אני ורבי למקום אחד והביאו לפנינו בצים מצומקות </w:t>
      </w:r>
      <w:r>
        <w:rPr>
          <w:rStyle w:val="a3"/>
          <w:b/>
          <w:bCs/>
          <w:vertAlign w:val="superscript"/>
          <w:rtl/>
        </w:rPr>
        <w:t>שם</w:t>
      </w:r>
      <w:r>
        <w:rPr>
          <w:rStyle w:val="a3"/>
          <w:b/>
          <w:bCs/>
          <w:rtl/>
        </w:rPr>
        <w:t>י</w:t>
      </w:r>
      <w:r>
        <w:rPr>
          <w:rStyle w:val="a3"/>
          <w:b/>
          <w:bCs/>
          <w:vertAlign w:val="superscript"/>
          <w:rtl/>
        </w:rPr>
        <w:t>ח</w:t>
      </w:r>
      <w:r>
        <w:rPr>
          <w:rStyle w:val="a3"/>
          <w:b/>
          <w:bCs/>
          <w:rtl/>
        </w:rPr>
        <w:t xml:space="preserve">' גדולה הכנסת אורחים יותר מהשכמת בית המדרש גדולה הכנסת אורחים מהקבלה פני שכינה ו' דברים אדם אוכל פידותיהן בעוה״ז והקרן קיימת לו לעור,'ב דאלר הן הכנסת אורחים </w:t>
      </w:r>
      <w:r>
        <w:rPr>
          <w:rStyle w:val="a3"/>
          <w:b/>
          <w:bCs/>
          <w:vertAlign w:val="superscript"/>
          <w:rtl/>
        </w:rPr>
        <w:t>שם</w:t>
      </w:r>
      <w:r>
        <w:rPr>
          <w:rStyle w:val="a3"/>
          <w:b/>
          <w:bCs/>
          <w:rtl/>
        </w:rPr>
        <w:t>?״■ מימי לא נצחני אדם חוץ מאשה פעם אחת נתארחה</w:t>
      </w:r>
      <w:r>
        <w:rPr>
          <w:rStyle w:val="a3"/>
          <w:b/>
          <w:bCs/>
          <w:vertAlign w:val="superscript"/>
          <w:rtl/>
        </w:rPr>
        <w:t>י</w:t>
      </w:r>
      <w:r>
        <w:rPr>
          <w:rStyle w:val="a3"/>
          <w:b/>
          <w:bCs/>
          <w:rtl/>
        </w:rPr>
        <w:t xml:space="preserve"> אצל אכסניא אחת עשתה לי פולין ביום א' אכלתים עיריבין נג: א״ל אחוי ל</w:t>
      </w:r>
      <w:r>
        <w:rPr>
          <w:rStyle w:val="a3"/>
          <w:b/>
          <w:bCs/>
          <w:vertAlign w:val="superscript"/>
          <w:rtl/>
        </w:rPr>
        <w:t>י</w:t>
      </w:r>
      <w:r>
        <w:rPr>
          <w:rStyle w:val="a3"/>
          <w:b/>
          <w:bCs/>
          <w:rtl/>
        </w:rPr>
        <w:t xml:space="preserve"> אושפיזיה </w:t>
      </w:r>
      <w:r>
        <w:rPr>
          <w:rStyle w:val="a3"/>
          <w:b/>
          <w:bCs/>
          <w:vertAlign w:val="superscript"/>
          <w:rtl/>
        </w:rPr>
        <w:t>שם</w:t>
      </w:r>
      <w:r>
        <w:rPr>
          <w:rStyle w:val="a3"/>
          <w:b/>
          <w:bCs/>
          <w:rtl/>
        </w:rPr>
        <w:t>^■ אורח אין בו משום זוגות פסחים קי</w:t>
      </w:r>
      <w:r>
        <w:rPr>
          <w:rStyle w:val="a3"/>
          <w:b/>
          <w:bCs/>
          <w:vertAlign w:val="superscript"/>
          <w:rtl/>
        </w:rPr>
        <w:t>;</w:t>
      </w:r>
      <w:r>
        <w:rPr>
          <w:rStyle w:val="a3"/>
          <w:b/>
          <w:bCs/>
          <w:rtl/>
        </w:rPr>
        <w:t xml:space="preserve"> אכסניא עשו לבניי במצריה שם ק יי• אורח ארעא למישבק איניש גולפא ומשכא לאושפיזיה יומאיב• אכסנאי לא יאכל ביצים ולא ישן בטליתו של בעהיב </w:t>
      </w:r>
      <w:r>
        <w:rPr>
          <w:rStyle w:val="a3"/>
          <w:b/>
          <w:bCs/>
          <w:vertAlign w:val="superscript"/>
          <w:rtl/>
        </w:rPr>
        <w:t>שם יח</w:t>
      </w:r>
      <w:r>
        <w:rPr>
          <w:rStyle w:val="a3"/>
          <w:b/>
          <w:bCs/>
          <w:rtl/>
        </w:rPr>
        <w:t xml:space="preserve">י• יצהיר בתחילה קראו הלך ולבסוף אורח סיכה נב־ כדי שיהא אכסניא בא ומיטפל לאומנותו תיספת׳ סוכה ד וליתוב אושפיזך </w:t>
      </w:r>
      <w:r>
        <w:rPr>
          <w:rStyle w:val="a3"/>
          <w:b/>
          <w:bCs/>
          <w:vertAlign w:val="superscript"/>
          <w:rtl/>
        </w:rPr>
        <w:t>מ</w:t>
      </w:r>
      <w:r>
        <w:rPr>
          <w:rStyle w:val="a3"/>
          <w:b/>
          <w:bCs/>
          <w:rtl/>
        </w:rPr>
        <w:t xml:space="preserve"> ק </w:t>
      </w:r>
      <w:r>
        <w:rPr>
          <w:rStyle w:val="a3"/>
          <w:b/>
          <w:bCs/>
          <w:vertAlign w:val="superscript"/>
          <w:rtl/>
        </w:rPr>
        <w:t>ט</w:t>
      </w:r>
      <w:r>
        <w:rPr>
          <w:rStyle w:val="a3"/>
          <w:b/>
          <w:bCs/>
          <w:rtl/>
        </w:rPr>
        <w:t xml:space="preserve">• דרכו של איש לקדם ולא דרכה של אשה לקדם יבמות ע : קמי אורחי ופורחי מאן טרח כתובית ”*• אכסנאי אסור בתשמיש </w:t>
      </w:r>
      <w:r>
        <w:rPr>
          <w:rStyle w:val="a3"/>
          <w:b/>
          <w:bCs/>
          <w:vertAlign w:val="subscript"/>
          <w:rtl/>
        </w:rPr>
        <w:t>המטה</w:t>
      </w:r>
      <w:r>
        <w:rPr>
          <w:rStyle w:val="a3"/>
          <w:b/>
          <w:bCs/>
          <w:rtl/>
        </w:rPr>
        <w:t xml:space="preserve"> שם סה• אכסנאי שאני שם שם שם ויטע אשל חד אמר פונדק </w:t>
      </w:r>
      <w:r>
        <w:rPr>
          <w:rStyle w:val="a3"/>
          <w:b/>
          <w:bCs/>
          <w:vertAlign w:val="superscript"/>
          <w:rtl/>
        </w:rPr>
        <w:t>םיטה</w:t>
      </w:r>
      <w:r>
        <w:rPr>
          <w:rStyle w:val="a3"/>
          <w:b/>
          <w:bCs/>
          <w:rtl/>
        </w:rPr>
        <w:t>י• אלויה ר״א לרחב״א עד אושפיזיר.</w:t>
      </w:r>
    </w:p>
    <w:p w:rsidR="009D7263" w:rsidRDefault="00000000">
      <w:pPr>
        <w:pStyle w:val="a4"/>
        <w:spacing w:line="312" w:lineRule="auto"/>
        <w:jc w:val="both"/>
      </w:pPr>
      <w:r>
        <w:rPr>
          <w:rStyle w:val="a3"/>
          <w:b/>
          <w:bCs/>
          <w:rtl/>
        </w:rPr>
        <w:t>•שם מ־ לא פטרנוהו בלא לויה שם מה^ אושפזיכניה דראב״א גיירא הוי קידושין עו: אכסנאי שבא לעיר על עסקי אכילה שואלים אותו או על עסקי אשתו ן כ׳יק צב• בג׳ מילי משני רבנן באושפיזא ב״מ כי• כתיב קמח וכתיב סולת מכאן שהאשה צרה עיניה באורחים יותר מן האיש שם פז• ל מדה תורה דרך ארץ שישאל אדם באכסניא שלו שם שם שם אכסניא לפי בני אדם מתחלקת ב׳ב יא= המוסר סעודה לחבירו וקלקלה נותן לו דמי בושתו ודמי בושת אורחיו שם צג: עוד מנהג גדול היה בירושלם מפה פרוסה ע״ג הפתח כל זמן שמפה פרוסה אורחין נכנסין נסתלקה המפה אין האורחין נכנסין שם שם שם וקל מחתן אורח מבנים אורח (בן סירא) שם צח: אושפיזכניה דרב אתא לקמיה לדינא א״ל לאו אושפיזכני את פסילנא לך לדינא סנהדרין ז: א״ל הקב״ה הניחו לו כי פתו מצויה לעוברי דרכים שם קג: לא יסרב אדם בחבירו לארחו בשעה שאינו רוצה ירוש׳ ע*ז א יהי ביתך פתוח לרוחה אבית א אושפיזא הוד. נקט וזימנין הכא וזימנין הכא זבחים סא: ואין האורחים רשאין ליתן ממה שלפניהם לבנו ולבתו של בעה״ב אלא א״כ נטלו רשות מבעה״ב ומעשה בא׳ שזימן ג׳ אורחים חילין צי• מניין שלא ישנה אדם באכסניא שלו מה״ת? ערכין טז: אכסנאי פוגם ונפגם שם שם שם אורח (וסת) בזמנו בא נדה טז־ הלל הלך לגמול חסד עם הדין אכסניא ייק׳ר י לפי שהיה מקבל אורחים כתב שמו בשם הצדיקים במד׳י י משל למלך שעשה סעודה והזמין אורחים והיה מחזיר עליהם ואומר להם יערב לכם יבסם לכם שם יג ללמדך התורה ד״א מן הקרבנות שאם ילך לאכסניא וקבלו חבירו יום א׳ מאכילו עופות ב׳ מאכילו בשר ג׳ דגים ד׳ ירק כך פוחת והולך עד שמאכילו קטניות שם כא כל המסעות האלה על שקבלו ישראל עתיד הקב״ה ליתן שכרן המקבל תיח לתוך ביתו על אחת כו״כ שם כג ויש אכסנאי יהודי בכל מקום שאתה הולך אלד״ים עמך דב״ר ב</w:t>
      </w:r>
      <w:r>
        <w:rPr>
          <w:rStyle w:val="a3"/>
          <w:b/>
          <w:bCs/>
          <w:sz w:val="17"/>
          <w:szCs w:val="17"/>
          <w:rtl/>
          <w:lang w:val="en-US" w:eastAsia="en-US"/>
        </w:rPr>
        <w:t>1</w:t>
      </w:r>
      <w:r>
        <w:rPr>
          <w:rStyle w:val="a3"/>
          <w:b/>
          <w:bCs/>
          <w:rtl/>
        </w:rPr>
        <w:t>מי שהוא פותח פתחו לחבירו נפשו הוא חייב לן תנחימא עמיח אמר הקב״ה לאיוב עדיין לא הגעת לאברהם אתה יושב בתוך ביתך ואורחים נכנסין אצלך אבל אברהם מהדר בעולם לכשימצא אורחים מכניסן אבית דר*נ י ומעשה בשמעון בן אנטיפטר שהיו אורחין נכנסין אצלו וגזר עליהן שיאכלו וישתו והיו נודרין בשעת פטירתן היה מלקה אותן י״א י מעשה בר״ע שהיה לו אכסניא אצל אדם אחד נתן לו כוס וטעמו א״ל ר׳ע טול ושתתו שוב מעשה בר׳ע שנתארח אצל אדם אחד נטל את הפרוסה וסמך בה את הקערה שם ט מגונה ממנו האוכל לפני האורח מגונה ממנו אורח מכניס אורח אורח מטריח אורח מגונה משלשתן ד״א זוטא ״ ללמדך שכל המארח ת״ח בתוך ביתו ומאכילד.ו</w:t>
      </w:r>
    </w:p>
    <w:p w:rsidR="009D7263" w:rsidRDefault="00000000">
      <w:pPr>
        <w:pStyle w:val="a4"/>
        <w:spacing w:line="312" w:lineRule="auto"/>
        <w:ind w:firstLine="920"/>
        <w:jc w:val="both"/>
      </w:pPr>
      <w:r>
        <w:rPr>
          <w:rStyle w:val="a3"/>
          <w:b/>
          <w:bCs/>
          <w:rtl/>
        </w:rPr>
        <w:t>ומשקהו כאלו עשה חסד עם כל בני ישראל מדרש שמואל יח•</w:t>
      </w:r>
    </w:p>
    <w:p w:rsidR="009D7263" w:rsidRDefault="00000000">
      <w:pPr>
        <w:pStyle w:val="a4"/>
        <w:spacing w:line="312" w:lineRule="auto"/>
        <w:jc w:val="both"/>
        <w:sectPr w:rsidR="009D7263">
          <w:headerReference w:type="even" r:id="rId101"/>
          <w:headerReference w:type="default" r:id="rId102"/>
          <w:footerReference w:type="even" r:id="rId103"/>
          <w:footerReference w:type="default" r:id="rId104"/>
          <w:footnotePr>
            <w:numFmt w:val="chicago"/>
          </w:footnotePr>
          <w:pgSz w:w="7686" w:h="12038"/>
          <w:pgMar w:top="970" w:right="605" w:bottom="970" w:left="702" w:header="0" w:footer="542" w:gutter="0"/>
          <w:cols w:space="720"/>
          <w:noEndnote/>
          <w:bidi/>
          <w:docGrid w:linePitch="360"/>
          <w15:footnoteColumns w:val="1"/>
        </w:sectPr>
      </w:pPr>
      <w:r>
        <w:rPr>
          <w:rStyle w:val="a3"/>
          <w:b/>
          <w:bCs/>
          <w:rtl/>
        </w:rPr>
        <w:t>אורח ארעא׳ ע׳ מנהג•</w:t>
      </w:r>
    </w:p>
    <w:p w:rsidR="009D7263" w:rsidRDefault="00000000">
      <w:pPr>
        <w:pStyle w:val="a4"/>
        <w:spacing w:after="300" w:line="240" w:lineRule="auto"/>
      </w:pPr>
      <w:r>
        <w:rPr>
          <w:rStyle w:val="a3"/>
          <w:rFonts w:ascii="Arial" w:eastAsia="Arial" w:hAnsi="Arial" w:cs="Arial"/>
          <w:sz w:val="26"/>
          <w:szCs w:val="26"/>
          <w:rtl/>
        </w:rPr>
        <w:t xml:space="preserve">אורייתא׳ </w:t>
      </w:r>
      <w:r>
        <w:rPr>
          <w:rStyle w:val="a3"/>
          <w:b/>
          <w:bCs/>
          <w:rtl/>
        </w:rPr>
        <w:t>ע׳ תורה•</w:t>
      </w:r>
    </w:p>
    <w:p w:rsidR="009D7263" w:rsidRDefault="00000000">
      <w:pPr>
        <w:pStyle w:val="a4"/>
        <w:spacing w:line="312" w:lineRule="auto"/>
        <w:jc w:val="both"/>
      </w:pPr>
      <w:r>
        <w:rPr>
          <w:rStyle w:val="a3"/>
          <w:b/>
          <w:bCs/>
          <w:rtl/>
        </w:rPr>
        <w:t>אלר</w:t>
      </w:r>
      <w:r>
        <w:rPr>
          <w:rStyle w:val="a3"/>
          <w:b/>
          <w:bCs/>
          <w:vertAlign w:val="superscript"/>
          <w:rtl/>
        </w:rPr>
        <w:t>י</w:t>
      </w:r>
      <w:r>
        <w:rPr>
          <w:rStyle w:val="a3"/>
          <w:b/>
          <w:bCs/>
          <w:rtl/>
        </w:rPr>
        <w:t xml:space="preserve">כ£ </w:t>
      </w:r>
      <w:r>
        <w:rPr>
          <w:rStyle w:val="a3"/>
          <w:b/>
          <w:bCs/>
          <w:sz w:val="17"/>
          <w:szCs w:val="17"/>
          <w:rtl/>
          <w:lang w:val="en-US" w:eastAsia="en-US"/>
        </w:rPr>
        <w:t>O^ini</w:t>
      </w:r>
      <w:r>
        <w:rPr>
          <w:rStyle w:val="a3"/>
          <w:b/>
          <w:bCs/>
          <w:sz w:val="17"/>
          <w:szCs w:val="17"/>
          <w:rtl/>
        </w:rPr>
        <w:t xml:space="preserve"> </w:t>
      </w:r>
      <w:r>
        <w:rPr>
          <w:rStyle w:val="a3"/>
          <w:b/>
          <w:bCs/>
          <w:rtl/>
        </w:rPr>
        <w:t xml:space="preserve">ואלו אורים ותומים לא קאמר ישאיל משום דקטליה לנוב עיר הכהנים כרכרת </w:t>
      </w:r>
      <w:r>
        <w:rPr>
          <w:rStyle w:val="a3"/>
          <w:b/>
          <w:bCs/>
          <w:vertAlign w:val="superscript"/>
          <w:rtl/>
        </w:rPr>
        <w:t>ינ:</w:t>
      </w:r>
      <w:r>
        <w:rPr>
          <w:rStyle w:val="a3"/>
          <w:b/>
          <w:bCs/>
          <w:rtl/>
        </w:rPr>
        <w:t xml:space="preserve"> ה' דברים שהיו בין מקדש ראשון לשבי ארון וכפורת וכרובים אש ושכינה ורוה״ק ואורים ותומים יומא בא: באלו נשאלין באורים ותומים ואין נשאלין אלא למלך ולאב״ר </w:t>
      </w:r>
      <w:r>
        <w:rPr>
          <w:rStyle w:val="a3"/>
          <w:b/>
          <w:bCs/>
          <w:sz w:val="17"/>
          <w:szCs w:val="17"/>
          <w:rtl/>
          <w:lang w:val="en-US" w:eastAsia="en-US"/>
        </w:rPr>
        <w:t>or</w:t>
      </w:r>
      <w:r>
        <w:rPr>
          <w:rStyle w:val="a3"/>
          <w:b/>
          <w:bCs/>
          <w:sz w:val="17"/>
          <w:szCs w:val="17"/>
          <w:rtl/>
        </w:rPr>
        <w:t xml:space="preserve"> </w:t>
      </w:r>
      <w:r>
        <w:rPr>
          <w:rStyle w:val="a3"/>
          <w:b/>
          <w:bCs/>
          <w:rtl/>
        </w:rPr>
        <w:t>ז</w:t>
      </w:r>
      <w:r>
        <w:rPr>
          <w:rStyle w:val="a3"/>
          <w:b/>
          <w:bCs/>
          <w:vertAlign w:val="superscript"/>
          <w:rtl/>
        </w:rPr>
        <w:t>א:</w:t>
      </w:r>
      <w:r>
        <w:rPr>
          <w:rStyle w:val="a3"/>
          <w:b/>
          <w:bCs/>
          <w:rtl/>
        </w:rPr>
        <w:t xml:space="preserve"> כיצד שואלין (באורים ותומים)? השואל פניו כלפי נשאל והנשאל כלפי שכיבד, שם עג• גזירי^ אורים ותומים אינה חוזרת שם שם</w:t>
      </w:r>
      <w:r>
        <w:rPr>
          <w:rStyle w:val="a3"/>
          <w:b/>
          <w:bCs/>
          <w:vertAlign w:val="superscript"/>
          <w:rtl/>
        </w:rPr>
        <w:t>:</w:t>
      </w:r>
      <w:r>
        <w:rPr>
          <w:rStyle w:val="a3"/>
          <w:b/>
          <w:bCs/>
          <w:rtl/>
        </w:rPr>
        <w:t xml:space="preserve"> למה נקרא שמן אורים ותומים? אורים שמאירין את דבריהם תומיס שמשלימין את דבריהן </w:t>
      </w:r>
      <w:r>
        <w:rPr>
          <w:rStyle w:val="a3"/>
          <w:b/>
          <w:bCs/>
          <w:vertAlign w:val="superscript"/>
          <w:rtl/>
        </w:rPr>
        <w:t>שם שם שם</w:t>
      </w:r>
      <w:r>
        <w:rPr>
          <w:rStyle w:val="a3"/>
          <w:b/>
          <w:bCs/>
          <w:rtl/>
        </w:rPr>
        <w:t xml:space="preserve"> אודים שהן מאירין לישראל תומים שהן מתימין לפניהם את הדרך ירוש* </w:t>
      </w:r>
      <w:r>
        <w:rPr>
          <w:rStyle w:val="a3"/>
          <w:b/>
          <w:bCs/>
          <w:vertAlign w:val="superscript"/>
          <w:rtl/>
        </w:rPr>
        <w:t>יומא ז</w:t>
      </w:r>
      <w:r>
        <w:rPr>
          <w:rStyle w:val="a3"/>
          <w:b/>
          <w:bCs/>
          <w:rtl/>
        </w:rPr>
        <w:t xml:space="preserve"> ולא נתחלקה (א״י) אלא באור</w:t>
      </w:r>
      <w:r>
        <w:rPr>
          <w:rStyle w:val="a3"/>
          <w:b/>
          <w:bCs/>
          <w:vertAlign w:val="superscript"/>
          <w:rtl/>
        </w:rPr>
        <w:t>ים</w:t>
      </w:r>
      <w:r>
        <w:rPr>
          <w:rStyle w:val="a3"/>
          <w:b/>
          <w:bCs/>
          <w:rtl/>
        </w:rPr>
        <w:t xml:space="preserve"> ותומים הא כיצד? אלעזר מלובש אורים ותומים ויהושע וכל ישראל עומדים לפניו בע קכב• שאין מוסיפין על העיר ועל העזרות אלא במלך ונביא ואורים ותומים וסנהדרין של ע״א שבועות יד•</w:t>
      </w:r>
    </w:p>
    <w:p w:rsidR="009D7263" w:rsidRDefault="00000000">
      <w:pPr>
        <w:pStyle w:val="a4"/>
        <w:spacing w:line="240" w:lineRule="auto"/>
        <w:jc w:val="both"/>
      </w:pPr>
      <w:r>
        <w:rPr>
          <w:rStyle w:val="a3"/>
          <w:rFonts w:ascii="Arial" w:eastAsia="Arial" w:hAnsi="Arial" w:cs="Arial"/>
          <w:sz w:val="26"/>
          <w:szCs w:val="26"/>
          <w:rtl/>
        </w:rPr>
        <w:t xml:space="preserve">אושפיזא׳ </w:t>
      </w:r>
      <w:r>
        <w:rPr>
          <w:rStyle w:val="a3"/>
          <w:b/>
          <w:bCs/>
          <w:rtl/>
        </w:rPr>
        <w:t>ע׳ אורח•</w:t>
      </w:r>
    </w:p>
    <w:p w:rsidR="009D7263" w:rsidRDefault="00000000">
      <w:pPr>
        <w:pStyle w:val="a4"/>
        <w:spacing w:line="240" w:lineRule="auto"/>
        <w:jc w:val="both"/>
      </w:pPr>
      <w:r>
        <w:rPr>
          <w:rStyle w:val="a3"/>
          <w:rFonts w:ascii="Arial" w:eastAsia="Arial" w:hAnsi="Arial" w:cs="Arial"/>
          <w:sz w:val="26"/>
          <w:szCs w:val="26"/>
          <w:rtl/>
        </w:rPr>
        <w:t xml:space="preserve">אושר׳ </w:t>
      </w:r>
      <w:r>
        <w:rPr>
          <w:rStyle w:val="a3"/>
          <w:b/>
          <w:bCs/>
          <w:rtl/>
        </w:rPr>
        <w:t>ע</w:t>
      </w:r>
      <w:r>
        <w:rPr>
          <w:rStyle w:val="a3"/>
          <w:b/>
          <w:bCs/>
          <w:vertAlign w:val="superscript"/>
          <w:rtl/>
        </w:rPr>
        <w:t>,</w:t>
      </w:r>
      <w:r>
        <w:rPr>
          <w:rStyle w:val="a3"/>
          <w:b/>
          <w:bCs/>
          <w:rtl/>
        </w:rPr>
        <w:t xml:space="preserve"> אשרי.</w:t>
      </w:r>
    </w:p>
    <w:p w:rsidR="009D7263" w:rsidRDefault="00000000">
      <w:pPr>
        <w:pStyle w:val="Heading30"/>
        <w:keepNext/>
        <w:keepLines/>
        <w:spacing w:after="240"/>
        <w:jc w:val="both"/>
      </w:pPr>
      <w:bookmarkStart w:id="6" w:name="bookmark12"/>
      <w:r>
        <w:rPr>
          <w:rStyle w:val="Heading3"/>
          <w:rtl/>
        </w:rPr>
        <w:t>אות׳ ע׳ סימן.</w:t>
      </w:r>
      <w:bookmarkEnd w:id="6"/>
    </w:p>
    <w:p w:rsidR="009D7263" w:rsidRDefault="00000000">
      <w:pPr>
        <w:pStyle w:val="a4"/>
        <w:spacing w:after="140" w:line="312" w:lineRule="auto"/>
        <w:jc w:val="both"/>
      </w:pPr>
      <w:r>
        <w:rPr>
          <w:rStyle w:val="a3"/>
          <w:b/>
          <w:bCs/>
          <w:sz w:val="17"/>
          <w:szCs w:val="17"/>
          <w:rtl/>
          <w:lang w:val="en-US" w:eastAsia="en-US"/>
        </w:rPr>
        <w:t>niK</w:t>
      </w:r>
      <w:r>
        <w:rPr>
          <w:rStyle w:val="a3"/>
          <w:b/>
          <w:bCs/>
          <w:sz w:val="17"/>
          <w:szCs w:val="17"/>
          <w:rtl/>
        </w:rPr>
        <w:t xml:space="preserve"> </w:t>
      </w:r>
      <w:r>
        <w:rPr>
          <w:rStyle w:val="a3"/>
          <w:b/>
          <w:bCs/>
          <w:rtl/>
        </w:rPr>
        <w:t>^^ (אלף בית׳ בקודה) למה נקוד על לולאי ברכיה י• כל האומר תהלם־ לדוד בכל יום ג'פ מובטח לו שהוא בן העוה׳ב מ׳טי אילימא משום דאתיא באלף בית נימא אשרי תמימי דרך? שם ש° מפני מה לא נאמרה נון באשרי</w:t>
      </w:r>
      <w:r>
        <w:rPr>
          <w:rStyle w:val="a3"/>
          <w:b/>
          <w:bCs/>
          <w:vertAlign w:val="superscript"/>
          <w:rtl/>
        </w:rPr>
        <w:t>?</w:t>
      </w:r>
      <w:r>
        <w:rPr>
          <w:rStyle w:val="a3"/>
          <w:b/>
          <w:bCs/>
          <w:rtl/>
        </w:rPr>
        <w:t xml:space="preserve"> מפני שיש בה מפלתן של שונאי ישראל </w:t>
      </w:r>
      <w:r>
        <w:rPr>
          <w:rStyle w:val="a3"/>
          <w:b/>
          <w:bCs/>
          <w:vertAlign w:val="superscript"/>
          <w:rtl/>
        </w:rPr>
        <w:t>שם</w:t>
      </w:r>
      <w:r>
        <w:rPr>
          <w:rStyle w:val="a3"/>
          <w:b/>
          <w:bCs/>
          <w:rtl/>
        </w:rPr>
        <w:t xml:space="preserve"> ש° שם כל המאריך באחד מאריכין ^</w:t>
      </w:r>
      <w:r>
        <w:rPr>
          <w:rStyle w:val="a3"/>
          <w:b/>
          <w:bCs/>
          <w:vertAlign w:val="superscript"/>
          <w:rtl/>
        </w:rPr>
        <w:t>ר</w:t>
      </w:r>
      <w:r>
        <w:rPr>
          <w:rStyle w:val="a3"/>
          <w:b/>
          <w:bCs/>
          <w:rtl/>
        </w:rPr>
        <w:t xml:space="preserve"> מ ו ושנותיו אמר דאב י ובדלית אמר ר״א ובלבד שלא יחטוף בחים שם יג: קרא (קר״ש) ולא דקדק באותיותיה </w:t>
      </w:r>
      <w:r>
        <w:rPr>
          <w:rStyle w:val="a3"/>
          <w:b/>
          <w:bCs/>
          <w:vertAlign w:val="superscript"/>
          <w:rtl/>
        </w:rPr>
        <w:t>שם</w:t>
      </w:r>
      <w:r>
        <w:rPr>
          <w:rStyle w:val="a3"/>
          <w:b/>
          <w:bCs/>
          <w:rtl/>
        </w:rPr>
        <w:t xml:space="preserve"> טי• שכן דבי ראב״י קורין ל</w:t>
      </w:r>
      <w:r>
        <w:rPr>
          <w:rStyle w:val="a3"/>
          <w:b/>
          <w:bCs/>
          <w:vertAlign w:val="subscript"/>
          <w:rtl/>
        </w:rPr>
        <w:t>א</w:t>
      </w:r>
      <w:r>
        <w:rPr>
          <w:rStyle w:val="a3"/>
          <w:b/>
          <w:bCs/>
          <w:rtl/>
        </w:rPr>
        <w:t>ל</w:t>
      </w:r>
      <w:r>
        <w:rPr>
          <w:rStyle w:val="a3"/>
          <w:b/>
          <w:bCs/>
          <w:vertAlign w:val="subscript"/>
          <w:rtl/>
        </w:rPr>
        <w:t>פ</w:t>
      </w:r>
      <w:r>
        <w:rPr>
          <w:rStyle w:val="a3"/>
          <w:b/>
          <w:bCs/>
          <w:rtl/>
        </w:rPr>
        <w:t xml:space="preserve">ין </w:t>
      </w:r>
      <w:r>
        <w:rPr>
          <w:rStyle w:val="a3"/>
          <w:b/>
          <w:bCs/>
          <w:vertAlign w:val="subscript"/>
          <w:rtl/>
        </w:rPr>
        <w:t>ע</w:t>
      </w:r>
      <w:r>
        <w:rPr>
          <w:rStyle w:val="a3"/>
          <w:b/>
          <w:bCs/>
          <w:rtl/>
        </w:rPr>
        <w:t>יי</w:t>
      </w:r>
      <w:r>
        <w:rPr>
          <w:rStyle w:val="a3"/>
          <w:b/>
          <w:bCs/>
          <w:vertAlign w:val="subscript"/>
          <w:rtl/>
        </w:rPr>
        <w:t>נ</w:t>
      </w:r>
      <w:r>
        <w:rPr>
          <w:rStyle w:val="a3"/>
          <w:b/>
          <w:bCs/>
          <w:rtl/>
        </w:rPr>
        <w:t xml:space="preserve">ין ולעיינין אלפין </w:t>
      </w:r>
      <w:r>
        <w:rPr>
          <w:rStyle w:val="a3"/>
          <w:b/>
          <w:bCs/>
          <w:vertAlign w:val="superscript"/>
          <w:rtl/>
        </w:rPr>
        <w:t>שם</w:t>
      </w:r>
      <w:r>
        <w:rPr>
          <w:rStyle w:val="a3"/>
          <w:b/>
          <w:bCs/>
          <w:rtl/>
        </w:rPr>
        <w:t xml:space="preserve"> ל</w:t>
      </w:r>
      <w:r>
        <w:rPr>
          <w:rStyle w:val="a3"/>
          <w:b/>
          <w:bCs/>
          <w:vertAlign w:val="superscript"/>
          <w:rtl/>
        </w:rPr>
        <w:t>כ</w:t>
      </w:r>
      <w:r>
        <w:rPr>
          <w:rStyle w:val="a3"/>
          <w:b/>
          <w:bCs/>
          <w:rtl/>
        </w:rPr>
        <w:t xml:space="preserve">־ יודע היה בצלאל לצרף אותיות </w:t>
      </w:r>
      <w:r>
        <w:rPr>
          <w:rStyle w:val="a3"/>
          <w:b/>
          <w:bCs/>
          <w:vertAlign w:val="subscript"/>
          <w:rtl/>
        </w:rPr>
        <w:t>שנבראו בה</w:t>
      </w:r>
      <w:r>
        <w:rPr>
          <w:rStyle w:val="a3"/>
          <w:b/>
          <w:bCs/>
          <w:rtl/>
        </w:rPr>
        <w:t xml:space="preserve">ן </w:t>
      </w:r>
      <w:r>
        <w:rPr>
          <w:rStyle w:val="a3"/>
          <w:b/>
          <w:bCs/>
          <w:vertAlign w:val="subscript"/>
          <w:rtl/>
        </w:rPr>
        <w:t>שמים ןאר</w:t>
      </w:r>
      <w:r>
        <w:rPr>
          <w:rStyle w:val="a3"/>
          <w:b/>
          <w:bCs/>
          <w:rtl/>
        </w:rPr>
        <w:t xml:space="preserve">ץ שם גרי♦ ואו דפטר חמור ודאי גהיט </w:t>
      </w:r>
      <w:r>
        <w:rPr>
          <w:rStyle w:val="a3"/>
          <w:b/>
          <w:bCs/>
          <w:vertAlign w:val="superscript"/>
          <w:rtl/>
        </w:rPr>
        <w:t xml:space="preserve">שם </w:t>
      </w:r>
      <w:r>
        <w:rPr>
          <w:rStyle w:val="a3"/>
          <w:b/>
          <w:bCs/>
          <w:vertAlign w:val="superscript"/>
          <w:rtl/>
          <w:lang w:val="en-US" w:eastAsia="en-US"/>
        </w:rPr>
        <w:t>u</w:t>
      </w:r>
      <w:r>
        <w:rPr>
          <w:rStyle w:val="a3"/>
          <w:b/>
          <w:bCs/>
          <w:rtl/>
        </w:rPr>
        <w:t>• הפותח ביוד והא וחותם ביוד והא הרי זה הכם באלף למד וחותם ביוד והא ה״ז בינוני באלף למד וחותם באלף למד היז ביי* תוספת כרכי</w:t>
      </w:r>
      <w:r>
        <w:rPr>
          <w:rStyle w:val="a3"/>
          <w:b/>
          <w:bCs/>
          <w:vertAlign w:val="superscript"/>
          <w:rtl/>
        </w:rPr>
        <w:t>ת</w:t>
      </w:r>
      <w:r>
        <w:rPr>
          <w:rStyle w:val="a3"/>
          <w:b/>
          <w:bCs/>
          <w:rtl/>
        </w:rPr>
        <w:t xml:space="preserve"> י מפני שהם עושים היהין חתין ועיינין אאין יריש־ ברכות ב ד נון תל</w:t>
      </w:r>
      <w:r>
        <w:rPr>
          <w:rStyle w:val="a3"/>
          <w:b/>
          <w:bCs/>
          <w:vertAlign w:val="superscript"/>
          <w:rtl/>
        </w:rPr>
        <w:t>וי</w:t>
      </w:r>
      <w:r>
        <w:rPr>
          <w:rStyle w:val="a3"/>
          <w:b/>
          <w:bCs/>
          <w:rtl/>
        </w:rPr>
        <w:t xml:space="preserve"> אם זכה בן משה ואם לא בן מנשד, שמשם </w:t>
      </w:r>
      <w:r>
        <w:rPr>
          <w:rStyle w:val="a3"/>
          <w:b/>
          <w:bCs/>
          <w:vertAlign w:val="superscript"/>
          <w:rtl/>
        </w:rPr>
        <w:t>ט</w:t>
      </w:r>
      <w:r>
        <w:rPr>
          <w:rStyle w:val="a3"/>
          <w:b/>
          <w:bCs/>
          <w:rtl/>
        </w:rPr>
        <w:t xml:space="preserve"> המוציא כלי וכתוב עליי </w:t>
      </w:r>
      <w:r>
        <w:rPr>
          <w:rStyle w:val="a3"/>
          <w:b/>
          <w:bCs/>
          <w:sz w:val="17"/>
          <w:szCs w:val="17"/>
          <w:rtl/>
          <w:lang w:val="en-US" w:eastAsia="en-US"/>
        </w:rPr>
        <w:t>V TP</w:t>
      </w:r>
      <w:r>
        <w:rPr>
          <w:rStyle w:val="a3"/>
          <w:b/>
          <w:bCs/>
          <w:sz w:val="17"/>
          <w:szCs w:val="17"/>
          <w:rtl/>
        </w:rPr>
        <w:t xml:space="preserve">^ </w:t>
      </w:r>
      <w:r>
        <w:rPr>
          <w:rStyle w:val="a3"/>
          <w:b/>
          <w:bCs/>
          <w:rtl/>
        </w:rPr>
        <w:t>מים מעשר ד' דמאי ט׳ טבל ת׳ תרומה שבשעת סכנה היו כותבין ת׳ תחת תרומח מעשר שני י יא שין של תפילין הלממ״ס שבי׳ יו</w:t>
      </w:r>
      <w:r>
        <w:rPr>
          <w:rStyle w:val="a3"/>
          <w:b/>
          <w:bCs/>
          <w:vertAlign w:val="subscript"/>
          <w:rtl/>
        </w:rPr>
        <w:t>מא קמא א</w:t>
      </w:r>
      <w:r>
        <w:rPr>
          <w:rStyle w:val="a3"/>
          <w:b/>
          <w:bCs/>
          <w:rtl/>
        </w:rPr>
        <w:t xml:space="preserve">׳ל הלל לגר א״ב ג״ר שם לא• א״ל הקב״ה לגבריאל לך ורשום על מצחן של צדיקים תיו של </w:t>
      </w:r>
      <w:r>
        <w:rPr>
          <w:rStyle w:val="a3"/>
          <w:b/>
          <w:bCs/>
          <w:vertAlign w:val="subscript"/>
          <w:rtl/>
        </w:rPr>
        <w:t>ד</w:t>
      </w:r>
      <w:r>
        <w:rPr>
          <w:rStyle w:val="a3"/>
          <w:b/>
          <w:bCs/>
          <w:rtl/>
        </w:rPr>
        <w:t>יו ועל מצחם של רשעים תיו של דם שם ™</w:t>
      </w:r>
      <w:r>
        <w:rPr>
          <w:rStyle w:val="a3"/>
          <w:b/>
          <w:bCs/>
          <w:vertAlign w:val="superscript"/>
          <w:rtl/>
        </w:rPr>
        <w:t>;</w:t>
      </w:r>
      <w:r>
        <w:rPr>
          <w:rStyle w:val="a3"/>
          <w:b/>
          <w:bCs/>
          <w:rtl/>
        </w:rPr>
        <w:t xml:space="preserve"> אל תקרי מקדשי אלא מקודשי אלו בנ״א שקיימו אח־</w:t>
      </w:r>
    </w:p>
    <w:p w:rsidR="009D7263" w:rsidRDefault="00000000">
      <w:pPr>
        <w:pStyle w:val="a4"/>
        <w:spacing w:line="317" w:lineRule="auto"/>
        <w:jc w:val="both"/>
        <w:sectPr w:rsidR="009D7263">
          <w:headerReference w:type="even" r:id="rId105"/>
          <w:headerReference w:type="default" r:id="rId106"/>
          <w:footerReference w:type="even" r:id="rId107"/>
          <w:footerReference w:type="default" r:id="rId108"/>
          <w:headerReference w:type="first" r:id="rId109"/>
          <w:footerReference w:type="first" r:id="rId110"/>
          <w:footnotePr>
            <w:numFmt w:val="chicago"/>
          </w:footnotePr>
          <w:pgSz w:w="8400" w:h="11900"/>
          <w:pgMar w:top="1008" w:right="971" w:bottom="1053" w:left="599" w:header="0" w:footer="3" w:gutter="0"/>
          <w:cols w:space="720"/>
          <w:noEndnote/>
          <w:titlePg/>
          <w:bidi/>
          <w:docGrid w:linePitch="360"/>
          <w15:footnoteColumns w:val="1"/>
        </w:sectPr>
      </w:pPr>
      <w:r>
        <w:rPr>
          <w:rStyle w:val="a3"/>
          <w:b/>
          <w:bCs/>
          <w:rtl/>
        </w:rPr>
        <w:t>התורה מאלף רעד תיו שם שם שם בשעה שעלה משה למרום מצאו להקב״ה שהיה קושר כתרים לאותיות שם ס"• וכתבתם שתהא כתיבה תמה שלא יכתוב אלפין עיינין ביתין כפין גמין צדין דלתיץ רישין היהין חיתין ווין יודין זיינין נונין טיתין פיפין סמכין מימין שם ק</w:t>
      </w:r>
      <w:r>
        <w:rPr>
          <w:rStyle w:val="a3"/>
          <w:b/>
          <w:bCs/>
          <w:vertAlign w:val="superscript"/>
          <w:rtl/>
        </w:rPr>
        <w:t>ג:</w:t>
      </w:r>
      <w:r>
        <w:rPr>
          <w:rStyle w:val="a3"/>
          <w:b/>
          <w:bCs/>
          <w:rtl/>
        </w:rPr>
        <w:t xml:space="preserve"> מם וסמך שבלוחות בבם היו עומדין מבצפך צופים אמרום שם קי־ אלף בית אלף בינה גימל דלת גמול דלים ה״ו שמו של הקב״ה ז״ח ט״י כ״ל ואם אתה עושה כן הקב״ה זן אותך וחן אותך ומטיב לך ונותן לך ירושה וקושר לך כתר לעוה׳ב מם פתוחה שם שם שם מיום שחרב ביהמק״ד דיו לעולם שישתמש בשתי אותיות עירזבין י</w:t>
      </w:r>
      <w:r>
        <w:rPr>
          <w:rStyle w:val="a3"/>
          <w:b/>
          <w:bCs/>
          <w:vertAlign w:val="superscript"/>
          <w:rtl/>
        </w:rPr>
        <w:t>ח:</w:t>
      </w:r>
      <w:r>
        <w:rPr>
          <w:rStyle w:val="a3"/>
          <w:b/>
          <w:bCs/>
          <w:rtl/>
        </w:rPr>
        <w:t xml:space="preserve"> שהרי עקם הכתוב ח׳ אותיות ולא הוציא דבר מגונה מפין פסחים ג• ואו מוסיף על ענין ר</w:t>
      </w:r>
      <w:r>
        <w:rPr>
          <w:rStyle w:val="a3"/>
          <w:b/>
          <w:bCs/>
          <w:vertAlign w:val="subscript"/>
          <w:rtl/>
        </w:rPr>
        <w:t>אש</w:t>
      </w:r>
      <w:r>
        <w:rPr>
          <w:rStyle w:val="a3"/>
          <w:b/>
          <w:bCs/>
          <w:rtl/>
        </w:rPr>
        <w:t>ךן ש□ ה• לא כעוה׳יז העוה״ב בעוה״ז נכתב ביוד הא ונקרא באלף דלת אבל לעוה׳ב כלו אחד אמר הקב״ה לא כשאני נכתב א</w:t>
      </w:r>
      <w:r>
        <w:rPr>
          <w:rStyle w:val="a3"/>
          <w:b/>
          <w:bCs/>
          <w:vertAlign w:val="subscript"/>
          <w:rtl/>
        </w:rPr>
        <w:t>נ</w:t>
      </w:r>
      <w:r>
        <w:rPr>
          <w:rStyle w:val="a3"/>
          <w:b/>
          <w:bCs/>
          <w:rtl/>
        </w:rPr>
        <w:t xml:space="preserve">י נקרא שם נ• לוחות נשברו ואותיות פורחות שם </w:t>
      </w:r>
      <w:r>
        <w:rPr>
          <w:rStyle w:val="a3"/>
          <w:b/>
          <w:bCs/>
          <w:vertAlign w:val="superscript"/>
          <w:rtl/>
        </w:rPr>
        <w:t>פז:</w:t>
      </w:r>
      <w:r>
        <w:rPr>
          <w:rStyle w:val="a3"/>
          <w:b/>
          <w:bCs/>
          <w:rtl/>
        </w:rPr>
        <w:t xml:space="preserve"> לפיכך נקוד על הא (שברחוקה) לומר שם צג: אורים ותומים לא כתב בהו צדי וטית יומא ע</w:t>
      </w:r>
      <w:r>
        <w:rPr>
          <w:rStyle w:val="a3"/>
          <w:b/>
          <w:bCs/>
          <w:vertAlign w:val="superscript"/>
          <w:rtl/>
        </w:rPr>
        <w:t>ג:</w:t>
      </w:r>
      <w:r>
        <w:rPr>
          <w:rStyle w:val="a3"/>
          <w:b/>
          <w:bCs/>
          <w:rtl/>
        </w:rPr>
        <w:t xml:space="preserve"> בג׳ קופות של ג׳ ג׳ סאין תורמין את הלשכה וכתוב עליהן אלף בית גימל שקלים יא• כתיב חשכת מים וכתיב חשרת מים שקול כף ושדי אריש תענית י• ויו דויזתא צריך למימתחה בזקיפא מגילה טז: שרי לבר ישראל למימר לכותי שקליה לע׳א ואנחיה בשין תיו שלו האי מאן דסנאי שומעניה שרי ליה לבזוייה בגי</w:t>
      </w:r>
      <w:r>
        <w:rPr>
          <w:rStyle w:val="a3"/>
          <w:b/>
          <w:bCs/>
          <w:vertAlign w:val="subscript"/>
          <w:rtl/>
        </w:rPr>
        <w:t>מ</w:t>
      </w:r>
      <w:r>
        <w:rPr>
          <w:rStyle w:val="a3"/>
          <w:b/>
          <w:bCs/>
          <w:rtl/>
        </w:rPr>
        <w:t xml:space="preserve">ל </w:t>
      </w:r>
      <w:r>
        <w:rPr>
          <w:rStyle w:val="a3"/>
          <w:b/>
          <w:bCs/>
          <w:vertAlign w:val="subscript"/>
          <w:rtl/>
        </w:rPr>
        <w:t>וש</w:t>
      </w:r>
      <w:r>
        <w:rPr>
          <w:rStyle w:val="a3"/>
          <w:b/>
          <w:bCs/>
          <w:rtl/>
        </w:rPr>
        <w:t>ין שם כה: עוה״ז נברא בהא ועוה״ב ביוד ירוש׳ חגיגה ב ויו יתירה לרבות את אחיך הגדול כתיבית קג• כל המנחש לו נחש והא בלמד אלף כתיב? ני</w:t>
      </w:r>
      <w:r>
        <w:rPr>
          <w:rStyle w:val="a3"/>
          <w:b/>
          <w:bCs/>
          <w:vertAlign w:val="superscript"/>
          <w:rtl/>
        </w:rPr>
        <w:t>ר</w:t>
      </w:r>
      <w:r>
        <w:rPr>
          <w:rStyle w:val="a3"/>
          <w:b/>
          <w:bCs/>
          <w:rtl/>
        </w:rPr>
        <w:t>י</w:t>
      </w:r>
      <w:r>
        <w:rPr>
          <w:rStyle w:val="a3"/>
          <w:b/>
          <w:bCs/>
          <w:vertAlign w:val="superscript"/>
          <w:rtl/>
        </w:rPr>
        <w:t>ם לב</w:t>
      </w:r>
      <w:r>
        <w:rPr>
          <w:rStyle w:val="a3"/>
          <w:b/>
          <w:bCs/>
          <w:rtl/>
        </w:rPr>
        <w:t>־ נון סמך עין נונא סמא לעינים שם בי</w:t>
      </w:r>
      <w:r>
        <w:rPr>
          <w:rStyle w:val="a3"/>
          <w:b/>
          <w:bCs/>
          <w:vertAlign w:val="superscript"/>
          <w:rtl/>
        </w:rPr>
        <w:t>:</w:t>
      </w:r>
      <w:r>
        <w:rPr>
          <w:rStyle w:val="a3"/>
          <w:b/>
          <w:bCs/>
          <w:rtl/>
        </w:rPr>
        <w:t xml:space="preserve"> למה נקוד על ואו ובקומה של בכירה? ״יי »• יוסף שקידש ש״ש בסתר זכה והוסיפו לו אות אחת משמו של הקב״ה סיטה י: וליחזי האי לא </w:t>
      </w:r>
      <w:r>
        <w:rPr>
          <w:rStyle w:val="a3"/>
          <w:b/>
          <w:bCs/>
          <w:vertAlign w:val="superscript"/>
          <w:rtl/>
        </w:rPr>
        <w:t>ב</w:t>
      </w:r>
      <w:r>
        <w:rPr>
          <w:rStyle w:val="a3"/>
          <w:b/>
          <w:bCs/>
          <w:rtl/>
        </w:rPr>
        <w:t>אייב בלמד אלף או בלמד ואו כתיב? שם לא• וג׳ אותיות היו כ״ה על אבן זו וכ״ה</w:t>
      </w:r>
      <w:r>
        <w:rPr>
          <w:rStyle w:val="a3"/>
          <w:b/>
          <w:bCs/>
          <w:vertAlign w:val="superscript"/>
          <w:rtl/>
        </w:rPr>
        <w:t xml:space="preserve"> </w:t>
      </w:r>
      <w:r>
        <w:rPr>
          <w:rStyle w:val="a3"/>
          <w:b/>
          <w:bCs/>
          <w:rtl/>
        </w:rPr>
        <w:t>על אבן ?ן שם לי• יוד קרת קא חזינא קידושין »׳</w:t>
      </w:r>
      <w:r>
        <w:rPr>
          <w:rStyle w:val="a3"/>
          <w:b/>
          <w:bCs/>
          <w:vertAlign w:val="superscript"/>
          <w:rtl/>
        </w:rPr>
        <w:t>:</w:t>
      </w:r>
      <w:r>
        <w:rPr>
          <w:rStyle w:val="a3"/>
          <w:b/>
          <w:bCs/>
          <w:rtl/>
        </w:rPr>
        <w:t xml:space="preserve"> לפיכך נקראו ראשונים סופרים שהיו סופרים כל האותיות שבתורה ואו דגחון חציין של אותיות של ס״ת יכרסמנה חזיר מיער עין דיער חציין של תהלים שם ל• ויו דשלום קטיעה היא שם סי: הרואה טית בחלום סימן יפה לו □"ק נח• למה נקוד על אי״ו שבאליו? לימדה תורה ד״א שישאל אדם באכסניא </w:t>
      </w:r>
      <w:r>
        <w:rPr>
          <w:rStyle w:val="a3"/>
          <w:b/>
          <w:bCs/>
          <w:vertAlign w:val="subscript"/>
          <w:rtl/>
        </w:rPr>
        <w:t>ש</w:t>
      </w:r>
      <w:r>
        <w:rPr>
          <w:rStyle w:val="a3"/>
          <w:b/>
          <w:bCs/>
          <w:rtl/>
        </w:rPr>
        <w:t>לן בי</w:t>
      </w:r>
      <w:r>
        <w:rPr>
          <w:rStyle w:val="a3"/>
          <w:b/>
          <w:bCs/>
          <w:vertAlign w:val="superscript"/>
          <w:rtl/>
        </w:rPr>
        <w:t>מ</w:t>
      </w:r>
      <w:r>
        <w:rPr>
          <w:rStyle w:val="a3"/>
          <w:b/>
          <w:bCs/>
          <w:rtl/>
        </w:rPr>
        <w:t xml:space="preserve"> ®ז• צריכה ויו כי מורדיא דלברות שם שם שם הלא פרוש לרעב לחמך בשין כתיב פרש והדר הב ליד, כ״ג ט• אותיות נקנות במסירה </w:t>
      </w:r>
      <w:r>
        <w:rPr>
          <w:rStyle w:val="a3"/>
          <w:b/>
          <w:bCs/>
          <w:vertAlign w:val="superscript"/>
          <w:rtl/>
        </w:rPr>
        <w:t>שם</w:t>
      </w:r>
      <w:r>
        <w:rPr>
          <w:rStyle w:val="a3"/>
          <w:b/>
          <w:bCs/>
          <w:rtl/>
        </w:rPr>
        <w:t xml:space="preserve"> עי־ הקביה בירך ישראל בכ״ב (אותיות) וקללן ב</w:t>
      </w:r>
      <w:r>
        <w:rPr>
          <w:rStyle w:val="a3"/>
          <w:b/>
          <w:bCs/>
          <w:vertAlign w:val="subscript"/>
          <w:rtl/>
        </w:rPr>
        <w:t>ח</w:t>
      </w:r>
      <w:r>
        <w:rPr>
          <w:rStyle w:val="a3"/>
          <w:b/>
          <w:bCs/>
          <w:rtl/>
        </w:rPr>
        <w:t>" שם פח: יין ניתן בע׳ אותיות</w:t>
      </w:r>
      <w:r>
        <w:rPr>
          <w:rStyle w:val="a3"/>
          <w:b/>
          <w:bCs/>
          <w:vertAlign w:val="superscript"/>
          <w:rtl/>
        </w:rPr>
        <w:t xml:space="preserve"> </w:t>
      </w:r>
      <w:r>
        <w:rPr>
          <w:rStyle w:val="a3"/>
          <w:b/>
          <w:bCs/>
          <w:rtl/>
        </w:rPr>
        <w:t xml:space="preserve">וסוד ניתן בע׳ אותיות נכנס יין יצא סוד סנהדרין לח• למה נקוד על לנו ולבנינו רעל עין שבעד? שם מג: אלמלא ואו שבהעלוך נתחייבו רשעיהם ג״א שונאיהם </w:t>
      </w:r>
      <w:r>
        <w:rPr>
          <w:rStyle w:val="a3"/>
          <w:b/>
          <w:bCs/>
          <w:vertAlign w:val="subscript"/>
          <w:rtl/>
        </w:rPr>
        <w:t>ש</w:t>
      </w:r>
      <w:r>
        <w:rPr>
          <w:rStyle w:val="a3"/>
          <w:b/>
          <w:bCs/>
          <w:rtl/>
        </w:rPr>
        <w:t xml:space="preserve">ל ישראל כלייה שם </w:t>
      </w:r>
      <w:r>
        <w:rPr>
          <w:rStyle w:val="a3"/>
          <w:b/>
          <w:bCs/>
          <w:vertAlign w:val="superscript"/>
          <w:rtl/>
        </w:rPr>
        <w:t>םג</w:t>
      </w:r>
      <w:r>
        <w:rPr>
          <w:rStyle w:val="a3"/>
          <w:b/>
          <w:bCs/>
          <w:rtl/>
        </w:rPr>
        <w:t xml:space="preserve">• י״ג ווין נאמרו </w:t>
      </w:r>
      <w:r>
        <w:rPr>
          <w:rStyle w:val="a3"/>
          <w:b/>
          <w:bCs/>
          <w:vertAlign w:val="subscript"/>
          <w:rtl/>
        </w:rPr>
        <w:t>ב</w:t>
      </w:r>
      <w:r>
        <w:rPr>
          <w:rStyle w:val="a3"/>
          <w:b/>
          <w:bCs/>
          <w:rtl/>
        </w:rPr>
        <w:t>יין שם ע• למרבה המשרה מפני מה כל מ׳ שבאמצא תיבה פתוח וזה סתום? שם *י• מפני מה זכה אחאב למלכות כ׳ב שנה?</w:t>
      </w:r>
    </w:p>
    <w:p w:rsidR="009D7263" w:rsidRDefault="00000000">
      <w:pPr>
        <w:pStyle w:val="a4"/>
        <w:jc w:val="both"/>
      </w:pPr>
      <w:r>
        <w:rPr>
          <w:rStyle w:val="a3"/>
          <w:b/>
          <w:bCs/>
          <w:rtl/>
        </w:rPr>
        <w:t>מפני שכיבד את התורה שניתנה בכ״ב אותיות שם ק- מפני מד, עי״ן של רשעים תלויה? כיון שנעשה אדם רש מלמטה נעשה רש מלמעלה שם קג: בשביל מר׳ הקדים פ׳ לע׳ בא״ב דאיכהז בשביל מרגלים שאמרו בפיהם מה שלא ראו בעיניהם שם קי</w:t>
      </w:r>
      <w:r>
        <w:rPr>
          <w:rStyle w:val="a3"/>
          <w:b/>
          <w:bCs/>
          <w:vertAlign w:val="superscript"/>
          <w:rtl/>
        </w:rPr>
        <w:t>:</w:t>
      </w:r>
      <w:r>
        <w:rPr>
          <w:rStyle w:val="a3"/>
          <w:b/>
          <w:bCs/>
          <w:rtl/>
        </w:rPr>
        <w:t xml:space="preserve"> ומה יוד שנטלתי משרי עומד וצווח כמה שנים עד שבא יהושע והוספתי לו </w:t>
      </w:r>
      <w:r>
        <w:rPr>
          <w:rStyle w:val="a3"/>
          <w:b/>
          <w:bCs/>
          <w:vertAlign w:val="superscript"/>
          <w:rtl/>
        </w:rPr>
        <w:t>שם</w:t>
      </w:r>
      <w:r>
        <w:rPr>
          <w:rStyle w:val="a3"/>
          <w:b/>
          <w:bCs/>
          <w:rtl/>
        </w:rPr>
        <w:t>ק</w:t>
      </w:r>
      <w:r>
        <w:rPr>
          <w:rStyle w:val="a3"/>
          <w:b/>
          <w:bCs/>
          <w:vertAlign w:val="superscript"/>
          <w:rtl/>
        </w:rPr>
        <w:t>ז</w:t>
      </w:r>
      <w:r>
        <w:rPr>
          <w:rStyle w:val="a3"/>
          <w:b/>
          <w:bCs/>
          <w:rtl/>
        </w:rPr>
        <w:t>• א׳ רישיה דאלפא ביתא מ׳ באמצעיתה ת</w:t>
      </w:r>
      <w:r>
        <w:rPr>
          <w:rStyle w:val="a3"/>
          <w:b/>
          <w:bCs/>
          <w:vertAlign w:val="superscript"/>
          <w:rtl/>
        </w:rPr>
        <w:t>,</w:t>
      </w:r>
      <w:r>
        <w:rPr>
          <w:rStyle w:val="a3"/>
          <w:b/>
          <w:bCs/>
          <w:rtl/>
        </w:rPr>
        <w:t xml:space="preserve"> בסופה ירוש סנהדרין א א א*ל ואו אאופתא כתבי לך זבחים </w:t>
      </w:r>
      <w:r>
        <w:rPr>
          <w:rStyle w:val="a3"/>
          <w:b/>
          <w:bCs/>
          <w:vertAlign w:val="superscript"/>
          <w:rtl/>
        </w:rPr>
        <w:t>יט:</w:t>
      </w:r>
      <w:r>
        <w:rPr>
          <w:rStyle w:val="a3"/>
          <w:b/>
          <w:bCs/>
          <w:rtl/>
        </w:rPr>
        <w:t xml:space="preserve"> ז' אותיות צריכות ג' זיונין ואלו הן שעטנ״ז ג"? </w:t>
      </w:r>
      <w:r>
        <w:rPr>
          <w:rStyle w:val="a3"/>
          <w:b/>
          <w:bCs/>
          <w:vertAlign w:val="superscript"/>
          <w:rtl/>
        </w:rPr>
        <w:t>מנהות כט:</w:t>
      </w:r>
      <w:r>
        <w:rPr>
          <w:rStyle w:val="a3"/>
          <w:b/>
          <w:bCs/>
          <w:rtl/>
        </w:rPr>
        <w:t xml:space="preserve"> אלו ב׳ עולמות שברא הקב״ה אחד בהי וא׳ ביוד ומפני מה נברא העויח</w:t>
      </w:r>
      <w:r>
        <w:rPr>
          <w:rStyle w:val="a3"/>
          <w:b/>
          <w:bCs/>
          <w:vertAlign w:val="superscript"/>
          <w:rtl/>
        </w:rPr>
        <w:t xml:space="preserve"> </w:t>
      </w:r>
      <w:r>
        <w:rPr>
          <w:rStyle w:val="a3"/>
          <w:b/>
          <w:bCs/>
          <w:rtl/>
        </w:rPr>
        <w:t xml:space="preserve">בה׳ מפני שדומה לאכסדרה </w:t>
      </w:r>
      <w:r>
        <w:rPr>
          <w:rStyle w:val="a3"/>
          <w:b/>
          <w:bCs/>
          <w:vertAlign w:val="subscript"/>
          <w:rtl/>
        </w:rPr>
        <w:t>שכ</w:t>
      </w:r>
      <w:r>
        <w:rPr>
          <w:rStyle w:val="a3"/>
          <w:b/>
          <w:bCs/>
          <w:rtl/>
        </w:rPr>
        <w:t>ל הרוצ</w:t>
      </w:r>
      <w:r>
        <w:rPr>
          <w:rStyle w:val="a3"/>
          <w:b/>
          <w:bCs/>
          <w:vertAlign w:val="subscript"/>
          <w:rtl/>
        </w:rPr>
        <w:t>ה</w:t>
      </w:r>
      <w:r>
        <w:rPr>
          <w:rStyle w:val="a3"/>
          <w:b/>
          <w:bCs/>
          <w:rtl/>
        </w:rPr>
        <w:t xml:space="preserve"> </w:t>
      </w:r>
      <w:r>
        <w:rPr>
          <w:rStyle w:val="a3"/>
          <w:b/>
          <w:bCs/>
          <w:sz w:val="17"/>
          <w:szCs w:val="17"/>
          <w:rtl/>
        </w:rPr>
        <w:t>,</w:t>
      </w:r>
      <w:r>
        <w:rPr>
          <w:rStyle w:val="a3"/>
          <w:b/>
          <w:bCs/>
          <w:sz w:val="17"/>
          <w:szCs w:val="17"/>
          <w:rtl/>
          <w:lang w:val="en-US" w:eastAsia="en-US"/>
        </w:rPr>
        <w:t>1</w:t>
      </w:r>
      <w:r>
        <w:rPr>
          <w:rStyle w:val="a3"/>
          <w:b/>
          <w:bCs/>
          <w:sz w:val="17"/>
          <w:szCs w:val="17"/>
          <w:vertAlign w:val="subscript"/>
          <w:rtl/>
        </w:rPr>
        <w:t xml:space="preserve">צאת </w:t>
      </w:r>
      <w:r>
        <w:rPr>
          <w:rStyle w:val="a3"/>
          <w:b/>
          <w:bCs/>
          <w:vertAlign w:val="subscript"/>
          <w:rtl/>
        </w:rPr>
        <w:t>יצא שם שם שם ןאן לא דריש</w:t>
      </w:r>
      <w:r>
        <w:rPr>
          <w:rStyle w:val="a3"/>
          <w:b/>
          <w:bCs/>
          <w:rtl/>
        </w:rPr>
        <w:t xml:space="preserve"> שם </w:t>
      </w:r>
      <w:r>
        <w:rPr>
          <w:rStyle w:val="a3"/>
          <w:b/>
          <w:bCs/>
          <w:vertAlign w:val="superscript"/>
          <w:rtl/>
        </w:rPr>
        <w:t>בא</w:t>
      </w:r>
      <w:r>
        <w:rPr>
          <w:rStyle w:val="a3"/>
          <w:b/>
          <w:bCs/>
          <w:rtl/>
        </w:rPr>
        <w:t xml:space="preserve">־ למה נקוד ואו שבאמצע עשרון? </w:t>
      </w:r>
      <w:r>
        <w:rPr>
          <w:rStyle w:val="a3"/>
          <w:b/>
          <w:bCs/>
          <w:vertAlign w:val="superscript"/>
          <w:rtl/>
        </w:rPr>
        <w:t>שם פז:</w:t>
      </w:r>
      <w:r>
        <w:rPr>
          <w:rStyle w:val="a3"/>
          <w:b/>
          <w:bCs/>
          <w:rtl/>
        </w:rPr>
        <w:t xml:space="preserve"> א״ל ואו דכתיב אאופתא קאמך חולין </w:t>
      </w:r>
      <w:r>
        <w:rPr>
          <w:rStyle w:val="a3"/>
          <w:b/>
          <w:bCs/>
          <w:vertAlign w:val="superscript"/>
          <w:rtl/>
        </w:rPr>
        <w:t>טז</w:t>
      </w:r>
      <w:r>
        <w:rPr>
          <w:rStyle w:val="a3"/>
          <w:b/>
          <w:bCs/>
          <w:rtl/>
        </w:rPr>
        <w:t>' למה נברא העולם בבית? אלא מה ב׳ זה סתום מכל צדדיו ופתוח מלפניו כך אי! לך רשות לומר מה למטה מה למעלה מה לפנים מה לאחור ד״א בב׳ שהוא לש</w:t>
      </w:r>
      <w:r>
        <w:rPr>
          <w:rStyle w:val="a3"/>
          <w:b/>
          <w:bCs/>
          <w:vertAlign w:val="superscript"/>
          <w:rtl/>
        </w:rPr>
        <w:t>,,</w:t>
      </w:r>
      <w:r>
        <w:rPr>
          <w:rStyle w:val="a3"/>
          <w:b/>
          <w:bCs/>
          <w:rtl/>
        </w:rPr>
        <w:t xml:space="preserve">! ברכה ולא באלף שהוא לשון ארור </w:t>
      </w:r>
      <w:r>
        <w:rPr>
          <w:rStyle w:val="a3"/>
          <w:b/>
          <w:bCs/>
          <w:vertAlign w:val="superscript"/>
          <w:rtl/>
        </w:rPr>
        <w:t>ב</w:t>
      </w:r>
      <w:r>
        <w:rPr>
          <w:rStyle w:val="a3"/>
          <w:b/>
          <w:bCs/>
          <w:rtl/>
        </w:rPr>
        <w:t>'</w:t>
      </w:r>
      <w:r>
        <w:rPr>
          <w:rStyle w:val="a3"/>
          <w:b/>
          <w:bCs/>
          <w:vertAlign w:val="superscript"/>
          <w:rtl/>
        </w:rPr>
        <w:t>ר א</w:t>
      </w:r>
      <w:r>
        <w:rPr>
          <w:rStyle w:val="a3"/>
          <w:b/>
          <w:bCs/>
          <w:rtl/>
        </w:rPr>
        <w:t xml:space="preserve"> כ״ו דורות היה האלף קורא תגר לפר כסאו של הקב״ה אמרה לפניו רבש״ע אני ראשון של אותיות ולא בראת עולם! בי א״ל הקב״ה העולם ומלואו לא גברא אלא בזכות התורה למה</w:t>
      </w:r>
      <w:r>
        <w:rPr>
          <w:rStyle w:val="a3"/>
          <w:b/>
          <w:bCs/>
          <w:vertAlign w:val="subscript"/>
          <w:rtl/>
        </w:rPr>
        <w:t>ר</w:t>
      </w:r>
      <w:r>
        <w:rPr>
          <w:rStyle w:val="a3"/>
          <w:b/>
          <w:bCs/>
          <w:rtl/>
        </w:rPr>
        <w:t xml:space="preserve"> אני בא לים! תורה ואיני פותח אלא בך שנאמר אנכי ה' </w:t>
      </w:r>
      <w:r>
        <w:rPr>
          <w:rStyle w:val="a3"/>
          <w:b/>
          <w:bCs/>
          <w:vertAlign w:val="superscript"/>
          <w:rtl/>
        </w:rPr>
        <w:t>שם שם</w:t>
      </w:r>
      <w:r>
        <w:rPr>
          <w:rStyle w:val="a3"/>
          <w:b/>
          <w:bCs/>
          <w:rtl/>
        </w:rPr>
        <w:t xml:space="preserve"> להבראם בהא בראם ומה ה' םל האותיות תופסין את הלשון וזה אינו תופס את הלשון כך לא בעמל ברא הקב״ה את עולמו בשתי אותיות ברא הקב״ה את עולמו ומה ה׳ סתום מכל צדדיו ופתוח מלמטה רמז שכל המתים יורדים לשאול </w:t>
      </w:r>
      <w:r>
        <w:rPr>
          <w:rStyle w:val="a3"/>
          <w:b/>
          <w:bCs/>
          <w:vertAlign w:val="superscript"/>
          <w:rtl/>
        </w:rPr>
        <w:t>שם יב&lt;</w:t>
      </w:r>
      <w:r>
        <w:rPr>
          <w:rStyle w:val="a3"/>
          <w:b/>
          <w:bCs/>
          <w:rtl/>
        </w:rPr>
        <w:t xml:space="preserve"> יוד שנטל הקב״ה משרי נחל? חציו לשרה וחציו לאברהם היה טס ופורח לפני כסא כבוד של הקב״ה אמרר׳ לפניו רבש״ע בשביל שאני קטנה שבאותיות הוצאתני משרה הצדקת עם מז הן עם לבדד ישכון מהו הן? כל האותיות מזדווגין חוץ מב׳ אותיות הללו כיצד א״ט הרי י אמר הקב״ה כשם שב׳ אותיות הללו אינן יכולין להזדווג כך ישראל אינן יבולי! להדבק עם כל האומות </w:t>
      </w:r>
      <w:r>
        <w:rPr>
          <w:rStyle w:val="a3"/>
          <w:b/>
          <w:bCs/>
          <w:vertAlign w:val="superscript"/>
          <w:rtl/>
        </w:rPr>
        <w:t>שמ</w:t>
      </w:r>
      <w:r>
        <w:rPr>
          <w:rStyle w:val="a3"/>
          <w:b/>
          <w:bCs/>
          <w:rtl/>
        </w:rPr>
        <w:t>״</w:t>
      </w:r>
      <w:r>
        <w:rPr>
          <w:rStyle w:val="a3"/>
          <w:b/>
          <w:bCs/>
          <w:vertAlign w:val="superscript"/>
          <w:rtl/>
        </w:rPr>
        <w:t>ר םי</w:t>
      </w:r>
      <w:r>
        <w:rPr>
          <w:rStyle w:val="a3"/>
          <w:b/>
          <w:bCs/>
          <w:rtl/>
        </w:rPr>
        <w:t xml:space="preserve"> יכרסמנה חזיר מיער עין תלויה אם זכיתם מ! היאור ואם לאו מן היער י’ל</w:t>
      </w:r>
      <w:r>
        <w:rPr>
          <w:rStyle w:val="a3"/>
          <w:b/>
          <w:bCs/>
          <w:vertAlign w:val="superscript"/>
          <w:rtl/>
        </w:rPr>
        <w:t>ר יג</w:t>
      </w:r>
      <w:r>
        <w:rPr>
          <w:rStyle w:val="a3"/>
          <w:b/>
          <w:bCs/>
          <w:rtl/>
        </w:rPr>
        <w:t xml:space="preserve"> אם מתכנסין כל אוה״ע להלבין כנף אחד של עורב אינן יכולין כך אס מתכנסים כל אוה״ע לעקור יוד שהיא קטנה של אותיוח אינן יכולין א״ל הקב״ה הרי שלמה בטל ומאה כיוצא בו ויוד ממך מן התורה אינה בטילה לעולם עם י* וקרבנו ואו יתירה כנגד ו׳ דברים שניטל מאדה״ר ועתידים לחזור ע״י משיח במד״ר י* מה ראה משה להוסיף על שמו של יהושע יוד? יהושע נטל שכר י׳ אנשים של מרגלים </w:t>
      </w:r>
      <w:r>
        <w:rPr>
          <w:rStyle w:val="a3"/>
          <w:b/>
          <w:bCs/>
          <w:vertAlign w:val="superscript"/>
          <w:rtl/>
        </w:rPr>
        <w:t>שם</w:t>
      </w:r>
      <w:r>
        <w:rPr>
          <w:rStyle w:val="a3"/>
          <w:b/>
          <w:bCs/>
          <w:rtl/>
        </w:rPr>
        <w:t xml:space="preserve"> ״’ כ׳ נרמז לאברהם מ׳ ליצחק נון ליעקב שם י" נגילה ונשמחה בך בך בהקב״ה בך בכ״ב אותיות שבתורה עהע״ר ג אפילו דברים שאתה רואה קוצין בתורה תילי תילין הן יכולות הן להחריב את העולם לעשותו תל שמע ישראל ה׳ אחד אם תעשה מן הדלת ריש תחריב את העולם לא</w:t>
      </w:r>
    </w:p>
    <w:p w:rsidR="009D7263" w:rsidRDefault="00000000">
      <w:pPr>
        <w:pStyle w:val="a4"/>
        <w:spacing w:line="310" w:lineRule="auto"/>
        <w:jc w:val="both"/>
      </w:pPr>
      <w:r>
        <w:rPr>
          <w:rStyle w:val="a3"/>
          <w:b/>
          <w:bCs/>
          <w:rtl/>
        </w:rPr>
        <w:t xml:space="preserve">תשתחוה לאל אחר אם תחליף ר׳ בד׳ תחריב שם ה כל מקום שאת מוצא הכתב רבה על הנקודה את תפוש את הכתב ומניח הנקודה נקודה רבה על הכתב תפוש הנקודה שם’ א״ל הקב״ה לאברהם בניך חטאו ועברו על כל התורה ועל כ״ב אותיות שבה אמר אברהם רבש״ע מי מעיד בהם בישראל שעברו את תורתך? א״ל הקב״ה יבואו כ״ב אותיות באה אלף א״ל אברהם אלף! את ראש לכל האותיות ובאת להעיד בישראל ביום צרתם • • • כיון שראו כל האותיות שהשתיקן אברהם נתבייש! איכ״ר פתיחחא ב״ך צרנו ננגח אלו כ״ב אותיות תנחימא לד אותיות שבתורה שיש להן נקודות ספרי בהעלותך הלך הוא (ר״ע) ובנו וישבו אצל מלמדי תינוקות כתב לו א״ב ולמדה אלף תיו ולמדה אבות ורינ ט א״ל (הלל לגר) בני שב כתב לו א״ב א״ל מה זו? א״ל אלף א״ל אין זה אלף אלא בית א״ל מניין אתה יודע שזה א' וזה ב' וזה גי? א״ל כך מסרו לנו אבותינו הראשונים כשם שקבלת זו באמונה ש□ טי ויאמרו אליו איה שרה נקוד על אי״ו שיודעין בה ומבקרין אחריה נקוד על בשכבה ובקומה וישקהו כלו נקוד מלמד שלא נשקו באמת שם לי אמר עזרא אם יבוא אליהו ויאמר לי מפני מה כתבת כך? אומר אני לו כבר נקדתי עליהן ואם אומר לי יפה כתבת אעביר נקודה מעליהן שם שם כשחפץ הקב״ה לבראות את העולם באו כל האותיות ואמרה כל אחת רבש״ע רצונך שבי תברא העולם בתחילה נכנם תיו ואלף עומדת לצד אחר ושתקה ענתה אלף ואמרה רבש״ע ומה לחבירותי שעולין לחשבון גדול כך אני על אחת כו״כ א״ל הקב״ה אל תתמה שאתה ראש לכולם שאני אחד ואתה אחד ילקוט בראשיי׳ » אותיות של אמת בשתי רגלים של שקר ברגל אחד כל שעושה אמת מקויים ושקר אינו מקויים אותיות של אמת מרוחקין זה מזה ושל שקר מקורבין אמת קשה לעשות ושקר עומד אחורי </w:t>
      </w:r>
      <w:r>
        <w:rPr>
          <w:rStyle w:val="a3"/>
          <w:b/>
          <w:bCs/>
          <w:vertAlign w:val="subscript"/>
          <w:rtl/>
        </w:rPr>
        <w:t>אוז</w:t>
      </w:r>
      <w:r>
        <w:rPr>
          <w:rStyle w:val="a3"/>
          <w:b/>
          <w:bCs/>
          <w:rtl/>
        </w:rPr>
        <w:t>ן שם שם ג צור ילדך תשי יוד זעירא דלית בתורה דכוותא ילקיט א</w:t>
      </w:r>
      <w:r>
        <w:rPr>
          <w:rStyle w:val="a3"/>
          <w:b/>
          <w:bCs/>
          <w:vertAlign w:val="superscript"/>
          <w:rtl/>
        </w:rPr>
        <w:t>יוב</w:t>
      </w:r>
      <w:r>
        <w:rPr>
          <w:rStyle w:val="a3"/>
          <w:b/>
          <w:bCs/>
          <w:rtl/>
        </w:rPr>
        <w:t xml:space="preserve"> י בה׳ מקומות נכתב יעקוב מלא ו׳ ובה׳ מקומות נכתב אליהו חסר לדרוש יעקב נטל אות אחת משמו של אליהו עירובין עד שיבוא ויבשר לבנין ילקוט ראובני בסקיתי מה ראה למד להיות גבוה מכל האותיות? א״ל מפני שהוא כרוז ודרכו של כרוז להיות עומד במקום גבוה ומכריז פסיקתא עשרת הדברות־ ע״ע ע׳ גימטריאות׳</w:t>
      </w:r>
    </w:p>
    <w:p w:rsidR="009D7263" w:rsidRDefault="00000000">
      <w:pPr>
        <w:pStyle w:val="a4"/>
        <w:spacing w:line="310" w:lineRule="auto"/>
        <w:jc w:val="center"/>
      </w:pPr>
      <w:r>
        <w:rPr>
          <w:rStyle w:val="a3"/>
          <w:b/>
          <w:bCs/>
          <w:rtl/>
        </w:rPr>
        <w:t>כתב׳ נוטריקון•</w:t>
      </w:r>
    </w:p>
    <w:p w:rsidR="009D7263" w:rsidRDefault="00000000">
      <w:pPr>
        <w:pStyle w:val="a4"/>
        <w:spacing w:line="209" w:lineRule="auto"/>
      </w:pPr>
      <w:r>
        <w:rPr>
          <w:rStyle w:val="a3"/>
          <w:rFonts w:ascii="Arial" w:eastAsia="Arial" w:hAnsi="Arial" w:cs="Arial"/>
          <w:sz w:val="26"/>
          <w:szCs w:val="26"/>
          <w:rtl/>
        </w:rPr>
        <w:t xml:space="preserve">אזהרה׳ </w:t>
      </w:r>
      <w:r>
        <w:rPr>
          <w:rStyle w:val="a3"/>
          <w:b/>
          <w:bCs/>
          <w:rtl/>
        </w:rPr>
        <w:t>ע׳ התראה•</w:t>
      </w:r>
    </w:p>
    <w:p w:rsidR="009D7263" w:rsidRDefault="00000000">
      <w:pPr>
        <w:pStyle w:val="Heading30"/>
        <w:keepNext/>
        <w:keepLines/>
        <w:spacing w:after="140"/>
        <w:rPr>
          <w:sz w:val="20"/>
          <w:szCs w:val="20"/>
        </w:rPr>
      </w:pPr>
      <w:bookmarkStart w:id="7" w:name="bookmark14"/>
      <w:r>
        <w:rPr>
          <w:rStyle w:val="Heading3"/>
          <w:rtl/>
        </w:rPr>
        <w:t xml:space="preserve">אזנים׳ ע׳ </w:t>
      </w:r>
      <w:r>
        <w:rPr>
          <w:rStyle w:val="Heading3"/>
          <w:rFonts w:ascii="Times New Roman" w:eastAsia="Times New Roman" w:hAnsi="Times New Roman" w:cs="Times New Roman"/>
          <w:b/>
          <w:bCs/>
          <w:sz w:val="20"/>
          <w:szCs w:val="20"/>
          <w:rtl/>
        </w:rPr>
        <w:t>אבר.</w:t>
      </w:r>
      <w:bookmarkEnd w:id="7"/>
    </w:p>
    <w:p w:rsidR="009D7263" w:rsidRDefault="00000000">
      <w:pPr>
        <w:pStyle w:val="a4"/>
        <w:spacing w:line="178" w:lineRule="auto"/>
        <w:jc w:val="both"/>
      </w:pPr>
      <w:r>
        <w:rPr>
          <w:rStyle w:val="a3"/>
          <w:rFonts w:ascii="Arial" w:eastAsia="Arial" w:hAnsi="Arial" w:cs="Arial"/>
          <w:sz w:val="34"/>
          <w:szCs w:val="34"/>
          <w:rtl/>
        </w:rPr>
        <w:t xml:space="preserve">אח ואחות </w:t>
      </w:r>
      <w:r>
        <w:rPr>
          <w:rStyle w:val="a3"/>
          <w:b/>
          <w:bCs/>
          <w:rtl/>
        </w:rPr>
        <w:t>(אחים׳ אחוד.) יה״ר מלפניך שתשכן בפורינו אהבה ואחור.</w:t>
      </w:r>
    </w:p>
    <w:p w:rsidR="009D7263" w:rsidRDefault="00000000">
      <w:pPr>
        <w:pStyle w:val="a4"/>
        <w:spacing w:line="300" w:lineRule="auto"/>
        <w:ind w:firstLine="1420"/>
        <w:jc w:val="both"/>
        <w:sectPr w:rsidR="009D7263">
          <w:headerReference w:type="even" r:id="rId111"/>
          <w:headerReference w:type="default" r:id="rId112"/>
          <w:footerReference w:type="even" r:id="rId113"/>
          <w:footerReference w:type="default" r:id="rId114"/>
          <w:headerReference w:type="first" r:id="rId115"/>
          <w:footerReference w:type="first" r:id="rId116"/>
          <w:footnotePr>
            <w:numFmt w:val="chicago"/>
          </w:footnotePr>
          <w:pgSz w:w="8400" w:h="11900"/>
          <w:pgMar w:top="1008" w:right="971" w:bottom="1053" w:left="599" w:header="0" w:footer="3" w:gutter="0"/>
          <w:cols w:space="720"/>
          <w:noEndnote/>
          <w:titlePg/>
          <w:docGrid w:linePitch="360"/>
          <w15:footnoteColumns w:val="1"/>
        </w:sectPr>
      </w:pPr>
      <w:r>
        <w:rPr>
          <w:rStyle w:val="a3"/>
          <w:b/>
          <w:bCs/>
          <w:rtl/>
        </w:rPr>
        <w:t xml:space="preserve">ברכות טי ז בגופנית היו פ׳ זוגות אחים כהנים נשואים לם׳ זוגות אחיות כהנות שם </w:t>
      </w:r>
      <w:r>
        <w:rPr>
          <w:rStyle w:val="a3"/>
          <w:b/>
          <w:bCs/>
          <w:vertAlign w:val="superscript"/>
          <w:rtl/>
        </w:rPr>
        <w:t>מ</w:t>
      </w:r>
      <w:r>
        <w:rPr>
          <w:rStyle w:val="a3"/>
          <w:b/>
          <w:bCs/>
          <w:rtl/>
        </w:rPr>
        <w:t>י• אחינו אנשי המקום פלוני באתם לשלום! בכורים ג ג</w:t>
      </w:r>
    </w:p>
    <w:p w:rsidR="009D7263" w:rsidRDefault="00000000">
      <w:pPr>
        <w:pStyle w:val="a4"/>
        <w:spacing w:line="312" w:lineRule="auto"/>
        <w:jc w:val="both"/>
      </w:pPr>
      <w:r>
        <w:rPr>
          <w:rStyle w:val="a3"/>
          <w:b/>
          <w:bCs/>
          <w:rtl/>
        </w:rPr>
        <w:t>ר׳ אבא ואחא אחי הוו ש» »</w:t>
      </w:r>
      <w:r>
        <w:rPr>
          <w:rStyle w:val="a3"/>
          <w:b/>
          <w:bCs/>
          <w:vertAlign w:val="superscript"/>
          <w:rtl/>
        </w:rPr>
        <w:t>ן</w:t>
      </w:r>
      <w:r>
        <w:rPr>
          <w:rStyle w:val="a3"/>
          <w:b/>
          <w:bCs/>
          <w:rtl/>
        </w:rPr>
        <w:t xml:space="preserve"> אחד מן האחין שמת ידאגו כל האחין כולן </w:t>
      </w:r>
      <w:r>
        <w:rPr>
          <w:rStyle w:val="a3"/>
          <w:b/>
          <w:bCs/>
          <w:vertAlign w:val="superscript"/>
          <w:rtl/>
        </w:rPr>
        <w:t>שם ?ה:</w:t>
      </w:r>
      <w:r>
        <w:rPr>
          <w:rStyle w:val="a3"/>
          <w:b/>
          <w:bCs/>
          <w:rtl/>
        </w:rPr>
        <w:t xml:space="preserve"> אחות לנו קטנה זו עילם שזכתה ללמוד ולא זכתה ללמך פסחים פז• אי שמים לא אחיכם אנחנו! י'</w:t>
      </w:r>
      <w:r>
        <w:rPr>
          <w:rStyle w:val="a3"/>
          <w:b/>
          <w:bCs/>
          <w:vertAlign w:val="superscript"/>
          <w:rtl/>
        </w:rPr>
        <w:t>ה</w:t>
      </w:r>
      <w:r>
        <w:rPr>
          <w:rStyle w:val="a3"/>
          <w:b/>
          <w:bCs/>
          <w:rtl/>
        </w:rPr>
        <w:t>י</w:t>
      </w:r>
      <w:r>
        <w:rPr>
          <w:rStyle w:val="a3"/>
          <w:b/>
          <w:bCs/>
          <w:vertAlign w:val="superscript"/>
          <w:rtl/>
        </w:rPr>
        <w:t>ט:</w:t>
      </w:r>
      <w:r>
        <w:rPr>
          <w:rStyle w:val="a3"/>
          <w:b/>
          <w:bCs/>
          <w:rtl/>
        </w:rPr>
        <w:t xml:space="preserve"> אחינו! לא נאמר באנשי ננוה וידא אלהים את שקם אלא את מעשיהם </w:t>
      </w:r>
      <w:r>
        <w:rPr>
          <w:rStyle w:val="a3"/>
          <w:b/>
          <w:bCs/>
          <w:vertAlign w:val="superscript"/>
          <w:rtl/>
        </w:rPr>
        <w:t>ת</w:t>
      </w:r>
      <w:r>
        <w:rPr>
          <w:rStyle w:val="a3"/>
          <w:b/>
          <w:bCs/>
          <w:rtl/>
        </w:rPr>
        <w:t>עבי</w:t>
      </w:r>
      <w:r>
        <w:rPr>
          <w:rStyle w:val="a3"/>
          <w:b/>
          <w:bCs/>
          <w:vertAlign w:val="superscript"/>
          <w:rtl/>
        </w:rPr>
        <w:t>ת טר</w:t>
      </w:r>
      <w:r>
        <w:rPr>
          <w:rStyle w:val="a3"/>
          <w:b/>
          <w:bCs/>
          <w:rtl/>
        </w:rPr>
        <w:t xml:space="preserve">• אחינו! לא שק ותענית גורמין </w:t>
      </w:r>
      <w:r>
        <w:rPr>
          <w:rStyle w:val="a3"/>
          <w:b/>
          <w:bCs/>
          <w:sz w:val="17"/>
          <w:szCs w:val="17"/>
          <w:vertAlign w:val="subscript"/>
          <w:rtl/>
        </w:rPr>
        <w:t>א</w:t>
      </w:r>
      <w:r>
        <w:rPr>
          <w:rStyle w:val="a3"/>
          <w:b/>
          <w:bCs/>
          <w:sz w:val="17"/>
          <w:szCs w:val="17"/>
          <w:rtl/>
        </w:rPr>
        <w:t>,</w:t>
      </w:r>
      <w:r>
        <w:rPr>
          <w:rStyle w:val="a3"/>
          <w:b/>
          <w:bCs/>
          <w:sz w:val="17"/>
          <w:szCs w:val="17"/>
          <w:rtl/>
          <w:lang w:val="en-US" w:eastAsia="en-US"/>
        </w:rPr>
        <w:t>1</w:t>
      </w:r>
      <w:r>
        <w:rPr>
          <w:rStyle w:val="a3"/>
          <w:b/>
          <w:bCs/>
          <w:sz w:val="17"/>
          <w:szCs w:val="17"/>
          <w:vertAlign w:val="subscript"/>
          <w:rtl/>
        </w:rPr>
        <w:t xml:space="preserve">א </w:t>
      </w:r>
      <w:r>
        <w:rPr>
          <w:rStyle w:val="a3"/>
          <w:b/>
          <w:bCs/>
          <w:vertAlign w:val="subscript"/>
          <w:rtl/>
        </w:rPr>
        <w:t>תשןבה ןמע</w:t>
      </w:r>
      <w:r>
        <w:rPr>
          <w:rStyle w:val="a3"/>
          <w:b/>
          <w:bCs/>
          <w:rtl/>
        </w:rPr>
        <w:t>״</w:t>
      </w:r>
      <w:r>
        <w:rPr>
          <w:rStyle w:val="a3"/>
          <w:b/>
          <w:bCs/>
          <w:vertAlign w:val="subscript"/>
          <w:rtl/>
        </w:rPr>
        <w:t>ט</w:t>
      </w:r>
      <w:r>
        <w:rPr>
          <w:rStyle w:val="a3"/>
          <w:b/>
          <w:bCs/>
          <w:rtl/>
        </w:rPr>
        <w:t xml:space="preserve"> שם </w:t>
      </w:r>
      <w:r>
        <w:rPr>
          <w:rStyle w:val="a3"/>
          <w:b/>
          <w:bCs/>
          <w:vertAlign w:val="superscript"/>
          <w:rtl/>
        </w:rPr>
        <w:t>טז</w:t>
      </w:r>
      <w:r>
        <w:rPr>
          <w:rStyle w:val="a3"/>
          <w:b/>
          <w:bCs/>
          <w:rtl/>
        </w:rPr>
        <w:t xml:space="preserve"> אמוץ ואמציה אחים הין מגילה י</w:t>
      </w:r>
      <w:r>
        <w:rPr>
          <w:rStyle w:val="a3"/>
          <w:b/>
          <w:bCs/>
          <w:vertAlign w:val="superscript"/>
          <w:rtl/>
          <w:lang w:val="en-US" w:eastAsia="en-US"/>
        </w:rPr>
        <w:t>5</w:t>
      </w:r>
      <w:r>
        <w:rPr>
          <w:rStyle w:val="a3"/>
          <w:b/>
          <w:bCs/>
          <w:rtl/>
        </w:rPr>
        <w:t xml:space="preserve"> אמר לה אחיו אנא ברמאות שם יג</w:t>
      </w:r>
      <w:r>
        <w:rPr>
          <w:rStyle w:val="a3"/>
          <w:b/>
          <w:bCs/>
          <w:vertAlign w:val="superscript"/>
          <w:rtl/>
        </w:rPr>
        <w:t>:</w:t>
      </w:r>
      <w:r>
        <w:rPr>
          <w:rStyle w:val="a3"/>
          <w:b/>
          <w:bCs/>
          <w:rtl/>
        </w:rPr>
        <w:t xml:space="preserve"> מדים אחוח אהרן ולא אחות משה שהיתה מתנבאה כשהיא אחות אהרן שם יי• כדי שלא יאמרו ישראל אחות יש לנו בבית המלך ויסיחו דעתן מן הרחמים שם טי: אחינו בני ישראל שמעו! אפילו שני בנים חתנים מנוחם הוא בשביל כבוד שעשיתם מיק </w:t>
      </w:r>
      <w:r>
        <w:rPr>
          <w:rStyle w:val="a3"/>
          <w:b/>
          <w:bCs/>
          <w:vertAlign w:val="superscript"/>
          <w:rtl/>
        </w:rPr>
        <w:t>כא:</w:t>
      </w:r>
      <w:r>
        <w:rPr>
          <w:rStyle w:val="a3"/>
          <w:b/>
          <w:bCs/>
          <w:rtl/>
        </w:rPr>
        <w:t xml:space="preserve"> אחיות מחזקות </w:t>
      </w:r>
      <w:r>
        <w:rPr>
          <w:rStyle w:val="a3"/>
          <w:b/>
          <w:bCs/>
          <w:vertAlign w:val="superscript"/>
          <w:rtl/>
        </w:rPr>
        <w:t>ינמות סד;</w:t>
      </w:r>
      <w:r>
        <w:rPr>
          <w:rStyle w:val="a3"/>
          <w:b/>
          <w:bCs/>
          <w:rtl/>
        </w:rPr>
        <w:t xml:space="preserve"> אחינו גומלי חסדים בני גומלי חסדים אחינו בעל הגמול ישלם לכם גמולכם כמרברה </w:t>
      </w:r>
      <w:r>
        <w:rPr>
          <w:rStyle w:val="a3"/>
          <w:b/>
          <w:bCs/>
          <w:vertAlign w:val="superscript"/>
          <w:rtl/>
        </w:rPr>
        <w:t>ח:</w:t>
      </w:r>
      <w:r>
        <w:rPr>
          <w:rStyle w:val="a3"/>
          <w:b/>
          <w:bCs/>
          <w:rtl/>
        </w:rPr>
        <w:t xml:space="preserve"> כבד את אביך ואת אמך ואו יתירה לרבות את א&lt;זל הגדול שם קג• הלל ושבנא אחי הוו </w:t>
      </w:r>
      <w:r>
        <w:rPr>
          <w:rStyle w:val="a3"/>
          <w:b/>
          <w:bCs/>
          <w:vertAlign w:val="superscript"/>
          <w:rtl/>
        </w:rPr>
        <w:t>סוטה כא</w:t>
      </w:r>
      <w:r>
        <w:rPr>
          <w:rStyle w:val="a3"/>
          <w:b/>
          <w:bCs/>
          <w:rtl/>
        </w:rPr>
        <w:t xml:space="preserve">• אגריפס המלך עמד וקבל וקרא א'^ אל תתירא אגריפס אחינו אתה אחינו אתה! </w:t>
      </w:r>
      <w:r>
        <w:rPr>
          <w:rStyle w:val="a3"/>
          <w:b/>
          <w:bCs/>
          <w:vertAlign w:val="superscript"/>
          <w:rtl/>
        </w:rPr>
        <w:t>שם מא</w:t>
      </w:r>
      <w:r>
        <w:rPr>
          <w:rStyle w:val="a3"/>
          <w:b/>
          <w:bCs/>
          <w:rtl/>
        </w:rPr>
        <w:t xml:space="preserve">• הנושא אשה צריך שיברו? באחיה רוב בנים דומין לאחי האם </w:t>
      </w:r>
      <w:r>
        <w:rPr>
          <w:rStyle w:val="a3"/>
          <w:b/>
          <w:bCs/>
          <w:vertAlign w:val="superscript"/>
          <w:rtl/>
        </w:rPr>
        <w:t>נ</w:t>
      </w:r>
      <w:r>
        <w:rPr>
          <w:rStyle w:val="a3"/>
          <w:b/>
          <w:bCs/>
          <w:rtl/>
        </w:rPr>
        <w:t>’</w:t>
      </w:r>
      <w:r>
        <w:rPr>
          <w:rStyle w:val="a3"/>
          <w:b/>
          <w:bCs/>
          <w:vertAlign w:val="superscript"/>
          <w:rtl/>
        </w:rPr>
        <w:t>נ</w:t>
      </w:r>
      <w:r>
        <w:rPr>
          <w:rStyle w:val="a3"/>
          <w:b/>
          <w:bCs/>
          <w:rtl/>
        </w:rPr>
        <w:t xml:space="preserve"> קי* אם אתם שומעין ל</w:t>
      </w:r>
      <w:r>
        <w:rPr>
          <w:rStyle w:val="a3"/>
          <w:b/>
          <w:bCs/>
          <w:vertAlign w:val="subscript"/>
          <w:rtl/>
        </w:rPr>
        <w:t>י</w:t>
      </w:r>
      <w:r>
        <w:rPr>
          <w:rStyle w:val="a3"/>
          <w:b/>
          <w:bCs/>
          <w:rtl/>
        </w:rPr>
        <w:t xml:space="preserve"> אחי אתם סנהדרין </w:t>
      </w:r>
      <w:r>
        <w:rPr>
          <w:rStyle w:val="a3"/>
          <w:b/>
          <w:bCs/>
          <w:vertAlign w:val="superscript"/>
          <w:rtl/>
        </w:rPr>
        <w:t>ח</w:t>
      </w:r>
      <w:r>
        <w:rPr>
          <w:rStyle w:val="a3"/>
          <w:b/>
          <w:bCs/>
          <w:rtl/>
        </w:rPr>
        <w:t xml:space="preserve"> אחאב אח לשמים אב לע״א </w:t>
      </w:r>
      <w:r>
        <w:rPr>
          <w:rStyle w:val="a3"/>
          <w:b/>
          <w:bCs/>
          <w:vertAlign w:val="superscript"/>
          <w:rtl/>
        </w:rPr>
        <w:t>שם</w:t>
      </w:r>
      <w:r>
        <w:rPr>
          <w:rStyle w:val="a3"/>
          <w:b/>
          <w:bCs/>
          <w:rtl/>
        </w:rPr>
        <w:t>ק</w:t>
      </w:r>
      <w:r>
        <w:rPr>
          <w:rStyle w:val="a3"/>
          <w:b/>
          <w:bCs/>
          <w:vertAlign w:val="superscript"/>
          <w:rtl/>
        </w:rPr>
        <w:t>נ;</w:t>
      </w:r>
      <w:r>
        <w:rPr>
          <w:rStyle w:val="a3"/>
          <w:b/>
          <w:bCs/>
          <w:rtl/>
        </w:rPr>
        <w:t xml:space="preserve"> בשעה שהשנים יפות הבריות נעשים אחים אלו לאלו אהבה ואחוה בעולם </w:t>
      </w:r>
      <w:r>
        <w:rPr>
          <w:rStyle w:val="a3"/>
          <w:b/>
          <w:bCs/>
          <w:vertAlign w:val="superscript"/>
          <w:rtl/>
        </w:rPr>
        <w:t>ב</w:t>
      </w:r>
      <w:r>
        <w:rPr>
          <w:rStyle w:val="a3"/>
          <w:b/>
          <w:bCs/>
          <w:rtl/>
        </w:rPr>
        <w:t>'</w:t>
      </w:r>
      <w:r>
        <w:rPr>
          <w:rStyle w:val="a3"/>
          <w:b/>
          <w:bCs/>
          <w:vertAlign w:val="superscript"/>
          <w:rtl/>
        </w:rPr>
        <w:t>ר פט</w:t>
      </w:r>
      <w:r>
        <w:rPr>
          <w:rStyle w:val="a3"/>
          <w:b/>
          <w:bCs/>
          <w:rtl/>
        </w:rPr>
        <w:t xml:space="preserve"> אח אחד הוי ליה והלואי קבריה קהיר ט מי יתנך כאח לי כמשה ואהרן שהיו אוהבים זליז ומחבבים זה את זה שבשעה שנט^ משה את המלכות ואהרן את הכהונה לא שנאו זא״ו אלא היו שמחים זה בגדילה</w:t>
      </w:r>
    </w:p>
    <w:p w:rsidR="009D7263" w:rsidRDefault="00000000">
      <w:pPr>
        <w:pStyle w:val="a4"/>
        <w:spacing w:line="312" w:lineRule="auto"/>
        <w:jc w:val="center"/>
      </w:pPr>
      <w:r>
        <w:rPr>
          <w:rStyle w:val="a3"/>
          <w:b/>
          <w:bCs/>
          <w:vertAlign w:val="superscript"/>
          <w:rtl/>
        </w:rPr>
        <w:t xml:space="preserve">זה מדד" </w:t>
      </w:r>
      <w:r>
        <w:rPr>
          <w:rStyle w:val="a3"/>
          <w:b/>
          <w:bCs/>
          <w:vertAlign w:val="superscript"/>
          <w:rtl/>
          <w:lang w:val="en-US" w:eastAsia="en-US"/>
        </w:rPr>
        <w:t>13</w:t>
      </w:r>
      <w:r>
        <w:rPr>
          <w:rStyle w:val="a3"/>
          <w:b/>
          <w:bCs/>
          <w:rtl/>
        </w:rPr>
        <w:t xml:space="preserve">יי^ </w:t>
      </w:r>
      <w:r>
        <w:rPr>
          <w:rStyle w:val="a3"/>
          <w:b/>
          <w:bCs/>
          <w:vertAlign w:val="superscript"/>
          <w:rtl/>
        </w:rPr>
        <w:t>וארא</w:t>
      </w:r>
      <w:r>
        <w:rPr>
          <w:rStyle w:val="a3"/>
          <w:b/>
          <w:bCs/>
          <w:rtl/>
        </w:rPr>
        <w:t>* ע״ע ע׳ קרוב♦</w:t>
      </w:r>
    </w:p>
    <w:p w:rsidR="009D7263" w:rsidRDefault="00000000">
      <w:pPr>
        <w:pStyle w:val="Heading30"/>
        <w:keepNext/>
        <w:keepLines/>
        <w:spacing w:after="240"/>
        <w:ind w:firstLine="160"/>
        <w:jc w:val="both"/>
        <w:rPr>
          <w:sz w:val="20"/>
          <w:szCs w:val="20"/>
        </w:rPr>
      </w:pPr>
      <w:bookmarkStart w:id="8" w:name="bookmark16"/>
      <w:r>
        <w:rPr>
          <w:rStyle w:val="Heading3"/>
          <w:rtl/>
        </w:rPr>
        <w:t xml:space="preserve">אחד בפה ואחד בלב׳ ע׳ </w:t>
      </w:r>
      <w:r>
        <w:rPr>
          <w:rStyle w:val="Heading3"/>
          <w:rFonts w:ascii="Times New Roman" w:eastAsia="Times New Roman" w:hAnsi="Times New Roman" w:cs="Times New Roman"/>
          <w:b/>
          <w:bCs/>
          <w:sz w:val="20"/>
          <w:szCs w:val="20"/>
          <w:rtl/>
        </w:rPr>
        <w:t>חנופה•</w:t>
      </w:r>
      <w:bookmarkEnd w:id="8"/>
    </w:p>
    <w:p w:rsidR="009D7263" w:rsidRDefault="00000000">
      <w:pPr>
        <w:pStyle w:val="a4"/>
        <w:spacing w:after="120" w:line="317" w:lineRule="auto"/>
        <w:ind w:left="160" w:firstLine="20"/>
        <w:jc w:val="both"/>
      </w:pPr>
      <w:r>
        <w:rPr>
          <w:rStyle w:val="a3"/>
          <w:b/>
          <w:bCs/>
          <w:sz w:val="17"/>
          <w:szCs w:val="17"/>
          <w:rtl/>
          <w:lang w:val="en-US" w:eastAsia="en-US"/>
        </w:rPr>
        <w:t>n1*7nR</w:t>
      </w:r>
      <w:r>
        <w:rPr>
          <w:rStyle w:val="a3"/>
          <w:b/>
          <w:bCs/>
          <w:sz w:val="17"/>
          <w:szCs w:val="17"/>
          <w:rtl/>
        </w:rPr>
        <w:t xml:space="preserve"> </w:t>
      </w:r>
      <w:r>
        <w:rPr>
          <w:rStyle w:val="a3"/>
          <w:b/>
          <w:bCs/>
          <w:rtl/>
        </w:rPr>
        <w:t>(אחדות ה) א״ל הקב״ה לישראל אתם עשיתוני חטיבה אחת בעולט ואני אעשה אתכם חטיבה אחת בעולם שנאמר ומי כעמך ישראל ג</w:t>
      </w:r>
      <w:r>
        <w:rPr>
          <w:rStyle w:val="a3"/>
          <w:b/>
          <w:bCs/>
          <w:vertAlign w:val="superscript"/>
          <w:rtl/>
        </w:rPr>
        <w:t>ןי</w:t>
      </w:r>
      <w:r>
        <w:rPr>
          <w:rStyle w:val="a3"/>
          <w:b/>
          <w:bCs/>
          <w:rtl/>
        </w:rPr>
        <w:t xml:space="preserve"> אחד בארץ </w:t>
      </w:r>
      <w:r>
        <w:rPr>
          <w:rStyle w:val="a3"/>
          <w:b/>
          <w:bCs/>
          <w:vertAlign w:val="superscript"/>
          <w:rtl/>
        </w:rPr>
        <w:t>ברכות</w:t>
      </w:r>
      <w:r>
        <w:rPr>
          <w:rStyle w:val="a3"/>
          <w:b/>
          <w:bCs/>
          <w:rtl/>
        </w:rPr>
        <w:t xml:space="preserve">י כל המאריך באחד מאריכין לו ימיו ושנותין שם יג: ר״ע היל♦ מאריך באחד עד שיצאה נשמתו באחד </w:t>
      </w:r>
      <w:r>
        <w:rPr>
          <w:rStyle w:val="a3"/>
          <w:b/>
          <w:bCs/>
          <w:vertAlign w:val="superscript"/>
          <w:rtl/>
        </w:rPr>
        <w:t>ש</w:t>
      </w:r>
      <w:r>
        <w:rPr>
          <w:rStyle w:val="a3"/>
          <w:b/>
          <w:bCs/>
          <w:rtl/>
        </w:rPr>
        <w:t xml:space="preserve">° </w:t>
      </w:r>
      <w:r>
        <w:rPr>
          <w:rStyle w:val="a3"/>
          <w:b/>
          <w:bCs/>
          <w:vertAlign w:val="superscript"/>
          <w:rtl/>
        </w:rPr>
        <w:t>טא;</w:t>
      </w:r>
      <w:r>
        <w:rPr>
          <w:rStyle w:val="a3"/>
          <w:b/>
          <w:bCs/>
          <w:rtl/>
        </w:rPr>
        <w:t xml:space="preserve"> שאלו (המינים) את </w:t>
      </w:r>
      <w:r>
        <w:rPr>
          <w:rStyle w:val="a3"/>
          <w:b/>
          <w:bCs/>
          <w:vertAlign w:val="subscript"/>
          <w:rtl/>
        </w:rPr>
        <w:t>ר</w:t>
      </w:r>
      <w:r>
        <w:rPr>
          <w:rStyle w:val="a3"/>
          <w:b/>
          <w:bCs/>
          <w:rtl/>
        </w:rPr>
        <w:t xml:space="preserve">׳ </w:t>
      </w:r>
      <w:r>
        <w:rPr>
          <w:rStyle w:val="a3"/>
          <w:b/>
          <w:bCs/>
          <w:vertAlign w:val="subscript"/>
          <w:rtl/>
        </w:rPr>
        <w:t>שמ</w:t>
      </w:r>
      <w:r>
        <w:rPr>
          <w:rStyle w:val="a3"/>
          <w:b/>
          <w:bCs/>
          <w:rtl/>
        </w:rPr>
        <w:t>לאי כמי* אלוהות הן? מה אהן דכתיב אל אלהים ה</w:t>
      </w:r>
      <w:r>
        <w:rPr>
          <w:rStyle w:val="a3"/>
          <w:b/>
          <w:bCs/>
          <w:vertAlign w:val="superscript"/>
          <w:rtl/>
        </w:rPr>
        <w:t>,</w:t>
      </w:r>
      <w:r>
        <w:rPr>
          <w:rStyle w:val="a3"/>
          <w:b/>
          <w:bCs/>
          <w:rtl/>
        </w:rPr>
        <w:t>? א״ל הם יודעים אין כתיב כאן אלא הוא יודע א״ל תלמידיו לאלו דחית בקנה לנו מה אתה משיב? א״ל שלשתם ®</w:t>
      </w:r>
      <w:r>
        <w:rPr>
          <w:rStyle w:val="a3"/>
          <w:b/>
          <w:bCs/>
          <w:vertAlign w:val="superscript"/>
          <w:rtl/>
        </w:rPr>
        <w:t>ם</w:t>
      </w:r>
      <w:r>
        <w:rPr>
          <w:rStyle w:val="a3"/>
          <w:b/>
          <w:bCs/>
          <w:rtl/>
        </w:rPr>
        <w:t xml:space="preserve"> אחד כאיניש דאמר בסיליוס אוגוסטור קיסר יריש' ברכית </w:t>
      </w:r>
      <w:r>
        <w:rPr>
          <w:rStyle w:val="a3"/>
          <w:b/>
          <w:bCs/>
          <w:vertAlign w:val="superscript"/>
          <w:rtl/>
        </w:rPr>
        <w:t>ט</w:t>
      </w:r>
      <w:r>
        <w:rPr>
          <w:rStyle w:val="a3"/>
          <w:b/>
          <w:bCs/>
          <w:rtl/>
        </w:rPr>
        <w:t xml:space="preserve"> ביום ההוא יהיה ה׳ אחר ושמו אחד אטו האידבא לאו אחד הוא? פסחים נ• כל המשתף שם שמים ודבר אחי נעקר מן העולם סיכה מי■•• כתמר מה תמר זה אין לו אלא לב אחד אף ישראל אי! להם אלא לב אחד לאביהם שבשמים </w:t>
      </w:r>
      <w:r>
        <w:rPr>
          <w:rStyle w:val="a3"/>
          <w:b/>
          <w:bCs/>
          <w:vertAlign w:val="superscript"/>
          <w:rtl/>
        </w:rPr>
        <w:t>שם שם</w:t>
      </w:r>
      <w:r>
        <w:rPr>
          <w:rStyle w:val="a3"/>
          <w:b/>
          <w:bCs/>
          <w:rtl/>
        </w:rPr>
        <w:t xml:space="preserve"> שם מה תמר זה אין לו אלא לב אחר אף ישראל שבאותו הדור לא היה להם אלא לב אחד לאביהן שבשמים מגילה יי׳ כולם נתנו מרועה אחד אל אחד נתנן פרנס אחד אמרן הגיגי׳ </w:t>
      </w:r>
      <w:r>
        <w:rPr>
          <w:rStyle w:val="a3"/>
          <w:b/>
          <w:bCs/>
          <w:vertAlign w:val="superscript"/>
          <w:rtl/>
        </w:rPr>
        <w:t>ג:</w:t>
      </w:r>
      <w:r>
        <w:rPr>
          <w:rStyle w:val="a3"/>
          <w:b/>
          <w:bCs/>
          <w:rtl/>
        </w:rPr>
        <w:t xml:space="preserve"> בן גי שנים הכיד</w:t>
      </w:r>
    </w:p>
    <w:p w:rsidR="009D7263" w:rsidRDefault="00000000">
      <w:pPr>
        <w:pStyle w:val="a4"/>
        <w:spacing w:line="312" w:lineRule="auto"/>
        <w:jc w:val="both"/>
      </w:pPr>
      <w:r>
        <w:rPr>
          <w:rStyle w:val="a3"/>
          <w:b/>
          <w:bCs/>
          <w:rtl/>
        </w:rPr>
        <w:t>אברהם א</w:t>
      </w:r>
      <w:r>
        <w:rPr>
          <w:rStyle w:val="a3"/>
          <w:b/>
          <w:bCs/>
          <w:vertAlign w:val="subscript"/>
          <w:rtl/>
        </w:rPr>
        <w:t>ת</w:t>
      </w:r>
      <w:r>
        <w:rPr>
          <w:rStyle w:val="a3"/>
          <w:b/>
          <w:bCs/>
          <w:rtl/>
        </w:rPr>
        <w:t xml:space="preserve"> בוראו נדרים לב• אתיוהו לאידך א״ל פלח לע״א א״ל כתוב בתורה שמע ישראל ה׳ אלהינו ה׳ אחד גיטין ני: אלא עשו שהיה עובד לאלהות הרבה כתיב ביה נפשות הרבה אבל יעקב שהוא עובד לאלוה אחד כתיב ביה נפש אחת ויקיר י לפלטין שהיתה בנויה על גבי ספינות כל זמן שהספינות מחוברות פלטין שעל גביהן עומדת כך כביכול כשאו מבוסס למעלה בזמן שישראל עושים אגודה אחת במדיי </w:t>
      </w:r>
      <w:r>
        <w:rPr>
          <w:rStyle w:val="a3"/>
          <w:b/>
          <w:bCs/>
          <w:vertAlign w:val="superscript"/>
          <w:rtl/>
        </w:rPr>
        <w:t>ט</w:t>
      </w:r>
      <w:r>
        <w:rPr>
          <w:rStyle w:val="a3"/>
          <w:b/>
          <w:bCs/>
          <w:rtl/>
        </w:rPr>
        <w:t xml:space="preserve">י את מוצא עד שלא גלו ישראל היו עושים עדרים עדרים עדר כהונה לבד עדר לויה לבד עדר ישראל לבד וכיון שגלו נעשו עדר אחד איכ״ר פתיחחא יש אחד ואין שני יש אחד זה הקב״ה ואין שני שאין לו שותף בעולמו גם בן ואח אין לו קהיר י בזמן שישראל עושין חבורה אחת אפילו ע״ז ביניהם אין מדת הדין נוגעת בהם תנחומא שיפטים יח וכן אתה מוצא שאין ישראל נגאלין עד שיהיו אגודה אחת שם נצנים </w:t>
      </w:r>
      <w:r>
        <w:rPr>
          <w:rStyle w:val="a3"/>
          <w:b/>
          <w:bCs/>
          <w:vertAlign w:val="superscript"/>
          <w:rtl/>
        </w:rPr>
        <w:t>א</w:t>
      </w:r>
      <w:r>
        <w:rPr>
          <w:rStyle w:val="a3"/>
          <w:b/>
          <w:bCs/>
          <w:rtl/>
        </w:rPr>
        <w:t xml:space="preserve"> כל המשתף שמו של הקב״ה בע׳יז חייב כליה מכילתא משפט־ם הלא כבר נאמר ה׳ אלהמו ומה ודיל ה׳ אחדד אלא עלינו ייחד שמו ביותר שם שם ישראל אומר שמע ישראל ה׳ אלהיגו ה׳ אחד ורוה״ק אומרת מי כעמך ישראל</w:t>
      </w:r>
    </w:p>
    <w:p w:rsidR="009D7263" w:rsidRDefault="00000000">
      <w:pPr>
        <w:pStyle w:val="a4"/>
        <w:spacing w:after="40" w:line="312" w:lineRule="auto"/>
        <w:ind w:left="1400"/>
      </w:pPr>
      <w:r>
        <w:rPr>
          <w:rStyle w:val="a3"/>
          <w:b/>
          <w:bCs/>
          <w:rtl/>
        </w:rPr>
        <w:t>ספרי ברכה■ ע״ע ע׳ אגודה׳ חברה• קריאת שמע•</w:t>
      </w:r>
    </w:p>
    <w:p w:rsidR="009D7263" w:rsidRDefault="00000000">
      <w:pPr>
        <w:pStyle w:val="a4"/>
        <w:spacing w:after="40" w:line="240" w:lineRule="auto"/>
      </w:pPr>
      <w:r>
        <w:rPr>
          <w:rStyle w:val="a3"/>
          <w:rFonts w:ascii="Arial" w:eastAsia="Arial" w:hAnsi="Arial" w:cs="Arial"/>
          <w:sz w:val="26"/>
          <w:szCs w:val="26"/>
          <w:rtl/>
        </w:rPr>
        <w:t xml:space="preserve">אחוה׳ ע׳ </w:t>
      </w:r>
      <w:r>
        <w:rPr>
          <w:rStyle w:val="a3"/>
          <w:b/>
          <w:bCs/>
          <w:rtl/>
        </w:rPr>
        <w:t>אח ואחות•</w:t>
      </w:r>
    </w:p>
    <w:p w:rsidR="009D7263" w:rsidRDefault="00000000">
      <w:pPr>
        <w:pStyle w:val="a4"/>
        <w:spacing w:after="100" w:line="240" w:lineRule="auto"/>
      </w:pPr>
      <w:r>
        <w:rPr>
          <w:rStyle w:val="a3"/>
          <w:rFonts w:ascii="Arial" w:eastAsia="Arial" w:hAnsi="Arial" w:cs="Arial"/>
          <w:sz w:val="26"/>
          <w:szCs w:val="26"/>
          <w:rtl/>
        </w:rPr>
        <w:t xml:space="preserve">אחיזה׳ </w:t>
      </w:r>
      <w:r>
        <w:rPr>
          <w:rStyle w:val="a3"/>
          <w:b/>
          <w:bCs/>
          <w:rtl/>
        </w:rPr>
        <w:t>ע׳ תפיסה♦</w:t>
      </w:r>
    </w:p>
    <w:p w:rsidR="009D7263" w:rsidRDefault="00000000">
      <w:pPr>
        <w:pStyle w:val="a4"/>
        <w:spacing w:after="40" w:line="295" w:lineRule="auto"/>
        <w:jc w:val="both"/>
      </w:pPr>
      <w:r>
        <w:rPr>
          <w:rStyle w:val="a3"/>
          <w:rFonts w:ascii="Arial" w:eastAsia="Arial" w:hAnsi="Arial" w:cs="Arial"/>
          <w:sz w:val="34"/>
          <w:szCs w:val="34"/>
          <w:rtl/>
        </w:rPr>
        <w:t xml:space="preserve">אחיזת עילם </w:t>
      </w:r>
      <w:r>
        <w:rPr>
          <w:rStyle w:val="a3"/>
          <w:b/>
          <w:bCs/>
          <w:rtl/>
        </w:rPr>
        <w:t>מעונן זה האוחז את העינים סנהדרין סה־ חזי לי ההוא טייעה דשקליה לספסירא (חרב) וניידיה (נתח) לגמלא וטרף ליה בטבלא אלא ההיא אחיזת עינים הוה ש□ םז</w:t>
      </w:r>
      <w:r>
        <w:rPr>
          <w:rStyle w:val="a3"/>
          <w:b/>
          <w:bCs/>
          <w:vertAlign w:val="superscript"/>
          <w:rtl/>
        </w:rPr>
        <w:t>:</w:t>
      </w:r>
      <w:r>
        <w:rPr>
          <w:rStyle w:val="a3"/>
          <w:b/>
          <w:bCs/>
          <w:rtl/>
        </w:rPr>
        <w:t xml:space="preserve"> האוחז את העינים פטור פעם אחת אני והוא (ר״ע) מהלכין היינו בדרך א״ל רבי למדיני בנטיעת קשואין אמרתי דבר אחד נתמלאת כל השדה קשואין א״ל רבי למדני עקירתן אמרתי דבר אחר נתקבצו כולן למקום אחד שם סח• מטייל הוינא באילון גופתא דציפורין וחמית חד מיניי נסב חדא גולגלא וזרקה לרומא והיא נחתא ומתעבדא עגל אמר לי אבא אין אכלת מינה מעשה הוא ואי לא אחיזת עיני□ ירוש׳ סנהדרין יי ההוא ארמאה דחזייה לההוא גברא דנפל מאיגרא לארעא פקעיה כרעיה ונפוק מעיינה אתייה לבריה ושחטיה קמיה באחיזת עיבים חולין ני: ע״ע ע׳ כשוף•</w:t>
      </w:r>
    </w:p>
    <w:p w:rsidR="009D7263" w:rsidRDefault="00000000">
      <w:pPr>
        <w:pStyle w:val="a4"/>
        <w:spacing w:after="40" w:line="269" w:lineRule="auto"/>
        <w:jc w:val="both"/>
        <w:sectPr w:rsidR="009D7263">
          <w:headerReference w:type="even" r:id="rId117"/>
          <w:headerReference w:type="default" r:id="rId118"/>
          <w:footerReference w:type="even" r:id="rId119"/>
          <w:footerReference w:type="default" r:id="rId120"/>
          <w:headerReference w:type="first" r:id="rId121"/>
          <w:footerReference w:type="first" r:id="rId122"/>
          <w:footnotePr>
            <w:numFmt w:val="chicago"/>
          </w:footnotePr>
          <w:pgSz w:w="8400" w:h="11900"/>
          <w:pgMar w:top="1008" w:right="971" w:bottom="1053" w:left="599" w:header="0" w:footer="3" w:gutter="0"/>
          <w:cols w:space="720"/>
          <w:noEndnote/>
          <w:titlePg/>
          <w:docGrid w:linePitch="360"/>
          <w15:footnoteColumns w:val="1"/>
        </w:sectPr>
      </w:pPr>
      <w:r>
        <w:rPr>
          <w:rStyle w:val="a3"/>
          <w:rFonts w:ascii="Arial" w:eastAsia="Arial" w:hAnsi="Arial" w:cs="Arial"/>
          <w:sz w:val="34"/>
          <w:szCs w:val="34"/>
          <w:rtl/>
        </w:rPr>
        <w:t xml:space="preserve">אחרון </w:t>
      </w:r>
      <w:r>
        <w:rPr>
          <w:rStyle w:val="a3"/>
          <w:b/>
          <w:bCs/>
          <w:rtl/>
        </w:rPr>
        <w:t>(אחרונים) שלא כדורות הראשונים דורות האחרונים דודות האחרונים מכניסין פירותיהן דדך גגון! ברכות ל</w:t>
      </w:r>
      <w:r>
        <w:rPr>
          <w:rStyle w:val="a3"/>
          <w:b/>
          <w:bCs/>
          <w:vertAlign w:val="superscript"/>
          <w:rtl/>
        </w:rPr>
        <w:t>ה:</w:t>
      </w:r>
      <w:r>
        <w:rPr>
          <w:rStyle w:val="a3"/>
          <w:b/>
          <w:bCs/>
          <w:rtl/>
        </w:rPr>
        <w:t xml:space="preserve"> מים אחרונים מתחילין מן הקטן </w:t>
      </w:r>
      <w:r>
        <w:rPr>
          <w:rStyle w:val="a3"/>
          <w:b/>
          <w:bCs/>
          <w:vertAlign w:val="superscript"/>
          <w:rtl/>
        </w:rPr>
        <w:t>שם מו:</w:t>
      </w:r>
      <w:r>
        <w:rPr>
          <w:rStyle w:val="a3"/>
          <w:b/>
          <w:bCs/>
          <w:rtl/>
        </w:rPr>
        <w:t xml:space="preserve"> והייתם קדושים אלו מים אחרונים שם </w:t>
      </w:r>
      <w:r>
        <w:rPr>
          <w:rStyle w:val="a3"/>
          <w:b/>
          <w:bCs/>
          <w:vertAlign w:val="superscript"/>
          <w:rtl/>
        </w:rPr>
        <w:t>":</w:t>
      </w:r>
      <w:r>
        <w:rPr>
          <w:rStyle w:val="a3"/>
          <w:b/>
          <w:bCs/>
          <w:rtl/>
        </w:rPr>
        <w:t xml:space="preserve"> מקיש ראשונים לאחרונים מה</w:t>
      </w:r>
      <w:r>
        <w:rPr>
          <w:rStyle w:val="a3"/>
          <w:b/>
          <w:bCs/>
          <w:vertAlign w:val="superscript"/>
          <w:rtl/>
        </w:rPr>
        <w:t xml:space="preserve"> </w:t>
      </w:r>
      <w:r>
        <w:rPr>
          <w:rStyle w:val="a3"/>
          <w:b/>
          <w:bCs/>
          <w:rtl/>
        </w:rPr>
        <w:t>אחרונים לא עשו ותלה בהן לשבח שבת ני־ גדול עונש האחרון מן הראשון שם קטו: לבן של ראשונים כפתחו של אולם ושל אחרונים כפתחו של היכל עירובין ג*• אבל</w:t>
      </w:r>
    </w:p>
    <w:p w:rsidR="009D7263" w:rsidRDefault="00000000">
      <w:pPr>
        <w:pStyle w:val="a4"/>
        <w:spacing w:after="40" w:line="310" w:lineRule="auto"/>
        <w:jc w:val="both"/>
      </w:pPr>
      <w:r>
        <w:rPr>
          <w:rStyle w:val="a3"/>
          <w:b/>
          <w:bCs/>
          <w:rtl/>
        </w:rPr>
        <w:t xml:space="preserve">בדורות האחרונים שבנות ישראל פרוצות בכשפים מעבירין </w:t>
      </w:r>
      <w:r>
        <w:rPr>
          <w:rStyle w:val="a3"/>
          <w:b/>
          <w:bCs/>
          <w:vertAlign w:val="superscript"/>
          <w:rtl/>
        </w:rPr>
        <w:t>שם סד:</w:t>
      </w:r>
      <w:r>
        <w:rPr>
          <w:rStyle w:val="a3"/>
          <w:b/>
          <w:bCs/>
          <w:rtl/>
        </w:rPr>
        <w:t xml:space="preserve"> אחרונים שלא נתגלה עונם לא נתגלה קצם </w:t>
      </w:r>
      <w:r>
        <w:rPr>
          <w:rStyle w:val="a3"/>
          <w:b/>
          <w:bCs/>
          <w:vertAlign w:val="superscript"/>
          <w:rtl/>
        </w:rPr>
        <w:t>יומ</w:t>
      </w:r>
      <w:r>
        <w:rPr>
          <w:rStyle w:val="a3"/>
          <w:b/>
          <w:bCs/>
          <w:rtl/>
        </w:rPr>
        <w:t xml:space="preserve">א </w:t>
      </w:r>
      <w:r>
        <w:rPr>
          <w:rStyle w:val="a3"/>
          <w:b/>
          <w:bCs/>
          <w:vertAlign w:val="superscript"/>
          <w:rtl/>
        </w:rPr>
        <w:t>ט</w:t>
      </w:r>
      <w:r>
        <w:rPr>
          <w:rStyle w:val="a3"/>
          <w:b/>
          <w:bCs/>
          <w:rtl/>
        </w:rPr>
        <w:t xml:space="preserve">־ טובה צפרנן של ראשונים מכריסץ של אחרונים ראשונים גדולים או אחרונים ן שם שם שם מים אחרונים הרגו את הנפש שם פזי• כשם שעשית לי נם בראשונה כן עשה לי נס באחרונה תענית כ• גדול היה נס האחרון מן הראשון </w:t>
      </w:r>
      <w:r>
        <w:rPr>
          <w:rStyle w:val="a3"/>
          <w:b/>
          <w:bCs/>
          <w:vertAlign w:val="superscript"/>
          <w:rtl/>
        </w:rPr>
        <w:t>שם</w:t>
      </w:r>
      <w:r>
        <w:rPr>
          <w:rStyle w:val="a3"/>
          <w:b/>
          <w:bCs/>
          <w:rtl/>
        </w:rPr>
        <w:t>כי" דברי דוד האחרונים מכלל דאיכא ראשונים? מ*</w:t>
      </w:r>
      <w:r>
        <w:rPr>
          <w:rStyle w:val="a3"/>
          <w:b/>
          <w:bCs/>
          <w:vertAlign w:val="subscript"/>
          <w:rtl/>
        </w:rPr>
        <w:t>ק</w:t>
      </w:r>
      <w:r>
        <w:rPr>
          <w:rStyle w:val="a3"/>
          <w:b/>
          <w:bCs/>
          <w:rtl/>
        </w:rPr>
        <w:t xml:space="preserve"> טז: לא שנו אלא בדורות הראשונים ששנותיהן מרובות אבל בדורות האחרונים ששנותיהן מועטות יבמית סי־ אחריהן (כהן ולוי) קוראין תלמידי חכמים ואחריהן ראשי כנסיות וכל אדם </w:t>
      </w:r>
      <w:r>
        <w:rPr>
          <w:rStyle w:val="a3"/>
          <w:b/>
          <w:bCs/>
          <w:vertAlign w:val="superscript"/>
          <w:rtl/>
        </w:rPr>
        <w:t>גיט</w:t>
      </w:r>
      <w:r>
        <w:rPr>
          <w:rStyle w:val="a3"/>
          <w:b/>
          <w:bCs/>
          <w:rtl/>
        </w:rPr>
        <w:t xml:space="preserve">יז </w:t>
      </w:r>
      <w:r>
        <w:rPr>
          <w:rStyle w:val="a3"/>
          <w:b/>
          <w:bCs/>
          <w:vertAlign w:val="superscript"/>
          <w:rtl/>
        </w:rPr>
        <w:t>ס</w:t>
      </w:r>
      <w:r>
        <w:rPr>
          <w:rStyle w:val="a3"/>
          <w:b/>
          <w:bCs/>
          <w:rtl/>
        </w:rPr>
        <w:t xml:space="preserve">* יכול כאחרונים ולא כראשונים? ת״ל ואת עצומים יחלק שלל סיטת </w:t>
      </w:r>
      <w:r>
        <w:rPr>
          <w:rStyle w:val="a3"/>
          <w:b/>
          <w:bCs/>
          <w:vertAlign w:val="superscript"/>
          <w:rtl/>
        </w:rPr>
        <w:t>יד</w:t>
      </w:r>
      <w:r>
        <w:rPr>
          <w:rStyle w:val="a3"/>
          <w:b/>
          <w:bCs/>
          <w:rtl/>
        </w:rPr>
        <w:t>י בפולמוס האחרון גזרו שלא תצא כלד»</w:t>
      </w:r>
      <w:r>
        <w:rPr>
          <w:rStyle w:val="a3"/>
          <w:b/>
          <w:bCs/>
          <w:vertAlign w:val="superscript"/>
          <w:rtl/>
        </w:rPr>
        <w:t>שם מט</w:t>
      </w:r>
      <w:r>
        <w:rPr>
          <w:rStyle w:val="a3"/>
          <w:b/>
          <w:bCs/>
          <w:rtl/>
        </w:rPr>
        <w:t xml:space="preserve"> והאחרון אחרון נשכר ניק ליי לא כראשונים שהקלו מעליהם עול תורה אבל אחרונים שהכבידו סנהדרין צי־ ראשונים עברו בשחי אחרונים העלו עפר ברגליהם </w:t>
      </w:r>
      <w:r>
        <w:rPr>
          <w:rStyle w:val="a3"/>
          <w:b/>
          <w:bCs/>
          <w:vertAlign w:val="superscript"/>
          <w:rtl/>
        </w:rPr>
        <w:t>שם צה:</w:t>
      </w:r>
      <w:r>
        <w:rPr>
          <w:rStyle w:val="a3"/>
          <w:b/>
          <w:bCs/>
          <w:rtl/>
        </w:rPr>
        <w:t xml:space="preserve"> אחרון אחרון חביב כ ר עת אחר כל שמחתך מות ומה יתרון לשמחתך? ק</w:t>
      </w:r>
      <w:r>
        <w:rPr>
          <w:rStyle w:val="a3"/>
          <w:b/>
          <w:bCs/>
          <w:vertAlign w:val="superscript"/>
          <w:rtl/>
        </w:rPr>
        <w:t>ד</w:t>
      </w:r>
      <w:r>
        <w:rPr>
          <w:rStyle w:val="a3"/>
          <w:b/>
          <w:bCs/>
          <w:rtl/>
        </w:rPr>
        <w:t>י״</w:t>
      </w:r>
      <w:r>
        <w:rPr>
          <w:rStyle w:val="a3"/>
          <w:b/>
          <w:bCs/>
          <w:vertAlign w:val="superscript"/>
          <w:rtl/>
        </w:rPr>
        <w:t>ר א</w:t>
      </w:r>
      <w:r>
        <w:rPr>
          <w:rStyle w:val="a3"/>
          <w:b/>
          <w:bCs/>
          <w:rtl/>
        </w:rPr>
        <w:t xml:space="preserve"> באחרונה ירד פרעת יטבע </w:t>
      </w:r>
      <w:r>
        <w:rPr>
          <w:rStyle w:val="a3"/>
          <w:b/>
          <w:bCs/>
          <w:vertAlign w:val="superscript"/>
          <w:rtl/>
        </w:rPr>
        <w:t>מנילתא בשלח ב</w:t>
      </w:r>
      <w:r>
        <w:rPr>
          <w:rStyle w:val="a3"/>
          <w:b/>
          <w:bCs/>
          <w:rtl/>
        </w:rPr>
        <w:t xml:space="preserve"> אלהים אחרים שהם מאחרין הטובה </w:t>
      </w:r>
      <w:r>
        <w:rPr>
          <w:rStyle w:val="a3"/>
          <w:b/>
          <w:bCs/>
          <w:vertAlign w:val="subscript"/>
          <w:rtl/>
        </w:rPr>
        <w:t>מ</w:t>
      </w:r>
      <w:r>
        <w:rPr>
          <w:rStyle w:val="a3"/>
          <w:b/>
          <w:bCs/>
          <w:rtl/>
        </w:rPr>
        <w:t>ל</w:t>
      </w:r>
      <w:r>
        <w:rPr>
          <w:rStyle w:val="a3"/>
          <w:b/>
          <w:bCs/>
          <w:vertAlign w:val="subscript"/>
          <w:rtl/>
        </w:rPr>
        <w:t>בוא</w:t>
      </w:r>
      <w:r>
        <w:rPr>
          <w:rStyle w:val="a3"/>
          <w:b/>
          <w:bCs/>
          <w:rtl/>
        </w:rPr>
        <w:t xml:space="preserve"> </w:t>
      </w:r>
      <w:r>
        <w:rPr>
          <w:rStyle w:val="a3"/>
          <w:smallCaps/>
          <w:sz w:val="17"/>
          <w:szCs w:val="17"/>
          <w:rtl/>
        </w:rPr>
        <w:t>^^</w:t>
      </w:r>
      <w:r>
        <w:rPr>
          <w:rStyle w:val="a3"/>
          <w:smallCaps/>
          <w:sz w:val="17"/>
          <w:szCs w:val="17"/>
          <w:rtl/>
          <w:lang w:val="en-US" w:eastAsia="en-US"/>
        </w:rPr>
        <w:t>q</w:t>
      </w:r>
      <w:r>
        <w:rPr>
          <w:rStyle w:val="a3"/>
          <w:b/>
          <w:bCs/>
          <w:rtl/>
        </w:rPr>
        <w:t xml:space="preserve"> שם יתרי י•</w:t>
      </w:r>
    </w:p>
    <w:p w:rsidR="009D7263" w:rsidRDefault="00000000">
      <w:pPr>
        <w:pStyle w:val="a4"/>
        <w:spacing w:after="40" w:line="310" w:lineRule="auto"/>
        <w:jc w:val="center"/>
      </w:pPr>
      <w:r>
        <w:rPr>
          <w:rStyle w:val="a3"/>
          <w:b/>
          <w:bCs/>
          <w:rtl/>
        </w:rPr>
        <w:t>ע״ע ע׳ ראשון•</w:t>
      </w:r>
    </w:p>
    <w:p w:rsidR="009D7263" w:rsidRDefault="00000000">
      <w:pPr>
        <w:pStyle w:val="Heading30"/>
        <w:keepNext/>
        <w:keepLines/>
        <w:spacing w:after="40"/>
        <w:ind w:firstLine="300"/>
      </w:pPr>
      <w:bookmarkStart w:id="9" w:name="bookmark18"/>
      <w:r>
        <w:rPr>
          <w:rStyle w:val="Heading3"/>
          <w:rtl/>
        </w:rPr>
        <w:t>אחרית׳ עי סוף.</w:t>
      </w:r>
      <w:bookmarkEnd w:id="9"/>
    </w:p>
    <w:p w:rsidR="009D7263" w:rsidRDefault="00000000">
      <w:pPr>
        <w:pStyle w:val="a4"/>
        <w:spacing w:after="120" w:line="240" w:lineRule="auto"/>
        <w:ind w:firstLine="300"/>
      </w:pPr>
      <w:r>
        <w:rPr>
          <w:rStyle w:val="a3"/>
          <w:rFonts w:ascii="Arial" w:eastAsia="Arial" w:hAnsi="Arial" w:cs="Arial"/>
          <w:sz w:val="26"/>
          <w:szCs w:val="26"/>
          <w:rtl/>
        </w:rPr>
        <w:t xml:space="preserve">איבה׳ </w:t>
      </w:r>
      <w:r>
        <w:rPr>
          <w:rStyle w:val="a3"/>
          <w:b/>
          <w:bCs/>
          <w:rtl/>
        </w:rPr>
        <w:t>ע' אהבה•</w:t>
      </w:r>
    </w:p>
    <w:p w:rsidR="009D7263" w:rsidRDefault="00000000">
      <w:pPr>
        <w:pStyle w:val="a4"/>
        <w:spacing w:after="40" w:line="295" w:lineRule="auto"/>
        <w:ind w:left="300" w:firstLine="80"/>
        <w:jc w:val="both"/>
      </w:pPr>
      <w:r>
        <w:rPr>
          <w:rStyle w:val="a3"/>
          <w:rFonts w:ascii="Arial" w:eastAsia="Arial" w:hAnsi="Arial" w:cs="Arial"/>
          <w:sz w:val="34"/>
          <w:szCs w:val="34"/>
          <w:rtl/>
        </w:rPr>
        <w:t xml:space="preserve">איוב </w:t>
      </w:r>
      <w:r>
        <w:rPr>
          <w:rStyle w:val="a3"/>
          <w:b/>
          <w:bCs/>
          <w:rtl/>
        </w:rPr>
        <w:t xml:space="preserve">ר״י כי הוה מסיים ס־פרא דאיוב אמר הכי סוף אדם למות וסוף בר.םת לשחיטה </w:t>
      </w:r>
      <w:r>
        <w:rPr>
          <w:rStyle w:val="a3"/>
          <w:b/>
          <w:bCs/>
          <w:vertAlign w:val="superscript"/>
          <w:rtl/>
        </w:rPr>
        <w:t>ברכ</w:t>
      </w:r>
      <w:r>
        <w:rPr>
          <w:rStyle w:val="a3"/>
          <w:b/>
          <w:bCs/>
          <w:rtl/>
        </w:rPr>
        <w:t>י</w:t>
      </w:r>
      <w:r>
        <w:rPr>
          <w:rStyle w:val="a3"/>
          <w:b/>
          <w:bCs/>
          <w:vertAlign w:val="superscript"/>
          <w:rtl/>
        </w:rPr>
        <w:t>ת יז</w:t>
      </w:r>
      <w:r>
        <w:rPr>
          <w:rStyle w:val="a3"/>
          <w:b/>
          <w:bCs/>
          <w:rtl/>
        </w:rPr>
        <w:t xml:space="preserve">‘ איוב וותרן בממוניה הוה מגילה </w:t>
      </w:r>
      <w:r>
        <w:rPr>
          <w:rStyle w:val="a3"/>
          <w:b/>
          <w:bCs/>
          <w:vertAlign w:val="superscript"/>
          <w:rtl/>
        </w:rPr>
        <w:t>כח</w:t>
      </w:r>
      <w:r>
        <w:rPr>
          <w:rStyle w:val="a3"/>
          <w:b/>
          <w:bCs/>
          <w:rtl/>
        </w:rPr>
        <w:t>־ ג׳ היו באותה עצי</w:t>
      </w:r>
      <w:r>
        <w:rPr>
          <w:rStyle w:val="a3"/>
          <w:b/>
          <w:bCs/>
          <w:vertAlign w:val="superscript"/>
          <w:rtl/>
        </w:rPr>
        <w:t>,</w:t>
      </w:r>
      <w:r>
        <w:rPr>
          <w:rStyle w:val="a3"/>
          <w:b/>
          <w:bCs/>
          <w:rtl/>
        </w:rPr>
        <w:t xml:space="preserve"> בלעם ואיוב ויתרו איוב ששתק נידון ביסורין </w:t>
      </w:r>
      <w:r>
        <w:rPr>
          <w:rStyle w:val="a3"/>
          <w:b/>
          <w:bCs/>
          <w:vertAlign w:val="superscript"/>
          <w:rtl/>
        </w:rPr>
        <w:t>סרטה</w:t>
      </w:r>
      <w:r>
        <w:rPr>
          <w:rStyle w:val="a3"/>
          <w:b/>
          <w:bCs/>
          <w:rtl/>
        </w:rPr>
        <w:t>י</w:t>
      </w:r>
      <w:r>
        <w:rPr>
          <w:rStyle w:val="a3"/>
          <w:b/>
          <w:bCs/>
          <w:vertAlign w:val="superscript"/>
          <w:rtl/>
        </w:rPr>
        <w:t>א</w:t>
      </w:r>
      <w:r>
        <w:rPr>
          <w:rStyle w:val="a3"/>
          <w:b/>
          <w:bCs/>
          <w:rtl/>
        </w:rPr>
        <w:t xml:space="preserve">־ איוב נח נפשיה ואיטרי' כולי עלמא בהספידו </w:t>
      </w:r>
      <w:r>
        <w:rPr>
          <w:rStyle w:val="a3"/>
          <w:b/>
          <w:bCs/>
          <w:vertAlign w:val="superscript"/>
          <w:rtl/>
        </w:rPr>
        <w:t>שם לה</w:t>
      </w:r>
      <w:r>
        <w:rPr>
          <w:rStyle w:val="a3"/>
          <w:b/>
          <w:bCs/>
          <w:rtl/>
        </w:rPr>
        <w:t xml:space="preserve">־ איוב בימי אברהם היה איוב בימי אחשורוש היה בימי יעקב היה בימי משה היה מעולי הגולה היה </w:t>
      </w:r>
      <w:r>
        <w:rPr>
          <w:rStyle w:val="a3"/>
          <w:b/>
          <w:bCs/>
          <w:vertAlign w:val="superscript"/>
          <w:rtl/>
        </w:rPr>
        <w:t>ירוש</w:t>
      </w:r>
      <w:r>
        <w:rPr>
          <w:rStyle w:val="a3"/>
          <w:b/>
          <w:bCs/>
          <w:rtl/>
        </w:rPr>
        <w:t xml:space="preserve">' </w:t>
      </w:r>
      <w:r>
        <w:rPr>
          <w:rStyle w:val="a3"/>
          <w:b/>
          <w:bCs/>
          <w:vertAlign w:val="superscript"/>
          <w:rtl/>
        </w:rPr>
        <w:t>םוטד</w:t>
      </w:r>
      <w:r>
        <w:rPr>
          <w:rStyle w:val="a3"/>
          <w:b/>
          <w:bCs/>
          <w:rtl/>
        </w:rPr>
        <w:t xml:space="preserve">י </w:t>
      </w:r>
      <w:r>
        <w:rPr>
          <w:rStyle w:val="a3"/>
          <w:b/>
          <w:bCs/>
          <w:vertAlign w:val="superscript"/>
          <w:rtl/>
        </w:rPr>
        <w:t>ה</w:t>
      </w:r>
      <w:r>
        <w:rPr>
          <w:rStyle w:val="a3"/>
          <w:b/>
          <w:bCs/>
          <w:rtl/>
        </w:rPr>
        <w:t xml:space="preserve">י איוב היה ויסורין לא היי ולמה נכתבו? אלא לומר שאילולי באו עליו היה יכול לעמוד בהן שם שם שם סידרן של כתובים תהלים ואיוב ומשלי </w:t>
      </w:r>
      <w:r>
        <w:rPr>
          <w:rStyle w:val="a3"/>
          <w:b/>
          <w:bCs/>
          <w:vertAlign w:val="superscript"/>
          <w:rtl/>
        </w:rPr>
        <w:t>ב ב</w:t>
      </w:r>
      <w:r>
        <w:rPr>
          <w:rStyle w:val="a3"/>
          <w:b/>
          <w:bCs/>
          <w:rtl/>
        </w:rPr>
        <w:t>יי</w:t>
      </w:r>
      <w:r>
        <w:rPr>
          <w:rStyle w:val="a3"/>
          <w:b/>
          <w:bCs/>
          <w:vertAlign w:val="superscript"/>
          <w:rtl/>
        </w:rPr>
        <w:t>:</w:t>
      </w:r>
      <w:r>
        <w:rPr>
          <w:rStyle w:val="a3"/>
          <w:b/>
          <w:bCs/>
          <w:rtl/>
        </w:rPr>
        <w:t xml:space="preserve"> משה כתב ספדו ופרשת בלעם ואיוב אירב בימי מרגלים היה *° ”י• איוב לא היה ולא נברא אלא משל היה איוב מעולי גילי׳ היה ובית מדרשו בטבריא היה </w:t>
      </w:r>
      <w:r>
        <w:rPr>
          <w:rStyle w:val="a3"/>
          <w:b/>
          <w:bCs/>
          <w:vertAlign w:val="superscript"/>
          <w:rtl/>
        </w:rPr>
        <w:t>שם שם שם</w:t>
      </w:r>
      <w:r>
        <w:rPr>
          <w:rStyle w:val="a3"/>
          <w:b/>
          <w:bCs/>
          <w:rtl/>
        </w:rPr>
        <w:t xml:space="preserve">ז' נביאים נתנבאו לאוה״ע ואלו הן בלעם ואביו ואיוב שם שם־ חסיד היה באוה״ע ואיוב שמו ולא בא לעולם </w:t>
      </w:r>
      <w:r>
        <w:rPr>
          <w:rStyle w:val="a3"/>
          <w:b/>
          <w:bCs/>
          <w:vertAlign w:val="subscript"/>
          <w:rtl/>
        </w:rPr>
        <w:t>א</w:t>
      </w:r>
      <w:r>
        <w:rPr>
          <w:rStyle w:val="a3"/>
          <w:b/>
          <w:bCs/>
          <w:rtl/>
        </w:rPr>
        <w:t>לא כדי לקבל שכרו הביא הקב״ה עליו יסורין התחיל מחרף ומגדף כפל לו הקב״ה שכרו בעוה״ז כדי לטרדו מן העוה״ב איוב בימי שפוט השופטים היה בימי מלכות שבא היד׳ בימי כשדים הי</w:t>
      </w:r>
      <w:r>
        <w:rPr>
          <w:rStyle w:val="a3"/>
          <w:b/>
          <w:bCs/>
          <w:vertAlign w:val="subscript"/>
          <w:rtl/>
        </w:rPr>
        <w:t>ה</w:t>
      </w:r>
      <w:r>
        <w:rPr>
          <w:rStyle w:val="a3"/>
          <w:b/>
          <w:bCs/>
          <w:rtl/>
        </w:rPr>
        <w:t xml:space="preserve"> שם שם שם גדול הנאמר באיוב יותר ממה שנאמר באברהם שם שם שם כל הנוטל פרוטה מאיוב מתברך מקנהו של איוב פרצו גדרו של עולם שם שם שם מלמד שהטעמהו הקב״ה לאיוב מעין העוה״ב שם שם שם קשה צערו של</w:t>
      </w:r>
    </w:p>
    <w:p w:rsidR="009D7263" w:rsidRDefault="00000000">
      <w:pPr>
        <w:pStyle w:val="a4"/>
        <w:spacing w:line="312" w:lineRule="auto"/>
        <w:jc w:val="both"/>
      </w:pPr>
      <w:r>
        <w:rPr>
          <w:rStyle w:val="a3"/>
          <w:b/>
          <w:bCs/>
          <w:rtl/>
        </w:rPr>
        <w:t xml:space="preserve">שטן יותר משל איוב איוב בשפתו לא חטא בלבו חטא </w:t>
      </w:r>
      <w:r>
        <w:rPr>
          <w:rStyle w:val="a3"/>
          <w:b/>
          <w:bCs/>
          <w:vertAlign w:val="superscript"/>
          <w:rtl/>
        </w:rPr>
        <w:t>שם</w:t>
      </w:r>
      <w:r>
        <w:rPr>
          <w:rStyle w:val="a3"/>
          <w:b/>
          <w:bCs/>
          <w:rtl/>
        </w:rPr>
        <w:t xml:space="preserve"> טז• בקש איוב לפטור את כל העולם כולו מן הדין עפרא לפומיה דאיוב </w:t>
      </w:r>
      <w:r>
        <w:rPr>
          <w:rStyle w:val="a3"/>
          <w:b/>
          <w:bCs/>
          <w:vertAlign w:val="superscript"/>
          <w:rtl/>
        </w:rPr>
        <w:t>שם שם שם</w:t>
      </w:r>
      <w:r>
        <w:rPr>
          <w:rStyle w:val="a3"/>
          <w:b/>
          <w:bCs/>
          <w:rtl/>
        </w:rPr>
        <w:t xml:space="preserve"> איוב בסערה חרף ובסערה השיבוהו בין גומא וגומא לא נתחלף לי בין איוב לאויב נתחלף לי? </w:t>
      </w:r>
      <w:r>
        <w:rPr>
          <w:rStyle w:val="a3"/>
          <w:b/>
          <w:bCs/>
          <w:vertAlign w:val="superscript"/>
          <w:rtl/>
        </w:rPr>
        <w:t>שם שם שם</w:t>
      </w:r>
      <w:r>
        <w:rPr>
          <w:rStyle w:val="a3"/>
          <w:b/>
          <w:bCs/>
          <w:rtl/>
        </w:rPr>
        <w:t xml:space="preserve"> או חברא כחברי דאיוב או מיתותא </w:t>
      </w:r>
      <w:r>
        <w:rPr>
          <w:rStyle w:val="a3"/>
          <w:b/>
          <w:bCs/>
          <w:vertAlign w:val="superscript"/>
          <w:rtl/>
        </w:rPr>
        <w:t>שם שם:</w:t>
      </w:r>
      <w:r>
        <w:rPr>
          <w:rStyle w:val="a3"/>
          <w:b/>
          <w:bCs/>
          <w:rtl/>
        </w:rPr>
        <w:t xml:space="preserve"> אילו לא בא איוב לעולם</w:t>
      </w:r>
      <w:r>
        <w:rPr>
          <w:rStyle w:val="a3"/>
          <w:b/>
          <w:bCs/>
          <w:vertAlign w:val="superscript"/>
          <w:rtl/>
        </w:rPr>
        <w:t xml:space="preserve"> </w:t>
      </w:r>
      <w:r>
        <w:rPr>
          <w:rStyle w:val="a3"/>
          <w:b/>
          <w:bCs/>
          <w:rtl/>
        </w:rPr>
        <w:t xml:space="preserve">אלא לפרש לנו מעשה מבול דין ב״ר כי לא נטל אדם פרוטה מאיוב ונצטרך ליטול פעם שנית </w:t>
      </w:r>
      <w:r>
        <w:rPr>
          <w:rStyle w:val="a3"/>
          <w:b/>
          <w:bCs/>
          <w:vertAlign w:val="superscript"/>
          <w:rtl/>
        </w:rPr>
        <w:t>שם</w:t>
      </w:r>
      <w:r>
        <w:rPr>
          <w:rStyle w:val="a3"/>
          <w:b/>
          <w:bCs/>
          <w:rtl/>
        </w:rPr>
        <w:t>ל</w:t>
      </w:r>
      <w:r>
        <w:rPr>
          <w:rStyle w:val="a3"/>
          <w:b/>
          <w:bCs/>
          <w:vertAlign w:val="superscript"/>
          <w:rtl/>
        </w:rPr>
        <w:t>ט</w:t>
      </w:r>
      <w:r>
        <w:rPr>
          <w:rStyle w:val="a3"/>
          <w:b/>
          <w:bCs/>
          <w:rtl/>
        </w:rPr>
        <w:t xml:space="preserve"> אברהם ואיוב אמרו דבר אחד אברהם נטל שכר איוב נטל עונש </w:t>
      </w:r>
      <w:r>
        <w:rPr>
          <w:rStyle w:val="a3"/>
          <w:b/>
          <w:bCs/>
          <w:vertAlign w:val="superscript"/>
          <w:rtl/>
        </w:rPr>
        <w:t>שם מט</w:t>
      </w:r>
      <w:r>
        <w:rPr>
          <w:rStyle w:val="a3"/>
          <w:b/>
          <w:bCs/>
          <w:rtl/>
        </w:rPr>
        <w:t xml:space="preserve"> נתירא אברהם מן יסורין א״ל הקב״ה אין אתה צריך כבר נולד מי שיקבלם</w:t>
      </w:r>
      <w:r>
        <w:rPr>
          <w:rStyle w:val="a3"/>
          <w:b/>
          <w:bCs/>
          <w:vertAlign w:val="superscript"/>
          <w:rtl/>
        </w:rPr>
        <w:t xml:space="preserve"> </w:t>
      </w:r>
      <w:r>
        <w:rPr>
          <w:rStyle w:val="a3"/>
          <w:b/>
          <w:bCs/>
          <w:rtl/>
        </w:rPr>
        <w:t xml:space="preserve">איוב שם </w:t>
      </w:r>
      <w:r>
        <w:rPr>
          <w:rStyle w:val="a3"/>
          <w:b/>
          <w:bCs/>
          <w:sz w:val="17"/>
          <w:szCs w:val="17"/>
          <w:rtl/>
          <w:lang w:val="en-US" w:eastAsia="en-US"/>
        </w:rPr>
        <w:t>1</w:t>
      </w:r>
      <w:r>
        <w:rPr>
          <w:rStyle w:val="a3"/>
          <w:b/>
          <w:bCs/>
          <w:rtl/>
        </w:rPr>
        <w:t xml:space="preserve">ז הירא מעבדי פרעה זה איוב </w:t>
      </w:r>
      <w:r>
        <w:rPr>
          <w:rStyle w:val="a3"/>
          <w:b/>
          <w:bCs/>
          <w:vertAlign w:val="superscript"/>
          <w:rtl/>
        </w:rPr>
        <w:t>שמ</w:t>
      </w:r>
      <w:r>
        <w:rPr>
          <w:rStyle w:val="a3"/>
          <w:b/>
          <w:bCs/>
          <w:rtl/>
        </w:rPr>
        <w:t>'</w:t>
      </w:r>
      <w:r>
        <w:rPr>
          <w:rStyle w:val="a3"/>
          <w:b/>
          <w:bCs/>
          <w:vertAlign w:val="superscript"/>
          <w:rtl/>
        </w:rPr>
        <w:t>ר יב</w:t>
      </w:r>
      <w:r>
        <w:rPr>
          <w:rStyle w:val="a3"/>
          <w:b/>
          <w:bCs/>
          <w:rtl/>
        </w:rPr>
        <w:t xml:space="preserve"> בשעה שיצאו ישראל ממצרים עמד סמאל לקטרג מה עשה הקב׳ה מסר לו איוב שהוא מיועצי פרעה אמר הקב״ה עד שהוא מתעסק עם איוב ישראל עולים לים ויורדים שם </w:t>
      </w:r>
      <w:r>
        <w:rPr>
          <w:rStyle w:val="a3"/>
          <w:b/>
          <w:bCs/>
          <w:vertAlign w:val="superscript"/>
          <w:rtl/>
        </w:rPr>
        <w:t>כא</w:t>
      </w:r>
      <w:r>
        <w:rPr>
          <w:rStyle w:val="a3"/>
          <w:b/>
          <w:bCs/>
          <w:rtl/>
        </w:rPr>
        <w:t xml:space="preserve"> איוב עומד וצווח מי יתן ידעתי ואמצאהו שם ל אמר הקב״ה לאיוב מה אתה רוצה עניות או יסורין? </w:t>
      </w:r>
      <w:r>
        <w:rPr>
          <w:rStyle w:val="a3"/>
          <w:b/>
          <w:bCs/>
          <w:vertAlign w:val="superscript"/>
          <w:rtl/>
        </w:rPr>
        <w:t>שם</w:t>
      </w:r>
      <w:r>
        <w:rPr>
          <w:rStyle w:val="a3"/>
          <w:b/>
          <w:bCs/>
          <w:rtl/>
        </w:rPr>
        <w:t>ל</w:t>
      </w:r>
      <w:r>
        <w:rPr>
          <w:rStyle w:val="a3"/>
          <w:b/>
          <w:bCs/>
          <w:vertAlign w:val="superscript"/>
          <w:rtl/>
        </w:rPr>
        <w:t>א</w:t>
      </w:r>
      <w:r>
        <w:rPr>
          <w:rStyle w:val="a3"/>
          <w:b/>
          <w:bCs/>
          <w:rtl/>
        </w:rPr>
        <w:t xml:space="preserve"> אין עולה בא אלא על הרהור הלב ממי אתה למד מבניו של איוב ייק׳י </w:t>
      </w:r>
      <w:r>
        <w:rPr>
          <w:rStyle w:val="a3"/>
          <w:b/>
          <w:bCs/>
          <w:vertAlign w:val="superscript"/>
          <w:rtl/>
        </w:rPr>
        <w:t xml:space="preserve">ז </w:t>
      </w:r>
      <w:r>
        <w:rPr>
          <w:rStyle w:val="a3"/>
          <w:b/>
          <w:bCs/>
          <w:rtl/>
        </w:rPr>
        <w:t xml:space="preserve">אין בעל הרחמים פוגע בנפשות תחילה ממי אתה לומד מאיוב שם יז איוב הכיר מעצמו להקב׳ה במרי יי יסורין שבאו על איוב היו ראוים לבוא לאברהם שם יז וה׳ בירך את אחרית איוב מראשיתו בזכות תשובה ומע״ט שהיו בידו מראשיתו רות״ר ב ראה צדקתו של איוב תנחומא וישלח עתידין היו היסורין לעמוד והיה איוב מתוקן שיבואו </w:t>
      </w:r>
      <w:r>
        <w:rPr>
          <w:rStyle w:val="a3"/>
          <w:b/>
          <w:bCs/>
          <w:vertAlign w:val="subscript"/>
          <w:rtl/>
        </w:rPr>
        <w:t>ע</w:t>
      </w:r>
      <w:r>
        <w:rPr>
          <w:rStyle w:val="a3"/>
          <w:b/>
          <w:bCs/>
          <w:rtl/>
        </w:rPr>
        <w:t xml:space="preserve">ל ידלו שם שמות אמר הקב״ה לאליפז אתה הוכחת לאיוב בחזון בסעיפים אני אעמיד ממך בן נביא שיפרע מבית אביך שם משמטים אשא דעי למרחוק איוב רואה את בני אדם ואשה יולדת זכר והספינה שטה בתוך הים אצבע על אצבע ותמה שם תזריע אמר הקביה לאיוב כלום יש לך עליה (על האדמה) אלא ד׳ אמות בשעת מיתתך ואת אומר אם עלי אדמתי תזעק? שם ראה א״ל איוב מה אתם מתעים בנ״א שרואין אתכם וסוברין בכם שאתם צדיקים כאברהם שם תצא אילו לא קרא תגר </w:t>
      </w:r>
      <w:r>
        <w:rPr>
          <w:rStyle w:val="a3"/>
          <w:b/>
          <w:bCs/>
          <w:vertAlign w:val="superscript"/>
          <w:rtl/>
        </w:rPr>
        <w:t>איוב</w:t>
      </w:r>
      <w:r>
        <w:rPr>
          <w:rStyle w:val="a3"/>
          <w:b/>
          <w:bCs/>
          <w:rtl/>
        </w:rPr>
        <w:t xml:space="preserve"> כשם שאמרו עכשיו בתפלה אלהי אברהם כך היו אומרים אלהי איוב </w:t>
      </w:r>
      <w:r>
        <w:rPr>
          <w:rStyle w:val="a3"/>
          <w:b/>
          <w:bCs/>
          <w:vertAlign w:val="superscript"/>
          <w:rtl/>
        </w:rPr>
        <w:t>ת</w:t>
      </w:r>
      <w:r>
        <w:rPr>
          <w:rStyle w:val="a3"/>
          <w:b/>
          <w:bCs/>
          <w:rtl/>
        </w:rPr>
        <w:t>י״</w:t>
      </w:r>
      <w:r>
        <w:rPr>
          <w:rStyle w:val="a3"/>
          <w:b/>
          <w:bCs/>
          <w:vertAlign w:val="superscript"/>
          <w:rtl/>
        </w:rPr>
        <w:t>כ אחרי</w:t>
      </w:r>
      <w:r>
        <w:rPr>
          <w:rStyle w:val="a3"/>
          <w:b/>
          <w:bCs/>
          <w:rtl/>
        </w:rPr>
        <w:t xml:space="preserve"> איוב עשה ד׳ פתחים לביתו כדי שלא יהיו עניים מצטערים להקיף את</w:t>
      </w:r>
      <w:r>
        <w:rPr>
          <w:rStyle w:val="a3"/>
          <w:b/>
          <w:bCs/>
          <w:vertAlign w:val="superscript"/>
          <w:rtl/>
        </w:rPr>
        <w:t xml:space="preserve"> </w:t>
      </w:r>
      <w:r>
        <w:rPr>
          <w:rStyle w:val="a3"/>
          <w:b/>
          <w:bCs/>
          <w:rtl/>
        </w:rPr>
        <w:t xml:space="preserve">כל הבית אברת דר״ב </w:t>
      </w:r>
      <w:r>
        <w:rPr>
          <w:rStyle w:val="a3"/>
          <w:b/>
          <w:bCs/>
          <w:vertAlign w:val="superscript"/>
          <w:rtl/>
        </w:rPr>
        <w:t>ז</w:t>
      </w:r>
      <w:r>
        <w:rPr>
          <w:rStyle w:val="a3"/>
          <w:b/>
          <w:bCs/>
          <w:rtl/>
        </w:rPr>
        <w:t xml:space="preserve"> בא שטן לקטרג על ישראל וגורה אותו באיוב משל לרועה י</w:t>
      </w:r>
      <w:r>
        <w:rPr>
          <w:rStyle w:val="a3"/>
          <w:b/>
          <w:bCs/>
          <w:vertAlign w:val="superscript"/>
          <w:rtl/>
        </w:rPr>
        <w:t>ל</w:t>
      </w:r>
      <w:r>
        <w:rPr>
          <w:rStyle w:val="a3"/>
          <w:b/>
          <w:bCs/>
          <w:rtl/>
        </w:rPr>
        <w:t>קי</w:t>
      </w:r>
      <w:r>
        <w:rPr>
          <w:rStyle w:val="a3"/>
          <w:b/>
          <w:bCs/>
          <w:vertAlign w:val="superscript"/>
          <w:rtl/>
        </w:rPr>
        <w:t>ט איוב א</w:t>
      </w:r>
      <w:r>
        <w:rPr>
          <w:rStyle w:val="a3"/>
          <w:b/>
          <w:bCs/>
          <w:rtl/>
        </w:rPr>
        <w:t>איוב אמר לאליפז לא בנו של עשו אתה? שם שם למשה רבינו היה מראה ספר איוב ודרשו לזקני ישראל למען ילמדו כי יש תקוה לכל בוטח בה׳ איוב בן עשו היה וי״א שהיה בן זרח מבצרה י״א איוב וחביריו היו מזרע אברהם ובן יבמה היה ילקוט ראיבני יילך• ע״ע ע׳ יסורין•</w:t>
      </w:r>
    </w:p>
    <w:p w:rsidR="009D7263" w:rsidRDefault="00000000">
      <w:pPr>
        <w:pStyle w:val="a4"/>
        <w:spacing w:after="60" w:line="240" w:lineRule="auto"/>
      </w:pPr>
      <w:r>
        <w:rPr>
          <w:rStyle w:val="a3"/>
          <w:rFonts w:ascii="Arial" w:eastAsia="Arial" w:hAnsi="Arial" w:cs="Arial"/>
          <w:sz w:val="26"/>
          <w:szCs w:val="26"/>
          <w:rtl/>
        </w:rPr>
        <w:t xml:space="preserve">איכה׳ </w:t>
      </w:r>
      <w:r>
        <w:rPr>
          <w:rStyle w:val="a3"/>
          <w:b/>
          <w:bCs/>
          <w:rtl/>
        </w:rPr>
        <w:t>ע' חורבן•</w:t>
      </w:r>
    </w:p>
    <w:p w:rsidR="009D7263" w:rsidRDefault="00000000">
      <w:pPr>
        <w:pStyle w:val="a4"/>
        <w:spacing w:line="230" w:lineRule="auto"/>
        <w:ind w:left="1120" w:hanging="1120"/>
        <w:jc w:val="both"/>
        <w:sectPr w:rsidR="009D7263">
          <w:headerReference w:type="even" r:id="rId123"/>
          <w:headerReference w:type="default" r:id="rId124"/>
          <w:footerReference w:type="even" r:id="rId125"/>
          <w:footerReference w:type="default" r:id="rId126"/>
          <w:headerReference w:type="first" r:id="rId127"/>
          <w:footerReference w:type="first" r:id="rId128"/>
          <w:footnotePr>
            <w:numFmt w:val="chicago"/>
          </w:footnotePr>
          <w:pgSz w:w="8400" w:h="11900"/>
          <w:pgMar w:top="1008" w:right="971" w:bottom="1053" w:left="599" w:header="0" w:footer="3" w:gutter="0"/>
          <w:cols w:space="720"/>
          <w:noEndnote/>
          <w:titlePg/>
          <w:docGrid w:linePitch="360"/>
          <w15:footnoteColumns w:val="1"/>
        </w:sectPr>
      </w:pPr>
      <w:r>
        <w:rPr>
          <w:rStyle w:val="a3"/>
          <w:rFonts w:ascii="Arial" w:eastAsia="Arial" w:hAnsi="Arial" w:cs="Arial"/>
          <w:sz w:val="34"/>
          <w:szCs w:val="34"/>
          <w:rtl/>
        </w:rPr>
        <w:t xml:space="preserve">אילנות </w:t>
      </w:r>
      <w:r>
        <w:rPr>
          <w:rStyle w:val="a3"/>
          <w:b/>
          <w:bCs/>
          <w:rtl/>
        </w:rPr>
        <w:t xml:space="preserve">(עצים) אילן שאכל ממנו אדה״ר </w:t>
      </w:r>
      <w:r>
        <w:rPr>
          <w:rStyle w:val="a3"/>
          <w:b/>
          <w:bCs/>
          <w:vertAlign w:val="subscript"/>
          <w:rtl/>
        </w:rPr>
        <w:t>גס</w:t>
      </w:r>
      <w:r>
        <w:rPr>
          <w:rStyle w:val="a3"/>
          <w:b/>
          <w:bCs/>
          <w:rtl/>
        </w:rPr>
        <w:t xml:space="preserve">ן </w:t>
      </w:r>
      <w:r>
        <w:rPr>
          <w:rStyle w:val="a3"/>
          <w:b/>
          <w:bCs/>
          <w:vertAlign w:val="subscript"/>
          <w:rtl/>
        </w:rPr>
        <w:t>היה</w:t>
      </w:r>
      <w:r>
        <w:rPr>
          <w:rStyle w:val="a3"/>
          <w:b/>
          <w:bCs/>
          <w:rtl/>
        </w:rPr>
        <w:t xml:space="preserve"> ברכותם• האי מאן דנפיק ביומי דניסן וחזי אילני דקא מלבלבי אומר ברוך שלא חיסר בעולמו</w:t>
      </w:r>
    </w:p>
    <w:p w:rsidR="009D7263" w:rsidRDefault="00000000">
      <w:pPr>
        <w:pStyle w:val="a4"/>
        <w:spacing w:line="317" w:lineRule="auto"/>
        <w:jc w:val="both"/>
      </w:pPr>
      <w:r>
        <w:rPr>
          <w:rStyle w:val="a3"/>
          <w:b/>
          <w:bCs/>
          <w:rtl/>
        </w:rPr>
        <w:t xml:space="preserve">וברא בו בדיות טובות ואילנות טובות שם מג•• אילן אחד היה לו לינאי המלך שהיו מורידין ממנו מ' סאה גוזלות </w:t>
      </w:r>
      <w:r>
        <w:rPr>
          <w:rStyle w:val="a3"/>
          <w:b/>
          <w:bCs/>
          <w:vertAlign w:val="superscript"/>
          <w:rtl/>
        </w:rPr>
        <w:t>שם מ</w:t>
      </w:r>
      <w:r>
        <w:rPr>
          <w:rStyle w:val="a3"/>
          <w:b/>
          <w:bCs/>
          <w:rtl/>
        </w:rPr>
        <w:t>י• עתידים אילנות שמוציאין פירות בכל יום שבת ל־• עצי ירושלים של קנמון היו ובשעה שהיו מסיקין בהן ריחן נודף בכל א״י שם »• הסנה לאו משום דגביהת מכל אילני אשרי הקב״ה שכינתיך, ^ך שם סז• אילן שמשיר פירותיו סוקרו בסיקדה וטוענו באבני</w:t>
      </w:r>
      <w:r>
        <w:rPr>
          <w:rStyle w:val="a3"/>
          <w:b/>
          <w:bCs/>
          <w:vertAlign w:val="subscript"/>
          <w:rtl/>
          <w:lang w:val="en-US" w:eastAsia="en-US"/>
        </w:rPr>
        <w:t>0</w:t>
      </w:r>
      <w:r>
        <w:rPr>
          <w:rStyle w:val="a3"/>
          <w:b/>
          <w:bCs/>
          <w:rtl/>
        </w:rPr>
        <w:t xml:space="preserve"> שם שם שם למה נמשלו ישראל לתפוח? מה תפוח זה פריו קודם לעליו אף ישראל הקדי</w:t>
      </w:r>
      <w:r>
        <w:rPr>
          <w:rStyle w:val="a3"/>
          <w:b/>
          <w:bCs/>
          <w:vertAlign w:val="subscript"/>
          <w:rtl/>
        </w:rPr>
        <w:t>מ</w:t>
      </w:r>
      <w:r>
        <w:rPr>
          <w:rStyle w:val="a3"/>
          <w:b/>
          <w:bCs/>
          <w:rtl/>
        </w:rPr>
        <w:t>ן נעשה ל</w:t>
      </w:r>
      <w:r>
        <w:rPr>
          <w:rStyle w:val="a3"/>
          <w:b/>
          <w:bCs/>
          <w:vertAlign w:val="subscript"/>
          <w:rtl/>
        </w:rPr>
        <w:t>נשמ</w:t>
      </w:r>
      <w:r>
        <w:rPr>
          <w:rStyle w:val="a3"/>
          <w:b/>
          <w:bCs/>
          <w:rtl/>
        </w:rPr>
        <w:t xml:space="preserve">ע שם סח• והרוצה לידע כמה גובה של דקל מודד קומתו וצלו וצל קומתו ערובין מג•• אין לו תקופת ניסן שנופלת בצדק שאינה משברת את האילנות שם ני• קוצצי אילנות טובות אינו רואה סימן ברכה לעולם פסחים </w:t>
      </w:r>
      <w:r>
        <w:rPr>
          <w:rStyle w:val="a3"/>
          <w:b/>
          <w:bCs/>
          <w:vertAlign w:val="superscript"/>
          <w:rtl/>
        </w:rPr>
        <w:t>נ:</w:t>
      </w:r>
      <w:r>
        <w:rPr>
          <w:rStyle w:val="a3"/>
          <w:b/>
          <w:bCs/>
          <w:rtl/>
        </w:rPr>
        <w:t xml:space="preserve"> אנשי יריחו היו מרכיבין דקלים כל היום היכא עבדי? מנחי כופרא דיכרי לנוקבתא שם </w:t>
      </w:r>
      <w:r>
        <w:rPr>
          <w:rStyle w:val="a3"/>
          <w:b/>
          <w:bCs/>
          <w:vertAlign w:val="superscript"/>
          <w:rtl/>
        </w:rPr>
        <w:t>נה:</w:t>
      </w:r>
      <w:r>
        <w:rPr>
          <w:rStyle w:val="a3"/>
          <w:b/>
          <w:bCs/>
          <w:rtl/>
        </w:rPr>
        <w:t xml:space="preserve"> ד׳ העושה אותן דמו בראשי הנפנה בין דקל לכותל והעובר בין ב' דקלים שםקי</w:t>
      </w:r>
      <w:r>
        <w:rPr>
          <w:rStyle w:val="a3"/>
          <w:b/>
          <w:bCs/>
          <w:vertAlign w:val="superscript"/>
          <w:rtl/>
        </w:rPr>
        <w:t>א</w:t>
      </w:r>
      <w:r>
        <w:rPr>
          <w:rStyle w:val="a3"/>
          <w:b/>
          <w:bCs/>
          <w:rtl/>
        </w:rPr>
        <w:t xml:space="preserve">• אם בקשת ליחנק היתלה באילן גדול </w:t>
      </w:r>
      <w:r>
        <w:rPr>
          <w:rStyle w:val="a3"/>
          <w:b/>
          <w:bCs/>
          <w:vertAlign w:val="superscript"/>
          <w:rtl/>
        </w:rPr>
        <w:t>שם</w:t>
      </w:r>
      <w:r>
        <w:rPr>
          <w:rStyle w:val="a3"/>
          <w:b/>
          <w:bCs/>
          <w:rtl/>
        </w:rPr>
        <w:t>ק</w:t>
      </w:r>
      <w:r>
        <w:rPr>
          <w:rStyle w:val="a3"/>
          <w:b/>
          <w:bCs/>
          <w:vertAlign w:val="superscript"/>
          <w:rtl/>
        </w:rPr>
        <w:t>יב:</w:t>
      </w:r>
      <w:r>
        <w:rPr>
          <w:rStyle w:val="a3"/>
          <w:b/>
          <w:bCs/>
          <w:rtl/>
        </w:rPr>
        <w:t xml:space="preserve"> מאורות לוקין על קוצצי אילנות טובות סוכה כט• י׳ מיני ארזים הם </w:t>
      </w:r>
      <w:r>
        <w:rPr>
          <w:rStyle w:val="a3"/>
          <w:b/>
          <w:bCs/>
          <w:vertAlign w:val="superscript"/>
          <w:rtl/>
        </w:rPr>
        <w:t>שם</w:t>
      </w:r>
      <w:r>
        <w:rPr>
          <w:rStyle w:val="a3"/>
          <w:b/>
          <w:bCs/>
          <w:rtl/>
        </w:rPr>
        <w:t>^</w:t>
      </w:r>
      <w:r>
        <w:rPr>
          <w:rStyle w:val="a3"/>
          <w:b/>
          <w:bCs/>
          <w:vertAlign w:val="superscript"/>
          <w:rtl/>
        </w:rPr>
        <w:t>ז</w:t>
      </w:r>
      <w:r>
        <w:rPr>
          <w:rStyle w:val="a3"/>
          <w:b/>
          <w:bCs/>
          <w:rtl/>
        </w:rPr>
        <w:t xml:space="preserve">־ עצי שיטים עומדים שעומדים לעולמי עולמים </w:t>
      </w:r>
      <w:r>
        <w:rPr>
          <w:rStyle w:val="a3"/>
          <w:b/>
          <w:bCs/>
          <w:vertAlign w:val="superscript"/>
          <w:rtl/>
        </w:rPr>
        <w:t>ש</w:t>
      </w:r>
      <w:r>
        <w:rPr>
          <w:rStyle w:val="a3"/>
          <w:b/>
          <w:bCs/>
          <w:vertAlign w:val="superscript"/>
          <w:rtl/>
          <w:lang w:val="en-US" w:eastAsia="en-US"/>
        </w:rPr>
        <w:t>0</w:t>
      </w:r>
      <w:r>
        <w:rPr>
          <w:rStyle w:val="a3"/>
          <w:b/>
          <w:bCs/>
          <w:rtl/>
        </w:rPr>
        <w:t xml:space="preserve"> מה: מה תמר זה אין לו אלא לב אח</w:t>
      </w:r>
      <w:r>
        <w:rPr>
          <w:rStyle w:val="a3"/>
          <w:b/>
          <w:bCs/>
          <w:vertAlign w:val="subscript"/>
          <w:rtl/>
        </w:rPr>
        <w:t>ד</w:t>
      </w:r>
      <w:r>
        <w:rPr>
          <w:rStyle w:val="a3"/>
          <w:b/>
          <w:bCs/>
          <w:rtl/>
        </w:rPr>
        <w:t xml:space="preserve"> שם שם שם ג׳ עזץ הן אף צלף באילנות ביצה כה • בא׳ בשבט ר״ד׳ לאילן כדברי ב״ש ב״ה אומרים בט״ו בו </w:t>
      </w:r>
      <w:r>
        <w:rPr>
          <w:rStyle w:val="a3"/>
          <w:b/>
          <w:bCs/>
          <w:vertAlign w:val="superscript"/>
          <w:rtl/>
        </w:rPr>
        <w:t>ר</w:t>
      </w:r>
      <w:r>
        <w:rPr>
          <w:rStyle w:val="a3"/>
          <w:b/>
          <w:bCs/>
          <w:rtl/>
        </w:rPr>
        <w:t>'</w:t>
      </w:r>
      <w:r>
        <w:rPr>
          <w:rStyle w:val="a3"/>
          <w:b/>
          <w:bCs/>
          <w:vertAlign w:val="superscript"/>
          <w:rtl/>
        </w:rPr>
        <w:t>ה ב</w:t>
      </w:r>
      <w:r>
        <w:rPr>
          <w:rStyle w:val="a3"/>
          <w:b/>
          <w:bCs/>
          <w:rtl/>
        </w:rPr>
        <w:t xml:space="preserve">־ בחדש זיו ההוא דאית ביה זיוא לאילני </w:t>
      </w:r>
      <w:r>
        <w:rPr>
          <w:rStyle w:val="a3"/>
          <w:b/>
          <w:bCs/>
          <w:vertAlign w:val="superscript"/>
          <w:rtl/>
        </w:rPr>
        <w:t>שם</w:t>
      </w:r>
      <w:r>
        <w:rPr>
          <w:rStyle w:val="a3"/>
          <w:b/>
          <w:bCs/>
          <w:rtl/>
        </w:rPr>
        <w:t>י</w:t>
      </w:r>
      <w:r>
        <w:rPr>
          <w:rStyle w:val="a3"/>
          <w:b/>
          <w:bCs/>
          <w:vertAlign w:val="superscript"/>
          <w:rtl/>
        </w:rPr>
        <w:t>א</w:t>
      </w:r>
      <w:r>
        <w:rPr>
          <w:rStyle w:val="a3"/>
          <w:b/>
          <w:bCs/>
          <w:rtl/>
        </w:rPr>
        <w:t xml:space="preserve">• בעצרת על פירות האילן </w:t>
      </w:r>
      <w:r>
        <w:rPr>
          <w:rStyle w:val="a3"/>
          <w:b/>
          <w:bCs/>
          <w:vertAlign w:val="superscript"/>
          <w:rtl/>
        </w:rPr>
        <w:t>שם טז</w:t>
      </w:r>
      <w:r>
        <w:rPr>
          <w:rStyle w:val="a3"/>
          <w:b/>
          <w:bCs/>
          <w:rtl/>
        </w:rPr>
        <w:t xml:space="preserve">י משל לאדם שהיה הולך במדבר ומצא אילן שפירותיו מתוקין וכשביקש לילך אמד אילן אילן במה אברכך תענית </w:t>
      </w:r>
      <w:r>
        <w:rPr>
          <w:rStyle w:val="a3"/>
          <w:b/>
          <w:bCs/>
          <w:vertAlign w:val="superscript"/>
          <w:rtl/>
        </w:rPr>
        <w:t>ה</w:t>
      </w:r>
      <w:r>
        <w:rPr>
          <w:rStyle w:val="a3"/>
          <w:b/>
          <w:bCs/>
          <w:rtl/>
        </w:rPr>
        <w:t xml:space="preserve">‘ אם לשבט לאילנות אם לארצו לזרעים </w:t>
      </w:r>
      <w:r>
        <w:rPr>
          <w:rStyle w:val="a3"/>
          <w:b/>
          <w:bCs/>
          <w:vertAlign w:val="superscript"/>
          <w:rtl/>
        </w:rPr>
        <w:t>שם ח:</w:t>
      </w:r>
      <w:r>
        <w:rPr>
          <w:rStyle w:val="a3"/>
          <w:b/>
          <w:bCs/>
          <w:rtl/>
        </w:rPr>
        <w:t xml:space="preserve"> מה ארז זה אינו עומד במקום מים ואין גזעו מחליף </w:t>
      </w:r>
      <w:r>
        <w:rPr>
          <w:rStyle w:val="a3"/>
          <w:b/>
          <w:bCs/>
          <w:vertAlign w:val="superscript"/>
          <w:rtl/>
        </w:rPr>
        <w:t>שם כ</w:t>
      </w:r>
      <w:r>
        <w:rPr>
          <w:rStyle w:val="a3"/>
          <w:b/>
          <w:bCs/>
          <w:rtl/>
        </w:rPr>
        <w:t>* חזייה לההוא גברא דהוה נטע חרובא א״ל האי עד כמר</w:t>
      </w:r>
      <w:r>
        <w:rPr>
          <w:rStyle w:val="a3"/>
          <w:b/>
          <w:bCs/>
          <w:vertAlign w:val="superscript"/>
          <w:rtl/>
        </w:rPr>
        <w:t>,</w:t>
      </w:r>
      <w:r>
        <w:rPr>
          <w:rStyle w:val="a3"/>
          <w:b/>
          <w:bCs/>
          <w:rtl/>
        </w:rPr>
        <w:t xml:space="preserve"> שנין טעין? א״ל עד ע' שנין </w:t>
      </w:r>
      <w:r>
        <w:rPr>
          <w:rStyle w:val="a3"/>
          <w:b/>
          <w:bCs/>
          <w:vertAlign w:val="superscript"/>
          <w:rtl/>
        </w:rPr>
        <w:t>שם כג</w:t>
      </w:r>
      <w:r>
        <w:rPr>
          <w:rStyle w:val="a3"/>
          <w:b/>
          <w:bCs/>
          <w:rtl/>
        </w:rPr>
        <w:t xml:space="preserve">־ צדיק כתמר יפרח כארז בלבנון אם נאמר תמר למה נאמר ארז? מה תמר אין גזעו מחליף </w:t>
      </w:r>
      <w:r>
        <w:rPr>
          <w:rStyle w:val="a3"/>
          <w:b/>
          <w:bCs/>
          <w:vertAlign w:val="superscript"/>
          <w:rtl/>
        </w:rPr>
        <w:t>שם כה</w:t>
      </w:r>
      <w:r>
        <w:rPr>
          <w:rStyle w:val="a3"/>
          <w:b/>
          <w:bCs/>
          <w:rtl/>
        </w:rPr>
        <w:t xml:space="preserve">־ כשעלו בני הגולה לא מצאו עצים בלשכה פעם אחת גזרה המלכות גזירה שלא יביאו עצים למערכה שם כח־ מט״ו באב ואילך תשש כחה של חמה ולא היו כורתין עצים למערכה שם לא■ בעוה״ז אילן עושה לי״ב חודש אבל לעת״ל לחודש אחד שקלים יא. אם בארזים נפלה שלהבת מה יעשו איזובי הקיר? </w:t>
      </w:r>
      <w:r>
        <w:rPr>
          <w:rStyle w:val="a3"/>
          <w:b/>
          <w:bCs/>
          <w:vertAlign w:val="superscript"/>
          <w:rtl/>
        </w:rPr>
        <w:t>מ</w:t>
      </w:r>
      <w:r>
        <w:rPr>
          <w:rStyle w:val="a3"/>
          <w:b/>
          <w:bCs/>
          <w:rtl/>
        </w:rPr>
        <w:t xml:space="preserve">*ק </w:t>
      </w:r>
      <w:r>
        <w:rPr>
          <w:rStyle w:val="a3"/>
          <w:b/>
          <w:bCs/>
          <w:vertAlign w:val="superscript"/>
          <w:rtl/>
        </w:rPr>
        <w:t>כי:</w:t>
      </w:r>
      <w:r>
        <w:rPr>
          <w:rStyle w:val="a3"/>
          <w:b/>
          <w:bCs/>
          <w:rtl/>
        </w:rPr>
        <w:t xml:space="preserve"> תמרים הניעו ראש על צדיק כתמר יפרח </w:t>
      </w:r>
      <w:r>
        <w:rPr>
          <w:rStyle w:val="a3"/>
          <w:b/>
          <w:bCs/>
          <w:vertAlign w:val="superscript"/>
          <w:rtl/>
        </w:rPr>
        <w:t>שם שם שם</w:t>
      </w:r>
      <w:r>
        <w:rPr>
          <w:rStyle w:val="a3"/>
          <w:b/>
          <w:bCs/>
          <w:rtl/>
        </w:rPr>
        <w:t xml:space="preserve"> עתידה חטה שתתמר כדקל ועולה כרובות קיא: אין לך כל אילן סרק שבא״י שאינו מוציא משוי שתי אתונות שם שם שם עתידין כל אילני סרק שבא״י שיטענו פירות שם קיב: רוב עצים להסקה ניתבו נדרים סב: כי הודי מתיליד ינוקא שתלי ארזא ינוקתא שתלי תורניתא וכי ד׳וו מינסבי קייצי לדיו </w:t>
      </w:r>
      <w:r>
        <w:rPr>
          <w:rStyle w:val="a3"/>
          <w:b/>
          <w:bCs/>
          <w:vertAlign w:val="subscript"/>
          <w:rtl/>
        </w:rPr>
        <w:t>ועבדו</w:t>
      </w:r>
      <w:r>
        <w:rPr>
          <w:rStyle w:val="a3"/>
          <w:b/>
          <w:bCs/>
          <w:rtl/>
        </w:rPr>
        <w:t xml:space="preserve"> גננא גיטין גז• לא שכיב אלא דקץ תאינתא בלא זמנה כ״ק צא: מאן קייציה</w:t>
      </w:r>
      <w:r>
        <w:rPr>
          <w:rStyle w:val="a3"/>
          <w:b/>
          <w:bCs/>
          <w:vertAlign w:val="subscript"/>
          <w:rtl/>
        </w:rPr>
        <w:t xml:space="preserve"> </w:t>
      </w:r>
      <w:r>
        <w:rPr>
          <w:rStyle w:val="a3"/>
          <w:b/>
          <w:bCs/>
          <w:rtl/>
        </w:rPr>
        <w:t xml:space="preserve">תקוף ענפיה שם קח• אף ערכה שולחנה אלו דשאים ואילנות סנהדרין לח: אין לך דקל בבבל שאין סוס של פרסיים קשור בו </w:t>
      </w:r>
      <w:r>
        <w:rPr>
          <w:rStyle w:val="a3"/>
          <w:b/>
          <w:bCs/>
          <w:vertAlign w:val="superscript"/>
          <w:rtl/>
        </w:rPr>
        <w:t>שם צח:</w:t>
      </w:r>
      <w:r>
        <w:rPr>
          <w:rStyle w:val="a3"/>
          <w:b/>
          <w:bCs/>
          <w:rtl/>
        </w:rPr>
        <w:t xml:space="preserve"> איתעקרין ארזייא דארעא</w:t>
      </w:r>
    </w:p>
    <w:p w:rsidR="009D7263" w:rsidRDefault="00000000">
      <w:pPr>
        <w:pStyle w:val="a4"/>
        <w:spacing w:line="312" w:lineRule="auto"/>
        <w:jc w:val="both"/>
      </w:pPr>
      <w:r>
        <w:rPr>
          <w:rStyle w:val="a3"/>
          <w:b/>
          <w:bCs/>
          <w:rtl/>
        </w:rPr>
        <w:t>ישראל ייי®</w:t>
      </w:r>
      <w:r>
        <w:rPr>
          <w:rStyle w:val="a3"/>
          <w:b/>
          <w:bCs/>
          <w:vertAlign w:val="superscript"/>
          <w:rtl/>
        </w:rPr>
        <w:t>,</w:t>
      </w:r>
      <w:r>
        <w:rPr>
          <w:rStyle w:val="a3"/>
          <w:b/>
          <w:bCs/>
          <w:rtl/>
        </w:rPr>
        <w:t xml:space="preserve"> ’"</w:t>
      </w:r>
      <w:r>
        <w:rPr>
          <w:rStyle w:val="a3"/>
          <w:b/>
          <w:bCs/>
          <w:vertAlign w:val="superscript"/>
          <w:rtl/>
        </w:rPr>
        <w:t>ז ג</w:t>
      </w:r>
      <w:r>
        <w:rPr>
          <w:rStyle w:val="a3"/>
          <w:b/>
          <w:bCs/>
          <w:rtl/>
        </w:rPr>
        <w:t xml:space="preserve"> ומפסיק ממשנתו ואומר מה נאה אילן זה מעלה עליו הכתוב כאילו מתחייב בנפשן אבות ג כל שחכמתו מרובה ממעשיו דומה לאילן שענפיו מרובין ושרשיו מועטין שם שם כשאמר הקב״ה למיניהו באילנות נשאו דשאים קו״ח </w:t>
      </w:r>
      <w:r>
        <w:rPr>
          <w:rStyle w:val="a3"/>
          <w:b/>
          <w:bCs/>
          <w:vertAlign w:val="superscript"/>
          <w:rtl/>
        </w:rPr>
        <w:t>חול</w:t>
      </w:r>
      <w:r>
        <w:rPr>
          <w:rStyle w:val="a3"/>
          <w:b/>
          <w:bCs/>
          <w:rtl/>
        </w:rPr>
        <w:t>יו °• תרנגולת לכ״א יום וכנגדן באילן לוז כלב לני יום באילן תאינה חתול לנ״ב באילן תות חזיר לס׳ באילן תפוח בכורות ח• פעם אחת נפל ארז אחד שבמקומנו ועברו ט׳ ז קרונות על חודו שסב: אומרים לאילני מאכל למה אין קולכם הולך? א״ל אין אנו צריכים פירותינו מעידין עלינו אומרים לאילני סרק למה קולכם הולך? א״ל הלואי נשמיע קולנו ו</w:t>
      </w:r>
      <w:r>
        <w:rPr>
          <w:rStyle w:val="a3"/>
          <w:b/>
          <w:bCs/>
          <w:vertAlign w:val="subscript"/>
          <w:rtl/>
        </w:rPr>
        <w:t>נראה</w:t>
      </w:r>
      <w:r>
        <w:rPr>
          <w:rStyle w:val="a3"/>
          <w:b/>
          <w:bCs/>
          <w:rtl/>
        </w:rPr>
        <w:t xml:space="preserve"> </w:t>
      </w:r>
      <w:r>
        <w:rPr>
          <w:rStyle w:val="a3"/>
          <w:b/>
          <w:bCs/>
          <w:sz w:val="17"/>
          <w:szCs w:val="17"/>
          <w:rtl/>
          <w:lang w:val="en-US" w:eastAsia="en-US"/>
        </w:rPr>
        <w:t>3</w:t>
      </w:r>
      <w:r>
        <w:rPr>
          <w:rStyle w:val="a3"/>
          <w:b/>
          <w:bCs/>
          <w:rtl/>
        </w:rPr>
        <w:t xml:space="preserve">״ר טז משל למלך שהיה לו פרדס ונטע בו אילני מאכל ואילני סרק א״ל מה הנאה יש לך באילני סרק א״ל אילולי אילני סרק מהיכן הייתי עושה לי מרחצאות שמ״ר ז דומה לאדם שבא לקוץ את האילן מי שאינו בקי קוצץ כל ענף וענף בפ״ע ומתייגע והפיקח מגלה את השרשין וקוצץ את האילן במי״ר </w:t>
      </w:r>
      <w:r>
        <w:rPr>
          <w:rStyle w:val="a3"/>
          <w:b/>
          <w:bCs/>
          <w:vertAlign w:val="superscript"/>
          <w:rtl/>
          <w:lang w:val="en-US" w:eastAsia="en-US"/>
        </w:rPr>
        <w:t>3</w:t>
      </w:r>
      <w:r>
        <w:rPr>
          <w:rStyle w:val="a3"/>
          <w:b/>
          <w:bCs/>
          <w:rtl/>
        </w:rPr>
        <w:t xml:space="preserve"> למה נמשלה תורה בתאנים? שרוב האילנות הזית הגפן והתמרה נלקטין כאחד והתאנה נלקטת מעט מעט שהש״ר י מה הנטיעות הללו אם את מכסה שרשיהן בשעת נטיעתן הן מצליחות אבל האגוז אם את מכסה שרשיו בשעת נטיעתו אינו מצליח כך ישראל מכסה פשעיו לא יצליח שם י הכל מבקשים תפקידו אפילו עצים ואילנות תדע לך שלא היו ארזים בבבל וכשעלה נבוכדנצר לכאן תלש ארזים ושתלן בבבל וכשמת היו שמחים על מפלתו שנאמר גם ברושים שמחו לך ארזי לבנון איכ״י יא ראוין היו ישראל שיכנסו לארץ מיד אלא שהיו אילנות ישנות מימי נח אמר הקב׳ה מה אני מכניס ישראל לחורבה? הריני מקיפן מ׳ שנה כדי שיעמדו הכנענים ויקוצו ישנות ויטעו חדשות קה״י </w:t>
      </w:r>
      <w:r>
        <w:rPr>
          <w:rStyle w:val="a3"/>
          <w:b/>
          <w:bCs/>
          <w:vertAlign w:val="superscript"/>
          <w:rtl/>
        </w:rPr>
        <w:t>ג</w:t>
      </w:r>
      <w:r>
        <w:rPr>
          <w:rStyle w:val="a3"/>
          <w:b/>
          <w:bCs/>
          <w:rtl/>
        </w:rPr>
        <w:t xml:space="preserve"> כקול הסירים תחת הסיר כל העצים כשהן דולקין אין קולן הולך ברם הלין סרייתא (קוצים) כי אינון דולקין קולן הולך מימר אמרי אוף אנן קיסין </w:t>
      </w:r>
      <w:r>
        <w:rPr>
          <w:rStyle w:val="a3"/>
          <w:b/>
          <w:bCs/>
          <w:vertAlign w:val="superscript"/>
          <w:rtl/>
        </w:rPr>
        <w:t>שם</w:t>
      </w:r>
      <w:r>
        <w:rPr>
          <w:rStyle w:val="a3"/>
          <w:b/>
          <w:bCs/>
          <w:rtl/>
        </w:rPr>
        <w:t>’• אין האילן נעקר</w:t>
      </w:r>
    </w:p>
    <w:p w:rsidR="009D7263" w:rsidRDefault="00000000">
      <w:pPr>
        <w:pStyle w:val="a4"/>
        <w:spacing w:line="312" w:lineRule="auto"/>
        <w:ind w:left="1420"/>
      </w:pPr>
      <w:r>
        <w:rPr>
          <w:rStyle w:val="a3"/>
          <w:b/>
          <w:bCs/>
          <w:rtl/>
        </w:rPr>
        <w:t>אלא בבן מינו תדא״ר כט• ע׳ע ע׳ נטיעה׳ פירות•</w:t>
      </w:r>
    </w:p>
    <w:p w:rsidR="009D7263" w:rsidRDefault="00000000">
      <w:pPr>
        <w:pStyle w:val="a4"/>
        <w:spacing w:line="290" w:lineRule="auto"/>
        <w:jc w:val="both"/>
        <w:sectPr w:rsidR="009D7263">
          <w:headerReference w:type="even" r:id="rId129"/>
          <w:headerReference w:type="default" r:id="rId130"/>
          <w:footerReference w:type="even" r:id="rId131"/>
          <w:footerReference w:type="default" r:id="rId132"/>
          <w:headerReference w:type="first" r:id="rId133"/>
          <w:footerReference w:type="first" r:id="rId134"/>
          <w:footnotePr>
            <w:numFmt w:val="chicago"/>
          </w:footnotePr>
          <w:pgSz w:w="8400" w:h="11900"/>
          <w:pgMar w:top="1008" w:right="971" w:bottom="1053" w:left="599" w:header="0" w:footer="3" w:gutter="0"/>
          <w:cols w:space="720"/>
          <w:noEndnote/>
          <w:titlePg/>
          <w:docGrid w:linePitch="360"/>
          <w15:footnoteColumns w:val="1"/>
        </w:sectPr>
      </w:pPr>
      <w:r>
        <w:rPr>
          <w:rStyle w:val="a3"/>
          <w:rFonts w:ascii="Arial" w:eastAsia="Arial" w:hAnsi="Arial" w:cs="Arial"/>
          <w:sz w:val="34"/>
          <w:szCs w:val="34"/>
          <w:rtl/>
        </w:rPr>
        <w:t xml:space="preserve">אכזריות </w:t>
      </w:r>
      <w:r>
        <w:rPr>
          <w:rStyle w:val="a3"/>
          <w:b/>
          <w:bCs/>
          <w:rtl/>
        </w:rPr>
        <w:t xml:space="preserve">(אכזר׳ אכזרי) יבוא עורב שהוא אכזרי יבוא נשר שהוא רחמן ירוש פאה א במי אתה מוצאן דברי תירה? במי שמשים? עצמו אכזרי על בניו ועל בני ביתו 'עירובי! «• תפלתן של צדיקים מהפכת דעתו של הקב״ה ממדת אכזריות למדת רחמנות סיכה יי• ומנין שאם לא מחל לו שהוא אכזרי? </w:t>
      </w:r>
      <w:r>
        <w:rPr>
          <w:rStyle w:val="a3"/>
          <w:b/>
          <w:bCs/>
          <w:vertAlign w:val="superscript"/>
          <w:rtl/>
        </w:rPr>
        <w:t>ב״ק צב</w:t>
      </w:r>
      <w:r>
        <w:rPr>
          <w:rStyle w:val="a3"/>
          <w:b/>
          <w:bCs/>
          <w:rtl/>
        </w:rPr>
        <w:t>־ יעלה זו אכזרית על בניח ניב טז ־ כל ימי עני רעים זה רחמן וטוב לב</w:t>
      </w:r>
      <w:r>
        <w:rPr>
          <w:rStyle w:val="a3"/>
          <w:b/>
          <w:bCs/>
          <w:vertAlign w:val="superscript"/>
          <w:rtl/>
        </w:rPr>
        <w:t xml:space="preserve"> </w:t>
      </w:r>
      <w:r>
        <w:rPr>
          <w:rStyle w:val="a3"/>
          <w:b/>
          <w:bCs/>
          <w:rtl/>
        </w:rPr>
        <w:t xml:space="preserve">משתה תמיד זה אכזרי שם קמי׳’• מלך בו״ד שסרחה עליו מדינה אם אכזרי הוא הורג את כלן סנהדרין לט■ מכאן למי שמבקשים ממנו שלא יהא אכזרי מלמחול כמייי </w:t>
      </w:r>
      <w:r>
        <w:rPr>
          <w:rStyle w:val="a3"/>
          <w:b/>
          <w:bCs/>
          <w:vertAlign w:val="superscript"/>
          <w:rtl/>
        </w:rPr>
        <w:t>יט</w:t>
      </w:r>
      <w:r>
        <w:rPr>
          <w:rStyle w:val="a3"/>
          <w:b/>
          <w:bCs/>
          <w:rtl/>
        </w:rPr>
        <w:t xml:space="preserve"> וזה אכזרי עמד לעקור אומה שלמה ח</w:t>
      </w:r>
      <w:r>
        <w:rPr>
          <w:rStyle w:val="a3"/>
          <w:b/>
          <w:bCs/>
          <w:vertAlign w:val="subscript"/>
          <w:rtl/>
        </w:rPr>
        <w:t>נם</w:t>
      </w:r>
      <w:r>
        <w:rPr>
          <w:rStyle w:val="a3"/>
          <w:b/>
          <w:bCs/>
          <w:rtl/>
        </w:rPr>
        <w:t xml:space="preserve"> שם כ אל תהי צדיק הרבה כל מי שנעשה רחמן במקום אכזרי סוף שנעשה אכזרי במקום רחק קהיר י אומרים</w:t>
      </w:r>
    </w:p>
    <w:p w:rsidR="009D7263" w:rsidRDefault="00000000">
      <w:pPr>
        <w:pStyle w:val="a4"/>
        <w:spacing w:line="302" w:lineRule="auto"/>
        <w:jc w:val="center"/>
      </w:pPr>
      <w:r>
        <w:rPr>
          <w:rStyle w:val="a3"/>
          <w:b/>
          <w:bCs/>
          <w:rtl/>
        </w:rPr>
        <w:t>על אליהו והושע שהיו אכזריים אבל ח״ו שלא היו אכזרים• כי היש אכזרי שהוא</w:t>
      </w:r>
      <w:r>
        <w:rPr>
          <w:rStyle w:val="a3"/>
          <w:b/>
          <w:bCs/>
          <w:rtl/>
        </w:rPr>
        <w:br/>
        <w:t>מציל? אלא למה הדבר דומה לבן מלך שדנו המלך להריגה מה עשה סנקתדור</w:t>
      </w:r>
      <w:r>
        <w:rPr>
          <w:rStyle w:val="a3"/>
          <w:b/>
          <w:bCs/>
          <w:rtl/>
        </w:rPr>
        <w:br/>
        <w:t>שלוף פסיקתא רבה מד• ע״ע ע׳ רחמנות•</w:t>
      </w:r>
    </w:p>
    <w:p w:rsidR="009D7263" w:rsidRDefault="00000000">
      <w:pPr>
        <w:pStyle w:val="a4"/>
        <w:spacing w:line="302" w:lineRule="auto"/>
        <w:ind w:left="180" w:firstLine="60"/>
        <w:jc w:val="both"/>
        <w:sectPr w:rsidR="009D7263">
          <w:headerReference w:type="even" r:id="rId135"/>
          <w:headerReference w:type="default" r:id="rId136"/>
          <w:footerReference w:type="even" r:id="rId137"/>
          <w:footerReference w:type="default" r:id="rId138"/>
          <w:footnotePr>
            <w:numFmt w:val="chicago"/>
          </w:footnotePr>
          <w:type w:val="continuous"/>
          <w:pgSz w:w="8400" w:h="11900"/>
          <w:pgMar w:top="1008" w:right="971" w:bottom="1053" w:left="599" w:header="0" w:footer="625" w:gutter="0"/>
          <w:cols w:space="720"/>
          <w:noEndnote/>
          <w:docGrid w:linePitch="360"/>
          <w15:footnoteColumns w:val="1"/>
        </w:sectPr>
      </w:pPr>
      <w:r>
        <w:rPr>
          <w:rStyle w:val="a3"/>
          <w:rFonts w:ascii="Arial" w:eastAsia="Arial" w:hAnsi="Arial" w:cs="Arial"/>
          <w:sz w:val="34"/>
          <w:szCs w:val="34"/>
          <w:rtl/>
        </w:rPr>
        <w:t xml:space="preserve">אללה וש^ה </w:t>
      </w:r>
      <w:r>
        <w:rPr>
          <w:rStyle w:val="a3"/>
          <w:b/>
          <w:bCs/>
          <w:rtl/>
        </w:rPr>
        <w:t xml:space="preserve">(אוכל׳ מאכל׳ משקה) אסור לאדם שיאכל קודם שיתן מאכל לבהמתן ברכית </w:t>
      </w:r>
      <w:r>
        <w:rPr>
          <w:rStyle w:val="a3"/>
          <w:b/>
          <w:bCs/>
          <w:vertAlign w:val="superscript"/>
          <w:rtl/>
        </w:rPr>
        <w:t>מ</w:t>
      </w:r>
      <w:r>
        <w:rPr>
          <w:rStyle w:val="a3"/>
          <w:b/>
          <w:bCs/>
          <w:rtl/>
        </w:rPr>
        <w:t xml:space="preserve">־ אחד כל אכילתך אכול מלה ואתר כל שתייתך שתה מים ואי אתה ניזוק אכל כל מאכל ולא אכל מלח שתה כל משקין ולא שתה מים ביום ידאג מן ריח הפה ובלילה מפני אסכרה שם שם שם הרגיל בעדשים אחת לל׳ יום מונע אסכרה בחרדל מונע חלאים בדגים קטנים אינו בא לידי חולי מעים בקצח אינו בא לידי כאב לב שם שם שם טחול יפד* לשינים וקשה לבני מעים כל ירק חי מוריק וכל קטן מקטין וכל נפש משיב אם הנפש כרוב למזון ותרדין לרפואה שם מי־ אספרגוס יפה ללב וטוב לעינים ל דברים נאמרו באספרגוס שם נא’ כמה שיעור עיכול? כדי מהלך ד׳ מילין כאן באכילה מרובה כאן באכילה מועטת </w:t>
      </w:r>
      <w:r>
        <w:rPr>
          <w:rStyle w:val="a3"/>
          <w:b/>
          <w:bCs/>
          <w:vertAlign w:val="superscript"/>
          <w:rtl/>
        </w:rPr>
        <w:t>שם נג:</w:t>
      </w:r>
      <w:r>
        <w:rPr>
          <w:rStyle w:val="a3"/>
          <w:b/>
          <w:bCs/>
          <w:rtl/>
        </w:rPr>
        <w:t xml:space="preserve"> י' דברים מחזירין את החולה לחליל וחליו קשה האוכל בשר שור בשר שמן בשר צלי בשר צפרים וביצה צלויה שם נ</w:t>
      </w:r>
      <w:r>
        <w:rPr>
          <w:rStyle w:val="a3"/>
          <w:b/>
          <w:bCs/>
          <w:vertAlign w:val="superscript"/>
          <w:rtl/>
        </w:rPr>
        <w:t>ז:</w:t>
      </w:r>
      <w:r>
        <w:rPr>
          <w:rStyle w:val="a3"/>
          <w:b/>
          <w:bCs/>
          <w:rtl/>
        </w:rPr>
        <w:t xml:space="preserve"> אכל ושתה בבית סימן יפה לבית שם שם שם האי דחריפי בני מחוזא משום דשתי מיא דדגלת </w:t>
      </w:r>
      <w:r>
        <w:rPr>
          <w:rStyle w:val="a3"/>
          <w:b/>
          <w:bCs/>
          <w:vertAlign w:val="superscript"/>
          <w:rtl/>
        </w:rPr>
        <w:t>שם נט:</w:t>
      </w:r>
      <w:r>
        <w:rPr>
          <w:rStyle w:val="a3"/>
          <w:b/>
          <w:bCs/>
          <w:rtl/>
        </w:rPr>
        <w:t xml:space="preserve"> ושט מכניס ומוציא כל מיני מאכל שם </w:t>
      </w:r>
      <w:r>
        <w:rPr>
          <w:rStyle w:val="a3"/>
          <w:b/>
          <w:bCs/>
          <w:vertAlign w:val="superscript"/>
          <w:rtl/>
        </w:rPr>
        <w:t>סא</w:t>
      </w:r>
      <w:r>
        <w:rPr>
          <w:rStyle w:val="a3"/>
          <w:b/>
          <w:bCs/>
          <w:rtl/>
        </w:rPr>
        <w:t xml:space="preserve">• עד דכפנת אכול עי דצחית שתי שם סב• טבח שהאכיל טרפות ואכלוהו כלבים ירוש׳ תרומות א אמר שמואל אין אני שותה אלא חמין ש° שם ח אכול ואדיש דכלביא אכלין ומדשין יריש' </w:t>
      </w:r>
      <w:r>
        <w:rPr>
          <w:rStyle w:val="a3"/>
          <w:b/>
          <w:bCs/>
          <w:vertAlign w:val="superscript"/>
          <w:rtl/>
        </w:rPr>
        <w:t>פאה</w:t>
      </w:r>
      <w:r>
        <w:rPr>
          <w:rStyle w:val="a3"/>
          <w:b/>
          <w:bCs/>
          <w:rtl/>
        </w:rPr>
        <w:t>א ומאימתי התחלת אכילה? משיטול ידיו משיתיר חגורה שבת ט: שעה א׳ מאכל לודים ב' מאכל ליסטין ג׳ מאכל יורשין די פועלים ה' מאכל כל אדים שם י</w:t>
      </w:r>
      <w:r>
        <w:rPr>
          <w:rStyle w:val="a3"/>
          <w:b/>
          <w:bCs/>
          <w:vertAlign w:val="superscript"/>
          <w:rtl/>
        </w:rPr>
        <w:t>,</w:t>
      </w:r>
      <w:r>
        <w:rPr>
          <w:rStyle w:val="a3"/>
          <w:b/>
          <w:bCs/>
          <w:rtl/>
        </w:rPr>
        <w:t xml:space="preserve"> נפישי קטילי קדר מנפיחי כפן שם לג• אכל ולא שתה אכילתו דם אכל ולא הלו ד' אמות אכילתו מרקבת הנצרך לנקביו ואכל דומה לתנור שהסיקוהו מבחוץ יל</w:t>
      </w:r>
      <w:r>
        <w:rPr>
          <w:rStyle w:val="a3"/>
          <w:b/>
          <w:bCs/>
          <w:vertAlign w:val="superscript"/>
          <w:rtl/>
        </w:rPr>
        <w:t>א</w:t>
      </w:r>
      <w:r>
        <w:rPr>
          <w:rStyle w:val="a3"/>
          <w:b/>
          <w:bCs/>
          <w:rtl/>
        </w:rPr>
        <w:t xml:space="preserve"> הסיקוהו מבפנים שם </w:t>
      </w:r>
      <w:r>
        <w:rPr>
          <w:rStyle w:val="a3"/>
          <w:b/>
          <w:bCs/>
          <w:vertAlign w:val="superscript"/>
          <w:rtl/>
        </w:rPr>
        <w:t>מא</w:t>
      </w:r>
      <w:r>
        <w:rPr>
          <w:rStyle w:val="a3"/>
          <w:b/>
          <w:bCs/>
          <w:rtl/>
        </w:rPr>
        <w:t xml:space="preserve">• מעשה בר״ע שעשה משתה לבנו ועל כל כוס וכוס אמד חמרא וחיי לפום רבנן שם </w:t>
      </w:r>
      <w:r>
        <w:rPr>
          <w:rStyle w:val="a3"/>
          <w:b/>
          <w:bCs/>
          <w:vertAlign w:val="superscript"/>
          <w:rtl/>
        </w:rPr>
        <w:t>סז</w:t>
      </w:r>
      <w:r>
        <w:rPr>
          <w:rStyle w:val="a3"/>
          <w:b/>
          <w:bCs/>
          <w:rtl/>
        </w:rPr>
        <w:t xml:space="preserve">־ ר' ביבי דשתי שכרא בעיין בנתיה </w:t>
      </w:r>
      <w:r>
        <w:rPr>
          <w:rStyle w:val="a3"/>
          <w:b/>
          <w:bCs/>
          <w:vertAlign w:val="subscript"/>
          <w:rtl/>
        </w:rPr>
        <w:t>טפ</w:t>
      </w:r>
      <w:r>
        <w:rPr>
          <w:rStyle w:val="a3"/>
          <w:b/>
          <w:bCs/>
          <w:rtl/>
        </w:rPr>
        <w:t>^</w:t>
      </w:r>
      <w:r>
        <w:rPr>
          <w:rStyle w:val="a3"/>
          <w:b/>
          <w:bCs/>
          <w:vertAlign w:val="subscript"/>
          <w:rtl/>
        </w:rPr>
        <w:t>א</w:t>
      </w:r>
      <w:r>
        <w:rPr>
          <w:rStyle w:val="a3"/>
          <w:b/>
          <w:bCs/>
          <w:rtl/>
        </w:rPr>
        <w:t xml:space="preserve"> שם ם: אתרוג צנון וביצה אלמלא קליפתן החיצונה אינן יוצאין מבני מעיים לעולת שם קח־ ההוא גברא דאכל גרגישתא (אדמת חומר) ואכל תחלי וקדחו ליה תחלי בלביה ומית שם ק</w:t>
      </w:r>
      <w:r>
        <w:rPr>
          <w:rStyle w:val="a3"/>
          <w:b/>
          <w:bCs/>
          <w:vertAlign w:val="superscript"/>
          <w:rtl/>
        </w:rPr>
        <w:t>יג</w:t>
      </w:r>
      <w:r>
        <w:rPr>
          <w:rStyle w:val="a3"/>
          <w:b/>
          <w:bCs/>
          <w:rtl/>
        </w:rPr>
        <w:t>־ אין קבע לשתייה שם קיח• יהא חלקי מאוכלי ג׳ סעודות בשבת שם שם־ ולקדוש ה׳ מכובד זה יוהכ״פ שאין בו לא אכילה ולא שתייה שם קיט־ בגון אנן דשכיח לן בישרא וחמרא כל יומא שם שם שם שמואל ביומא דעביד מילתא (הקזת דם) עבדי ליה תבשילא דטחלי שסקכט־ ה׳ דברים קרובין למיתה ואלו הן אכל ועמד שתה וע</w:t>
      </w:r>
      <w:r>
        <w:rPr>
          <w:rStyle w:val="a3"/>
          <w:b/>
          <w:bCs/>
          <w:vertAlign w:val="subscript"/>
          <w:rtl/>
        </w:rPr>
        <w:t>מד</w:t>
      </w:r>
      <w:r>
        <w:rPr>
          <w:rStyle w:val="a3"/>
          <w:b/>
          <w:bCs/>
          <w:rtl/>
        </w:rPr>
        <w:t xml:space="preserve"> שם שם־ דלא נפישא ליה ריפתא לא ליכול ירקא משום דגריר ואמר ר״ח אנא לא בעניותי אכלי ירקא ולא בעתירותי בעניותי</w:t>
      </w:r>
    </w:p>
    <w:p w:rsidR="009D7263" w:rsidRDefault="00000000">
      <w:pPr>
        <w:pStyle w:val="a4"/>
        <w:spacing w:line="317" w:lineRule="auto"/>
        <w:ind w:firstLine="160"/>
        <w:jc w:val="both"/>
        <w:sectPr w:rsidR="009D7263">
          <w:headerReference w:type="even" r:id="rId139"/>
          <w:headerReference w:type="default" r:id="rId140"/>
          <w:footerReference w:type="even" r:id="rId141"/>
          <w:footerReference w:type="default" r:id="rId142"/>
          <w:footnotePr>
            <w:numFmt w:val="chicago"/>
          </w:footnotePr>
          <w:pgSz w:w="7686" w:h="12038"/>
          <w:pgMar w:top="1247" w:right="603" w:bottom="1110" w:left="283" w:header="0" w:footer="3" w:gutter="0"/>
          <w:cols w:space="720"/>
          <w:noEndnote/>
          <w:bidi/>
          <w:docGrid w:linePitch="360"/>
          <w15:footnoteColumns w:val="1"/>
        </w:sectPr>
      </w:pPr>
      <w:r>
        <w:rPr>
          <w:rStyle w:val="a3"/>
          <w:b/>
          <w:bCs/>
          <w:rtl/>
        </w:rPr>
        <w:t>משום דגריר בעתירותי דאמינא היכי דעייל ירקא ליעול בשרא וכוורי שם קמג חאד מאן דאפשר ליה למיכל נהמא דשערי ואכל דחיטי קעבר משום בל תשחית שםשםשם תיהוי צניעתן לא תיכלון בהמא באפי גברייכו לא תיכלון ירקא בליליא ולא תשתון שיכרא בליליאשםשםשם עד מ׳ שנין מיכלא מעלי מכאן ואילך משתי מעלי שם קנב• האי מאן דבחמה יהי גבר זיותן אכיל מדיליה ושתי מדיליה ורזוהי גלין שם קני• סילקא חייא קטיל גברא חייא עירובץ כט■ אכל בצל והשכים ומת אין אומרין ממה מת שםשםשם שיננא חטוף ואכול חטוף ואישתי דעלמא דאזלינן מיניה כהלולא דמי שם ני־ ג׳ מרבין את הזבל וכופפין את הקומה ונוטל א׳ מה׳ מאות ממאור עיניו של אדם פת קיבר ושכר חדש וירק שם נה: שתה רביעית יין אל יורה שם סי: אין מעבירין על האוכלין שםשם: והעומר עשירית האיפה האוכל כמדה זו ה״ז בריא ומבורך יתר על כן רעבתן פחות מכאן מקולקל במעין שם פג: כל מילי דמעלי להאי קשה להאי בר מזנגבילא רטיבי ופילפלי אריכתא ופת נקיה ובשר שמן ויין ישן דמעלי לכולי גופיה פסחים מב: ע״ה אסור לאכול בשר כל העוסק בתורה מותר לאכול בשר בהמה ועוף שם מט: אמרו עליו על יוחנן בן נרבאי שהיה אוכל ג׳ מאות עגלים ושותה ג׳ מאות גרבי יין ואוכל מ׳ סאה גוזלות בקינוח סעודה שם ני• השותה כוסו בבת אחת ה״ז גרגרן שנים דרך ארץ ג׳ מגסי הרוח שם פי: הגלם לבבל כדי שיאכלו תמרים ויעסקו בתורה שם פת• ר״פ ורהבר״י עריבו ריפתא בהדי הדדי אדאכיל ר״ה חדא אכיל ר״פ ד׳ אדאכיל ר״ה חדא אכיל רבינא ח׳ אמר מאה פפי ולא חדא רביגא שם פ״: השותה מים שאולין דמו בראשו שם קיא• אוכלין ומשקין תחת המטה רוח רעה שורה עליהן לא ישתה אדם מים לא בלילי ד׳ ולא בלילי שבתות מפני סכנה לא ישתה אדם מים לא מן הנהרות ולא מן האגמים בלילה שם קיב• השכם ואכול בקיץ מפני החמה ובחורף מפני הצינה שםשםשם סוס אוכל הרבה ומוציא קמעא שם קיג: אכול בצל ושב בצל ולא תיכול אווזין ותרנגולין פחות ממיכלך וממשתיך ותוסף על דירתך דאכיל אליתא טשי בעליתא דאכיל קקולי אקיקלי דמתא שכיב שם קיי• בשעה שאמר הקב״ה לאדם קוץ ודרדר תצמיח לך זלגו עיניו דמעות אמר רבש״ע אני וחמורי נאכל באבוס אחד? כיון שאמר לו בזעת אפך תאכל לחם נתקררה דעתו ועדיין לא פלטינן מינה דקא אכלינן עיסבי דדברא שם קיח• למרק אכילה ושתיה שבמעיו יומא ד: לא היו מניהין אותו (כה״ג) לאכול הרבה מפני שהמאכל מביא את השינה שם יח• אי</w:t>
      </w:r>
      <w:r>
        <w:rPr>
          <w:rStyle w:val="a3"/>
          <w:b/>
          <w:bCs/>
          <w:sz w:val="17"/>
          <w:szCs w:val="17"/>
          <w:rtl/>
          <w:lang w:val="en-US" w:eastAsia="en-US"/>
        </w:rPr>
        <w:t>1</w:t>
      </w:r>
      <w:r>
        <w:rPr>
          <w:rStyle w:val="a3"/>
          <w:b/>
          <w:bCs/>
          <w:sz w:val="17"/>
          <w:szCs w:val="17"/>
          <w:rtl/>
        </w:rPr>
        <w:t>;</w:t>
      </w:r>
      <w:r>
        <w:rPr>
          <w:rStyle w:val="a3"/>
          <w:b/>
          <w:bCs/>
          <w:rtl/>
        </w:rPr>
        <w:t>ו דומה מי שרואה ואוכל למי שאינו רואה ואוכל מכאן רמז לסומין שאוכלין ואין שבעין שם עי: אפילו אוכל כל מעדני עולם טועם בהם טעם עפר שם עת• דרך ארץ שלא יאכל אדם בשר אלא בלילה האי מאן דאית ליה סעודתא לא לאכלינא אלא</w:t>
      </w:r>
    </w:p>
    <w:p w:rsidR="009D7263" w:rsidRDefault="00000000">
      <w:pPr>
        <w:pStyle w:val="a4"/>
        <w:spacing w:before="100"/>
        <w:jc w:val="both"/>
      </w:pPr>
      <w:r>
        <w:rPr>
          <w:rStyle w:val="a3"/>
          <w:b/>
          <w:bCs/>
          <w:rtl/>
        </w:rPr>
        <w:t>ביממא שם שם</w:t>
      </w:r>
      <w:r>
        <w:rPr>
          <w:rStyle w:val="a3"/>
          <w:b/>
          <w:bCs/>
          <w:vertAlign w:val="superscript"/>
          <w:rtl/>
        </w:rPr>
        <w:t>:</w:t>
      </w:r>
      <w:r>
        <w:rPr>
          <w:rStyle w:val="a3"/>
          <w:b/>
          <w:bCs/>
          <w:rtl/>
        </w:rPr>
        <w:t xml:space="preserve"> מניין לשתיה שהיא בכלל אכילה? שם עי• ואכלת זו אכילה ושבעת זו שתייה ואכילה בכזית שם ע</w:t>
      </w:r>
      <w:r>
        <w:rPr>
          <w:rStyle w:val="a3"/>
          <w:b/>
          <w:bCs/>
          <w:vertAlign w:val="superscript"/>
          <w:rtl/>
        </w:rPr>
        <w:t>ט:</w:t>
      </w:r>
      <w:r>
        <w:rPr>
          <w:rStyle w:val="a3"/>
          <w:b/>
          <w:bCs/>
          <w:rtl/>
        </w:rPr>
        <w:t xml:space="preserve"> שאל אפוטרופוס של אגריפס המלך את ר״א כגק אני שאיני רגיל לאכול אלא סעודה אחת ביום מהו שאוכל סעודה אחת (בסוכר׳) ואפטר? </w:t>
      </w:r>
      <w:r>
        <w:rPr>
          <w:rStyle w:val="a3"/>
          <w:b/>
          <w:bCs/>
          <w:vertAlign w:val="superscript"/>
          <w:rtl/>
        </w:rPr>
        <w:t>םוכה כז:</w:t>
      </w:r>
      <w:r>
        <w:rPr>
          <w:rStyle w:val="a3"/>
          <w:b/>
          <w:bCs/>
          <w:rtl/>
        </w:rPr>
        <w:t xml:space="preserve"> כל העושה איסור לחג באכילה ושתיה כאילו בנה מזבח והקריב עליו קרבן </w:t>
      </w:r>
      <w:r>
        <w:rPr>
          <w:rStyle w:val="a3"/>
          <w:b/>
          <w:bCs/>
          <w:vertAlign w:val="superscript"/>
          <w:rtl/>
        </w:rPr>
        <w:t>שם מוז:</w:t>
      </w:r>
      <w:r>
        <w:rPr>
          <w:rStyle w:val="a3"/>
          <w:b/>
          <w:bCs/>
          <w:rtl/>
        </w:rPr>
        <w:t xml:space="preserve"> שכר לשון שתייה לשון שביעה לשון שכרות שם מט•• אמרו עליי על שמאי הזקן כל ימיו היה אוכל לכבוד שבת ביצה </w:t>
      </w:r>
      <w:r>
        <w:rPr>
          <w:rStyle w:val="a3"/>
          <w:b/>
          <w:bCs/>
          <w:vertAlign w:val="superscript"/>
          <w:rtl/>
        </w:rPr>
        <w:t>ט</w:t>
      </w:r>
      <w:r>
        <w:rPr>
          <w:rStyle w:val="a3"/>
          <w:b/>
          <w:bCs/>
          <w:rtl/>
        </w:rPr>
        <w:t>־ הני בבלאי טפשאי דאכלי נהמא בנהמא שס ש° שם לרגעים תבחננו זו אכילתו יריש' י'</w:t>
      </w:r>
      <w:r>
        <w:rPr>
          <w:rStyle w:val="a3"/>
          <w:b/>
          <w:bCs/>
          <w:vertAlign w:val="superscript"/>
          <w:rtl/>
        </w:rPr>
        <w:t>ד</w:t>
      </w:r>
      <w:r>
        <w:rPr>
          <w:rStyle w:val="a3"/>
          <w:b/>
          <w:bCs/>
          <w:rtl/>
        </w:rPr>
        <w:t xml:space="preserve">י </w:t>
      </w:r>
      <w:r>
        <w:rPr>
          <w:rStyle w:val="a3"/>
          <w:b/>
          <w:bCs/>
          <w:vertAlign w:val="superscript"/>
          <w:rtl/>
        </w:rPr>
        <w:t>א</w:t>
      </w:r>
      <w:r>
        <w:rPr>
          <w:rStyle w:val="a3"/>
          <w:b/>
          <w:bCs/>
          <w:rtl/>
        </w:rPr>
        <w:t xml:space="preserve"> המהלך בדרך </w:t>
      </w:r>
      <w:r>
        <w:rPr>
          <w:rStyle w:val="a3"/>
          <w:b/>
          <w:bCs/>
          <w:vertAlign w:val="superscript"/>
          <w:rtl/>
        </w:rPr>
        <w:t>א</w:t>
      </w:r>
      <w:r>
        <w:rPr>
          <w:rStyle w:val="a3"/>
          <w:b/>
          <w:bCs/>
          <w:rtl/>
        </w:rPr>
        <w:t xml:space="preserve">ל יאכל יותר משני רעבון </w:t>
      </w:r>
      <w:r>
        <w:rPr>
          <w:rStyle w:val="a3"/>
          <w:b/>
          <w:bCs/>
          <w:vertAlign w:val="superscript"/>
          <w:rtl/>
        </w:rPr>
        <w:t>״</w:t>
      </w:r>
      <w:r>
        <w:rPr>
          <w:rStyle w:val="a3"/>
          <w:b/>
          <w:bCs/>
          <w:vertAlign w:val="superscript"/>
          <w:rtl/>
          <w:lang w:val="en-US" w:eastAsia="en-US"/>
        </w:rPr>
        <w:t>y</w:t>
      </w:r>
      <w:r>
        <w:rPr>
          <w:rStyle w:val="a3"/>
          <w:b/>
          <w:bCs/>
          <w:rtl/>
        </w:rPr>
        <w:t xml:space="preserve">™ י־ מאכל אדם אין מאכילין לבהמה שם כ: מיחייב איביש לבסומי בפוריא עד דלא ידע בין ארור המן לברוך מרדכי מגילה ז: והשהיה כדת של תורה אכילה מרובה משתייה </w:t>
      </w:r>
      <w:r>
        <w:rPr>
          <w:rStyle w:val="a3"/>
          <w:b/>
          <w:bCs/>
          <w:vertAlign w:val="superscript"/>
          <w:rtl/>
        </w:rPr>
        <w:t>שם יב</w:t>
      </w:r>
      <w:r>
        <w:rPr>
          <w:rStyle w:val="a3"/>
          <w:b/>
          <w:bCs/>
          <w:rtl/>
        </w:rPr>
        <w:t xml:space="preserve">־ שישראל אוכלין ושוהין מתחיליז בדברי תורה ובדברי תשבחות שם שסי• אמר רב שהאכילה מאכל יהודי ושמואל אמד שהאכילה קדרי דחזירי שם יג• ודתיהס שונות מכל עם דלא אכלי מיק ולא נסבי מינן </w:t>
      </w:r>
      <w:r>
        <w:rPr>
          <w:rStyle w:val="a3"/>
          <w:b/>
          <w:bCs/>
          <w:vertAlign w:val="superscript"/>
          <w:rtl/>
        </w:rPr>
        <w:t>שם שם:</w:t>
      </w:r>
      <w:r>
        <w:rPr>
          <w:rStyle w:val="a3"/>
          <w:b/>
          <w:bCs/>
          <w:rtl/>
        </w:rPr>
        <w:t xml:space="preserve"> כל האוכל מבהמה שלא הורמו מתנותיה כאילו אוכל טבלים </w:t>
      </w:r>
      <w:r>
        <w:rPr>
          <w:rStyle w:val="a3"/>
          <w:b/>
          <w:bCs/>
          <w:vertAlign w:val="superscript"/>
          <w:rtl/>
        </w:rPr>
        <w:t>שם כח</w:t>
      </w:r>
      <w:r>
        <w:rPr>
          <w:rStyle w:val="a3"/>
          <w:b/>
          <w:bCs/>
          <w:rtl/>
        </w:rPr>
        <w:t xml:space="preserve">׳ אין שמחה בלא אכילה ושתייה מקט• אכילה גסה לא שמה אכילה </w:t>
      </w:r>
      <w:r>
        <w:rPr>
          <w:rStyle w:val="a3"/>
          <w:b/>
          <w:bCs/>
          <w:vertAlign w:val="superscript"/>
          <w:rtl/>
        </w:rPr>
        <w:t>ינמית נ</w:t>
      </w:r>
      <w:r>
        <w:rPr>
          <w:rStyle w:val="a3"/>
          <w:b/>
          <w:bCs/>
          <w:rtl/>
        </w:rPr>
        <w:t>'</w:t>
      </w:r>
      <w:r>
        <w:rPr>
          <w:rStyle w:val="a3"/>
          <w:b/>
          <w:bCs/>
          <w:vertAlign w:val="superscript"/>
          <w:rtl/>
        </w:rPr>
        <w:t xml:space="preserve"> </w:t>
      </w:r>
      <w:r>
        <w:rPr>
          <w:rStyle w:val="a3"/>
          <w:b/>
          <w:bCs/>
          <w:rtl/>
        </w:rPr>
        <w:t>תמרי משחנן משבען משלשלן אכל תמרים אל יורה כתרבית י</w:t>
      </w:r>
      <w:r>
        <w:rPr>
          <w:rStyle w:val="a3"/>
          <w:b/>
          <w:bCs/>
          <w:vertAlign w:val="superscript"/>
          <w:rtl/>
        </w:rPr>
        <w:t>:</w:t>
      </w:r>
      <w:r>
        <w:rPr>
          <w:rStyle w:val="a3"/>
          <w:b/>
          <w:bCs/>
          <w:rtl/>
        </w:rPr>
        <w:t xml:space="preserve"> הרוצה שילבין ב^ יאכילנה אפרוחים וישקנה חלב סמוך לפירקה שם </w:t>
      </w:r>
      <w:r>
        <w:rPr>
          <w:rStyle w:val="a3"/>
          <w:b/>
          <w:bCs/>
          <w:vertAlign w:val="superscript"/>
          <w:rtl/>
        </w:rPr>
        <w:t>נש:</w:t>
      </w:r>
      <w:r>
        <w:rPr>
          <w:rStyle w:val="a3"/>
          <w:b/>
          <w:bCs/>
          <w:rtl/>
        </w:rPr>
        <w:t xml:space="preserve"> פסקה קימעא אוכלת הרבי</w:t>
      </w:r>
      <w:r>
        <w:rPr>
          <w:rStyle w:val="a3"/>
          <w:b/>
          <w:bCs/>
          <w:vertAlign w:val="superscript"/>
          <w:rtl/>
        </w:rPr>
        <w:t>,</w:t>
      </w:r>
      <w:r>
        <w:rPr>
          <w:rStyle w:val="a3"/>
          <w:b/>
          <w:bCs/>
          <w:rtl/>
        </w:rPr>
        <w:t xml:space="preserve"> לא תאכל דברים הרעים לחלב כגון כשות וחזיז ודגים קטנים ואדמה דאכלה חרדלא הוו לה בני זלזלני דאכלה גרגושתא הוו לה בני מכוערי דשתיא שיכר^ הוו לה בני אוכמי דאכלה בישרא ושתיא חמרא הוו לה </w:t>
      </w:r>
      <w:r>
        <w:rPr>
          <w:rStyle w:val="a3"/>
          <w:b/>
          <w:bCs/>
          <w:vertAlign w:val="subscript"/>
          <w:rtl/>
        </w:rPr>
        <w:t>בנ</w:t>
      </w:r>
      <w:r>
        <w:rPr>
          <w:rStyle w:val="a3"/>
          <w:b/>
          <w:bCs/>
          <w:rtl/>
        </w:rPr>
        <w:t xml:space="preserve">ר </w:t>
      </w:r>
      <w:r>
        <w:rPr>
          <w:rStyle w:val="a3"/>
          <w:b/>
          <w:bCs/>
          <w:vertAlign w:val="subscript"/>
          <w:rtl/>
        </w:rPr>
        <w:t>בר</w:t>
      </w:r>
      <w:r>
        <w:rPr>
          <w:rStyle w:val="a3"/>
          <w:b/>
          <w:bCs/>
          <w:rtl/>
        </w:rPr>
        <w:t>יי שפס: כגון רשב ש דאכיל מדידיה ושתי מדידיה וגני בטילא דאפדניה שם סב־ חזקה אין א</w:t>
      </w:r>
      <w:r>
        <w:rPr>
          <w:rStyle w:val="a3"/>
          <w:b/>
          <w:bCs/>
          <w:vertAlign w:val="superscript"/>
          <w:rtl/>
        </w:rPr>
        <w:t>ים</w:t>
      </w:r>
      <w:r>
        <w:rPr>
          <w:rStyle w:val="a3"/>
          <w:b/>
          <w:bCs/>
          <w:rtl/>
        </w:rPr>
        <w:t xml:space="preserve"> שותה בכוס אלא א״כ בודקי </w:t>
      </w:r>
      <w:r>
        <w:rPr>
          <w:rStyle w:val="a3"/>
          <w:b/>
          <w:bCs/>
          <w:vertAlign w:val="superscript"/>
          <w:rtl/>
        </w:rPr>
        <w:t>שם</w:t>
      </w:r>
      <w:r>
        <w:rPr>
          <w:rStyle w:val="a3"/>
          <w:b/>
          <w:bCs/>
          <w:rtl/>
        </w:rPr>
        <w:t xml:space="preserve"> "</w:t>
      </w:r>
      <w:r>
        <w:rPr>
          <w:rStyle w:val="a3"/>
          <w:b/>
          <w:bCs/>
          <w:vertAlign w:val="superscript"/>
          <w:rtl/>
        </w:rPr>
        <w:t>:</w:t>
      </w:r>
      <w:r>
        <w:rPr>
          <w:rStyle w:val="a3"/>
          <w:b/>
          <w:bCs/>
          <w:rtl/>
        </w:rPr>
        <w:t xml:space="preserve"> אין בעלי ראתן בגבל </w:t>
      </w:r>
      <w:r>
        <w:rPr>
          <w:rStyle w:val="a3"/>
          <w:b/>
          <w:bCs/>
          <w:vertAlign w:val="subscript"/>
          <w:rtl/>
        </w:rPr>
        <w:t>מפנ</w:t>
      </w:r>
      <w:r>
        <w:rPr>
          <w:rStyle w:val="a3"/>
          <w:b/>
          <w:bCs/>
          <w:rtl/>
        </w:rPr>
        <w:t xml:space="preserve">י שאוכלין תרדי! ושותין שכר של היזמי </w:t>
      </w:r>
      <w:r>
        <w:rPr>
          <w:rStyle w:val="a3"/>
          <w:b/>
          <w:bCs/>
          <w:vertAlign w:val="superscript"/>
          <w:rtl/>
        </w:rPr>
        <w:t>שם</w:t>
      </w:r>
      <w:r>
        <w:rPr>
          <w:rStyle w:val="a3"/>
          <w:b/>
          <w:bCs/>
          <w:rtl/>
        </w:rPr>
        <w:t xml:space="preserve"> ע" דייסא מעלי למיכלה דחיטי בלחמא דחיטי ודשערי בלחמא דשעיי </w:t>
      </w:r>
      <w:r>
        <w:rPr>
          <w:rStyle w:val="a3"/>
          <w:b/>
          <w:bCs/>
          <w:vertAlign w:val="superscript"/>
          <w:rtl/>
        </w:rPr>
        <w:t>בדי</w:t>
      </w:r>
      <w:r>
        <w:rPr>
          <w:rStyle w:val="a3"/>
          <w:b/>
          <w:bCs/>
          <w:rtl/>
        </w:rPr>
        <w:t xml:space="preserve">י° </w:t>
      </w:r>
      <w:r>
        <w:rPr>
          <w:rStyle w:val="a3"/>
          <w:b/>
          <w:bCs/>
          <w:vertAlign w:val="superscript"/>
          <w:rtl/>
        </w:rPr>
        <w:t>מ</w:t>
      </w:r>
      <w:r>
        <w:rPr>
          <w:rStyle w:val="a3"/>
          <w:b/>
          <w:bCs/>
          <w:rtl/>
        </w:rPr>
        <w:t>״</w:t>
      </w:r>
      <w:r>
        <w:rPr>
          <w:rStyle w:val="a3"/>
          <w:b/>
          <w:bCs/>
          <w:vertAlign w:val="superscript"/>
          <w:rtl/>
        </w:rPr>
        <w:t>:</w:t>
      </w:r>
      <w:r>
        <w:rPr>
          <w:rStyle w:val="a3"/>
          <w:b/>
          <w:bCs/>
          <w:rtl/>
        </w:rPr>
        <w:t xml:space="preserve"> קרביים לאו בשר ואוכליהן לאו בר איב</w:t>
      </w:r>
      <w:r>
        <w:rPr>
          <w:rStyle w:val="a3"/>
          <w:b/>
          <w:bCs/>
          <w:vertAlign w:val="subscript"/>
          <w:rtl/>
        </w:rPr>
        <w:t>ש</w:t>
      </w:r>
      <w:r>
        <w:rPr>
          <w:rStyle w:val="a3"/>
          <w:b/>
          <w:bCs/>
          <w:rtl/>
        </w:rPr>
        <w:t xml:space="preserve"> שם נד•• משל לב בנ״א שצלו את פסחיהן א' אכלו לשם מצוה וא׳ אכלו לשום אכילה גסה יי׳ שאכלו לשום מצוה וצדיקים ילכו בם וזה שאכלו לשום אכילה גסה ופושעים יכשלו בם ג-יר »• מלמד שהקריא אברהם לשמו של הקב״ה בפה כל עובר ושב כיצד? לאחר שאכלו ושתו עמדו לברכו א״ל וכי משלי אכלתם? משל אלהי עילם אכל</w:t>
      </w:r>
      <w:r>
        <w:rPr>
          <w:rStyle w:val="a3"/>
          <w:b/>
          <w:bCs/>
          <w:vertAlign w:val="subscript"/>
          <w:rtl/>
        </w:rPr>
        <w:t>תם</w:t>
      </w:r>
      <w:r>
        <w:rPr>
          <w:rStyle w:val="a3"/>
          <w:b/>
          <w:bCs/>
          <w:rtl/>
        </w:rPr>
        <w:t xml:space="preserve"> סיטי׳ י־ כל מי שיש לו פת בסלו ואומר מה אוכל למחר אינו אלא מקטני </w:t>
      </w:r>
      <w:r>
        <w:rPr>
          <w:rStyle w:val="a3"/>
          <w:b/>
          <w:bCs/>
          <w:vertAlign w:val="subscript"/>
          <w:rtl/>
        </w:rPr>
        <w:t>אמנה</w:t>
      </w:r>
      <w:r>
        <w:rPr>
          <w:rStyle w:val="a3"/>
          <w:b/>
          <w:bCs/>
          <w:rtl/>
        </w:rPr>
        <w:t xml:space="preserve"> שם «״: אכול שליש ושתה שליש והניח שליש לכשתכעוס תעמוד על מילואך</w:t>
      </w:r>
      <w:r>
        <w:rPr>
          <w:rStyle w:val="a3"/>
          <w:b/>
          <w:bCs/>
          <w:vertAlign w:val="subscript"/>
          <w:rtl/>
        </w:rPr>
        <w:t xml:space="preserve"> </w:t>
      </w:r>
      <w:r>
        <w:rPr>
          <w:rStyle w:val="a3"/>
          <w:b/>
          <w:bCs/>
          <w:rtl/>
        </w:rPr>
        <w:t xml:space="preserve">גיסיו ע• דדרכא דמיכלא יתירא ודרכא דמישתיא יתירא לאתויי לידי זיבה קידושין </w:t>
      </w:r>
      <w:r>
        <w:rPr>
          <w:rStyle w:val="a3"/>
          <w:b/>
          <w:bCs/>
          <w:vertAlign w:val="superscript"/>
          <w:rtl/>
        </w:rPr>
        <w:t>ב:</w:t>
      </w:r>
    </w:p>
    <w:p w:rsidR="009D7263" w:rsidRDefault="00000000">
      <w:pPr>
        <w:pStyle w:val="a4"/>
        <w:ind w:left="320" w:firstLine="60"/>
        <w:jc w:val="both"/>
      </w:pPr>
      <w:r>
        <w:rPr>
          <w:rStyle w:val="a3"/>
          <w:b/>
          <w:bCs/>
          <w:rtl/>
        </w:rPr>
        <w:t>אכול מה שהנאתך ושתה מה שהנאתך ורחוץ בין בחמין בין בצונן ואין אתה מתיירא שסל: האוכל בשיק הרי זה דומה לכלב שם"־ הרי שלחן והרי בשר והרי</w:t>
      </w:r>
    </w:p>
    <w:p w:rsidR="009D7263" w:rsidRDefault="00000000">
      <w:pPr>
        <w:pStyle w:val="a4"/>
        <w:jc w:val="both"/>
        <w:sectPr w:rsidR="009D7263">
          <w:headerReference w:type="even" r:id="rId143"/>
          <w:headerReference w:type="default" r:id="rId144"/>
          <w:footerReference w:type="even" r:id="rId145"/>
          <w:footerReference w:type="default" r:id="rId146"/>
          <w:headerReference w:type="first" r:id="rId147"/>
          <w:footerReference w:type="first" r:id="rId148"/>
          <w:footnotePr>
            <w:numFmt w:val="chicago"/>
          </w:footnotePr>
          <w:pgSz w:w="8400" w:h="11900"/>
          <w:pgMar w:top="1124" w:right="963" w:bottom="944" w:left="752" w:header="0" w:footer="3" w:gutter="0"/>
          <w:cols w:space="720"/>
          <w:noEndnote/>
          <w:titlePg/>
          <w:bidi/>
          <w:docGrid w:linePitch="360"/>
          <w15:footnoteColumns w:val="1"/>
        </w:sectPr>
      </w:pPr>
      <w:r>
        <w:rPr>
          <w:rStyle w:val="a3"/>
          <w:b/>
          <w:bCs/>
          <w:rtl/>
        </w:rPr>
        <w:t>סכין ואין לנו לאכול שם מי• אבותינו היו אוכלים מלוחים בזמן שהיו עסוקים בבנין ביהמ״ק אף אנו נאכל מלוחים שפסי■ פרסיים שאוכלים ושותים כדוב שם עב</w:t>
      </w:r>
      <w:r>
        <w:rPr>
          <w:rStyle w:val="a3"/>
          <w:b/>
          <w:bCs/>
          <w:rtl/>
        </w:rPr>
        <w:softHyphen/>
        <w:t xml:space="preserve">י' דברים נאמרו בגרע (מקיז דם) אוכל הרבה ומוציא קימעא </w:t>
      </w:r>
      <w:r>
        <w:rPr>
          <w:rStyle w:val="a3"/>
          <w:b/>
          <w:bCs/>
          <w:vertAlign w:val="superscript"/>
          <w:rtl/>
        </w:rPr>
        <w:t>שם פב</w:t>
      </w:r>
      <w:r>
        <w:rPr>
          <w:rStyle w:val="a3"/>
          <w:b/>
          <w:bCs/>
          <w:rtl/>
        </w:rPr>
        <w:t xml:space="preserve">• עתיד אדם ליתן דין וחשבון על כל מה שראתה עינו ולא אכל ר״א חשש להדא שמועתא ומצמית (מקמץ) ליה פריטין ואכיל בהון מכל מלה זימנא חדא בשתא ידוש׳ קידושין ד ושיהו אוכלין שום ?יבע״ש משום עונד, ב״ק פב• שתין רהוטי רהוט ולא מטו לגברא דמצפרא כרך השכם ואכול בקיץ מפני החמה ובחורף מפני הצינה שם צב: </w:t>
      </w:r>
      <w:r>
        <w:rPr>
          <w:rStyle w:val="a3"/>
          <w:b/>
          <w:bCs/>
          <w:vertAlign w:val="subscript"/>
          <w:rtl/>
        </w:rPr>
        <w:t>עש</w:t>
      </w:r>
      <w:r>
        <w:rPr>
          <w:rStyle w:val="a3"/>
          <w:b/>
          <w:bCs/>
          <w:rtl/>
        </w:rPr>
        <w:t>,ק לגביך ושוי לכרסיך ב׳מגב ואין שאת אלא אכילה שם</w:t>
      </w:r>
      <w:r>
        <w:rPr>
          <w:rStyle w:val="a3"/>
          <w:b/>
          <w:bCs/>
          <w:vertAlign w:val="superscript"/>
          <w:rtl/>
        </w:rPr>
        <w:t>בג:</w:t>
      </w:r>
      <w:r>
        <w:rPr>
          <w:rStyle w:val="a3"/>
          <w:b/>
          <w:bCs/>
          <w:rtl/>
        </w:rPr>
        <w:t xml:space="preserve"> ואכלו (המלאכים) סלקא דעתיך? אלא נראו כמי שאכלו ושתו כדי להאכילן ג׳ לשונות בחרדל שם פו: כל מילתא ידענא אסותייהי לבר מתלת מאן דאכל נהמא ולא מסני ד׳ גרמידי שם קיג: קודם שיאכל אדם וישתה יש לו ב' לבבות לאחר שאוכל ושותה אין לו אלא לב אחד בביב•• מיום שחרב ביהמיק דין הוא שנגזור על עצמנו שלא לאכול בשר ושלא לשתות יין שם </w:t>
      </w:r>
      <w:r>
        <w:rPr>
          <w:rStyle w:val="a3"/>
          <w:b/>
          <w:bCs/>
          <w:vertAlign w:val="superscript"/>
          <w:rtl/>
        </w:rPr>
        <w:t>ם:</w:t>
      </w:r>
      <w:r>
        <w:rPr>
          <w:rStyle w:val="a3"/>
          <w:b/>
          <w:bCs/>
          <w:rtl/>
        </w:rPr>
        <w:t xml:space="preserve"> ק״כ משתאות עשה בעז לבנין שם צא• כל מילי עתיקי מעלי לבר משכרא שם שפ</w:t>
      </w:r>
      <w:r>
        <w:rPr>
          <w:rStyle w:val="a3"/>
          <w:b/>
          <w:bCs/>
          <w:vertAlign w:val="superscript"/>
          <w:rtl/>
        </w:rPr>
        <w:t>:</w:t>
      </w:r>
      <w:r>
        <w:rPr>
          <w:rStyle w:val="a3"/>
          <w:b/>
          <w:bCs/>
          <w:rtl/>
        </w:rPr>
        <w:t xml:space="preserve"> אדה״ר לא הותר לו בשר לאכילה סנהדרין נט: מנין לאוכל מן הבהמה קודם שתצא נפשה שהוא </w:t>
      </w:r>
      <w:r>
        <w:rPr>
          <w:rStyle w:val="a3"/>
          <w:b/>
          <w:bCs/>
          <w:vertAlign w:val="subscript"/>
          <w:rtl/>
        </w:rPr>
        <w:t>ב</w:t>
      </w:r>
      <w:r>
        <w:rPr>
          <w:rStyle w:val="a3"/>
          <w:b/>
          <w:bCs/>
          <w:rtl/>
        </w:rPr>
        <w:t>ל״</w:t>
      </w:r>
      <w:r>
        <w:rPr>
          <w:rStyle w:val="a3"/>
          <w:b/>
          <w:bCs/>
          <w:vertAlign w:val="subscript"/>
          <w:rtl/>
        </w:rPr>
        <w:t>ת</w:t>
      </w:r>
      <w:r>
        <w:rPr>
          <w:rStyle w:val="a3"/>
          <w:b/>
          <w:bCs/>
          <w:rtl/>
        </w:rPr>
        <w:t>? שם סג• אין התינוק יודע לקרות אבא ואמא עד שטועם טעם ך</w:t>
      </w:r>
      <w:r>
        <w:rPr>
          <w:rStyle w:val="a3"/>
          <w:b/>
          <w:bCs/>
          <w:vertAlign w:val="subscript"/>
          <w:rtl/>
        </w:rPr>
        <w:t>ג</w:t>
      </w:r>
      <w:r>
        <w:rPr>
          <w:rStyle w:val="a3"/>
          <w:b/>
          <w:bCs/>
          <w:rtl/>
        </w:rPr>
        <w:t xml:space="preserve">ן שם ד וכי מפני שאכל זה תרטימר בשר ושתה חצי לוג יין אמרה תורה יצא ליסקל? אלא הגיעה תורה לסוף דעתו של בן סורר ומורה </w:t>
      </w:r>
      <w:r>
        <w:rPr>
          <w:rStyle w:val="a3"/>
          <w:b/>
          <w:bCs/>
          <w:vertAlign w:val="superscript"/>
          <w:rtl/>
        </w:rPr>
        <w:t>עם עב</w:t>
      </w:r>
      <w:r>
        <w:rPr>
          <w:rStyle w:val="a3"/>
          <w:b/>
          <w:bCs/>
          <w:rtl/>
        </w:rPr>
        <w:t xml:space="preserve"> אל ההרים לא אכל שלא אכל בזכות אבותיו שם פא■ כל המשייר פתיתים</w:t>
      </w:r>
      <w:r>
        <w:rPr>
          <w:rStyle w:val="a3"/>
          <w:b/>
          <w:bCs/>
          <w:vertAlign w:val="superscript"/>
          <w:rtl/>
        </w:rPr>
        <w:t xml:space="preserve"> </w:t>
      </w:r>
      <w:r>
        <w:rPr>
          <w:rStyle w:val="a3"/>
          <w:b/>
          <w:bCs/>
          <w:rtl/>
        </w:rPr>
        <w:t>על שלחנו כאלו ער</w:t>
      </w:r>
      <w:r>
        <w:rPr>
          <w:rStyle w:val="a3"/>
          <w:b/>
          <w:bCs/>
          <w:vertAlign w:val="subscript"/>
          <w:rtl/>
        </w:rPr>
        <w:t>ב</w:t>
      </w:r>
      <w:r>
        <w:rPr>
          <w:rStyle w:val="a3"/>
          <w:b/>
          <w:bCs/>
          <w:rtl/>
        </w:rPr>
        <w:t xml:space="preserve">ך </w:t>
      </w:r>
      <w:r>
        <w:rPr>
          <w:rStyle w:val="a3"/>
          <w:b/>
          <w:bCs/>
          <w:vertAlign w:val="subscript"/>
          <w:rtl/>
        </w:rPr>
        <w:t>ע</w:t>
      </w:r>
      <w:r>
        <w:rPr>
          <w:rStyle w:val="a3"/>
          <w:b/>
          <w:bCs/>
          <w:rtl/>
        </w:rPr>
        <w:t>״</w:t>
      </w:r>
      <w:r>
        <w:rPr>
          <w:rStyle w:val="a3"/>
          <w:b/>
          <w:bCs/>
          <w:vertAlign w:val="subscript"/>
          <w:rtl/>
        </w:rPr>
        <w:t>ז</w:t>
      </w:r>
      <w:r>
        <w:rPr>
          <w:rStyle w:val="a3"/>
          <w:b/>
          <w:bCs/>
          <w:rtl/>
        </w:rPr>
        <w:t xml:space="preserve"> ש&amp;־צב• פקח בן רמלי׳ שהיה אוכל מ׳ סאה גוזלות בקינוח סעודה חזקי‘ שהיה אוכל ליטרא ירק בסעודה שם </w:t>
      </w:r>
      <w:r>
        <w:rPr>
          <w:rStyle w:val="a3"/>
          <w:b/>
          <w:bCs/>
          <w:vertAlign w:val="superscript"/>
          <w:rtl/>
        </w:rPr>
        <w:t>צד:</w:t>
      </w:r>
      <w:r>
        <w:rPr>
          <w:rStyle w:val="a3"/>
          <w:b/>
          <w:bCs/>
          <w:rtl/>
        </w:rPr>
        <w:t xml:space="preserve"> א״ל בתי בשעה שאוכלין ושותין במה יתעסקו? א״ל רבש״ע אם בעלי מקרא הן יעסקו בתנ״ך </w:t>
      </w:r>
      <w:r>
        <w:rPr>
          <w:rStyle w:val="a3"/>
          <w:b/>
          <w:bCs/>
          <w:vertAlign w:val="superscript"/>
          <w:rtl/>
        </w:rPr>
        <w:t>שם</w:t>
      </w:r>
      <w:r>
        <w:rPr>
          <w:rStyle w:val="a3"/>
          <w:b/>
          <w:bCs/>
          <w:rtl/>
        </w:rPr>
        <w:t xml:space="preserve"> ק</w:t>
      </w:r>
      <w:r>
        <w:rPr>
          <w:rStyle w:val="a3"/>
          <w:b/>
          <w:bCs/>
          <w:vertAlign w:val="superscript"/>
          <w:rtl/>
        </w:rPr>
        <w:t>א</w:t>
      </w:r>
      <w:r>
        <w:rPr>
          <w:rStyle w:val="a3"/>
          <w:b/>
          <w:bCs/>
          <w:rtl/>
        </w:rPr>
        <w:t>• גדולה לגימה שהרחיקה שתי משפחות מישראל שם קג• אכסנאי שבא לעיר</w:t>
      </w:r>
      <w:r>
        <w:rPr>
          <w:rStyle w:val="a3"/>
          <w:b/>
          <w:bCs/>
          <w:vertAlign w:val="superscript"/>
          <w:rtl/>
        </w:rPr>
        <w:t xml:space="preserve"> </w:t>
      </w:r>
      <w:r>
        <w:rPr>
          <w:rStyle w:val="a3"/>
          <w:b/>
          <w:bCs/>
          <w:rtl/>
        </w:rPr>
        <w:t>על עסקי אכילה ושתייה שואלין או</w:t>
      </w:r>
      <w:r>
        <w:rPr>
          <w:rStyle w:val="a3"/>
          <w:b/>
          <w:bCs/>
          <w:vertAlign w:val="subscript"/>
          <w:rtl/>
        </w:rPr>
        <w:t>תו</w:t>
      </w:r>
      <w:r>
        <w:rPr>
          <w:rStyle w:val="a3"/>
          <w:b/>
          <w:bCs/>
          <w:rtl/>
        </w:rPr>
        <w:t xml:space="preserve"> מכ-ת ט</w:t>
      </w:r>
      <w:r>
        <w:rPr>
          <w:rStyle w:val="a3"/>
          <w:b/>
          <w:bCs/>
          <w:vertAlign w:val="superscript"/>
          <w:rtl/>
        </w:rPr>
        <w:t>:</w:t>
      </w:r>
      <w:r>
        <w:rPr>
          <w:rStyle w:val="a3"/>
          <w:b/>
          <w:bCs/>
          <w:rtl/>
        </w:rPr>
        <w:t xml:space="preserve"> האי מאן דאכל ביניתא דבי כרבא תולעת שבכריב מלקינן ליה משום שרץ שם ט</w:t>
      </w:r>
      <w:r>
        <w:rPr>
          <w:rStyle w:val="a3"/>
          <w:b/>
          <w:bCs/>
          <w:vertAlign w:val="superscript"/>
          <w:rtl/>
        </w:rPr>
        <w:t>ן:</w:t>
      </w:r>
      <w:r>
        <w:rPr>
          <w:rStyle w:val="a3"/>
          <w:b/>
          <w:bCs/>
          <w:rtl/>
        </w:rPr>
        <w:t xml:space="preserve"> עכוים שעשה משתה וזימן כל היהודים אע״פ שאוכלין משלהן ושותין משלהן מעלה עליהם הכתוב כאלו אכלו מזבחי מתים ע'</w:t>
      </w:r>
      <w:r>
        <w:rPr>
          <w:rStyle w:val="a3"/>
          <w:b/>
          <w:bCs/>
          <w:vertAlign w:val="superscript"/>
          <w:rtl/>
        </w:rPr>
        <w:t>זח</w:t>
      </w:r>
      <w:r>
        <w:rPr>
          <w:rStyle w:val="a3"/>
          <w:b/>
          <w:bCs/>
          <w:rtl/>
        </w:rPr>
        <w:t xml:space="preserve">י אנטונינוס ורבי שלא פסקו מעל שולחנם לא חזרת ולא קישות ולא </w:t>
      </w:r>
      <w:r>
        <w:rPr>
          <w:rStyle w:val="a3"/>
          <w:b/>
          <w:bCs/>
          <w:vertAlign w:val="superscript"/>
          <w:rtl/>
        </w:rPr>
        <w:t>צנר</w:t>
      </w:r>
      <w:r>
        <w:rPr>
          <w:rStyle w:val="a3"/>
          <w:b/>
          <w:bCs/>
          <w:rtl/>
        </w:rPr>
        <w:t xml:space="preserve">ן </w:t>
      </w:r>
      <w:r>
        <w:rPr>
          <w:rStyle w:val="a3"/>
          <w:b/>
          <w:bCs/>
          <w:vertAlign w:val="superscript"/>
          <w:rtl/>
        </w:rPr>
        <w:t>שש יא</w:t>
      </w:r>
      <w:r>
        <w:rPr>
          <w:rStyle w:val="a3"/>
          <w:b/>
          <w:bCs/>
          <w:rtl/>
        </w:rPr>
        <w:t xml:space="preserve"> לא תישתעו בהדיה דאיבו_דקאכיל לחמא דארמאי שם ל</w:t>
      </w:r>
      <w:r>
        <w:rPr>
          <w:rStyle w:val="a3"/>
          <w:b/>
          <w:bCs/>
          <w:vertAlign w:val="superscript"/>
          <w:rtl/>
        </w:rPr>
        <w:t>ה</w:t>
      </w:r>
      <w:r>
        <w:rPr>
          <w:rStyle w:val="a3"/>
          <w:b/>
          <w:bCs/>
          <w:rtl/>
        </w:rPr>
        <w:t>־ ג׳ שאכלו</w:t>
      </w:r>
      <w:r>
        <w:rPr>
          <w:rStyle w:val="a3"/>
          <w:b/>
          <w:bCs/>
          <w:vertAlign w:val="superscript"/>
          <w:rtl/>
        </w:rPr>
        <w:t xml:space="preserve"> </w:t>
      </w:r>
      <w:r>
        <w:rPr>
          <w:rStyle w:val="a3"/>
          <w:b/>
          <w:bCs/>
          <w:rtl/>
        </w:rPr>
        <w:t>על שלחן אחד ולא אמרו עליו ד״ת כאלו אכלו מזבחי מתי</w:t>
      </w:r>
      <w:r>
        <w:rPr>
          <w:rStyle w:val="a3"/>
          <w:b/>
          <w:bCs/>
          <w:vertAlign w:val="subscript"/>
          <w:rtl/>
        </w:rPr>
        <w:t>ם</w:t>
      </w:r>
      <w:r>
        <w:rPr>
          <w:rStyle w:val="a3"/>
          <w:b/>
          <w:bCs/>
          <w:rtl/>
        </w:rPr>
        <w:t xml:space="preserve"> אבות ג הלומד מן הקטנים דומה לאוכל ענבים קיהות ושותה יין מג</w:t>
      </w:r>
      <w:r>
        <w:rPr>
          <w:rStyle w:val="a3"/>
          <w:b/>
          <w:bCs/>
          <w:vertAlign w:val="subscript"/>
          <w:rtl/>
        </w:rPr>
        <w:t>תו</w:t>
      </w:r>
      <w:r>
        <w:rPr>
          <w:rStyle w:val="a3"/>
          <w:b/>
          <w:bCs/>
          <w:rtl/>
        </w:rPr>
        <w:t xml:space="preserve"> שם י כך היא דרכה של תורה פת במלח תאכל ומים במשורה תשת</w:t>
      </w:r>
      <w:r>
        <w:rPr>
          <w:rStyle w:val="a3"/>
          <w:b/>
          <w:bCs/>
          <w:vertAlign w:val="subscript"/>
          <w:rtl/>
        </w:rPr>
        <w:t>ה</w:t>
      </w:r>
      <w:r>
        <w:rPr>
          <w:rStyle w:val="a3"/>
          <w:b/>
          <w:bCs/>
          <w:rtl/>
        </w:rPr>
        <w:t xml:space="preserve"> שם י ה׳ דברים משבחים את הלימוד האוכל ממה שאוכל עכבר וממה שאוכל חתול והאוכל לב של בהמה והשותה מים של שיורי רחיצה הוריות </w:t>
      </w:r>
      <w:r>
        <w:rPr>
          <w:rStyle w:val="a3"/>
          <w:b/>
          <w:bCs/>
          <w:vertAlign w:val="superscript"/>
          <w:rtl/>
        </w:rPr>
        <w:t>יג:</w:t>
      </w:r>
      <w:r>
        <w:rPr>
          <w:rStyle w:val="a3"/>
          <w:b/>
          <w:bCs/>
          <w:rtl/>
        </w:rPr>
        <w:t xml:space="preserve"> י׳ דברים קשים ללימוד והאוכל פת שלא בשל כל צרכו</w:t>
      </w:r>
    </w:p>
    <w:p w:rsidR="009D7263" w:rsidRDefault="00000000">
      <w:pPr>
        <w:pStyle w:val="a4"/>
        <w:spacing w:line="317" w:lineRule="auto"/>
        <w:jc w:val="both"/>
      </w:pPr>
      <w:r>
        <w:rPr>
          <w:rStyle w:val="a3"/>
          <w:b/>
          <w:bCs/>
          <w:rtl/>
        </w:rPr>
        <w:t xml:space="preserve">והאוכל בשר מזוהמא והשותה מאמת המים העוברת בבית הקברות שם שם שם ה* דברים טשיבין את הלימוד פת פחמין והאוכל ביצה מגולגלת בלא מלח והרגיל ביין ובשמים והשותה מים של שיורי עיסה </w:t>
      </w:r>
      <w:r>
        <w:rPr>
          <w:rStyle w:val="a3"/>
          <w:b/>
          <w:bCs/>
          <w:vertAlign w:val="superscript"/>
          <w:rtl/>
        </w:rPr>
        <w:t>שם שם שם</w:t>
      </w:r>
      <w:r>
        <w:rPr>
          <w:rStyle w:val="a3"/>
          <w:b/>
          <w:bCs/>
          <w:rtl/>
        </w:rPr>
        <w:t xml:space="preserve"> בשיל מצד אחד מאכל ב! דרוסאי </w:t>
      </w:r>
      <w:r>
        <w:rPr>
          <w:rStyle w:val="a3"/>
          <w:b/>
          <w:bCs/>
          <w:vertAlign w:val="superscript"/>
          <w:rtl/>
        </w:rPr>
        <w:t>מנחות "</w:t>
      </w:r>
      <w:r>
        <w:rPr>
          <w:rStyle w:val="a3"/>
          <w:b/>
          <w:bCs/>
          <w:rtl/>
        </w:rPr>
        <w:t xml:space="preserve">• הבבליים אוכלים בשר כשהוא חי </w:t>
      </w:r>
      <w:r>
        <w:rPr>
          <w:rStyle w:val="a3"/>
          <w:b/>
          <w:bCs/>
          <w:vertAlign w:val="superscript"/>
          <w:rtl/>
        </w:rPr>
        <w:t>שם צט:</w:t>
      </w:r>
      <w:r>
        <w:rPr>
          <w:rStyle w:val="a3"/>
          <w:b/>
          <w:bCs/>
          <w:rtl/>
        </w:rPr>
        <w:t xml:space="preserve"> ושמא תאמר לאכילה הוא צריך? ת״ל אם ארעב לא אומר לך שםקי• שלא אכלתי בשר כוס כוס מעולם שלא אכלתי מבהמה שהורה בה חכם חילין ל</w:t>
      </w:r>
      <w:r>
        <w:rPr>
          <w:rStyle w:val="a3"/>
          <w:b/>
          <w:bCs/>
          <w:vertAlign w:val="superscript"/>
          <w:rtl/>
        </w:rPr>
        <w:t>ז:</w:t>
      </w:r>
      <w:r>
        <w:rPr>
          <w:rStyle w:val="a3"/>
          <w:b/>
          <w:bCs/>
          <w:rtl/>
        </w:rPr>
        <w:t xml:space="preserve"> מלמד שתפס הקב״ה מכל מין ומין והראה לו למשה וא*ל זאת אכול וזאת לא תיכול </w:t>
      </w:r>
      <w:r>
        <w:rPr>
          <w:rStyle w:val="a3"/>
          <w:b/>
          <w:bCs/>
          <w:vertAlign w:val="superscript"/>
          <w:rtl/>
        </w:rPr>
        <w:t>שם מב</w:t>
      </w:r>
      <w:r>
        <w:rPr>
          <w:rStyle w:val="a3"/>
          <w:b/>
          <w:bCs/>
          <w:rtl/>
        </w:rPr>
        <w:t xml:space="preserve">• למדה תורה ך"א של^ יאכל אדם בשר אלא לתיאבון </w:t>
      </w:r>
      <w:r>
        <w:rPr>
          <w:rStyle w:val="a3"/>
          <w:b/>
          <w:bCs/>
          <w:vertAlign w:val="superscript"/>
          <w:rtl/>
        </w:rPr>
        <w:t>שם פ</w:t>
      </w:r>
      <w:r>
        <w:rPr>
          <w:rStyle w:val="a3"/>
          <w:b/>
          <w:bCs/>
          <w:rtl/>
        </w:rPr>
        <w:t xml:space="preserve">י• לעולם יאכל אדם וישתה פחות ממה שיעי לו </w:t>
      </w:r>
      <w:r>
        <w:rPr>
          <w:rStyle w:val="a3"/>
          <w:b/>
          <w:bCs/>
          <w:vertAlign w:val="superscript"/>
          <w:rtl/>
        </w:rPr>
        <w:t>שם</w:t>
      </w:r>
      <w:r>
        <w:rPr>
          <w:rStyle w:val="a3"/>
          <w:b/>
          <w:bCs/>
          <w:rtl/>
        </w:rPr>
        <w:t>•</w:t>
      </w:r>
      <w:r>
        <w:rPr>
          <w:rStyle w:val="a3"/>
          <w:b/>
          <w:bCs/>
          <w:vertAlign w:val="superscript"/>
          <w:rtl/>
        </w:rPr>
        <w:t>שם:</w:t>
      </w:r>
      <w:r>
        <w:rPr>
          <w:rStyle w:val="a3"/>
          <w:b/>
          <w:bCs/>
          <w:rtl/>
        </w:rPr>
        <w:t xml:space="preserve"> לאחר שאכלו ושתו א״ל כוס של ברכה אתה שותה או מ׳ זהובים אתה ניטל? </w:t>
      </w:r>
      <w:r>
        <w:rPr>
          <w:rStyle w:val="a3"/>
          <w:b/>
          <w:bCs/>
          <w:vertAlign w:val="superscript"/>
          <w:rtl/>
        </w:rPr>
        <w:t>שם סז</w:t>
      </w:r>
      <w:r>
        <w:rPr>
          <w:rStyle w:val="a3"/>
          <w:b/>
          <w:bCs/>
          <w:rtl/>
        </w:rPr>
        <w:t xml:space="preserve">• אין שותין מים בפני רבים </w:t>
      </w:r>
      <w:r>
        <w:rPr>
          <w:rStyle w:val="a3"/>
          <w:b/>
          <w:bCs/>
          <w:vertAlign w:val="superscript"/>
          <w:rtl/>
        </w:rPr>
        <w:t>בכורות מד:</w:t>
      </w:r>
      <w:r>
        <w:rPr>
          <w:rStyle w:val="a3"/>
          <w:b/>
          <w:bCs/>
          <w:rtl/>
        </w:rPr>
        <w:t xml:space="preserve"> מי אכלי אינשי נהמא דדהבא? תליי ל</w:t>
      </w:r>
      <w:r>
        <w:rPr>
          <w:rStyle w:val="a3"/>
          <w:b/>
          <w:bCs/>
          <w:vertAlign w:val="superscript"/>
          <w:rtl/>
        </w:rPr>
        <w:t>ב:</w:t>
      </w:r>
      <w:r>
        <w:rPr>
          <w:rStyle w:val="a3"/>
          <w:b/>
          <w:bCs/>
          <w:rtl/>
        </w:rPr>
        <w:t xml:space="preserve"> שלג אינו לא אוכל ולא משקה </w:t>
      </w:r>
      <w:r>
        <w:rPr>
          <w:rStyle w:val="a3"/>
          <w:b/>
          <w:bCs/>
          <w:vertAlign w:val="superscript"/>
          <w:rtl/>
        </w:rPr>
        <w:t>גד</w:t>
      </w:r>
      <w:r>
        <w:rPr>
          <w:rStyle w:val="a3"/>
          <w:b/>
          <w:bCs/>
          <w:rtl/>
        </w:rPr>
        <w:t xml:space="preserve">י׳ </w:t>
      </w:r>
      <w:r>
        <w:rPr>
          <w:rStyle w:val="a3"/>
          <w:b/>
          <w:bCs/>
          <w:vertAlign w:val="superscript"/>
          <w:rtl/>
        </w:rPr>
        <w:t>יז</w:t>
      </w:r>
      <w:r>
        <w:rPr>
          <w:rStyle w:val="a3"/>
          <w:b/>
          <w:bCs/>
          <w:rtl/>
        </w:rPr>
        <w:t xml:space="preserve">י אבא שאול אומר קובר מתים הייתי והייתי מסתכל בעצמות של מתים השותה יין חי עצמותיו שרופין מזוג עצמותיו סכויין וכל מי ששתייתו מרובה מאכילתו עצמותיו שרופיץ אכילתו מרובי* משתייתו עצמותיו סכויין כראוי עצמותיו משוחין </w:t>
      </w:r>
      <w:r>
        <w:rPr>
          <w:rStyle w:val="a3"/>
          <w:b/>
          <w:bCs/>
          <w:vertAlign w:val="superscript"/>
          <w:rtl/>
        </w:rPr>
        <w:t>שם כד:</w:t>
      </w:r>
      <w:r>
        <w:rPr>
          <w:rStyle w:val="a3"/>
          <w:b/>
          <w:bCs/>
          <w:rtl/>
        </w:rPr>
        <w:t xml:space="preserve"> אכלית אשקית לוית </w:t>
      </w:r>
      <w:r>
        <w:rPr>
          <w:rStyle w:val="a3"/>
          <w:b/>
          <w:bCs/>
          <w:vertAlign w:val="superscript"/>
          <w:rtl/>
        </w:rPr>
        <w:t>ברמח</w:t>
      </w:r>
      <w:r>
        <w:rPr>
          <w:rStyle w:val="a3"/>
          <w:b/>
          <w:bCs/>
          <w:rtl/>
        </w:rPr>
        <w:t xml:space="preserve"> בא וראה כמה נסים עושה הקב״ה עם האדם והוא אינו יודע שאלולי היה אוכל פת כשהיא חיה היתה יורדת בתוך מעיו ומשרטת אותו אלא ברא הקב״ה מעין בתוך גרגרתו שהוא מוריד פת בשלום </w:t>
      </w:r>
      <w:r>
        <w:rPr>
          <w:rStyle w:val="a3"/>
          <w:b/>
          <w:bCs/>
          <w:vertAlign w:val="superscript"/>
          <w:rtl/>
        </w:rPr>
        <w:t>שמ</w:t>
      </w:r>
      <w:r>
        <w:rPr>
          <w:rStyle w:val="a3"/>
          <w:b/>
          <w:bCs/>
          <w:rtl/>
        </w:rPr>
        <w:t>’</w:t>
      </w:r>
      <w:r>
        <w:rPr>
          <w:rStyle w:val="a3"/>
          <w:b/>
          <w:bCs/>
          <w:vertAlign w:val="superscript"/>
          <w:rtl/>
        </w:rPr>
        <w:t>ר כד</w:t>
      </w:r>
      <w:r>
        <w:rPr>
          <w:rStyle w:val="a3"/>
          <w:b/>
          <w:bCs/>
          <w:rtl/>
        </w:rPr>
        <w:t xml:space="preserve"> בא וראה כמה צער וכמה יגיעה עד שיצא המאכל מן פומא לושטא מן ושטא להמסיסא ומהמסיסא לקיבתא ייק׳י </w:t>
      </w:r>
      <w:r>
        <w:rPr>
          <w:rStyle w:val="a3"/>
          <w:b/>
          <w:bCs/>
          <w:vertAlign w:val="superscript"/>
          <w:rtl/>
        </w:rPr>
        <w:t>ג</w:t>
      </w:r>
      <w:r>
        <w:rPr>
          <w:rStyle w:val="a3"/>
          <w:b/>
          <w:bCs/>
          <w:rtl/>
        </w:rPr>
        <w:t xml:space="preserve"> משל לרופא שנכנס לבקר ב' חולים אמר לזה של חיים זה תאכל וזה לא תאכל ולשאינו של חיים כל דבעי הבו ליה כך אוה״ע שאינן לחיי עוה״ב כירק עשב נתתי לכם את כל אבל ישראל שהן לחיים נאמר זאת הבהמה אשר תאכלו </w:t>
      </w:r>
      <w:r>
        <w:rPr>
          <w:rStyle w:val="a3"/>
          <w:b/>
          <w:bCs/>
          <w:vertAlign w:val="superscript"/>
          <w:rtl/>
        </w:rPr>
        <w:t>שם יג</w:t>
      </w:r>
      <w:r>
        <w:rPr>
          <w:rStyle w:val="a3"/>
          <w:b/>
          <w:bCs/>
          <w:rtl/>
        </w:rPr>
        <w:t xml:space="preserve"> מפני מה מי הפה מתוקין? פעמים שאדם אוכל אכילה שאינה מתקבלת על לבי במ ר ח צדיק אוכל לשובע נפשו זה רות שכתוב בה ותאכל ותשבע ותותר </w:t>
      </w:r>
      <w:r>
        <w:rPr>
          <w:rStyle w:val="a3"/>
          <w:b/>
          <w:bCs/>
          <w:vertAlign w:val="superscript"/>
          <w:rtl/>
        </w:rPr>
        <w:t>שם נא</w:t>
      </w:r>
      <w:r>
        <w:rPr>
          <w:rStyle w:val="a3"/>
          <w:b/>
          <w:bCs/>
          <w:rtl/>
        </w:rPr>
        <w:t xml:space="preserve"> כל אכילה ושתייה שנאמרה במגילה הזאת קיילח בתורה ובמע״ט בנין אב שבכולן והוא ילוני בעמלו ימי חייו וכי יש מאכל ומשתה בקבר? אלא אלו תורה ומע״ם קה ר ח אל יאמר אדם אוכל ואשתה ואראה בטוב ולא אטריח עצמי ומן השמים י</w:t>
      </w:r>
      <w:r>
        <w:rPr>
          <w:rStyle w:val="a3"/>
          <w:b/>
          <w:bCs/>
          <w:vertAlign w:val="subscript"/>
          <w:rtl/>
        </w:rPr>
        <w:t>רחמו</w:t>
      </w:r>
      <w:r>
        <w:rPr>
          <w:rStyle w:val="a3"/>
          <w:b/>
          <w:bCs/>
          <w:rtl/>
        </w:rPr>
        <w:t xml:space="preserve"> "נ״ומא ייצא יג מה איכפת ליה להקב״ה בין שוחט ואוכל או אם נוחר ואוכל? או מה איכפת ליה בין אוכל טהורות לאוכל נבלות? </w:t>
      </w:r>
      <w:r>
        <w:rPr>
          <w:rStyle w:val="a3"/>
          <w:b/>
          <w:bCs/>
          <w:vertAlign w:val="superscript"/>
          <w:rtl/>
        </w:rPr>
        <w:t>שם וי</w:t>
      </w:r>
      <w:r>
        <w:rPr>
          <w:rStyle w:val="a3"/>
          <w:b/>
          <w:bCs/>
          <w:rtl/>
        </w:rPr>
        <w:t>ק</w:t>
      </w:r>
      <w:r>
        <w:rPr>
          <w:rStyle w:val="a3"/>
          <w:b/>
          <w:bCs/>
          <w:vertAlign w:val="superscript"/>
          <w:rtl/>
        </w:rPr>
        <w:t>רא</w:t>
      </w:r>
      <w:r>
        <w:rPr>
          <w:rStyle w:val="a3"/>
          <w:b/>
          <w:bCs/>
          <w:rtl/>
        </w:rPr>
        <w:t xml:space="preserve"> אל יאמר אדם אי אפשי לאכול בשר חזיר אבל אפשי ומה אעשה ואבי שבשמים גזר ^לי ספרא קדושים מרבה לאכול מרבה להוציא </w:t>
      </w:r>
      <w:r>
        <w:rPr>
          <w:rStyle w:val="a3"/>
          <w:b/>
          <w:bCs/>
          <w:vertAlign w:val="superscript"/>
          <w:rtl/>
        </w:rPr>
        <w:t>אבות</w:t>
      </w:r>
      <w:r>
        <w:rPr>
          <w:rStyle w:val="a3"/>
          <w:b/>
          <w:bCs/>
          <w:rtl/>
        </w:rPr>
        <w:t>יי־</w:t>
      </w:r>
      <w:r>
        <w:rPr>
          <w:rStyle w:val="a3"/>
          <w:b/>
          <w:bCs/>
          <w:vertAlign w:val="superscript"/>
          <w:rtl/>
        </w:rPr>
        <w:t>נ</w:t>
      </w:r>
      <w:r>
        <w:rPr>
          <w:rStyle w:val="a3"/>
          <w:b/>
          <w:bCs/>
          <w:rtl/>
        </w:rPr>
        <w:t xml:space="preserve"> י" האוכל אוכלים שאינם עולים על גופר עובר משום ג׳ דברים שביזה יאת עצמו וביזה את האוכלין ומברך ברכה שאינה כתיקונה שם </w:t>
      </w:r>
      <w:r>
        <w:rPr>
          <w:rStyle w:val="a3"/>
          <w:b/>
          <w:bCs/>
          <w:vertAlign w:val="superscript"/>
          <w:rtl/>
        </w:rPr>
        <w:t>כ</w:t>
      </w:r>
      <w:r>
        <w:rPr>
          <w:rStyle w:val="a3"/>
          <w:b/>
          <w:bCs/>
          <w:rtl/>
        </w:rPr>
        <w:t>י בזמן שאדם אוכל משלו דעתו מיושבת עליו ואפילו אוכל אדם</w:t>
      </w:r>
    </w:p>
    <w:p w:rsidR="009D7263" w:rsidRDefault="00000000">
      <w:pPr>
        <w:pStyle w:val="a4"/>
        <w:spacing w:line="312" w:lineRule="auto"/>
        <w:jc w:val="both"/>
      </w:pPr>
      <w:r>
        <w:rPr>
          <w:rStyle w:val="a3"/>
          <w:b/>
          <w:bCs/>
          <w:rtl/>
        </w:rPr>
        <w:t xml:space="preserve">■משל אביו ומשל אמו ומשל בניו אין דעתו מיושבת עליו שםלא אין נוהגין בזיון באוכלים ואין זורקין אוכלין ממקום למקום ואין סומכין ואין מכסין באוכלין סופיים </w:t>
      </w:r>
      <w:r>
        <w:rPr>
          <w:rStyle w:val="a3"/>
          <w:b/>
          <w:bCs/>
          <w:vertAlign w:val="superscript"/>
          <w:rtl/>
        </w:rPr>
        <w:t>ג</w:t>
      </w:r>
      <w:r>
        <w:rPr>
          <w:rStyle w:val="a3"/>
          <w:b/>
          <w:bCs/>
          <w:rtl/>
        </w:rPr>
        <w:t xml:space="preserve">יי הנכנס לבית אל יאמר תנו לי ואוכל עד שיאמרו לו אכול מזגו לו את הכוס שוהה ושותה ד א רבה ח לא ישוך אדם מפרוסה ויתננה לחבירו ולא ישתה מן הכוס ויתננה לחבירו מפני סכנת נפשות שם שם </w:t>
      </w:r>
      <w:r>
        <w:rPr>
          <w:rStyle w:val="a3"/>
          <w:b/>
          <w:bCs/>
          <w:vertAlign w:val="superscript"/>
          <w:rtl/>
        </w:rPr>
        <w:t>ט</w:t>
      </w:r>
      <w:r>
        <w:rPr>
          <w:rStyle w:val="a3"/>
          <w:b/>
          <w:bCs/>
          <w:rtl/>
        </w:rPr>
        <w:t xml:space="preserve"> מגונה ממנו האוכל לפני האורח האוכל לפני ת״ח </w:t>
      </w:r>
      <w:r>
        <w:rPr>
          <w:rStyle w:val="a3"/>
          <w:b/>
          <w:bCs/>
          <w:vertAlign w:val="superscript"/>
          <w:rtl/>
        </w:rPr>
        <w:t>ד</w:t>
      </w:r>
      <w:r>
        <w:rPr>
          <w:rStyle w:val="a3"/>
          <w:b/>
          <w:bCs/>
          <w:rtl/>
        </w:rPr>
        <w:t>'</w:t>
      </w:r>
      <w:r>
        <w:rPr>
          <w:rStyle w:val="a3"/>
          <w:b/>
          <w:bCs/>
          <w:vertAlign w:val="superscript"/>
          <w:rtl/>
        </w:rPr>
        <w:t>א ז</w:t>
      </w:r>
      <w:r>
        <w:rPr>
          <w:rStyle w:val="a3"/>
          <w:b/>
          <w:bCs/>
          <w:rtl/>
        </w:rPr>
        <w:t>י</w:t>
      </w:r>
      <w:r>
        <w:rPr>
          <w:rStyle w:val="a3"/>
          <w:b/>
          <w:bCs/>
          <w:vertAlign w:val="superscript"/>
          <w:rtl/>
        </w:rPr>
        <w:t>טא ח</w:t>
      </w:r>
      <w:r>
        <w:rPr>
          <w:rStyle w:val="a3"/>
          <w:b/>
          <w:bCs/>
          <w:rtl/>
        </w:rPr>
        <w:t xml:space="preserve"> צריך אדם שיאכל כדי קיום הגוף שאין הגוף מתקיים בלא אכילה מדרש אגדה תרומה זאת החיה אשר תאכלו אכול מה שתקנתי לך ואם תפנה אחור ראה מה כתיב אחריך נגעים מדרש תדשא טי עד שלא יחלה האדם הוא אוכל מה שימצא כיון שחלה מבקש לאכול מיני תענוגים מדרש חזית ה. ע״ע ע׳ יין, ירקות׳ סעודה׳ פת•</w:t>
      </w:r>
    </w:p>
    <w:p w:rsidR="009D7263" w:rsidRDefault="00000000">
      <w:pPr>
        <w:pStyle w:val="Heading30"/>
        <w:keepNext/>
        <w:keepLines/>
        <w:spacing w:after="0"/>
        <w:jc w:val="both"/>
        <w:rPr>
          <w:sz w:val="20"/>
          <w:szCs w:val="20"/>
        </w:rPr>
      </w:pPr>
      <w:bookmarkStart w:id="10" w:name="bookmark20"/>
      <w:r>
        <w:rPr>
          <w:rStyle w:val="Heading3"/>
          <w:rtl/>
        </w:rPr>
        <w:t xml:space="preserve">אכסנאי׳ אכסניא׳ ע׳ </w:t>
      </w:r>
      <w:r>
        <w:rPr>
          <w:rStyle w:val="Heading3"/>
          <w:rFonts w:ascii="Times New Roman" w:eastAsia="Times New Roman" w:hAnsi="Times New Roman" w:cs="Times New Roman"/>
          <w:b/>
          <w:bCs/>
          <w:sz w:val="20"/>
          <w:szCs w:val="20"/>
          <w:rtl/>
        </w:rPr>
        <w:t>אורח•</w:t>
      </w:r>
      <w:bookmarkEnd w:id="10"/>
    </w:p>
    <w:p w:rsidR="009D7263" w:rsidRDefault="00000000">
      <w:pPr>
        <w:pStyle w:val="a4"/>
        <w:spacing w:line="302" w:lineRule="auto"/>
        <w:jc w:val="both"/>
      </w:pPr>
      <w:r>
        <w:rPr>
          <w:rStyle w:val="a3"/>
          <w:rFonts w:ascii="Arial" w:eastAsia="Arial" w:hAnsi="Arial" w:cs="Arial"/>
          <w:sz w:val="34"/>
          <w:szCs w:val="34"/>
          <w:rtl/>
        </w:rPr>
        <w:t xml:space="preserve">אל תקרי••• אלא••• </w:t>
      </w:r>
      <w:r>
        <w:rPr>
          <w:rStyle w:val="a3"/>
          <w:b/>
          <w:bCs/>
          <w:rtl/>
        </w:rPr>
        <w:t xml:space="preserve">(•••קרי ביה•••) אל תקרי שמות אלא שמות ברכות ז: א״ת אין בלתך אלא אין לבלותך שםי• א״ת </w:t>
      </w:r>
      <w:r>
        <w:rPr>
          <w:rStyle w:val="a3"/>
          <w:b/>
          <w:bCs/>
          <w:vertAlign w:val="subscript"/>
          <w:rtl/>
        </w:rPr>
        <w:t>גו</w:t>
      </w:r>
      <w:r>
        <w:rPr>
          <w:rStyle w:val="a3"/>
          <w:b/>
          <w:bCs/>
          <w:rtl/>
        </w:rPr>
        <w:t xml:space="preserve">רך </w:t>
      </w:r>
      <w:r>
        <w:rPr>
          <w:rStyle w:val="a3"/>
          <w:b/>
          <w:bCs/>
          <w:vertAlign w:val="subscript"/>
          <w:rtl/>
        </w:rPr>
        <w:t>א</w:t>
      </w:r>
      <w:r>
        <w:rPr>
          <w:rStyle w:val="a3"/>
          <w:b/>
          <w:bCs/>
          <w:rtl/>
        </w:rPr>
        <w:t>ל</w:t>
      </w:r>
      <w:r>
        <w:rPr>
          <w:rStyle w:val="a3"/>
          <w:b/>
          <w:bCs/>
          <w:vertAlign w:val="subscript"/>
          <w:rtl/>
        </w:rPr>
        <w:t>א גא</w:t>
      </w:r>
      <w:r>
        <w:rPr>
          <w:rStyle w:val="a3"/>
          <w:b/>
          <w:bCs/>
          <w:rtl/>
        </w:rPr>
        <w:t xml:space="preserve">יך שם שם: א״*ת במה אלא במה שם יי• א״ת בצלמון אלא בצלמות שם </w:t>
      </w:r>
      <w:r>
        <w:rPr>
          <w:rStyle w:val="a3"/>
          <w:b/>
          <w:bCs/>
          <w:vertAlign w:val="subscript"/>
          <w:rtl/>
        </w:rPr>
        <w:t>טו</w:t>
      </w:r>
      <w:r>
        <w:rPr>
          <w:rStyle w:val="a3"/>
          <w:b/>
          <w:bCs/>
          <w:rtl/>
        </w:rPr>
        <w:t xml:space="preserve">. </w:t>
      </w:r>
      <w:r>
        <w:rPr>
          <w:rStyle w:val="a3"/>
          <w:b/>
          <w:bCs/>
          <w:vertAlign w:val="subscript"/>
          <w:rtl/>
        </w:rPr>
        <w:t>א</w:t>
      </w:r>
      <w:r>
        <w:rPr>
          <w:rStyle w:val="a3"/>
          <w:b/>
          <w:bCs/>
          <w:rtl/>
        </w:rPr>
        <w:t>״</w:t>
      </w:r>
      <w:r>
        <w:rPr>
          <w:rStyle w:val="a3"/>
          <w:b/>
          <w:bCs/>
          <w:vertAlign w:val="subscript"/>
          <w:rtl/>
        </w:rPr>
        <w:t>ת</w:t>
      </w:r>
      <w:r>
        <w:rPr>
          <w:rStyle w:val="a3"/>
          <w:b/>
          <w:bCs/>
          <w:rtl/>
        </w:rPr>
        <w:t xml:space="preserve"> ^ל, </w:t>
      </w:r>
      <w:r>
        <w:rPr>
          <w:rStyle w:val="a3"/>
          <w:b/>
          <w:bCs/>
          <w:vertAlign w:val="subscript"/>
          <w:rtl/>
        </w:rPr>
        <w:t>עי</w:t>
      </w:r>
      <w:r>
        <w:rPr>
          <w:rStyle w:val="a3"/>
          <w:b/>
          <w:bCs/>
          <w:rtl/>
        </w:rPr>
        <w:t xml:space="preserve">ן </w:t>
      </w:r>
      <w:r>
        <w:rPr>
          <w:rStyle w:val="a3"/>
          <w:b/>
          <w:bCs/>
          <w:vertAlign w:val="subscript"/>
          <w:rtl/>
        </w:rPr>
        <w:t>א</w:t>
      </w:r>
      <w:r>
        <w:rPr>
          <w:rStyle w:val="a3"/>
          <w:b/>
          <w:bCs/>
          <w:rtl/>
        </w:rPr>
        <w:t>ל</w:t>
      </w:r>
      <w:r>
        <w:rPr>
          <w:rStyle w:val="a3"/>
          <w:b/>
          <w:bCs/>
          <w:vertAlign w:val="subscript"/>
          <w:rtl/>
        </w:rPr>
        <w:t>א</w:t>
      </w:r>
      <w:r>
        <w:rPr>
          <w:rStyle w:val="a3"/>
          <w:b/>
          <w:bCs/>
          <w:rtl/>
        </w:rPr>
        <w:t xml:space="preserve"> עולי עין שם ל־ א׳ת בהדרת אל בחרדת שם ל• א״ת אל ה׳ אלא על </w:t>
      </w:r>
      <w:r>
        <w:rPr>
          <w:rStyle w:val="a3"/>
          <w:b/>
          <w:bCs/>
          <w:vertAlign w:val="subscript"/>
          <w:rtl/>
        </w:rPr>
        <w:t>ה</w:t>
      </w:r>
      <w:r>
        <w:rPr>
          <w:rStyle w:val="a3"/>
          <w:b/>
          <w:bCs/>
          <w:rtl/>
        </w:rPr>
        <w:t xml:space="preserve">׳ שש לב• א״ת שברת אלא שרבבת שם ני: א״ת מורשה אלא מאורסה </w:t>
      </w:r>
      <w:r>
        <w:rPr>
          <w:rStyle w:val="a3"/>
          <w:b/>
          <w:bCs/>
          <w:vertAlign w:val="superscript"/>
          <w:rtl/>
          <w:lang w:val="en-US" w:eastAsia="en-US"/>
        </w:rPr>
        <w:t>7</w:t>
      </w:r>
      <w:r>
        <w:rPr>
          <w:rStyle w:val="a3"/>
          <w:b/>
          <w:bCs/>
          <w:vertAlign w:val="superscript"/>
          <w:rtl/>
        </w:rPr>
        <w:t>ם בז</w:t>
      </w:r>
      <w:r>
        <w:rPr>
          <w:rStyle w:val="a3"/>
          <w:b/>
          <w:bCs/>
          <w:rtl/>
        </w:rPr>
        <w:t xml:space="preserve">־ א״ת גרים </w:t>
      </w:r>
      <w:r>
        <w:rPr>
          <w:rStyle w:val="a3"/>
          <w:b/>
          <w:bCs/>
          <w:vertAlign w:val="subscript"/>
          <w:rtl/>
        </w:rPr>
        <w:t>א</w:t>
      </w:r>
      <w:r>
        <w:rPr>
          <w:rStyle w:val="a3"/>
          <w:b/>
          <w:bCs/>
          <w:rtl/>
        </w:rPr>
        <w:t>ל</w:t>
      </w:r>
      <w:r>
        <w:rPr>
          <w:rStyle w:val="a3"/>
          <w:b/>
          <w:bCs/>
          <w:vertAlign w:val="subscript"/>
          <w:rtl/>
        </w:rPr>
        <w:t>א</w:t>
      </w:r>
      <w:r>
        <w:rPr>
          <w:rStyle w:val="a3"/>
          <w:b/>
          <w:bCs/>
          <w:rtl/>
        </w:rPr>
        <w:t xml:space="preserve"> גיים שם שם: א״ת </w:t>
      </w:r>
      <w:r>
        <w:rPr>
          <w:rStyle w:val="a3"/>
          <w:b/>
          <w:bCs/>
          <w:vertAlign w:val="subscript"/>
          <w:rtl/>
        </w:rPr>
        <w:t>א</w:t>
      </w:r>
      <w:r>
        <w:rPr>
          <w:rStyle w:val="a3"/>
          <w:b/>
          <w:bCs/>
          <w:rtl/>
        </w:rPr>
        <w:t xml:space="preserve">דם </w:t>
      </w:r>
      <w:r>
        <w:rPr>
          <w:rStyle w:val="a3"/>
          <w:b/>
          <w:bCs/>
          <w:vertAlign w:val="subscript"/>
          <w:rtl/>
        </w:rPr>
        <w:t>א</w:t>
      </w:r>
      <w:r>
        <w:rPr>
          <w:rStyle w:val="a3"/>
          <w:b/>
          <w:bCs/>
          <w:rtl/>
        </w:rPr>
        <w:t>ל</w:t>
      </w:r>
      <w:r>
        <w:rPr>
          <w:rStyle w:val="a3"/>
          <w:b/>
          <w:bCs/>
          <w:vertAlign w:val="subscript"/>
          <w:rtl/>
        </w:rPr>
        <w:t>א</w:t>
      </w:r>
      <w:r>
        <w:rPr>
          <w:rStyle w:val="a3"/>
          <w:b/>
          <w:bCs/>
          <w:rtl/>
        </w:rPr>
        <w:t xml:space="preserve"> אדום שם סב■ א״ת בניך אלא</w:t>
      </w:r>
      <w:r>
        <w:rPr>
          <w:rStyle w:val="a3"/>
          <w:b/>
          <w:bCs/>
          <w:vertAlign w:val="superscript"/>
          <w:rtl/>
        </w:rPr>
        <w:t xml:space="preserve"> </w:t>
      </w:r>
      <w:r>
        <w:rPr>
          <w:rStyle w:val="a3"/>
          <w:b/>
          <w:bCs/>
          <w:vertAlign w:val="subscript"/>
          <w:rtl/>
        </w:rPr>
        <w:t>בוני</w:t>
      </w:r>
      <w:r>
        <w:rPr>
          <w:rStyle w:val="a3"/>
          <w:b/>
          <w:bCs/>
          <w:rtl/>
        </w:rPr>
        <w:t xml:space="preserve">ך </w:t>
      </w:r>
      <w:r>
        <w:rPr>
          <w:rStyle w:val="a3"/>
          <w:b/>
          <w:bCs/>
          <w:vertAlign w:val="subscript"/>
          <w:rtl/>
        </w:rPr>
        <w:t>שם סד</w:t>
      </w:r>
      <w:r>
        <w:rPr>
          <w:rStyle w:val="a3"/>
          <w:b/>
          <w:bCs/>
          <w:rtl/>
        </w:rPr>
        <w:t xml:space="preserve">. </w:t>
      </w:r>
      <w:r>
        <w:rPr>
          <w:rStyle w:val="a3"/>
          <w:b/>
          <w:bCs/>
          <w:vertAlign w:val="subscript"/>
          <w:rtl/>
        </w:rPr>
        <w:t>א/׳ת מור עובר א</w:t>
      </w:r>
      <w:r>
        <w:rPr>
          <w:rStyle w:val="a3"/>
          <w:b/>
          <w:bCs/>
          <w:rtl/>
        </w:rPr>
        <w:t>ל</w:t>
      </w:r>
      <w:r>
        <w:rPr>
          <w:rStyle w:val="a3"/>
          <w:b/>
          <w:bCs/>
          <w:vertAlign w:val="subscript"/>
          <w:rtl/>
        </w:rPr>
        <w:t>א מר</w:t>
      </w:r>
      <w:r>
        <w:rPr>
          <w:rStyle w:val="a3"/>
          <w:b/>
          <w:bCs/>
          <w:rtl/>
        </w:rPr>
        <w:t xml:space="preserve"> עובר שבת ל: א״ת שושנים אלא ששונים</w:t>
      </w:r>
      <w:r>
        <w:rPr>
          <w:rStyle w:val="a3"/>
          <w:b/>
          <w:bCs/>
          <w:vertAlign w:val="subscript"/>
          <w:rtl/>
        </w:rPr>
        <w:t xml:space="preserve"> </w:t>
      </w:r>
      <w:r>
        <w:rPr>
          <w:rStyle w:val="a3"/>
          <w:b/>
          <w:bCs/>
          <w:rtl/>
        </w:rPr>
        <w:t>שם שם שם א״ת בהלה אלא בחלה עם לב• א״ת בשר זרועו אלא בשר זרען שם לג. א״ת באלה אלא באל</w:t>
      </w:r>
      <w:r>
        <w:rPr>
          <w:rStyle w:val="a3"/>
          <w:b/>
          <w:bCs/>
          <w:vertAlign w:val="subscript"/>
          <w:rtl/>
        </w:rPr>
        <w:t>ה</w:t>
      </w:r>
      <w:r>
        <w:rPr>
          <w:rStyle w:val="a3"/>
          <w:b/>
          <w:bCs/>
          <w:rtl/>
        </w:rPr>
        <w:t xml:space="preserve"> שם שם שם א״ת מקדשי אלא מקודשי שם נח• א״ת והדרך אלא וחדדך שם םג\</w:t>
      </w:r>
      <w:r>
        <w:rPr>
          <w:rStyle w:val="a3"/>
          <w:b/>
          <w:bCs/>
          <w:vertAlign w:val="subscript"/>
          <w:rtl/>
        </w:rPr>
        <w:t>א</w:t>
      </w:r>
      <w:r>
        <w:rPr>
          <w:rStyle w:val="a3"/>
          <w:b/>
          <w:bCs/>
          <w:rtl/>
        </w:rPr>
        <w:t>״</w:t>
      </w:r>
      <w:r>
        <w:rPr>
          <w:rStyle w:val="a3"/>
          <w:b/>
          <w:bCs/>
          <w:vertAlign w:val="subscript"/>
          <w:rtl/>
        </w:rPr>
        <w:t>ת יךןדו</w:t>
      </w:r>
      <w:r>
        <w:rPr>
          <w:rStyle w:val="a3"/>
          <w:b/>
          <w:bCs/>
          <w:rtl/>
        </w:rPr>
        <w:t xml:space="preserve">ן </w:t>
      </w:r>
      <w:r>
        <w:rPr>
          <w:rStyle w:val="a3"/>
          <w:b/>
          <w:bCs/>
          <w:vertAlign w:val="subscript"/>
          <w:rtl/>
        </w:rPr>
        <w:t>א</w:t>
      </w:r>
      <w:r>
        <w:rPr>
          <w:rStyle w:val="a3"/>
          <w:b/>
          <w:bCs/>
          <w:rtl/>
        </w:rPr>
        <w:t>ל</w:t>
      </w:r>
      <w:r>
        <w:rPr>
          <w:rStyle w:val="a3"/>
          <w:b/>
          <w:bCs/>
          <w:vertAlign w:val="subscript"/>
          <w:rtl/>
        </w:rPr>
        <w:t>א</w:t>
      </w:r>
      <w:r>
        <w:rPr>
          <w:rStyle w:val="a3"/>
          <w:b/>
          <w:bCs/>
          <w:rtl/>
        </w:rPr>
        <w:t xml:space="preserve"> ידדון שם פח: א*ת בושש אלא בא ש</w:t>
      </w:r>
      <w:r>
        <w:rPr>
          <w:rStyle w:val="a3"/>
          <w:b/>
          <w:bCs/>
          <w:vertAlign w:val="subscript"/>
          <w:rtl/>
        </w:rPr>
        <w:t>ש</w:t>
      </w:r>
      <w:r>
        <w:rPr>
          <w:rStyle w:val="a3"/>
          <w:b/>
          <w:bCs/>
          <w:rtl/>
        </w:rPr>
        <w:t xml:space="preserve"> שם פט. א״ת מחללן </w:t>
      </w:r>
      <w:r>
        <w:rPr>
          <w:rStyle w:val="a3"/>
          <w:b/>
          <w:bCs/>
          <w:vertAlign w:val="subscript"/>
          <w:rtl/>
        </w:rPr>
        <w:t>א</w:t>
      </w:r>
      <w:r>
        <w:rPr>
          <w:rStyle w:val="a3"/>
          <w:b/>
          <w:bCs/>
          <w:rtl/>
        </w:rPr>
        <w:t>ל</w:t>
      </w:r>
      <w:r>
        <w:rPr>
          <w:rStyle w:val="a3"/>
          <w:b/>
          <w:bCs/>
          <w:vertAlign w:val="subscript"/>
          <w:rtl/>
        </w:rPr>
        <w:t>א מחו</w:t>
      </w:r>
      <w:r>
        <w:rPr>
          <w:rStyle w:val="a3"/>
          <w:b/>
          <w:bCs/>
          <w:rtl/>
        </w:rPr>
        <w:t>ל לן שם קיח• א״ת וי</w:t>
      </w:r>
      <w:r>
        <w:rPr>
          <w:rStyle w:val="a3"/>
          <w:b/>
          <w:bCs/>
          <w:vertAlign w:val="subscript"/>
          <w:rtl/>
        </w:rPr>
        <w:t>כו</w:t>
      </w:r>
      <w:r>
        <w:rPr>
          <w:rStyle w:val="a3"/>
          <w:b/>
          <w:bCs/>
          <w:rtl/>
        </w:rPr>
        <w:t xml:space="preserve">לו אלא ויבא שם קיט• א״ת שומר אמונים אלא שאומרים </w:t>
      </w:r>
      <w:r>
        <w:rPr>
          <w:rStyle w:val="a3"/>
          <w:b/>
          <w:bCs/>
          <w:vertAlign w:val="subscript"/>
          <w:rtl/>
        </w:rPr>
        <w:t>אמן</w:t>
      </w:r>
      <w:r>
        <w:rPr>
          <w:rStyle w:val="a3"/>
          <w:b/>
          <w:bCs/>
          <w:rtl/>
        </w:rPr>
        <w:t xml:space="preserve"> שם שם: א״ת רקתך אלא ריקתיך עיייבין י</w:t>
      </w:r>
      <w:r>
        <w:rPr>
          <w:rStyle w:val="a3"/>
          <w:b/>
          <w:bCs/>
          <w:vertAlign w:val="superscript"/>
          <w:rtl/>
        </w:rPr>
        <w:t>ט</w:t>
      </w:r>
      <w:r>
        <w:rPr>
          <w:rStyle w:val="a3"/>
          <w:b/>
          <w:bCs/>
          <w:rtl/>
        </w:rPr>
        <w:t xml:space="preserve">• א״ת חרות אלא חירות שסני• א״ת בכפרים אלא בכופרים שם =א: א״ת שימה אלא סימנה </w:t>
      </w:r>
      <w:r>
        <w:rPr>
          <w:rStyle w:val="a3"/>
          <w:b/>
          <w:bCs/>
          <w:vertAlign w:val="superscript"/>
          <w:rtl/>
        </w:rPr>
        <w:t>שם שפ:</w:t>
      </w:r>
      <w:r>
        <w:rPr>
          <w:rStyle w:val="a3"/>
          <w:b/>
          <w:bCs/>
          <w:rtl/>
        </w:rPr>
        <w:t xml:space="preserve"> א״ת למוצאיהם אלא למוציאיהם בפ</w:t>
      </w:r>
      <w:r>
        <w:rPr>
          <w:rStyle w:val="a3"/>
          <w:b/>
          <w:bCs/>
          <w:vertAlign w:val="subscript"/>
          <w:rtl/>
        </w:rPr>
        <w:t>ה</w:t>
      </w:r>
      <w:r>
        <w:rPr>
          <w:rStyle w:val="a3"/>
          <w:b/>
          <w:bCs/>
          <w:rtl/>
        </w:rPr>
        <w:t xml:space="preserve"> שם שם ש= א״ת משנאי אלא משניאי</w:t>
      </w:r>
      <w:r>
        <w:rPr>
          <w:rStyle w:val="a3"/>
          <w:b/>
          <w:bCs/>
          <w:vertAlign w:val="superscript"/>
          <w:rtl/>
        </w:rPr>
        <w:t xml:space="preserve"> </w:t>
      </w:r>
      <w:r>
        <w:rPr>
          <w:rStyle w:val="a3"/>
          <w:b/>
          <w:bCs/>
          <w:rtl/>
        </w:rPr>
        <w:t>׳</w:t>
      </w:r>
      <w:r>
        <w:rPr>
          <w:rStyle w:val="a3"/>
          <w:b/>
          <w:bCs/>
          <w:vertAlign w:val="superscript"/>
          <w:rtl/>
        </w:rPr>
        <w:t>עם צט</w:t>
      </w:r>
      <w:r>
        <w:rPr>
          <w:rStyle w:val="a3"/>
          <w:b/>
          <w:bCs/>
          <w:rtl/>
        </w:rPr>
        <w:t xml:space="preserve"> א״ת כלן </w:t>
      </w:r>
      <w:r>
        <w:rPr>
          <w:rStyle w:val="a3"/>
          <w:b/>
          <w:bCs/>
          <w:vertAlign w:val="subscript"/>
          <w:rtl/>
        </w:rPr>
        <w:t>א</w:t>
      </w:r>
      <w:r>
        <w:rPr>
          <w:rStyle w:val="a3"/>
          <w:b/>
          <w:bCs/>
          <w:rtl/>
        </w:rPr>
        <w:t>ל</w:t>
      </w:r>
      <w:r>
        <w:rPr>
          <w:rStyle w:val="a3"/>
          <w:b/>
          <w:bCs/>
          <w:vertAlign w:val="subscript"/>
          <w:rtl/>
        </w:rPr>
        <w:t>א כ</w:t>
      </w:r>
      <w:r>
        <w:rPr>
          <w:rStyle w:val="a3"/>
          <w:b/>
          <w:bCs/>
          <w:rtl/>
        </w:rPr>
        <w:t xml:space="preserve">ל </w:t>
      </w:r>
      <w:r>
        <w:rPr>
          <w:rStyle w:val="a3"/>
          <w:b/>
          <w:bCs/>
          <w:vertAlign w:val="subscript"/>
          <w:rtl/>
        </w:rPr>
        <w:t>א</w:t>
      </w:r>
      <w:r>
        <w:rPr>
          <w:rStyle w:val="a3"/>
          <w:b/>
          <w:bCs/>
          <w:rtl/>
        </w:rPr>
        <w:t>ל</w:t>
      </w:r>
      <w:r>
        <w:rPr>
          <w:rStyle w:val="a3"/>
          <w:b/>
          <w:bCs/>
          <w:vertAlign w:val="subscript"/>
          <w:rtl/>
        </w:rPr>
        <w:t>ר</w:t>
      </w:r>
      <w:r>
        <w:rPr>
          <w:rStyle w:val="a3"/>
          <w:b/>
          <w:bCs/>
          <w:rtl/>
        </w:rPr>
        <w:t xml:space="preserve"> פסחים ק-ז• לא תשא שמע שוא קרי ביה לא </w:t>
      </w:r>
      <w:r>
        <w:rPr>
          <w:rStyle w:val="a3"/>
          <w:b/>
          <w:bCs/>
          <w:vertAlign w:val="subscript"/>
          <w:rtl/>
        </w:rPr>
        <w:t>תש</w:t>
      </w:r>
      <w:r>
        <w:rPr>
          <w:rStyle w:val="a3"/>
          <w:b/>
          <w:bCs/>
          <w:rtl/>
        </w:rPr>
        <w:t>י</w:t>
      </w:r>
      <w:r>
        <w:rPr>
          <w:rStyle w:val="a3"/>
          <w:b/>
          <w:bCs/>
          <w:vertAlign w:val="subscript"/>
          <w:rtl/>
        </w:rPr>
        <w:t>א</w:t>
      </w:r>
      <w:r>
        <w:rPr>
          <w:rStyle w:val="a3"/>
          <w:b/>
          <w:bCs/>
          <w:rtl/>
        </w:rPr>
        <w:t xml:space="preserve"> שם קיח• א״ת ברותים אלא ברית ים יומא לח• א״ת ונטמאתם אלא ונטמתם שם ל</w:t>
      </w:r>
      <w:r>
        <w:rPr>
          <w:rStyle w:val="a3"/>
          <w:b/>
          <w:bCs/>
          <w:vertAlign w:val="superscript"/>
          <w:rtl/>
        </w:rPr>
        <w:t>ט</w:t>
      </w:r>
      <w:r>
        <w:rPr>
          <w:rStyle w:val="a3"/>
          <w:b/>
          <w:bCs/>
          <w:rtl/>
        </w:rPr>
        <w:t xml:space="preserve">• א״ת וישטחו אלא וישחטו שם עי• א״ת לחם אבירים אלא לחם איברים שם שם שם א״ט שטוח אלא שחוט </w:t>
      </w:r>
      <w:r>
        <w:rPr>
          <w:rStyle w:val="a3"/>
          <w:b/>
          <w:bCs/>
          <w:vertAlign w:val="superscript"/>
          <w:rtl/>
        </w:rPr>
        <w:t>עפ:</w:t>
      </w:r>
      <w:r>
        <w:rPr>
          <w:rStyle w:val="a3"/>
          <w:b/>
          <w:bCs/>
          <w:rtl/>
        </w:rPr>
        <w:t xml:space="preserve"> א׳ת הדר אלא הדור סיכהלה• א״ת הך</w:t>
      </w:r>
      <w:r>
        <w:rPr>
          <w:rStyle w:val="a3"/>
          <w:b/>
          <w:bCs/>
          <w:vertAlign w:val="subscript"/>
          <w:rtl/>
        </w:rPr>
        <w:t>ר א</w:t>
      </w:r>
      <w:r>
        <w:rPr>
          <w:rStyle w:val="a3"/>
          <w:b/>
          <w:bCs/>
          <w:rtl/>
        </w:rPr>
        <w:t>ל</w:t>
      </w:r>
      <w:r>
        <w:rPr>
          <w:rStyle w:val="a3"/>
          <w:b/>
          <w:bCs/>
          <w:vertAlign w:val="subscript"/>
          <w:rtl/>
        </w:rPr>
        <w:t>א</w:t>
      </w:r>
      <w:r>
        <w:rPr>
          <w:rStyle w:val="a3"/>
          <w:b/>
          <w:bCs/>
          <w:rtl/>
        </w:rPr>
        <w:t xml:space="preserve"> הדר שם שם שם א״ת בראשית אלא</w:t>
      </w:r>
    </w:p>
    <w:p w:rsidR="009D7263" w:rsidRDefault="00000000">
      <w:pPr>
        <w:pStyle w:val="a4"/>
        <w:spacing w:line="331" w:lineRule="auto"/>
        <w:jc w:val="both"/>
        <w:sectPr w:rsidR="009D7263">
          <w:headerReference w:type="even" r:id="rId149"/>
          <w:headerReference w:type="default" r:id="rId150"/>
          <w:footerReference w:type="even" r:id="rId151"/>
          <w:footerReference w:type="default" r:id="rId152"/>
          <w:headerReference w:type="first" r:id="rId153"/>
          <w:footerReference w:type="first" r:id="rId154"/>
          <w:footnotePr>
            <w:numFmt w:val="chicago"/>
          </w:footnotePr>
          <w:pgSz w:w="8400" w:h="11900"/>
          <w:pgMar w:top="1124" w:right="963" w:bottom="944" w:left="752" w:header="0" w:footer="3" w:gutter="0"/>
          <w:cols w:space="720"/>
          <w:noEndnote/>
          <w:titlePg/>
          <w:docGrid w:linePitch="360"/>
          <w15:footnoteColumns w:val="1"/>
        </w:sectPr>
      </w:pPr>
      <w:r>
        <w:rPr>
          <w:rStyle w:val="a3"/>
          <w:b/>
          <w:bCs/>
          <w:sz w:val="17"/>
          <w:szCs w:val="17"/>
          <w:rtl/>
          <w:lang w:val="en-US" w:eastAsia="en-US"/>
        </w:rPr>
        <w:t>3</w:t>
      </w:r>
      <w:r>
        <w:rPr>
          <w:rStyle w:val="a3"/>
          <w:b/>
          <w:bCs/>
          <w:rtl/>
        </w:rPr>
        <w:t xml:space="preserve">רא שית </w:t>
      </w:r>
      <w:r>
        <w:rPr>
          <w:rStyle w:val="a3"/>
          <w:b/>
          <w:bCs/>
          <w:vertAlign w:val="superscript"/>
          <w:rtl/>
        </w:rPr>
        <w:t>שפ מט</w:t>
      </w:r>
      <w:r>
        <w:rPr>
          <w:rStyle w:val="a3"/>
          <w:b/>
          <w:bCs/>
          <w:rtl/>
        </w:rPr>
        <w:t xml:space="preserve">• א*ת ישלם לך אלא ישלימנן לך שם גב• א״ת ויראו אלא ויראו ר </w:t>
      </w:r>
      <w:r>
        <w:rPr>
          <w:rStyle w:val="a3"/>
          <w:b/>
          <w:bCs/>
          <w:vertAlign w:val="superscript"/>
          <w:rtl/>
        </w:rPr>
        <w:t>ה ג</w:t>
      </w:r>
      <w:r>
        <w:rPr>
          <w:rStyle w:val="a3"/>
          <w:b/>
          <w:bCs/>
          <w:rtl/>
        </w:rPr>
        <w:t xml:space="preserve">• א״ת צבאם </w:t>
      </w:r>
      <w:r>
        <w:rPr>
          <w:rStyle w:val="a3"/>
          <w:b/>
          <w:bCs/>
          <w:vertAlign w:val="subscript"/>
          <w:rtl/>
        </w:rPr>
        <w:t>א</w:t>
      </w:r>
      <w:r>
        <w:rPr>
          <w:rStyle w:val="a3"/>
          <w:b/>
          <w:bCs/>
          <w:rtl/>
        </w:rPr>
        <w:t>ל</w:t>
      </w:r>
      <w:r>
        <w:rPr>
          <w:rStyle w:val="a3"/>
          <w:b/>
          <w:bCs/>
          <w:vertAlign w:val="subscript"/>
          <w:rtl/>
        </w:rPr>
        <w:t>א צביובם עם יא</w:t>
      </w:r>
      <w:r>
        <w:rPr>
          <w:rStyle w:val="a3"/>
          <w:b/>
          <w:bCs/>
          <w:rtl/>
        </w:rPr>
        <w:t xml:space="preserve">. </w:t>
      </w:r>
      <w:r>
        <w:rPr>
          <w:rStyle w:val="a3"/>
          <w:b/>
          <w:bCs/>
          <w:vertAlign w:val="subscript"/>
          <w:rtl/>
        </w:rPr>
        <w:t>א</w:t>
      </w:r>
      <w:r>
        <w:rPr>
          <w:rStyle w:val="a3"/>
          <w:b/>
          <w:bCs/>
          <w:rtl/>
        </w:rPr>
        <w:t>״</w:t>
      </w:r>
      <w:r>
        <w:rPr>
          <w:rStyle w:val="a3"/>
          <w:b/>
          <w:bCs/>
          <w:vertAlign w:val="subscript"/>
          <w:rtl/>
        </w:rPr>
        <w:t>ת</w:t>
      </w:r>
      <w:r>
        <w:rPr>
          <w:rStyle w:val="a3"/>
          <w:b/>
          <w:bCs/>
          <w:rtl/>
        </w:rPr>
        <w:t xml:space="preserve"> ל</w:t>
      </w:r>
      <w:r>
        <w:rPr>
          <w:rStyle w:val="a3"/>
          <w:b/>
          <w:bCs/>
          <w:vertAlign w:val="subscript"/>
          <w:rtl/>
        </w:rPr>
        <w:t>ש</w:t>
      </w:r>
      <w:r>
        <w:rPr>
          <w:rStyle w:val="a3"/>
          <w:b/>
          <w:bCs/>
          <w:rtl/>
        </w:rPr>
        <w:t>ל</w:t>
      </w:r>
      <w:r>
        <w:rPr>
          <w:rStyle w:val="a3"/>
          <w:b/>
          <w:bCs/>
          <w:vertAlign w:val="subscript"/>
          <w:rtl/>
        </w:rPr>
        <w:t>ש א</w:t>
      </w:r>
      <w:r>
        <w:rPr>
          <w:rStyle w:val="a3"/>
          <w:b/>
          <w:bCs/>
          <w:rtl/>
        </w:rPr>
        <w:t>ל</w:t>
      </w:r>
      <w:r>
        <w:rPr>
          <w:rStyle w:val="a3"/>
          <w:b/>
          <w:bCs/>
          <w:vertAlign w:val="subscript"/>
          <w:rtl/>
        </w:rPr>
        <w:t>א</w:t>
      </w:r>
      <w:r>
        <w:rPr>
          <w:rStyle w:val="a3"/>
          <w:b/>
          <w:bCs/>
          <w:rtl/>
        </w:rPr>
        <w:t xml:space="preserve"> ל</w:t>
      </w:r>
      <w:r>
        <w:rPr>
          <w:rStyle w:val="a3"/>
          <w:b/>
          <w:bCs/>
          <w:vertAlign w:val="subscript"/>
          <w:rtl/>
        </w:rPr>
        <w:t>ש</w:t>
      </w:r>
      <w:r>
        <w:rPr>
          <w:rStyle w:val="a3"/>
          <w:b/>
          <w:bCs/>
          <w:rtl/>
        </w:rPr>
        <w:t>ל,</w:t>
      </w:r>
      <w:r>
        <w:rPr>
          <w:rStyle w:val="a3"/>
          <w:b/>
          <w:bCs/>
          <w:vertAlign w:val="subscript"/>
          <w:rtl/>
        </w:rPr>
        <w:t>ש</w:t>
      </w:r>
      <w:r>
        <w:rPr>
          <w:rStyle w:val="a3"/>
          <w:b/>
          <w:bCs/>
          <w:rtl/>
        </w:rPr>
        <w:t xml:space="preserve"> שם ע: אותם קרי ביה אתם </w:t>
      </w:r>
      <w:r>
        <w:rPr>
          <w:rStyle w:val="a3"/>
          <w:b/>
          <w:bCs/>
          <w:vertAlign w:val="superscript"/>
          <w:rtl/>
        </w:rPr>
        <w:t>עס כי</w:t>
      </w:r>
      <w:r>
        <w:rPr>
          <w:rStyle w:val="a3"/>
          <w:b/>
          <w:bCs/>
          <w:rtl/>
        </w:rPr>
        <w:t xml:space="preserve">־ א״ת אבניה אלא בוניה תענית </w:t>
      </w:r>
      <w:r>
        <w:rPr>
          <w:rStyle w:val="a3"/>
          <w:b/>
          <w:bCs/>
          <w:vertAlign w:val="subscript"/>
          <w:rtl/>
        </w:rPr>
        <w:t>ד</w:t>
      </w:r>
      <w:r>
        <w:rPr>
          <w:rStyle w:val="a3"/>
          <w:b/>
          <w:bCs/>
          <w:rtl/>
        </w:rPr>
        <w:t xml:space="preserve">. </w:t>
      </w:r>
      <w:r>
        <w:rPr>
          <w:rStyle w:val="a3"/>
          <w:b/>
          <w:bCs/>
          <w:vertAlign w:val="subscript"/>
          <w:rtl/>
        </w:rPr>
        <w:t>א</w:t>
      </w:r>
      <w:r>
        <w:rPr>
          <w:rStyle w:val="a3"/>
          <w:b/>
          <w:bCs/>
          <w:rtl/>
        </w:rPr>
        <w:t>&lt;</w:t>
      </w:r>
      <w:r>
        <w:rPr>
          <w:rStyle w:val="a3"/>
          <w:b/>
          <w:bCs/>
          <w:vertAlign w:val="subscript"/>
          <w:rtl/>
        </w:rPr>
        <w:t>ת ישןנ</w:t>
      </w:r>
      <w:r>
        <w:rPr>
          <w:rStyle w:val="a3"/>
          <w:b/>
          <w:bCs/>
          <w:rtl/>
        </w:rPr>
        <w:t xml:space="preserve">א </w:t>
      </w:r>
      <w:r>
        <w:rPr>
          <w:rStyle w:val="a3"/>
          <w:b/>
          <w:bCs/>
          <w:vertAlign w:val="subscript"/>
          <w:rtl/>
        </w:rPr>
        <w:t>א</w:t>
      </w:r>
      <w:r>
        <w:rPr>
          <w:rStyle w:val="a3"/>
          <w:b/>
          <w:bCs/>
          <w:rtl/>
        </w:rPr>
        <w:t>ל</w:t>
      </w:r>
      <w:r>
        <w:rPr>
          <w:rStyle w:val="a3"/>
          <w:b/>
          <w:bCs/>
          <w:vertAlign w:val="subscript"/>
          <w:rtl/>
        </w:rPr>
        <w:t>א</w:t>
      </w:r>
      <w:r>
        <w:rPr>
          <w:rStyle w:val="a3"/>
          <w:b/>
          <w:bCs/>
          <w:rtl/>
        </w:rPr>
        <w:t xml:space="preserve"> ישנא שם </w:t>
      </w:r>
      <w:r>
        <w:rPr>
          <w:rStyle w:val="a3"/>
          <w:b/>
          <w:bCs/>
          <w:vertAlign w:val="superscript"/>
          <w:rtl/>
        </w:rPr>
        <w:t>ז</w:t>
      </w:r>
      <w:r>
        <w:rPr>
          <w:rStyle w:val="a3"/>
          <w:b/>
          <w:bCs/>
          <w:rtl/>
        </w:rPr>
        <w:t>: חשרת מים קרי ביה</w:t>
      </w:r>
    </w:p>
    <w:p w:rsidR="009D7263" w:rsidRDefault="00000000">
      <w:pPr>
        <w:pStyle w:val="a4"/>
        <w:tabs>
          <w:tab w:val="center" w:pos="2896"/>
          <w:tab w:val="left" w:pos="3193"/>
          <w:tab w:val="left" w:pos="4899"/>
          <w:tab w:val="right" w:pos="6189"/>
        </w:tabs>
        <w:spacing w:line="312" w:lineRule="auto"/>
        <w:jc w:val="both"/>
      </w:pPr>
      <w:r>
        <w:rPr>
          <w:rStyle w:val="a3"/>
          <w:b/>
          <w:bCs/>
          <w:rtl/>
        </w:rPr>
        <w:t xml:space="preserve">הכשרת מים שםי• א״ת לבת אלא לבית </w:t>
      </w:r>
      <w:r>
        <w:rPr>
          <w:rStyle w:val="a3"/>
          <w:b/>
          <w:bCs/>
          <w:vertAlign w:val="superscript"/>
          <w:rtl/>
        </w:rPr>
        <w:t>מג</w:t>
      </w:r>
      <w:r>
        <w:rPr>
          <w:rStyle w:val="a3"/>
          <w:b/>
          <w:bCs/>
          <w:rtl/>
        </w:rPr>
        <w:t>יל</w:t>
      </w:r>
      <w:r>
        <w:rPr>
          <w:rStyle w:val="a3"/>
          <w:b/>
          <w:bCs/>
          <w:vertAlign w:val="superscript"/>
          <w:rtl/>
        </w:rPr>
        <w:t>ה יג</w:t>
      </w:r>
      <w:r>
        <w:rPr>
          <w:rStyle w:val="a3"/>
          <w:b/>
          <w:bCs/>
          <w:rtl/>
        </w:rPr>
        <w:t>• א׳ת בלתך אלא לבלותך ~</w:t>
      </w:r>
      <w:r>
        <w:rPr>
          <w:rStyle w:val="a3"/>
          <w:b/>
          <w:bCs/>
          <w:vertAlign w:val="superscript"/>
          <w:rtl/>
        </w:rPr>
        <w:t>ם</w:t>
      </w:r>
      <w:r>
        <w:rPr>
          <w:rStyle w:val="a3"/>
          <w:b/>
          <w:bCs/>
          <w:rtl/>
        </w:rPr>
        <w:t xml:space="preserve"> 'י’ א״ת שבעים אלא ש?עים </w:t>
      </w:r>
      <w:r>
        <w:rPr>
          <w:rStyle w:val="a3"/>
          <w:b/>
          <w:bCs/>
          <w:vertAlign w:val="superscript"/>
          <w:rtl/>
        </w:rPr>
        <w:t>שם טי</w:t>
      </w:r>
      <w:r>
        <w:rPr>
          <w:rStyle w:val="a3"/>
          <w:b/>
          <w:bCs/>
          <w:rtl/>
        </w:rPr>
        <w:t>• א״ת כבודו אלא כבי</w:t>
      </w:r>
      <w:r>
        <w:rPr>
          <w:rStyle w:val="a3"/>
          <w:b/>
          <w:bCs/>
          <w:vertAlign w:val="subscript"/>
          <w:rtl/>
        </w:rPr>
        <w:t>דן</w:t>
      </w:r>
      <w:r>
        <w:rPr>
          <w:rStyle w:val="a3"/>
          <w:b/>
          <w:bCs/>
          <w:rtl/>
        </w:rPr>
        <w:t xml:space="preserve"> הס כיי• א״ת כסות עיני</w:t>
      </w:r>
      <w:r>
        <w:rPr>
          <w:rStyle w:val="a3"/>
          <w:b/>
          <w:bCs/>
          <w:vertAlign w:val="superscript"/>
          <w:rtl/>
          <w:lang w:val="en-US" w:eastAsia="en-US"/>
        </w:rPr>
        <w:t>0</w:t>
      </w:r>
      <w:r>
        <w:rPr>
          <w:rStyle w:val="a3"/>
          <w:b/>
          <w:bCs/>
          <w:rtl/>
          <w:lang w:val="en-US" w:eastAsia="en-US"/>
        </w:rPr>
        <w:t xml:space="preserve"> </w:t>
      </w:r>
      <w:r>
        <w:rPr>
          <w:rStyle w:val="a3"/>
          <w:b/>
          <w:bCs/>
          <w:rtl/>
        </w:rPr>
        <w:t xml:space="preserve">אלא כסיית עינים שסכה• א״ת הליכות אלא הלכות שם שם•• א״ת ושם אלא יק° </w:t>
      </w:r>
      <w:r>
        <w:rPr>
          <w:rStyle w:val="a3"/>
          <w:b/>
          <w:bCs/>
          <w:vertAlign w:val="superscript"/>
          <w:rtl/>
        </w:rPr>
        <w:t>מ</w:t>
      </w:r>
      <w:r>
        <w:rPr>
          <w:rStyle w:val="a3"/>
          <w:b/>
          <w:bCs/>
          <w:rtl/>
        </w:rPr>
        <w:t xml:space="preserve">*ק </w:t>
      </w:r>
      <w:r>
        <w:rPr>
          <w:rStyle w:val="a3"/>
          <w:b/>
          <w:bCs/>
          <w:vertAlign w:val="superscript"/>
          <w:rtl/>
        </w:rPr>
        <w:t>ה</w:t>
      </w:r>
      <w:r>
        <w:rPr>
          <w:rStyle w:val="a3"/>
          <w:b/>
          <w:bCs/>
          <w:rtl/>
        </w:rPr>
        <w:t xml:space="preserve">־ א״ת קרבם אלא קברם שם ט־• א*ת שר המשים אלא </w:t>
      </w:r>
      <w:r>
        <w:rPr>
          <w:rStyle w:val="a3"/>
          <w:b/>
          <w:bCs/>
          <w:vertAlign w:val="subscript"/>
          <w:rtl/>
        </w:rPr>
        <w:t>שר</w:t>
      </w:r>
      <w:r>
        <w:rPr>
          <w:rStyle w:val="a3"/>
          <w:b/>
          <w:bCs/>
          <w:rtl/>
        </w:rPr>
        <w:t xml:space="preserve"> חומשים חגיגה יי•</w:t>
      </w:r>
      <w:r>
        <w:rPr>
          <w:rStyle w:val="a3"/>
          <w:b/>
          <w:bCs/>
          <w:vertAlign w:val="superscript"/>
          <w:rtl/>
        </w:rPr>
        <w:t xml:space="preserve"> </w:t>
      </w:r>
      <w:r>
        <w:rPr>
          <w:rStyle w:val="a3"/>
          <w:b/>
          <w:bCs/>
          <w:rtl/>
        </w:rPr>
        <w:t>א׳ת אזנך אלא אזנך כתובות ה• אשר לא אורשה קרי ביה אשר לא ארוסה ~</w:t>
      </w:r>
      <w:r>
        <w:rPr>
          <w:rStyle w:val="a3"/>
          <w:b/>
          <w:bCs/>
          <w:vertAlign w:val="superscript"/>
          <w:rtl/>
        </w:rPr>
        <w:t>ם יח:</w:t>
      </w:r>
      <w:r>
        <w:rPr>
          <w:rStyle w:val="a3"/>
          <w:b/>
          <w:bCs/>
          <w:rtl/>
        </w:rPr>
        <w:t xml:space="preserve"> א״ת גדיותיך אלא גויותיך שם </w:t>
      </w:r>
      <w:r>
        <w:rPr>
          <w:rStyle w:val="a3"/>
          <w:b/>
          <w:bCs/>
          <w:vertAlign w:val="superscript"/>
          <w:rtl/>
        </w:rPr>
        <w:t>סז</w:t>
      </w:r>
      <w:r>
        <w:rPr>
          <w:rStyle w:val="a3"/>
          <w:b/>
          <w:bCs/>
          <w:rtl/>
        </w:rPr>
        <w:t>• א״ת לבן שינים אלא שני□ שם קיא• א״ת חק</w:t>
      </w:r>
      <w:r>
        <w:rPr>
          <w:rStyle w:val="a3"/>
          <w:b/>
          <w:bCs/>
          <w:vertAlign w:val="superscript"/>
          <w:rtl/>
        </w:rPr>
        <w:t>ר</w:t>
      </w:r>
      <w:r>
        <w:rPr>
          <w:rStyle w:val="a3"/>
          <w:b/>
          <w:bCs/>
          <w:rtl/>
        </w:rPr>
        <w:t xml:space="preserve"> אלא חומר </w:t>
      </w:r>
      <w:r>
        <w:rPr>
          <w:rStyle w:val="a3"/>
          <w:b/>
          <w:bCs/>
          <w:vertAlign w:val="superscript"/>
          <w:rtl/>
        </w:rPr>
        <w:t>שם שם שם</w:t>
      </w:r>
      <w:r>
        <w:rPr>
          <w:rStyle w:val="a3"/>
          <w:b/>
          <w:bCs/>
          <w:rtl/>
        </w:rPr>
        <w:t xml:space="preserve"> א״ת בעדי עדיים אלא בעדרי עדרים סוטה א</w:t>
      </w:r>
      <w:r>
        <w:rPr>
          <w:rStyle w:val="a3"/>
          <w:b/>
          <w:bCs/>
          <w:vertAlign w:val="superscript"/>
          <w:rtl/>
        </w:rPr>
        <w:t>:</w:t>
      </w:r>
      <w:r>
        <w:rPr>
          <w:rStyle w:val="a3"/>
          <w:b/>
          <w:bCs/>
          <w:rtl/>
        </w:rPr>
        <w:t xml:space="preserve"> א״ת אותו לא אוכל אלא אתו </w:t>
      </w:r>
      <w:r>
        <w:rPr>
          <w:rStyle w:val="a3"/>
          <w:b/>
          <w:bCs/>
          <w:vertAlign w:val="superscript"/>
          <w:rtl/>
        </w:rPr>
        <w:t>שם ה</w:t>
      </w:r>
      <w:r>
        <w:rPr>
          <w:rStyle w:val="a3"/>
          <w:b/>
          <w:bCs/>
          <w:rtl/>
        </w:rPr>
        <w:t>• א׳ת נאוה</w:t>
      </w:r>
      <w:r>
        <w:rPr>
          <w:rStyle w:val="a3"/>
          <w:b/>
          <w:bCs/>
          <w:rtl/>
        </w:rPr>
        <w:tab/>
        <w:t>תהלה</w:t>
      </w:r>
      <w:r>
        <w:rPr>
          <w:rStyle w:val="a3"/>
          <w:b/>
          <w:bCs/>
          <w:rtl/>
        </w:rPr>
        <w:tab/>
        <w:t>אלא נוה תהלך שם ט</w:t>
      </w:r>
      <w:r>
        <w:rPr>
          <w:rStyle w:val="a3"/>
          <w:b/>
          <w:bCs/>
          <w:rtl/>
        </w:rPr>
        <w:tab/>
        <w:t>א״ת ויקרא</w:t>
      </w:r>
      <w:r>
        <w:rPr>
          <w:rStyle w:val="a3"/>
          <w:b/>
          <w:bCs/>
          <w:rtl/>
        </w:rPr>
        <w:tab/>
        <w:t>אלא</w:t>
      </w:r>
    </w:p>
    <w:p w:rsidR="009D7263" w:rsidRDefault="00000000">
      <w:pPr>
        <w:pStyle w:val="a4"/>
        <w:tabs>
          <w:tab w:val="center" w:pos="4624"/>
          <w:tab w:val="left" w:pos="4921"/>
          <w:tab w:val="right" w:pos="6189"/>
        </w:tabs>
        <w:spacing w:line="312" w:lineRule="auto"/>
        <w:jc w:val="both"/>
      </w:pPr>
      <w:r>
        <w:rPr>
          <w:rStyle w:val="a3"/>
          <w:b/>
          <w:bCs/>
          <w:rtl/>
        </w:rPr>
        <w:t xml:space="preserve">תקריא </w:t>
      </w:r>
      <w:r>
        <w:rPr>
          <w:rStyle w:val="a3"/>
          <w:b/>
          <w:bCs/>
          <w:vertAlign w:val="superscript"/>
          <w:rtl/>
        </w:rPr>
        <w:t>שם</w:t>
      </w:r>
      <w:r>
        <w:rPr>
          <w:rStyle w:val="a3"/>
          <w:b/>
          <w:bCs/>
          <w:rtl/>
        </w:rPr>
        <w:t xml:space="preserve"> י*־ א׳ת בניה אלא בוניה </w:t>
      </w:r>
      <w:r>
        <w:rPr>
          <w:rStyle w:val="a3"/>
          <w:b/>
          <w:bCs/>
          <w:vertAlign w:val="superscript"/>
          <w:rtl/>
        </w:rPr>
        <w:t>שם יב</w:t>
      </w:r>
      <w:r>
        <w:rPr>
          <w:rStyle w:val="a3"/>
          <w:b/>
          <w:bCs/>
          <w:rtl/>
        </w:rPr>
        <w:t>־ א״ת אמרי שפר</w:t>
      </w:r>
      <w:r>
        <w:rPr>
          <w:rStyle w:val="a3"/>
          <w:b/>
          <w:bCs/>
          <w:rtl/>
        </w:rPr>
        <w:tab/>
        <w:t>אלא</w:t>
      </w:r>
      <w:r>
        <w:rPr>
          <w:rStyle w:val="a3"/>
          <w:b/>
          <w:bCs/>
          <w:rtl/>
        </w:rPr>
        <w:tab/>
        <w:t>אמרי ספר</w:t>
      </w:r>
      <w:r>
        <w:rPr>
          <w:rStyle w:val="a3"/>
          <w:b/>
          <w:bCs/>
          <w:rtl/>
        </w:rPr>
        <w:tab/>
      </w:r>
      <w:r>
        <w:rPr>
          <w:rStyle w:val="a3"/>
          <w:b/>
          <w:bCs/>
          <w:vertAlign w:val="superscript"/>
          <w:rtl/>
        </w:rPr>
        <w:t>שם יג</w:t>
      </w:r>
      <w:r>
        <w:rPr>
          <w:rStyle w:val="a3"/>
          <w:b/>
          <w:bCs/>
          <w:rtl/>
        </w:rPr>
        <w:t>'</w:t>
      </w:r>
    </w:p>
    <w:p w:rsidR="009D7263" w:rsidRDefault="00000000">
      <w:pPr>
        <w:pStyle w:val="a4"/>
        <w:tabs>
          <w:tab w:val="center" w:pos="2896"/>
          <w:tab w:val="left" w:pos="3092"/>
          <w:tab w:val="center" w:pos="4624"/>
          <w:tab w:val="left" w:pos="4888"/>
          <w:tab w:val="right" w:pos="6189"/>
        </w:tabs>
        <w:spacing w:line="312" w:lineRule="auto"/>
        <w:jc w:val="both"/>
      </w:pPr>
      <w:r>
        <w:rPr>
          <w:rStyle w:val="a3"/>
          <w:b/>
          <w:bCs/>
          <w:rtl/>
        </w:rPr>
        <w:t xml:space="preserve">א״ת הורד אלא הוריד </w:t>
      </w:r>
      <w:r>
        <w:rPr>
          <w:rStyle w:val="a3"/>
          <w:b/>
          <w:bCs/>
          <w:vertAlign w:val="superscript"/>
          <w:rtl/>
        </w:rPr>
        <w:t>שם שם:</w:t>
      </w:r>
      <w:r>
        <w:rPr>
          <w:rStyle w:val="a3"/>
          <w:b/>
          <w:bCs/>
          <w:rtl/>
        </w:rPr>
        <w:t xml:space="preserve"> א״ת</w:t>
      </w:r>
      <w:r>
        <w:rPr>
          <w:rStyle w:val="a3"/>
          <w:b/>
          <w:bCs/>
          <w:rtl/>
        </w:rPr>
        <w:tab/>
        <w:t>רודם</w:t>
      </w:r>
      <w:r>
        <w:rPr>
          <w:rStyle w:val="a3"/>
          <w:b/>
          <w:bCs/>
          <w:rtl/>
        </w:rPr>
        <w:tab/>
        <w:t xml:space="preserve">אלא רד ים </w:t>
      </w:r>
      <w:r>
        <w:rPr>
          <w:rStyle w:val="a3"/>
          <w:b/>
          <w:bCs/>
          <w:vertAlign w:val="superscript"/>
          <w:rtl/>
        </w:rPr>
        <w:t>שם</w:t>
      </w:r>
      <w:r>
        <w:rPr>
          <w:rStyle w:val="a3"/>
          <w:b/>
          <w:bCs/>
          <w:rtl/>
        </w:rPr>
        <w:t xml:space="preserve"> •</w:t>
      </w:r>
      <w:r>
        <w:rPr>
          <w:rStyle w:val="a3"/>
          <w:b/>
          <w:bCs/>
          <w:vertAlign w:val="superscript"/>
          <w:rtl/>
        </w:rPr>
        <w:t>ז</w:t>
      </w:r>
      <w:r>
        <w:rPr>
          <w:rStyle w:val="a3"/>
          <w:b/>
          <w:bCs/>
          <w:rtl/>
        </w:rPr>
        <w:t>■</w:t>
      </w:r>
      <w:r>
        <w:rPr>
          <w:rStyle w:val="a3"/>
          <w:b/>
          <w:bCs/>
          <w:rtl/>
        </w:rPr>
        <w:tab/>
        <w:t>א׳ת</w:t>
      </w:r>
      <w:r>
        <w:rPr>
          <w:rStyle w:val="a3"/>
          <w:b/>
          <w:bCs/>
          <w:rtl/>
        </w:rPr>
        <w:tab/>
        <w:t>כי ח!ק ך,וא</w:t>
      </w:r>
      <w:r>
        <w:rPr>
          <w:rStyle w:val="a3"/>
          <w:b/>
          <w:bCs/>
          <w:rtl/>
        </w:rPr>
        <w:tab/>
        <w:t>ממב</w:t>
      </w:r>
      <w:r>
        <w:rPr>
          <w:rStyle w:val="a3"/>
          <w:b/>
          <w:bCs/>
          <w:vertAlign w:val="superscript"/>
          <w:rtl/>
        </w:rPr>
        <w:t>י</w:t>
      </w:r>
    </w:p>
    <w:p w:rsidR="009D7263" w:rsidRDefault="00000000">
      <w:pPr>
        <w:pStyle w:val="a4"/>
        <w:tabs>
          <w:tab w:val="center" w:pos="2896"/>
          <w:tab w:val="left" w:pos="3088"/>
          <w:tab w:val="center" w:pos="4624"/>
          <w:tab w:val="left" w:pos="4914"/>
          <w:tab w:val="right" w:pos="6189"/>
        </w:tabs>
        <w:spacing w:line="312" w:lineRule="auto"/>
        <w:jc w:val="both"/>
      </w:pPr>
      <w:r>
        <w:rPr>
          <w:rStyle w:val="a3"/>
          <w:b/>
          <w:bCs/>
          <w:rtl/>
        </w:rPr>
        <w:t xml:space="preserve">אלא ממני </w:t>
      </w:r>
      <w:r>
        <w:rPr>
          <w:rStyle w:val="a3"/>
          <w:b/>
          <w:bCs/>
          <w:vertAlign w:val="superscript"/>
          <w:rtl/>
        </w:rPr>
        <w:t>שם</w:t>
      </w:r>
      <w:r>
        <w:rPr>
          <w:rStyle w:val="a3"/>
          <w:b/>
          <w:bCs/>
          <w:rtl/>
        </w:rPr>
        <w:t xml:space="preserve"> ^׳ א״ת יבורך אלא</w:t>
      </w:r>
      <w:r>
        <w:rPr>
          <w:rStyle w:val="a3"/>
          <w:b/>
          <w:bCs/>
          <w:rtl/>
        </w:rPr>
        <w:tab/>
        <w:t>יברך</w:t>
      </w:r>
      <w:r>
        <w:rPr>
          <w:rStyle w:val="a3"/>
          <w:b/>
          <w:bCs/>
          <w:rtl/>
        </w:rPr>
        <w:tab/>
        <w:t xml:space="preserve">שם </w:t>
      </w:r>
      <w:r>
        <w:rPr>
          <w:rStyle w:val="a3"/>
          <w:b/>
          <w:bCs/>
          <w:vertAlign w:val="superscript"/>
          <w:rtl/>
        </w:rPr>
        <w:t>שם:</w:t>
      </w:r>
      <w:r>
        <w:rPr>
          <w:rStyle w:val="a3"/>
          <w:b/>
          <w:bCs/>
          <w:rtl/>
        </w:rPr>
        <w:t xml:space="preserve"> א״ת בקרב</w:t>
      </w:r>
      <w:r>
        <w:rPr>
          <w:rStyle w:val="a3"/>
          <w:b/>
          <w:bCs/>
          <w:rtl/>
        </w:rPr>
        <w:tab/>
        <w:t>שנים</w:t>
      </w:r>
      <w:r>
        <w:rPr>
          <w:rStyle w:val="a3"/>
          <w:b/>
          <w:bCs/>
          <w:rtl/>
        </w:rPr>
        <w:tab/>
        <w:t>אלא בקרב</w:t>
      </w:r>
      <w:r>
        <w:rPr>
          <w:rStyle w:val="a3"/>
          <w:b/>
          <w:bCs/>
          <w:rtl/>
        </w:rPr>
        <w:tab/>
        <w:t>שני°</w:t>
      </w:r>
    </w:p>
    <w:p w:rsidR="009D7263" w:rsidRDefault="00000000">
      <w:pPr>
        <w:pStyle w:val="a4"/>
        <w:tabs>
          <w:tab w:val="right" w:pos="3078"/>
          <w:tab w:val="left" w:pos="3222"/>
          <w:tab w:val="right" w:pos="4450"/>
          <w:tab w:val="left" w:pos="4593"/>
          <w:tab w:val="right" w:pos="6189"/>
        </w:tabs>
        <w:spacing w:line="319" w:lineRule="auto"/>
        <w:ind w:left="140" w:hanging="140"/>
        <w:jc w:val="both"/>
      </w:pPr>
      <w:r>
        <w:rPr>
          <w:rStyle w:val="a3"/>
          <w:b/>
          <w:bCs/>
          <w:rtl/>
        </w:rPr>
        <w:t xml:space="preserve">שם מט• א״ת וישתכחו אלא וישבחו גיטין ני: א’ת קבורים </w:t>
      </w:r>
      <w:r>
        <w:rPr>
          <w:rStyle w:val="a3"/>
          <w:b/>
          <w:bCs/>
          <w:vertAlign w:val="subscript"/>
          <w:rtl/>
        </w:rPr>
        <w:t>א</w:t>
      </w:r>
      <w:r>
        <w:rPr>
          <w:rStyle w:val="a3"/>
          <w:b/>
          <w:bCs/>
          <w:rtl/>
        </w:rPr>
        <w:t>ל</w:t>
      </w:r>
      <w:r>
        <w:rPr>
          <w:rStyle w:val="a3"/>
          <w:b/>
          <w:bCs/>
          <w:vertAlign w:val="subscript"/>
          <w:rtl/>
        </w:rPr>
        <w:t>א</w:t>
      </w:r>
      <w:r>
        <w:rPr>
          <w:rStyle w:val="a3"/>
          <w:b/>
          <w:bCs/>
          <w:rtl/>
        </w:rPr>
        <w:t xml:space="preserve"> ק</w:t>
      </w:r>
      <w:r>
        <w:rPr>
          <w:rStyle w:val="a3"/>
          <w:b/>
          <w:bCs/>
          <w:vertAlign w:val="subscript"/>
          <w:rtl/>
        </w:rPr>
        <w:t>בוצ</w:t>
      </w:r>
      <w:r>
        <w:rPr>
          <w:rStyle w:val="a3"/>
          <w:b/>
          <w:bCs/>
          <w:rtl/>
        </w:rPr>
        <w:t>,</w:t>
      </w:r>
      <w:r>
        <w:rPr>
          <w:rStyle w:val="a3"/>
          <w:b/>
          <w:bCs/>
          <w:vertAlign w:val="subscript"/>
          <w:rtl/>
        </w:rPr>
        <w:t>ם שם</w:t>
      </w:r>
      <w:r>
        <w:rPr>
          <w:rStyle w:val="a3"/>
          <w:b/>
          <w:bCs/>
          <w:rtl/>
        </w:rPr>
        <w:t xml:space="preserve"> עם שם יקנו קרי ביה_יקנו קידושין ט• א׳ת ושננתם אלא ושלשתם שם י• א׳ת בסופה אלא בסופה </w:t>
      </w:r>
      <w:r>
        <w:rPr>
          <w:rStyle w:val="a3"/>
          <w:b/>
          <w:bCs/>
          <w:vertAlign w:val="superscript"/>
          <w:rtl/>
        </w:rPr>
        <w:t>שס שס:</w:t>
      </w:r>
      <w:r>
        <w:rPr>
          <w:rStyle w:val="a3"/>
          <w:b/>
          <w:bCs/>
          <w:rtl/>
        </w:rPr>
        <w:t xml:space="preserve"> א׳ת שפטים אלא שפוטים ירוש׳ קייישי! א א׳ת ישלמנה </w:t>
      </w:r>
      <w:r>
        <w:rPr>
          <w:rStyle w:val="a3"/>
          <w:b/>
          <w:bCs/>
          <w:vertAlign w:val="subscript"/>
          <w:rtl/>
        </w:rPr>
        <w:t>א</w:t>
      </w:r>
      <w:r>
        <w:rPr>
          <w:rStyle w:val="a3"/>
          <w:b/>
          <w:bCs/>
          <w:rtl/>
        </w:rPr>
        <w:t>ל</w:t>
      </w:r>
      <w:r>
        <w:rPr>
          <w:rStyle w:val="a3"/>
          <w:b/>
          <w:bCs/>
          <w:vertAlign w:val="subscript"/>
          <w:rtl/>
        </w:rPr>
        <w:t>א</w:t>
      </w:r>
      <w:r>
        <w:rPr>
          <w:rStyle w:val="a3"/>
          <w:b/>
          <w:bCs/>
          <w:rtl/>
        </w:rPr>
        <w:t xml:space="preserve"> י</w:t>
      </w:r>
      <w:r>
        <w:rPr>
          <w:rStyle w:val="a3"/>
          <w:b/>
          <w:bCs/>
          <w:vertAlign w:val="subscript"/>
          <w:rtl/>
        </w:rPr>
        <w:t>ש</w:t>
      </w:r>
      <w:r>
        <w:rPr>
          <w:rStyle w:val="a3"/>
          <w:b/>
          <w:bCs/>
          <w:rtl/>
        </w:rPr>
        <w:t xml:space="preserve">לי$גח </w:t>
      </w:r>
      <w:r>
        <w:rPr>
          <w:rStyle w:val="a3"/>
          <w:b/>
          <w:bCs/>
          <w:vertAlign w:val="superscript"/>
          <w:rtl/>
        </w:rPr>
        <w:t>ב</w:t>
      </w:r>
      <w:r>
        <w:rPr>
          <w:rStyle w:val="a3"/>
          <w:b/>
          <w:bCs/>
          <w:rtl/>
        </w:rPr>
        <w:t xml:space="preserve">ח • את לים מכסים אלא לשרו של ים מכסים ביב עד: </w:t>
      </w:r>
      <w:r>
        <w:rPr>
          <w:rStyle w:val="a3"/>
          <w:b/>
          <w:bCs/>
          <w:vertAlign w:val="subscript"/>
          <w:rtl/>
        </w:rPr>
        <w:t>א</w:t>
      </w:r>
      <w:r>
        <w:rPr>
          <w:rStyle w:val="a3"/>
          <w:b/>
          <w:bCs/>
          <w:rtl/>
        </w:rPr>
        <w:t>&lt;</w:t>
      </w:r>
      <w:r>
        <w:rPr>
          <w:rStyle w:val="a3"/>
          <w:b/>
          <w:bCs/>
          <w:vertAlign w:val="subscript"/>
          <w:rtl/>
        </w:rPr>
        <w:t>ת</w:t>
      </w:r>
      <w:r>
        <w:rPr>
          <w:rStyle w:val="a3"/>
          <w:b/>
          <w:bCs/>
          <w:rtl/>
        </w:rPr>
        <w:t xml:space="preserve"> שמה אלא שמר׳</w:t>
      </w:r>
      <w:r>
        <w:rPr>
          <w:rStyle w:val="a3"/>
          <w:b/>
          <w:bCs/>
          <w:vertAlign w:val="superscript"/>
          <w:rtl/>
        </w:rPr>
        <w:t xml:space="preserve"> שם עה</w:t>
      </w:r>
      <w:r>
        <w:rPr>
          <w:rStyle w:val="a3"/>
          <w:b/>
          <w:bCs/>
          <w:rtl/>
        </w:rPr>
        <w:t xml:space="preserve">• שמוע בין אחיכם קרי ביה נמי שמע בין אחיכם סנהדרין </w:t>
      </w:r>
      <w:r>
        <w:rPr>
          <w:rStyle w:val="a3"/>
          <w:b/>
          <w:bCs/>
          <w:vertAlign w:val="superscript"/>
          <w:rtl/>
        </w:rPr>
        <w:t>ז:</w:t>
      </w:r>
      <w:r>
        <w:rPr>
          <w:rStyle w:val="a3"/>
          <w:b/>
          <w:bCs/>
          <w:rtl/>
        </w:rPr>
        <w:t xml:space="preserve"> א*ת שוים אלא</w:t>
      </w:r>
      <w:r>
        <w:rPr>
          <w:rStyle w:val="a3"/>
          <w:b/>
          <w:bCs/>
          <w:vertAlign w:val="superscript"/>
          <w:rtl/>
        </w:rPr>
        <w:t xml:space="preserve"> </w:t>
      </w:r>
      <w:r>
        <w:rPr>
          <w:rStyle w:val="a3"/>
          <w:b/>
          <w:bCs/>
          <w:rtl/>
        </w:rPr>
        <w:t xml:space="preserve">שעם </w:t>
      </w:r>
      <w:r>
        <w:rPr>
          <w:rStyle w:val="a3"/>
          <w:b/>
          <w:bCs/>
          <w:vertAlign w:val="superscript"/>
          <w:rtl/>
        </w:rPr>
        <w:t>שםי,,</w:t>
      </w:r>
      <w:r>
        <w:rPr>
          <w:rStyle w:val="a3"/>
          <w:b/>
          <w:bCs/>
          <w:rtl/>
        </w:rPr>
        <w:t xml:space="preserve"> א׳ת בכושרות אלא בכי ושירות שם כב• א׳ ת מוציא אלא כמוציא שם שם שם את בגדיו אלא בוגדיו </w:t>
      </w:r>
      <w:r>
        <w:rPr>
          <w:rStyle w:val="a3"/>
          <w:b/>
          <w:bCs/>
          <w:vertAlign w:val="superscript"/>
          <w:rtl/>
        </w:rPr>
        <w:t>שם</w:t>
      </w:r>
      <w:r>
        <w:rPr>
          <w:rStyle w:val="a3"/>
          <w:b/>
          <w:bCs/>
          <w:rtl/>
        </w:rPr>
        <w:t>^</w:t>
      </w:r>
      <w:r>
        <w:rPr>
          <w:rStyle w:val="a3"/>
          <w:b/>
          <w:bCs/>
          <w:vertAlign w:val="superscript"/>
          <w:rtl/>
        </w:rPr>
        <w:t>ז</w:t>
      </w:r>
      <w:r>
        <w:rPr>
          <w:rStyle w:val="a3"/>
          <w:b/>
          <w:bCs/>
          <w:rtl/>
        </w:rPr>
        <w:t xml:space="preserve">■ ואת זכר לא תשכב קרי ביה לא תשכב </w:t>
      </w:r>
      <w:r>
        <w:rPr>
          <w:rStyle w:val="a3"/>
          <w:b/>
          <w:bCs/>
          <w:vertAlign w:val="superscript"/>
          <w:rtl/>
        </w:rPr>
        <w:t>שם נד</w:t>
      </w:r>
      <w:r>
        <w:rPr>
          <w:rStyle w:val="a3"/>
          <w:b/>
          <w:bCs/>
          <w:rtl/>
        </w:rPr>
        <w:t>■ אשר לא ישמע קרי ביה לא :שמיע לא ישמע שם פט• אל תהי קורא כוב°</w:t>
      </w:r>
      <w:r>
        <w:rPr>
          <w:rStyle w:val="a3"/>
          <w:b/>
          <w:bCs/>
          <w:vertAlign w:val="superscript"/>
          <w:rtl/>
        </w:rPr>
        <w:t xml:space="preserve"> </w:t>
      </w:r>
      <w:r>
        <w:rPr>
          <w:rStyle w:val="a3"/>
          <w:b/>
          <w:bCs/>
          <w:rtl/>
        </w:rPr>
        <w:t xml:space="preserve">אלא כובש </w:t>
      </w:r>
      <w:r>
        <w:rPr>
          <w:rStyle w:val="a3"/>
          <w:b/>
          <w:bCs/>
          <w:vertAlign w:val="superscript"/>
          <w:rtl/>
        </w:rPr>
        <w:t>יריש םנהדרי</w:t>
      </w:r>
      <w:r>
        <w:rPr>
          <w:rStyle w:val="a3"/>
          <w:b/>
          <w:bCs/>
          <w:rtl/>
        </w:rPr>
        <w:t xml:space="preserve">ז ’ </w:t>
      </w:r>
      <w:r>
        <w:rPr>
          <w:rStyle w:val="a3"/>
          <w:b/>
          <w:bCs/>
          <w:vertAlign w:val="superscript"/>
          <w:rtl/>
        </w:rPr>
        <w:t>א</w:t>
      </w:r>
      <w:r>
        <w:rPr>
          <w:rStyle w:val="a3"/>
          <w:b/>
          <w:bCs/>
          <w:rtl/>
        </w:rPr>
        <w:t xml:space="preserve"> א׳ת</w:t>
      </w:r>
      <w:r>
        <w:rPr>
          <w:rStyle w:val="a3"/>
          <w:b/>
          <w:bCs/>
          <w:rtl/>
        </w:rPr>
        <w:tab/>
        <w:t>שנאן</w:t>
      </w:r>
      <w:r>
        <w:rPr>
          <w:rStyle w:val="a3"/>
          <w:b/>
          <w:bCs/>
          <w:rtl/>
        </w:rPr>
        <w:tab/>
        <w:t>אלא שאינן</w:t>
      </w:r>
      <w:r>
        <w:rPr>
          <w:rStyle w:val="a3"/>
          <w:b/>
          <w:bCs/>
          <w:rtl/>
        </w:rPr>
        <w:tab/>
      </w:r>
      <w:r>
        <w:rPr>
          <w:rStyle w:val="a3"/>
          <w:b/>
          <w:bCs/>
          <w:vertAlign w:val="superscript"/>
          <w:rtl/>
        </w:rPr>
        <w:t>ן</w:t>
      </w:r>
      <w:r>
        <w:rPr>
          <w:rStyle w:val="a3"/>
          <w:b/>
          <w:bCs/>
          <w:rtl/>
        </w:rPr>
        <w:t>'</w:t>
      </w:r>
      <w:r>
        <w:rPr>
          <w:rStyle w:val="a3"/>
          <w:b/>
          <w:bCs/>
          <w:vertAlign w:val="superscript"/>
          <w:rtl/>
        </w:rPr>
        <w:t>ז ג:</w:t>
      </w:r>
      <w:r>
        <w:rPr>
          <w:rStyle w:val="a3"/>
          <w:b/>
          <w:bCs/>
          <w:rtl/>
        </w:rPr>
        <w:tab/>
        <w:t>עלמות אהבוך ק</w:t>
      </w:r>
      <w:r>
        <w:rPr>
          <w:rStyle w:val="a3"/>
          <w:b/>
          <w:bCs/>
          <w:vertAlign w:val="superscript"/>
          <w:rtl/>
        </w:rPr>
        <w:t>רי</w:t>
      </w:r>
      <w:r>
        <w:rPr>
          <w:rStyle w:val="a3"/>
          <w:b/>
          <w:bCs/>
          <w:vertAlign w:val="superscript"/>
          <w:rtl/>
        </w:rPr>
        <w:tab/>
        <w:t>ביי</w:t>
      </w:r>
      <w:r>
        <w:rPr>
          <w:rStyle w:val="a3"/>
          <w:b/>
          <w:bCs/>
          <w:rtl/>
        </w:rPr>
        <w:t>'</w:t>
      </w:r>
    </w:p>
    <w:p w:rsidR="009D7263" w:rsidRDefault="00000000">
      <w:pPr>
        <w:pStyle w:val="a4"/>
        <w:tabs>
          <w:tab w:val="right" w:pos="3112"/>
          <w:tab w:val="right" w:pos="4484"/>
          <w:tab w:val="left" w:pos="4643"/>
          <w:tab w:val="right" w:pos="6302"/>
        </w:tabs>
        <w:spacing w:line="319" w:lineRule="auto"/>
        <w:ind w:firstLine="140"/>
        <w:jc w:val="both"/>
      </w:pPr>
      <w:r>
        <w:rPr>
          <w:rStyle w:val="a3"/>
          <w:b/>
          <w:bCs/>
          <w:rtl/>
        </w:rPr>
        <w:t xml:space="preserve">עלומות </w:t>
      </w:r>
      <w:r>
        <w:rPr>
          <w:rStyle w:val="a3"/>
          <w:b/>
          <w:bCs/>
          <w:vertAlign w:val="superscript"/>
          <w:rtl/>
        </w:rPr>
        <w:t>שם לה</w:t>
      </w:r>
      <w:r>
        <w:rPr>
          <w:rStyle w:val="a3"/>
          <w:b/>
          <w:bCs/>
          <w:rtl/>
        </w:rPr>
        <w:t>־ ונעלם דבר קרי</w:t>
      </w:r>
      <w:r>
        <w:rPr>
          <w:rStyle w:val="a3"/>
          <w:b/>
          <w:bCs/>
          <w:rtl/>
        </w:rPr>
        <w:tab/>
        <w:t>ביה ונעלם מדבר</w:t>
      </w:r>
      <w:r>
        <w:rPr>
          <w:rStyle w:val="a3"/>
          <w:b/>
          <w:bCs/>
          <w:rtl/>
        </w:rPr>
        <w:tab/>
        <w:t>היריות</w:t>
      </w:r>
      <w:r>
        <w:rPr>
          <w:rStyle w:val="a3"/>
          <w:b/>
          <w:bCs/>
          <w:rtl/>
        </w:rPr>
        <w:tab/>
        <w:t>י• א״ת ממקדשיך</w:t>
      </w:r>
      <w:r>
        <w:rPr>
          <w:rStyle w:val="a3"/>
          <w:b/>
          <w:bCs/>
          <w:rtl/>
        </w:rPr>
        <w:tab/>
        <w:t>אל</w:t>
      </w:r>
      <w:r>
        <w:rPr>
          <w:rStyle w:val="a3"/>
          <w:b/>
          <w:bCs/>
          <w:vertAlign w:val="superscript"/>
          <w:rtl/>
        </w:rPr>
        <w:t>א</w:t>
      </w:r>
    </w:p>
    <w:p w:rsidR="009D7263" w:rsidRDefault="00000000">
      <w:pPr>
        <w:pStyle w:val="a4"/>
        <w:tabs>
          <w:tab w:val="right" w:pos="3112"/>
          <w:tab w:val="left" w:pos="3254"/>
          <w:tab w:val="right" w:pos="4484"/>
          <w:tab w:val="left" w:pos="4625"/>
          <w:tab w:val="right" w:pos="6302"/>
        </w:tabs>
        <w:spacing w:line="319" w:lineRule="auto"/>
        <w:ind w:firstLine="140"/>
        <w:jc w:val="both"/>
      </w:pPr>
      <w:r>
        <w:rPr>
          <w:rStyle w:val="a3"/>
          <w:b/>
          <w:bCs/>
          <w:rtl/>
        </w:rPr>
        <w:t xml:space="preserve">ממקודשיך </w:t>
      </w:r>
      <w:r>
        <w:rPr>
          <w:rStyle w:val="a3"/>
          <w:b/>
          <w:bCs/>
          <w:vertAlign w:val="superscript"/>
          <w:rtl/>
        </w:rPr>
        <w:t>זנחים</w:t>
      </w:r>
      <w:r>
        <w:rPr>
          <w:rStyle w:val="a3"/>
          <w:b/>
          <w:bCs/>
          <w:rtl/>
        </w:rPr>
        <w:t>ק</w:t>
      </w:r>
      <w:r>
        <w:rPr>
          <w:rStyle w:val="a3"/>
          <w:b/>
          <w:bCs/>
          <w:vertAlign w:val="superscript"/>
          <w:rtl/>
        </w:rPr>
        <w:t>טי:</w:t>
      </w:r>
      <w:r>
        <w:rPr>
          <w:rStyle w:val="a3"/>
          <w:b/>
          <w:bCs/>
          <w:rtl/>
        </w:rPr>
        <w:t xml:space="preserve"> אית בכבודו</w:t>
      </w:r>
      <w:r>
        <w:rPr>
          <w:rStyle w:val="a3"/>
          <w:b/>
          <w:bCs/>
          <w:rtl/>
        </w:rPr>
        <w:tab/>
        <w:t>אלא</w:t>
      </w:r>
      <w:r>
        <w:rPr>
          <w:rStyle w:val="a3"/>
          <w:b/>
          <w:bCs/>
          <w:rtl/>
        </w:rPr>
        <w:tab/>
        <w:t>במכובדי שם</w:t>
      </w:r>
      <w:r>
        <w:rPr>
          <w:rStyle w:val="a3"/>
          <w:b/>
          <w:bCs/>
          <w:rtl/>
        </w:rPr>
        <w:tab/>
        <w:t>שם שם</w:t>
      </w:r>
      <w:r>
        <w:rPr>
          <w:rStyle w:val="a3"/>
          <w:b/>
          <w:bCs/>
          <w:rtl/>
        </w:rPr>
        <w:tab/>
        <w:t>א״ת בהבראם אלא</w:t>
      </w:r>
      <w:r>
        <w:rPr>
          <w:rStyle w:val="a3"/>
          <w:b/>
          <w:bCs/>
          <w:rtl/>
        </w:rPr>
        <w:tab/>
        <w:t>בה״י</w:t>
      </w:r>
    </w:p>
    <w:p w:rsidR="009D7263" w:rsidRDefault="00000000">
      <w:pPr>
        <w:pStyle w:val="a4"/>
        <w:tabs>
          <w:tab w:val="right" w:pos="3112"/>
          <w:tab w:val="left" w:pos="3243"/>
          <w:tab w:val="right" w:pos="4484"/>
          <w:tab w:val="left" w:pos="4614"/>
          <w:tab w:val="right" w:pos="6302"/>
        </w:tabs>
        <w:spacing w:line="319" w:lineRule="auto"/>
        <w:ind w:firstLine="140"/>
        <w:jc w:val="both"/>
      </w:pPr>
      <w:r>
        <w:rPr>
          <w:rStyle w:val="a3"/>
          <w:b/>
          <w:bCs/>
          <w:rtl/>
        </w:rPr>
        <w:t xml:space="preserve">בראם </w:t>
      </w:r>
      <w:r>
        <w:rPr>
          <w:rStyle w:val="a3"/>
          <w:b/>
          <w:bCs/>
          <w:vertAlign w:val="superscript"/>
          <w:rtl/>
        </w:rPr>
        <w:t>מנחית כט:</w:t>
      </w:r>
      <w:r>
        <w:rPr>
          <w:rStyle w:val="a3"/>
          <w:b/>
          <w:bCs/>
          <w:rtl/>
        </w:rPr>
        <w:t xml:space="preserve"> א״ת ושחט אלא</w:t>
      </w:r>
      <w:r>
        <w:rPr>
          <w:rStyle w:val="a3"/>
          <w:b/>
          <w:bCs/>
          <w:rtl/>
        </w:rPr>
        <w:tab/>
        <w:t>וסחט</w:t>
      </w:r>
      <w:r>
        <w:rPr>
          <w:rStyle w:val="a3"/>
          <w:b/>
          <w:bCs/>
          <w:rtl/>
        </w:rPr>
        <w:tab/>
        <w:t xml:space="preserve">חולין כז• </w:t>
      </w:r>
      <w:r>
        <w:rPr>
          <w:rStyle w:val="a3"/>
          <w:b/>
          <w:bCs/>
          <w:vertAlign w:val="subscript"/>
          <w:rtl/>
        </w:rPr>
        <w:t>א</w:t>
      </w:r>
      <w:r>
        <w:rPr>
          <w:rStyle w:val="a3"/>
          <w:b/>
          <w:bCs/>
          <w:rtl/>
        </w:rPr>
        <w:t>״</w:t>
      </w:r>
      <w:r>
        <w:rPr>
          <w:rStyle w:val="a3"/>
          <w:b/>
          <w:bCs/>
          <w:vertAlign w:val="subscript"/>
          <w:rtl/>
        </w:rPr>
        <w:t>ת</w:t>
      </w:r>
      <w:r>
        <w:rPr>
          <w:rStyle w:val="a3"/>
          <w:b/>
          <w:bCs/>
          <w:vertAlign w:val="subscript"/>
          <w:rtl/>
        </w:rPr>
        <w:tab/>
        <w:t>שנים</w:t>
      </w:r>
      <w:r>
        <w:rPr>
          <w:rStyle w:val="a3"/>
          <w:b/>
          <w:bCs/>
          <w:vertAlign w:val="subscript"/>
          <w:rtl/>
        </w:rPr>
        <w:tab/>
        <w:t>א</w:t>
      </w:r>
      <w:r>
        <w:rPr>
          <w:rStyle w:val="a3"/>
          <w:b/>
          <w:bCs/>
          <w:rtl/>
        </w:rPr>
        <w:t>ל</w:t>
      </w:r>
      <w:r>
        <w:rPr>
          <w:rStyle w:val="a3"/>
          <w:b/>
          <w:bCs/>
          <w:vertAlign w:val="subscript"/>
          <w:rtl/>
        </w:rPr>
        <w:t>א שנ</w:t>
      </w:r>
      <w:r>
        <w:rPr>
          <w:rStyle w:val="a3"/>
          <w:b/>
          <w:bCs/>
          <w:rtl/>
        </w:rPr>
        <w:t>יי</w:t>
      </w:r>
      <w:r>
        <w:rPr>
          <w:rStyle w:val="a3"/>
          <w:b/>
          <w:bCs/>
          <w:vertAlign w:val="subscript"/>
          <w:rtl/>
        </w:rPr>
        <w:t>ם</w:t>
      </w:r>
      <w:r>
        <w:rPr>
          <w:rStyle w:val="a3"/>
          <w:b/>
          <w:bCs/>
          <w:rtl/>
        </w:rPr>
        <w:t xml:space="preserve"> ערכ-ן י•</w:t>
      </w:r>
      <w:r>
        <w:rPr>
          <w:rStyle w:val="a3"/>
          <w:b/>
          <w:bCs/>
          <w:rtl/>
        </w:rPr>
        <w:tab/>
        <w:t>א״ת</w:t>
      </w:r>
    </w:p>
    <w:p w:rsidR="009D7263" w:rsidRDefault="00000000">
      <w:pPr>
        <w:pStyle w:val="a4"/>
        <w:spacing w:line="317" w:lineRule="auto"/>
        <w:ind w:left="140" w:firstLine="60"/>
        <w:jc w:val="both"/>
        <w:sectPr w:rsidR="009D7263">
          <w:headerReference w:type="even" r:id="rId155"/>
          <w:headerReference w:type="default" r:id="rId156"/>
          <w:footerReference w:type="even" r:id="rId157"/>
          <w:footerReference w:type="default" r:id="rId158"/>
          <w:footnotePr>
            <w:numFmt w:val="chicago"/>
          </w:footnotePr>
          <w:type w:val="continuous"/>
          <w:pgSz w:w="8400" w:h="11900"/>
          <w:pgMar w:top="1124" w:right="963" w:bottom="944" w:left="752" w:header="0" w:footer="516" w:gutter="0"/>
          <w:cols w:space="720"/>
          <w:noEndnote/>
          <w:docGrid w:linePitch="360"/>
          <w15:footnoteColumns w:val="1"/>
        </w:sectPr>
      </w:pPr>
      <w:r>
        <w:rPr>
          <w:rStyle w:val="a3"/>
          <w:b/>
          <w:bCs/>
          <w:rtl/>
        </w:rPr>
        <w:t xml:space="preserve">ישור אלא ישיר </w:t>
      </w:r>
      <w:r>
        <w:rPr>
          <w:rStyle w:val="a3"/>
          <w:b/>
          <w:bCs/>
          <w:vertAlign w:val="superscript"/>
          <w:rtl/>
        </w:rPr>
        <w:t>שם יא</w:t>
      </w:r>
      <w:r>
        <w:rPr>
          <w:rStyle w:val="a3"/>
          <w:b/>
          <w:bCs/>
          <w:rtl/>
        </w:rPr>
        <w:t xml:space="preserve">־ א״ת שובע אלא שבע </w:t>
      </w:r>
      <w:r>
        <w:rPr>
          <w:rStyle w:val="a3"/>
          <w:b/>
          <w:bCs/>
          <w:vertAlign w:val="superscript"/>
          <w:rtl/>
        </w:rPr>
        <w:t>שם יג:</w:t>
      </w:r>
      <w:r>
        <w:rPr>
          <w:rStyle w:val="a3"/>
          <w:b/>
          <w:bCs/>
          <w:rtl/>
        </w:rPr>
        <w:t xml:space="preserve"> לא ייסך כתיב וקרי ביה לא יסיך כרתות ’ את שוחטי אלא סוחטי </w:t>
      </w:r>
      <w:r>
        <w:rPr>
          <w:rStyle w:val="a3"/>
          <w:b/>
          <w:bCs/>
          <w:vertAlign w:val="superscript"/>
          <w:rtl/>
        </w:rPr>
        <w:t>נדה ע</w:t>
      </w:r>
      <w:r>
        <w:rPr>
          <w:rStyle w:val="a3"/>
          <w:b/>
          <w:bCs/>
          <w:rtl/>
        </w:rPr>
        <w:t xml:space="preserve">י יאכל בלחמו קרי ביה יאכילו בלחמי שם מי• את העיר אלא האיר </w:t>
      </w:r>
      <w:r>
        <w:rPr>
          <w:rStyle w:val="a3"/>
          <w:b/>
          <w:bCs/>
          <w:vertAlign w:val="superscript"/>
          <w:rtl/>
        </w:rPr>
        <w:t>בר ב</w:t>
      </w:r>
      <w:r>
        <w:rPr>
          <w:rStyle w:val="a3"/>
          <w:b/>
          <w:bCs/>
          <w:rtl/>
        </w:rPr>
        <w:t xml:space="preserve"> עוד מי לך פה קרי ביה פה שם ג א׳ת וישמעו אלא תשמיע,־ שם י</w:t>
      </w:r>
      <w:r>
        <w:rPr>
          <w:rStyle w:val="a3"/>
          <w:b/>
          <w:bCs/>
          <w:vertAlign w:val="superscript"/>
          <w:rtl/>
        </w:rPr>
        <w:t>ט</w:t>
      </w:r>
      <w:r>
        <w:rPr>
          <w:rStyle w:val="a3"/>
          <w:b/>
          <w:bCs/>
          <w:rtl/>
        </w:rPr>
        <w:t xml:space="preserve"> ויד כל בו קרי ביה כלבי </w:t>
      </w:r>
      <w:r>
        <w:rPr>
          <w:rStyle w:val="a3"/>
          <w:b/>
          <w:bCs/>
          <w:vertAlign w:val="superscript"/>
          <w:rtl/>
        </w:rPr>
        <w:t>שם</w:t>
      </w:r>
      <w:r>
        <w:rPr>
          <w:rStyle w:val="a3"/>
          <w:b/>
          <w:bCs/>
          <w:rtl/>
        </w:rPr>
        <w:t xml:space="preserve"> ™ אל תהי קורא יש שבר אלא י</w:t>
      </w:r>
      <w:r>
        <w:rPr>
          <w:rStyle w:val="a3"/>
          <w:b/>
          <w:bCs/>
          <w:vertAlign w:val="subscript"/>
          <w:rtl/>
        </w:rPr>
        <w:t>ש סבר</w:t>
      </w:r>
      <w:r>
        <w:rPr>
          <w:rStyle w:val="a3"/>
          <w:b/>
          <w:bCs/>
          <w:rtl/>
        </w:rPr>
        <w:t xml:space="preserve"> שם צא א״ת בנות ירושלים אלא בונות ירושלים שם ר» אל תהי קורא משכני אלא משכוני שם לא א׳ת מורשה אלא ירושה שם לג א״ת שניין אלא סניין ויקיר יג א״ת קערת אלא עקרת </w:t>
      </w:r>
      <w:r>
        <w:rPr>
          <w:rStyle w:val="a3"/>
          <w:b/>
          <w:bCs/>
          <w:vertAlign w:val="superscript"/>
          <w:rtl/>
        </w:rPr>
        <w:t>במד</w:t>
      </w:r>
      <w:r>
        <w:rPr>
          <w:rStyle w:val="a3"/>
          <w:b/>
          <w:bCs/>
          <w:rtl/>
        </w:rPr>
        <w:t>״י י</w:t>
      </w:r>
      <w:r>
        <w:rPr>
          <w:rStyle w:val="a3"/>
          <w:b/>
          <w:bCs/>
          <w:vertAlign w:val="superscript"/>
          <w:rtl/>
        </w:rPr>
        <w:t>ג</w:t>
      </w:r>
      <w:r>
        <w:rPr>
          <w:rStyle w:val="a3"/>
          <w:b/>
          <w:bCs/>
          <w:rtl/>
        </w:rPr>
        <w:t xml:space="preserve"> א׳ת אחת אלא א</w:t>
      </w:r>
      <w:r>
        <w:rPr>
          <w:rStyle w:val="a3"/>
          <w:b/>
          <w:bCs/>
          <w:vertAlign w:val="subscript"/>
          <w:rtl/>
        </w:rPr>
        <w:t>חות</w:t>
      </w:r>
      <w:r>
        <w:rPr>
          <w:rStyle w:val="a3"/>
          <w:b/>
          <w:bCs/>
          <w:rtl/>
        </w:rPr>
        <w:t xml:space="preserve"> שם שם אל תהי קורא ?שא ברכה אלא :שיא ברכה </w:t>
      </w:r>
      <w:r>
        <w:rPr>
          <w:rStyle w:val="a3"/>
          <w:b/>
          <w:bCs/>
          <w:vertAlign w:val="superscript"/>
          <w:rtl/>
        </w:rPr>
        <w:t>דגיר</w:t>
      </w:r>
      <w:r>
        <w:rPr>
          <w:rStyle w:val="a3"/>
          <w:b/>
          <w:bCs/>
          <w:rtl/>
        </w:rPr>
        <w:t>י</w:t>
      </w:r>
      <w:r>
        <w:rPr>
          <w:rStyle w:val="a3"/>
          <w:b/>
          <w:bCs/>
          <w:vertAlign w:val="superscript"/>
          <w:rtl/>
        </w:rPr>
        <w:t>א</w:t>
      </w:r>
      <w:r>
        <w:rPr>
          <w:rStyle w:val="a3"/>
          <w:b/>
          <w:bCs/>
          <w:rtl/>
        </w:rPr>
        <w:t xml:space="preserve"> א״ת יהודי אלא יחידי אסת’י י לפני מלכים קרי ביה לפני מלאכי קה״י </w:t>
      </w:r>
      <w:r>
        <w:rPr>
          <w:rStyle w:val="a3"/>
          <w:b/>
          <w:bCs/>
          <w:vertAlign w:val="superscript"/>
          <w:rtl/>
        </w:rPr>
        <w:t>א</w:t>
      </w:r>
      <w:r>
        <w:rPr>
          <w:rStyle w:val="a3"/>
          <w:b/>
          <w:bCs/>
          <w:rtl/>
        </w:rPr>
        <w:t xml:space="preserve"> א׳ת ושב אלא ושוב אי□ </w:t>
      </w:r>
      <w:r>
        <w:rPr>
          <w:rStyle w:val="a3"/>
          <w:b/>
          <w:bCs/>
          <w:vertAlign w:val="superscript"/>
          <w:rtl/>
        </w:rPr>
        <w:t>ר א</w:t>
      </w:r>
      <w:r>
        <w:rPr>
          <w:rStyle w:val="a3"/>
          <w:b/>
          <w:bCs/>
          <w:rtl/>
        </w:rPr>
        <w:t xml:space="preserve"> א״ת בן פורת אלא בן</w:t>
      </w:r>
    </w:p>
    <w:p w:rsidR="009D7263" w:rsidRDefault="00000000">
      <w:pPr>
        <w:pStyle w:val="Bodytext60"/>
        <w:jc w:val="right"/>
      </w:pPr>
      <w:r>
        <w:rPr>
          <w:rStyle w:val="Bodytext6"/>
          <w:b/>
          <w:bCs/>
          <w:rtl/>
          <w:lang w:val="en-US" w:eastAsia="en-US"/>
        </w:rPr>
        <w:t>55</w:t>
      </w:r>
    </w:p>
    <w:p w:rsidR="009D7263" w:rsidRDefault="00000000">
      <w:pPr>
        <w:pStyle w:val="a4"/>
        <w:tabs>
          <w:tab w:val="left" w:pos="1472"/>
        </w:tabs>
        <w:spacing w:after="100" w:line="317" w:lineRule="auto"/>
        <w:ind w:firstLine="140"/>
        <w:jc w:val="both"/>
      </w:pPr>
      <w:r>
        <w:rPr>
          <w:rStyle w:val="a3"/>
          <w:b/>
          <w:bCs/>
          <w:rtl/>
        </w:rPr>
        <w:t>פרות תבחי«</w:t>
      </w:r>
      <w:r>
        <w:rPr>
          <w:rStyle w:val="a3"/>
          <w:b/>
          <w:bCs/>
          <w:vertAlign w:val="superscript"/>
          <w:rtl/>
        </w:rPr>
        <w:t>א</w:t>
      </w:r>
      <w:r>
        <w:rPr>
          <w:rStyle w:val="a3"/>
          <w:b/>
          <w:bCs/>
          <w:rtl/>
        </w:rPr>
        <w:t xml:space="preserve"> "?ז </w:t>
      </w:r>
      <w:r>
        <w:rPr>
          <w:rStyle w:val="a3"/>
          <w:b/>
          <w:bCs/>
          <w:vertAlign w:val="superscript"/>
          <w:rtl/>
        </w:rPr>
        <w:t>ג</w:t>
      </w:r>
      <w:r>
        <w:rPr>
          <w:rStyle w:val="a3"/>
          <w:b/>
          <w:bCs/>
          <w:rtl/>
        </w:rPr>
        <w:t xml:space="preserve"> א״ת מצא אלא מוצא </w:t>
      </w:r>
      <w:r>
        <w:rPr>
          <w:rStyle w:val="a3"/>
          <w:b/>
          <w:bCs/>
          <w:vertAlign w:val="superscript"/>
          <w:rtl/>
        </w:rPr>
        <w:t>שם</w:t>
      </w:r>
      <w:r>
        <w:rPr>
          <w:rStyle w:val="a3"/>
          <w:b/>
          <w:bCs/>
          <w:rtl/>
        </w:rPr>
        <w:t xml:space="preserve"> שם א</w:t>
      </w:r>
      <w:r>
        <w:rPr>
          <w:rStyle w:val="a3"/>
          <w:b/>
          <w:bCs/>
          <w:vertAlign w:val="superscript"/>
          <w:rtl/>
        </w:rPr>
        <w:t>״</w:t>
      </w:r>
      <w:r>
        <w:rPr>
          <w:rStyle w:val="a3"/>
          <w:b/>
          <w:bCs/>
          <w:rtl/>
        </w:rPr>
        <w:t>ת ויח</w:t>
      </w:r>
      <w:r>
        <w:rPr>
          <w:rStyle w:val="a3"/>
          <w:b/>
          <w:bCs/>
          <w:vertAlign w:val="subscript"/>
          <w:rtl/>
        </w:rPr>
        <w:t>ד</w:t>
      </w:r>
      <w:r>
        <w:rPr>
          <w:rStyle w:val="a3"/>
          <w:b/>
          <w:bCs/>
          <w:rtl/>
        </w:rPr>
        <w:t xml:space="preserve"> י</w:t>
      </w:r>
      <w:r>
        <w:rPr>
          <w:rStyle w:val="a3"/>
          <w:b/>
          <w:bCs/>
          <w:vertAlign w:val="subscript"/>
          <w:rtl/>
        </w:rPr>
        <w:t>תרו א</w:t>
      </w:r>
      <w:r>
        <w:rPr>
          <w:rStyle w:val="a3"/>
          <w:b/>
          <w:bCs/>
          <w:rtl/>
        </w:rPr>
        <w:t>ל</w:t>
      </w:r>
      <w:r>
        <w:rPr>
          <w:rStyle w:val="a3"/>
          <w:b/>
          <w:bCs/>
          <w:vertAlign w:val="subscript"/>
          <w:rtl/>
        </w:rPr>
        <w:t>א ויהד שם יתרו ז</w:t>
      </w:r>
      <w:r>
        <w:rPr>
          <w:rStyle w:val="a3"/>
          <w:b/>
          <w:bCs/>
          <w:rtl/>
        </w:rPr>
        <w:t xml:space="preserve"> א״ת מכין אלא מקן שם ויקהל ז א״ת מצרות אלא מצרעת שם מצירע </w:t>
      </w:r>
      <w:r>
        <w:rPr>
          <w:rStyle w:val="a3"/>
          <w:b/>
          <w:bCs/>
          <w:vertAlign w:val="subscript"/>
          <w:rtl/>
        </w:rPr>
        <w:t>ב א</w:t>
      </w:r>
      <w:r>
        <w:rPr>
          <w:rStyle w:val="a3"/>
          <w:b/>
          <w:bCs/>
          <w:rtl/>
        </w:rPr>
        <w:t>»</w:t>
      </w:r>
      <w:r>
        <w:rPr>
          <w:rStyle w:val="a3"/>
          <w:b/>
          <w:bCs/>
          <w:vertAlign w:val="subscript"/>
          <w:rtl/>
        </w:rPr>
        <w:t>ת ש</w:t>
      </w:r>
      <w:r>
        <w:rPr>
          <w:rStyle w:val="a3"/>
          <w:b/>
          <w:bCs/>
          <w:rtl/>
        </w:rPr>
        <w:t>ק</w:t>
      </w:r>
      <w:r>
        <w:rPr>
          <w:rStyle w:val="a3"/>
          <w:b/>
          <w:bCs/>
          <w:vertAlign w:val="subscript"/>
          <w:rtl/>
        </w:rPr>
        <w:t>ערורות</w:t>
      </w:r>
      <w:r>
        <w:rPr>
          <w:rStyle w:val="a3"/>
          <w:b/>
          <w:bCs/>
          <w:rtl/>
        </w:rPr>
        <w:t xml:space="preserve"> אלא שקע ארורות שם שם י א״ת יאמר קדוש אלא יאמר לו קדוש שם בחוקותי ד </w:t>
      </w:r>
      <w:r>
        <w:rPr>
          <w:rStyle w:val="a3"/>
          <w:b/>
          <w:bCs/>
          <w:vertAlign w:val="subscript"/>
          <w:rtl/>
        </w:rPr>
        <w:t>חרש</w:t>
      </w:r>
      <w:r>
        <w:rPr>
          <w:rStyle w:val="a3"/>
          <w:b/>
          <w:bCs/>
          <w:rtl/>
        </w:rPr>
        <w:t xml:space="preserve"> קרי ביה חרס </w:t>
      </w:r>
      <w:r>
        <w:rPr>
          <w:rStyle w:val="a3"/>
          <w:b/>
          <w:bCs/>
          <w:vertAlign w:val="superscript"/>
          <w:rtl/>
        </w:rPr>
        <w:t>שם ש</w:t>
      </w:r>
      <w:r>
        <w:rPr>
          <w:rStyle w:val="a3"/>
          <w:b/>
          <w:bCs/>
          <w:rtl/>
        </w:rPr>
        <w:t>ל</w:t>
      </w:r>
      <w:r>
        <w:rPr>
          <w:rStyle w:val="a3"/>
          <w:b/>
          <w:bCs/>
          <w:vertAlign w:val="superscript"/>
          <w:rtl/>
        </w:rPr>
        <w:t>ח א</w:t>
      </w:r>
      <w:r>
        <w:rPr>
          <w:rStyle w:val="a3"/>
          <w:b/>
          <w:bCs/>
          <w:rtl/>
        </w:rPr>
        <w:t xml:space="preserve"> מה קרי ביה מאה </w:t>
      </w:r>
      <w:r>
        <w:rPr>
          <w:rStyle w:val="a3"/>
          <w:b/>
          <w:bCs/>
          <w:vertAlign w:val="superscript"/>
          <w:rtl/>
        </w:rPr>
        <w:t>שם</w:t>
      </w:r>
      <w:r>
        <w:rPr>
          <w:rStyle w:val="a3"/>
          <w:b/>
          <w:bCs/>
          <w:rtl/>
        </w:rPr>
        <w:t>ק</w:t>
      </w:r>
      <w:r>
        <w:rPr>
          <w:rStyle w:val="a3"/>
          <w:b/>
          <w:bCs/>
          <w:vertAlign w:val="superscript"/>
          <w:rtl/>
        </w:rPr>
        <w:t>רת יב</w:t>
      </w:r>
      <w:r>
        <w:rPr>
          <w:rStyle w:val="a3"/>
          <w:b/>
          <w:bCs/>
          <w:rtl/>
        </w:rPr>
        <w:t xml:space="preserve"> אל תהי קורא מדבר אלא מדבר </w:t>
      </w:r>
      <w:r>
        <w:rPr>
          <w:rStyle w:val="a3"/>
          <w:b/>
          <w:bCs/>
          <w:vertAlign w:val="superscript"/>
          <w:rtl/>
        </w:rPr>
        <w:t>שם מם</w:t>
      </w:r>
      <w:r>
        <w:rPr>
          <w:rStyle w:val="a3"/>
          <w:b/>
          <w:bCs/>
          <w:rtl/>
        </w:rPr>
        <w:t xml:space="preserve">עי </w:t>
      </w:r>
      <w:r>
        <w:rPr>
          <w:rStyle w:val="a3"/>
          <w:b/>
          <w:bCs/>
          <w:vertAlign w:val="superscript"/>
          <w:rtl/>
        </w:rPr>
        <w:t>ט</w:t>
      </w:r>
      <w:r>
        <w:rPr>
          <w:rStyle w:val="a3"/>
          <w:b/>
          <w:bCs/>
          <w:rtl/>
        </w:rPr>
        <w:t xml:space="preserve"> אל תהי קורא משכנותיך אלא משכנותיך </w:t>
      </w:r>
      <w:r>
        <w:rPr>
          <w:rStyle w:val="a3"/>
          <w:b/>
          <w:bCs/>
          <w:vertAlign w:val="superscript"/>
          <w:rtl/>
        </w:rPr>
        <w:t>שם גשא</w:t>
      </w:r>
      <w:r>
        <w:rPr>
          <w:rStyle w:val="a3"/>
          <w:b/>
          <w:bCs/>
          <w:rtl/>
        </w:rPr>
        <w:t xml:space="preserve"> יי אל תהי קורא ממתים אלא ממיתים שם תבא </w:t>
      </w:r>
      <w:r>
        <w:rPr>
          <w:rStyle w:val="a3"/>
          <w:b/>
          <w:bCs/>
          <w:vertAlign w:val="superscript"/>
          <w:rtl/>
        </w:rPr>
        <w:t>כ</w:t>
      </w:r>
      <w:r>
        <w:rPr>
          <w:rStyle w:val="a3"/>
          <w:b/>
          <w:bCs/>
          <w:rtl/>
        </w:rPr>
        <w:t xml:space="preserve"> א״ת ושמרתם את המצות אלא את המצות מכילתא נא א״ת חומה אלא חמה שם בשל</w:t>
      </w:r>
      <w:r>
        <w:rPr>
          <w:rStyle w:val="a3"/>
          <w:b/>
          <w:bCs/>
          <w:vertAlign w:val="superscript"/>
          <w:rtl/>
        </w:rPr>
        <w:t>ח</w:t>
      </w:r>
      <w:r>
        <w:rPr>
          <w:rStyle w:val="a3"/>
          <w:b/>
          <w:bCs/>
          <w:rtl/>
        </w:rPr>
        <w:t xml:space="preserve"> א״ת תמות חכמה אלא תומת </w:t>
      </w:r>
      <w:r>
        <w:rPr>
          <w:rStyle w:val="a3"/>
          <w:b/>
          <w:bCs/>
          <w:vertAlign w:val="superscript"/>
          <w:rtl/>
        </w:rPr>
        <w:t>שם יר</w:t>
      </w:r>
      <w:r>
        <w:rPr>
          <w:rStyle w:val="a3"/>
          <w:b/>
          <w:bCs/>
          <w:vertAlign w:val="superscript"/>
          <w:rtl/>
          <w:lang w:val="en-US" w:eastAsia="en-US"/>
        </w:rPr>
        <w:t>1</w:t>
      </w:r>
      <w:r>
        <w:rPr>
          <w:rStyle w:val="a3"/>
          <w:b/>
          <w:bCs/>
          <w:vertAlign w:val="superscript"/>
          <w:rtl/>
        </w:rPr>
        <w:t>רו</w:t>
      </w:r>
      <w:r>
        <w:rPr>
          <w:rStyle w:val="a3"/>
          <w:b/>
          <w:bCs/>
          <w:rtl/>
        </w:rPr>
        <w:t xml:space="preserve"> א׳ת בלא עם אלא בלוי עם ספרי האייני </w:t>
      </w:r>
      <w:r>
        <w:rPr>
          <w:rStyle w:val="a3"/>
          <w:b/>
          <w:bCs/>
          <w:vertAlign w:val="superscript"/>
          <w:rtl/>
        </w:rPr>
        <w:t>שכ</w:t>
      </w:r>
      <w:r>
        <w:rPr>
          <w:rStyle w:val="a3"/>
          <w:b/>
          <w:bCs/>
          <w:rtl/>
        </w:rPr>
        <w:t xml:space="preserve"> א״ת איש שיבה אלא איש ישיבה </w:t>
      </w:r>
      <w:r>
        <w:rPr>
          <w:rStyle w:val="a3"/>
          <w:b/>
          <w:bCs/>
          <w:vertAlign w:val="superscript"/>
          <w:rtl/>
        </w:rPr>
        <w:t>שם שם שכא</w:t>
      </w:r>
      <w:r>
        <w:rPr>
          <w:rStyle w:val="a3"/>
          <w:b/>
          <w:bCs/>
          <w:rtl/>
        </w:rPr>
        <w:t xml:space="preserve"> א״ת שן בהמות אלא שן בהם שם שם שם א*ת הים האחרון אלא היום האחרון שם וזאת הברכה ?</w:t>
      </w:r>
      <w:r>
        <w:rPr>
          <w:rStyle w:val="a3"/>
          <w:b/>
          <w:bCs/>
          <w:vertAlign w:val="superscript"/>
          <w:rtl/>
        </w:rPr>
        <w:t>נד</w:t>
      </w:r>
      <w:r>
        <w:rPr>
          <w:rStyle w:val="a3"/>
          <w:b/>
          <w:bCs/>
          <w:rtl/>
        </w:rPr>
        <w:t xml:space="preserve"> אל תהי קורא גם את העולם אלא אהבת העוללים מדרש תהלים ג א״ת אפפוני אלא עפפוני שם שם י</w:t>
      </w:r>
      <w:r>
        <w:rPr>
          <w:rStyle w:val="a3"/>
          <w:b/>
          <w:bCs/>
          <w:vertAlign w:val="superscript"/>
          <w:rtl/>
        </w:rPr>
        <w:t>ח</w:t>
      </w:r>
      <w:r>
        <w:rPr>
          <w:rStyle w:val="a3"/>
          <w:b/>
          <w:bCs/>
          <w:rtl/>
        </w:rPr>
        <w:t xml:space="preserve"> א״ת ביה שמו אלא ביאה שמו </w:t>
      </w:r>
      <w:r>
        <w:rPr>
          <w:rStyle w:val="a3"/>
          <w:b/>
          <w:bCs/>
          <w:vertAlign w:val="superscript"/>
          <w:rtl/>
        </w:rPr>
        <w:t>שם שם</w:t>
      </w:r>
      <w:r>
        <w:rPr>
          <w:rStyle w:val="a3"/>
          <w:b/>
          <w:bCs/>
          <w:rtl/>
        </w:rPr>
        <w:t>קיי א׳ת ושכלתים אלא ושכחתים אבות דר״ב כג א״ת בחומו אלא בחמימו פרקי יייא כב אל תהי קורא וישקהו אלא וישכהך שם ל</w:t>
      </w:r>
      <w:r>
        <w:rPr>
          <w:rStyle w:val="a3"/>
          <w:b/>
          <w:bCs/>
          <w:vertAlign w:val="superscript"/>
          <w:rtl/>
        </w:rPr>
        <w:t>ז</w:t>
      </w:r>
      <w:r>
        <w:rPr>
          <w:rStyle w:val="a3"/>
          <w:b/>
          <w:bCs/>
          <w:rtl/>
        </w:rPr>
        <w:t xml:space="preserve"> אל תהי קורא ואל תשא להם אלא ולו תשא להם פסיקתא רבתי ד אל תהא קורא זרעם אלא זרועם ש° ל אל תהי קורא! נשוי פשע אלא נשוי פשע </w:t>
      </w:r>
      <w:r>
        <w:rPr>
          <w:rStyle w:val="a3"/>
          <w:b/>
          <w:bCs/>
          <w:sz w:val="17"/>
          <w:szCs w:val="17"/>
          <w:rtl/>
        </w:rPr>
        <w:t>®</w:t>
      </w:r>
      <w:r>
        <w:rPr>
          <w:rStyle w:val="a3"/>
          <w:b/>
          <w:bCs/>
          <w:sz w:val="17"/>
          <w:szCs w:val="17"/>
          <w:rtl/>
          <w:lang w:val="en-US" w:eastAsia="en-US"/>
        </w:rPr>
        <w:t>5</w:t>
      </w:r>
      <w:r>
        <w:rPr>
          <w:rStyle w:val="a3"/>
          <w:b/>
          <w:bCs/>
          <w:sz w:val="17"/>
          <w:szCs w:val="17"/>
          <w:rtl/>
        </w:rPr>
        <w:t>,</w:t>
      </w:r>
      <w:r>
        <w:rPr>
          <w:rStyle w:val="a3"/>
          <w:b/>
          <w:bCs/>
          <w:sz w:val="17"/>
          <w:szCs w:val="17"/>
          <w:rtl/>
        </w:rPr>
        <w:tab/>
      </w:r>
      <w:r>
        <w:rPr>
          <w:rStyle w:val="a3"/>
          <w:rFonts w:ascii="Arial" w:eastAsia="Arial" w:hAnsi="Arial" w:cs="Arial"/>
          <w:b/>
          <w:bCs/>
          <w:sz w:val="16"/>
          <w:szCs w:val="16"/>
          <w:rtl/>
          <w:lang w:val="en-US" w:eastAsia="en-US"/>
        </w:rPr>
        <w:t>1</w:t>
      </w:r>
      <w:r>
        <w:rPr>
          <w:rStyle w:val="a3"/>
          <w:b/>
          <w:bCs/>
          <w:rtl/>
        </w:rPr>
        <w:t>שם מרי א״ת מהונך אלא מגרונך פסיקתא דר'כ.</w:t>
      </w:r>
    </w:p>
    <w:p w:rsidR="009D7263" w:rsidRDefault="00000000">
      <w:pPr>
        <w:pStyle w:val="a4"/>
        <w:spacing w:after="200" w:line="319" w:lineRule="auto"/>
        <w:jc w:val="both"/>
      </w:pPr>
      <w:r>
        <w:rPr>
          <w:rStyle w:val="a3"/>
          <w:b/>
          <w:bCs/>
          <w:sz w:val="17"/>
          <w:szCs w:val="17"/>
          <w:rtl/>
          <w:lang w:val="en-US" w:eastAsia="en-US"/>
        </w:rPr>
        <w:t>R^IH IH^K</w:t>
      </w:r>
      <w:r>
        <w:rPr>
          <w:rStyle w:val="a3"/>
          <w:b/>
          <w:bCs/>
          <w:sz w:val="17"/>
          <w:szCs w:val="17"/>
          <w:rtl/>
        </w:rPr>
        <w:t xml:space="preserve"> </w:t>
      </w:r>
      <w:r>
        <w:rPr>
          <w:rStyle w:val="a3"/>
          <w:b/>
          <w:bCs/>
          <w:rtl/>
        </w:rPr>
        <w:t xml:space="preserve">אמר ר״י פעם אחת הייתי מהלך בדרך ונכנסתי לחורבה מחורבות ירושלם להתפלל בא אליהו זכור לטוב ושמר לי על הפתח א״ל שלום עליך רבי ומורי ברכות </w:t>
      </w:r>
      <w:r>
        <w:rPr>
          <w:rStyle w:val="a3"/>
          <w:b/>
          <w:bCs/>
          <w:vertAlign w:val="superscript"/>
          <w:rtl/>
        </w:rPr>
        <w:t>ג</w:t>
      </w:r>
      <w:r>
        <w:rPr>
          <w:rStyle w:val="a3"/>
          <w:b/>
          <w:bCs/>
          <w:rtl/>
        </w:rPr>
        <w:t xml:space="preserve">• אליהו בארבע ומלאך המות בח׳ </w:t>
      </w:r>
      <w:r>
        <w:rPr>
          <w:rStyle w:val="a3"/>
          <w:b/>
          <w:bCs/>
          <w:vertAlign w:val="superscript"/>
          <w:rtl/>
        </w:rPr>
        <w:t>שם ד:</w:t>
      </w:r>
      <w:r>
        <w:rPr>
          <w:rStyle w:val="a3"/>
          <w:b/>
          <w:bCs/>
          <w:rtl/>
        </w:rPr>
        <w:t xml:space="preserve"> שהרי אליהו לא נענה אלא בתפלת מנחה שם </w:t>
      </w:r>
      <w:r>
        <w:rPr>
          <w:rStyle w:val="a3"/>
          <w:b/>
          <w:bCs/>
          <w:vertAlign w:val="superscript"/>
          <w:rtl/>
        </w:rPr>
        <w:t>ה:</w:t>
      </w:r>
      <w:r>
        <w:rPr>
          <w:rStyle w:val="a3"/>
          <w:b/>
          <w:bCs/>
          <w:rtl/>
        </w:rPr>
        <w:t xml:space="preserve"> ההוא גברא דקא מצלי</w:t>
      </w:r>
      <w:r>
        <w:rPr>
          <w:rStyle w:val="a3"/>
          <w:b/>
          <w:bCs/>
          <w:vertAlign w:val="superscript"/>
          <w:rtl/>
        </w:rPr>
        <w:t xml:space="preserve"> </w:t>
      </w:r>
      <w:r>
        <w:rPr>
          <w:rStyle w:val="a3"/>
          <w:b/>
          <w:bCs/>
          <w:rtl/>
        </w:rPr>
        <w:t>אחורי בי כנישתא חלף אליהו חזייה אידמי ליה כטייעא שם י</w:t>
      </w:r>
      <w:r>
        <w:rPr>
          <w:rStyle w:val="a3"/>
          <w:b/>
          <w:bCs/>
          <w:vertAlign w:val="superscript"/>
          <w:rtl/>
        </w:rPr>
        <w:t>:</w:t>
      </w:r>
      <w:r>
        <w:rPr>
          <w:rStyle w:val="a3"/>
          <w:b/>
          <w:bCs/>
          <w:rtl/>
        </w:rPr>
        <w:t xml:space="preserve"> א״ל אליהו לר״י אחוה דר׳ סלא חסידא לא תרתח ולא תחטי שם </w:t>
      </w:r>
      <w:r>
        <w:rPr>
          <w:rStyle w:val="a3"/>
          <w:b/>
          <w:bCs/>
          <w:vertAlign w:val="superscript"/>
          <w:rtl/>
        </w:rPr>
        <w:t>כט:</w:t>
      </w:r>
      <w:r>
        <w:rPr>
          <w:rStyle w:val="a3"/>
          <w:b/>
          <w:bCs/>
          <w:rtl/>
        </w:rPr>
        <w:t xml:space="preserve"> אליהו הטיח דברים כלפי מעלה </w:t>
      </w:r>
      <w:r>
        <w:rPr>
          <w:rStyle w:val="a3"/>
          <w:b/>
          <w:bCs/>
          <w:vertAlign w:val="superscript"/>
          <w:rtl/>
        </w:rPr>
        <w:t>הס לא:</w:t>
      </w:r>
      <w:r>
        <w:rPr>
          <w:rStyle w:val="a3"/>
          <w:b/>
          <w:bCs/>
          <w:rtl/>
        </w:rPr>
        <w:t xml:space="preserve"> אתא אליהו אדמי ליה כאיניש ואסהיד שם נח• ואף אליהו כשנפטר מאלישע</w:t>
      </w:r>
      <w:r>
        <w:rPr>
          <w:rStyle w:val="a3"/>
          <w:b/>
          <w:bCs/>
          <w:vertAlign w:val="superscript"/>
          <w:rtl/>
        </w:rPr>
        <w:t xml:space="preserve"> </w:t>
      </w:r>
      <w:r>
        <w:rPr>
          <w:rStyle w:val="a3"/>
          <w:b/>
          <w:bCs/>
          <w:rtl/>
        </w:rPr>
        <w:t>היו עסוקים בנחמה ירוש׳ ברכות ב אליהו שאל לר׳ נהוריי מפני מה ברא הקב״ה שקצים ורמשים בעולמו? מפני מה באין זועות לעולם? שם שם ט ב אליהו וריב׳ל שמסר את בן קישור למלכות ירוש־ תרומות ח איתבו (רשב״י ובנו) תריסר שני במערתא אתא אליהו וקם אפיתחא דמערתא שבת לג</w:t>
      </w:r>
      <w:r>
        <w:rPr>
          <w:rStyle w:val="a3"/>
          <w:b/>
          <w:bCs/>
          <w:vertAlign w:val="superscript"/>
          <w:rtl/>
        </w:rPr>
        <w:t>:</w:t>
      </w:r>
      <w:r>
        <w:rPr>
          <w:rStyle w:val="a3"/>
          <w:b/>
          <w:bCs/>
          <w:rtl/>
        </w:rPr>
        <w:t xml:space="preserve"> מאימתי תמה זכות אבות? מימי אליהו </w:t>
      </w:r>
      <w:r>
        <w:rPr>
          <w:rStyle w:val="a3"/>
          <w:b/>
          <w:bCs/>
          <w:vertAlign w:val="superscript"/>
          <w:rtl/>
        </w:rPr>
        <w:t>שם נה</w:t>
      </w:r>
      <w:r>
        <w:rPr>
          <w:rStyle w:val="a3"/>
          <w:b/>
          <w:bCs/>
          <w:rtl/>
        </w:rPr>
        <w:t>• אתא אליהו אידמי ליה כפרשא שם ?«</w:t>
      </w:r>
      <w:r>
        <w:rPr>
          <w:rStyle w:val="a3"/>
          <w:b/>
          <w:bCs/>
          <w:vertAlign w:val="superscript"/>
          <w:rtl/>
        </w:rPr>
        <w:t>:</w:t>
      </w:r>
      <w:r>
        <w:rPr>
          <w:rStyle w:val="a3"/>
          <w:b/>
          <w:bCs/>
          <w:rtl/>
        </w:rPr>
        <w:t xml:space="preserve"> כבר מובטח להן לישראל שאין אליהו בא לא בע׳ש ולא בערבי י״ט מפני הטורח עירובין »</w:t>
      </w:r>
      <w:r>
        <w:rPr>
          <w:rStyle w:val="a3"/>
          <w:b/>
          <w:bCs/>
          <w:vertAlign w:val="superscript"/>
          <w:rtl/>
        </w:rPr>
        <w:t>:</w:t>
      </w:r>
      <w:r>
        <w:rPr>
          <w:rStyle w:val="a3"/>
          <w:b/>
          <w:bCs/>
          <w:rtl/>
        </w:rPr>
        <w:t xml:space="preserve"> אליהו טירונין לנביאים היה </w:t>
      </w:r>
      <w:r>
        <w:rPr>
          <w:rStyle w:val="a3"/>
          <w:b/>
          <w:bCs/>
          <w:vertAlign w:val="superscript"/>
          <w:rtl/>
        </w:rPr>
        <w:t>יייש</w:t>
      </w:r>
      <w:r>
        <w:rPr>
          <w:rStyle w:val="a3"/>
          <w:b/>
          <w:bCs/>
          <w:rtl/>
        </w:rPr>
        <w:t xml:space="preserve">' עיייביו </w:t>
      </w:r>
      <w:r>
        <w:rPr>
          <w:rStyle w:val="a3"/>
          <w:b/>
          <w:bCs/>
          <w:vertAlign w:val="superscript"/>
          <w:rtl/>
        </w:rPr>
        <w:t>ה א</w:t>
      </w:r>
      <w:r>
        <w:rPr>
          <w:rStyle w:val="a3"/>
          <w:b/>
          <w:bCs/>
          <w:rtl/>
        </w:rPr>
        <w:t xml:space="preserve"> י׳ דברים נבראו בע׳ש ביה״ש ומערה שעמד בו משה ואליהו פסחים נר</w:t>
      </w:r>
      <w:r>
        <w:rPr>
          <w:rStyle w:val="a3"/>
          <w:b/>
          <w:bCs/>
          <w:rtl/>
        </w:rPr>
        <w:softHyphen/>
        <w:t>אם יבוא אליהו ויאמר להם לישראל מפני מה לא חגגתם חגיגה בשבת? שם ^ דא״ל אליהו לר״י אמריתו אמאי לא אתי משיח? יומא יט</w:t>
      </w:r>
      <w:r>
        <w:rPr>
          <w:rStyle w:val="a3"/>
          <w:b/>
          <w:bCs/>
          <w:vertAlign w:val="superscript"/>
          <w:rtl/>
        </w:rPr>
        <w:t>:</w:t>
      </w:r>
      <w:r>
        <w:rPr>
          <w:rStyle w:val="a3"/>
          <w:b/>
          <w:bCs/>
          <w:rtl/>
        </w:rPr>
        <w:t xml:space="preserve"> מעולם לא ירדה שכינה למטה ולא עלו משה ואליהו למרום כובה ה• ומאן נינהו ח׳ נסיכי אדם? ומשיח ואליהו שם נב</w:t>
      </w:r>
      <w:r>
        <w:rPr>
          <w:rStyle w:val="a3"/>
          <w:b/>
          <w:bCs/>
          <w:vertAlign w:val="superscript"/>
          <w:rtl/>
        </w:rPr>
        <w:t>:</w:t>
      </w:r>
      <w:r>
        <w:br w:type="page"/>
      </w:r>
    </w:p>
    <w:p w:rsidR="009D7263" w:rsidRDefault="00000000">
      <w:pPr>
        <w:pStyle w:val="a4"/>
        <w:spacing w:after="180" w:line="312" w:lineRule="auto"/>
        <w:jc w:val="both"/>
      </w:pPr>
      <w:r>
        <w:rPr>
          <w:noProof/>
        </w:rPr>
        <mc:AlternateContent>
          <mc:Choice Requires="wps">
            <w:drawing>
              <wp:anchor distT="0" distB="0" distL="0" distR="0" simplePos="0" relativeHeight="125829378" behindDoc="0" locked="0" layoutInCell="1" allowOverlap="1">
                <wp:simplePos x="0" y="0"/>
                <wp:positionH relativeFrom="page">
                  <wp:posOffset>4218940</wp:posOffset>
                </wp:positionH>
                <wp:positionV relativeFrom="paragraph">
                  <wp:posOffset>698500</wp:posOffset>
                </wp:positionV>
                <wp:extent cx="408940" cy="160020"/>
                <wp:effectExtent l="0" t="0" r="0" b="0"/>
                <wp:wrapSquare wrapText="left"/>
                <wp:docPr id="279" name="Shape 279"/>
                <wp:cNvGraphicFramePr/>
                <a:graphic xmlns:a="http://schemas.openxmlformats.org/drawingml/2006/main">
                  <a:graphicData uri="http://schemas.microsoft.com/office/word/2010/wordprocessingShape">
                    <wps:wsp>
                      <wps:cNvSpPr txBox="1"/>
                      <wps:spPr>
                        <a:xfrm>
                          <a:off x="0" y="0"/>
                          <a:ext cx="408940" cy="160020"/>
                        </a:xfrm>
                        <a:prstGeom prst="rect">
                          <a:avLst/>
                        </a:prstGeom>
                        <a:noFill/>
                      </wps:spPr>
                      <wps:txbx>
                        <w:txbxContent>
                          <w:p w:rsidR="009D7263" w:rsidRDefault="00000000">
                            <w:pPr>
                              <w:pStyle w:val="a4"/>
                              <w:spacing w:line="240" w:lineRule="auto"/>
                              <w:jc w:val="center"/>
                            </w:pPr>
                            <w:r>
                              <w:rPr>
                                <w:rStyle w:val="a3"/>
                                <w:b/>
                                <w:bCs/>
                                <w:rtl/>
                              </w:rPr>
                              <w:t>אשכחיה</w:t>
                            </w:r>
                          </w:p>
                        </w:txbxContent>
                      </wps:txbx>
                      <wps:bodyPr wrap="none" lIns="0" tIns="0" rIns="0" bIns="0"/>
                    </wps:wsp>
                  </a:graphicData>
                </a:graphic>
              </wp:anchor>
            </w:drawing>
          </mc:Choice>
          <mc:Fallback>
            <w:pict>
              <v:shapetype id="_x0000_t202" coordsize="21600,21600" o:spt="202" path="m,l,21600r21600,l21600,xe">
                <v:stroke joinstyle="miter"/>
                <v:path gradientshapeok="t" o:connecttype="rect"/>
              </v:shapetype>
              <v:shape id="Shape 279" o:spid="_x0000_s1026" type="#_x0000_t202" style="position:absolute;left:0;text-align:left;margin-left:332.2pt;margin-top:55pt;width:32.2pt;height:12.6pt;z-index:125829378;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" filled="f" stroked="f">
                <v:textbox inset="0,0,0,0">
                  <w:txbxContent>
                    <w:p w:rsidR="009D7263" w:rsidRDefault="00000000">
                      <w:pPr>
                        <w:pStyle w:val="a4"/>
                        <w:spacing w:line="240" w:lineRule="auto"/>
                        <w:jc w:val="center"/>
                      </w:pPr>
                      <w:r>
                        <w:rPr>
                          <w:rStyle w:val="a3"/>
                          <w:b/>
                          <w:bCs/>
                          <w:rtl/>
                        </w:rPr>
                        <w:t>אשכחיה</w:t>
                      </w:r>
                    </w:p>
                  </w:txbxContent>
                </v:textbox>
                <w10:wrap type="square" side="left" anchorx="page"/>
              </v:shape>
            </w:pict>
          </mc:Fallback>
        </mc:AlternateContent>
      </w:r>
      <w:r>
        <w:rPr>
          <w:noProof/>
        </w:rPr>
        <mc:AlternateContent>
          <mc:Choice Requires="wps">
            <w:drawing>
              <wp:anchor distT="0" distB="0" distL="0" distR="0" simplePos="0" relativeHeight="125829380" behindDoc="0" locked="0" layoutInCell="1" allowOverlap="1">
                <wp:simplePos x="0" y="0"/>
                <wp:positionH relativeFrom="page">
                  <wp:posOffset>3032760</wp:posOffset>
                </wp:positionH>
                <wp:positionV relativeFrom="paragraph">
                  <wp:posOffset>1066800</wp:posOffset>
                </wp:positionV>
                <wp:extent cx="1595755" cy="217170"/>
                <wp:effectExtent l="0" t="0" r="0" b="0"/>
                <wp:wrapSquare wrapText="left"/>
                <wp:docPr id="281" name="Shape 281"/>
                <wp:cNvGraphicFramePr/>
                <a:graphic xmlns:a="http://schemas.openxmlformats.org/drawingml/2006/main">
                  <a:graphicData uri="http://schemas.microsoft.com/office/word/2010/wordprocessingShape">
                    <wps:wsp>
                      <wps:cNvSpPr txBox="1"/>
                      <wps:spPr>
                        <a:xfrm>
                          <a:off x="0" y="0"/>
                          <a:ext cx="1595755" cy="217170"/>
                        </a:xfrm>
                        <a:prstGeom prst="rect">
                          <a:avLst/>
                        </a:prstGeom>
                        <a:noFill/>
                      </wps:spPr>
                      <wps:txbx>
                        <w:txbxContent>
                          <w:p w:rsidR="009D7263" w:rsidRDefault="00000000">
                            <w:pPr>
                              <w:pStyle w:val="a4"/>
                              <w:spacing w:line="240" w:lineRule="auto"/>
                            </w:pPr>
                            <w:r>
                              <w:rPr>
                                <w:rStyle w:val="a3"/>
                                <w:b/>
                                <w:bCs/>
                                <w:rtl/>
                              </w:rPr>
                              <w:t xml:space="preserve">לעמוד בפני האורה </w:t>
                            </w:r>
                            <w:r>
                              <w:rPr>
                                <w:rStyle w:val="a3"/>
                                <w:b/>
                                <w:bCs/>
                                <w:vertAlign w:val="superscript"/>
                                <w:rtl/>
                              </w:rPr>
                              <w:t>שם ינו:</w:t>
                            </w:r>
                            <w:r>
                              <w:rPr>
                                <w:rStyle w:val="a3"/>
                                <w:b/>
                                <w:bCs/>
                                <w:rtl/>
                              </w:rPr>
                              <w:t xml:space="preserve"> אליהו</w:t>
                            </w:r>
                          </w:p>
                        </w:txbxContent>
                      </wps:txbx>
                      <wps:bodyPr wrap="none" lIns="0" tIns="0" rIns="0" bIns="0"/>
                    </wps:wsp>
                  </a:graphicData>
                </a:graphic>
              </wp:anchor>
            </w:drawing>
          </mc:Choice>
          <mc:Fallback>
            <w:pict>
              <v:shape id="Shape 281" o:spid="_x0000_s1027" type="#_x0000_t202" style="position:absolute;left:0;text-align:left;margin-left:238.8pt;margin-top:84pt;width:125.65pt;height:17.1pt;z-index:125829380;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" filled="f" stroked="f">
                <v:textbox inset="0,0,0,0">
                  <w:txbxContent>
                    <w:p w:rsidR="009D7263" w:rsidRDefault="00000000">
                      <w:pPr>
                        <w:pStyle w:val="a4"/>
                        <w:spacing w:line="240" w:lineRule="auto"/>
                      </w:pPr>
                      <w:r>
                        <w:rPr>
                          <w:rStyle w:val="a3"/>
                          <w:b/>
                          <w:bCs/>
                          <w:rtl/>
                        </w:rPr>
                        <w:t xml:space="preserve">לעמוד בפני האורה </w:t>
                      </w:r>
                      <w:r>
                        <w:rPr>
                          <w:rStyle w:val="a3"/>
                          <w:b/>
                          <w:bCs/>
                          <w:vertAlign w:val="superscript"/>
                          <w:rtl/>
                        </w:rPr>
                        <w:t>שם ינו:</w:t>
                      </w:r>
                      <w:r>
                        <w:rPr>
                          <w:rStyle w:val="a3"/>
                          <w:b/>
                          <w:bCs/>
                          <w:rtl/>
                        </w:rPr>
                        <w:t xml:space="preserve"> אליהו</w:t>
                      </w:r>
                    </w:p>
                  </w:txbxContent>
                </v:textbox>
                <w10:wrap type="square" side="left" anchorx="page"/>
              </v:shape>
            </w:pict>
          </mc:Fallback>
        </mc:AlternateContent>
      </w:r>
      <w:r>
        <w:rPr>
          <w:noProof/>
        </w:rPr>
        <mc:AlternateContent>
          <mc:Choice Requires="wps">
            <w:drawing>
              <wp:anchor distT="0" distB="0" distL="0" distR="0" simplePos="0" relativeHeight="125829382" behindDoc="0" locked="0" layoutInCell="1" allowOverlap="1">
                <wp:simplePos x="0" y="0"/>
                <wp:positionH relativeFrom="page">
                  <wp:posOffset>687070</wp:posOffset>
                </wp:positionH>
                <wp:positionV relativeFrom="paragraph">
                  <wp:posOffset>1181100</wp:posOffset>
                </wp:positionV>
                <wp:extent cx="2327275" cy="196850"/>
                <wp:effectExtent l="0" t="0" r="0" b="0"/>
                <wp:wrapSquare wrapText="right"/>
                <wp:docPr id="283" name="Shape 283"/>
                <wp:cNvGraphicFramePr/>
                <a:graphic xmlns:a="http://schemas.openxmlformats.org/drawingml/2006/main">
                  <a:graphicData uri="http://schemas.microsoft.com/office/word/2010/wordprocessingShape">
                    <wps:wsp>
                      <wps:cNvSpPr txBox="1"/>
                      <wps:spPr>
                        <a:xfrm>
                          <a:off x="0" y="0"/>
                          <a:ext cx="2327275" cy="196850"/>
                        </a:xfrm>
                        <a:prstGeom prst="rect">
                          <a:avLst/>
                        </a:prstGeom>
                        <a:noFill/>
                      </wps:spPr>
                      <wps:txbx>
                        <w:txbxContent>
                          <w:p w:rsidR="009D7263" w:rsidRDefault="00000000">
                            <w:pPr>
                              <w:pStyle w:val="a4"/>
                              <w:spacing w:line="240" w:lineRule="auto"/>
                            </w:pPr>
                            <w:r>
                              <w:rPr>
                                <w:rStyle w:val="a3"/>
                                <w:b/>
                                <w:bCs/>
                                <w:vertAlign w:val="superscript"/>
                                <w:rtl/>
                              </w:rPr>
                              <w:t>חי היא מקכ</w:t>
                            </w:r>
                            <w:r>
                              <w:rPr>
                                <w:rStyle w:val="a3"/>
                                <w:b/>
                                <w:bCs/>
                                <w:rtl/>
                              </w:rPr>
                              <w:t>י■ א׳ל אליהו לבר הי הי מאי דכתיב</w:t>
                            </w:r>
                          </w:p>
                        </w:txbxContent>
                      </wps:txbx>
                      <wps:bodyPr wrap="none" lIns="0" tIns="0" rIns="0" bIns="0"/>
                    </wps:wsp>
                  </a:graphicData>
                </a:graphic>
              </wp:anchor>
            </w:drawing>
          </mc:Choice>
          <mc:Fallback>
            <w:pict>
              <v:shape id="Shape 283" o:spid="_x0000_s1028" type="#_x0000_t202" style="position:absolute;left:0;text-align:left;margin-left:54.1pt;margin-top:93pt;width:183.25pt;height:15.5pt;z-index:125829382;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" filled="f" stroked="f">
                <v:textbox inset="0,0,0,0">
                  <w:txbxContent>
                    <w:p w:rsidR="009D7263" w:rsidRDefault="00000000">
                      <w:pPr>
                        <w:pStyle w:val="a4"/>
                        <w:spacing w:line="240" w:lineRule="auto"/>
                      </w:pPr>
                      <w:r>
                        <w:rPr>
                          <w:rStyle w:val="a3"/>
                          <w:b/>
                          <w:bCs/>
                          <w:vertAlign w:val="superscript"/>
                          <w:rtl/>
                        </w:rPr>
                        <w:t>חי היא מקכ</w:t>
                      </w:r>
                      <w:r>
                        <w:rPr>
                          <w:rStyle w:val="a3"/>
                          <w:b/>
                          <w:bCs/>
                          <w:rtl/>
                        </w:rPr>
                        <w:t>י■ א׳ל אליהו לבר הי הי מאי דכתיב</w:t>
                      </w:r>
                    </w:p>
                  </w:txbxContent>
                </v:textbox>
                <w10:wrap type="square" side="right" anchorx="page"/>
              </v:shape>
            </w:pict>
          </mc:Fallback>
        </mc:AlternateContent>
      </w:r>
      <w:r>
        <w:rPr>
          <w:rStyle w:val="a3"/>
          <w:b/>
          <w:bCs/>
          <w:rtl/>
        </w:rPr>
        <w:t xml:space="preserve">תחיית המתים מביא לידי אליהו שקלים </w:t>
      </w:r>
      <w:r>
        <w:rPr>
          <w:rStyle w:val="a3"/>
          <w:b/>
          <w:bCs/>
          <w:vertAlign w:val="superscript"/>
          <w:rtl/>
        </w:rPr>
        <w:t>ז</w:t>
      </w:r>
      <w:r>
        <w:rPr>
          <w:rStyle w:val="a3"/>
          <w:b/>
          <w:bCs/>
          <w:rtl/>
        </w:rPr>
        <w:t xml:space="preserve">• ר׳ ברוקא חוזאה הזה שכיחא בשוקא דבי לפט הוה שכיח אליהו גביה א״ל איכא בהאי שוקא בר עלמא דאתיי תענית כב• א״ל (ד״י) לשמעיה שלוף לי מסאניי שלף ליה חד מסנא ואתא מיטרא כי מטא למישלף אחרינא אתא אליהו וא״ל אמר דקב״ה אי שלפת אחרינא חריבנא לעלמא </w:t>
      </w:r>
      <w:r>
        <w:rPr>
          <w:rStyle w:val="a3"/>
          <w:b/>
          <w:bCs/>
          <w:vertAlign w:val="superscript"/>
          <w:rtl/>
        </w:rPr>
        <w:t>ש</w:t>
      </w:r>
      <w:r>
        <w:rPr>
          <w:rStyle w:val="a3"/>
          <w:b/>
          <w:bCs/>
          <w:vertAlign w:val="superscript"/>
          <w:rtl/>
          <w:lang w:val="en-US" w:eastAsia="en-US"/>
        </w:rPr>
        <w:t>0</w:t>
      </w:r>
      <w:r>
        <w:rPr>
          <w:rStyle w:val="a3"/>
          <w:b/>
          <w:bCs/>
          <w:vertAlign w:val="superscript"/>
          <w:rtl/>
        </w:rPr>
        <w:t xml:space="preserve"> כד:</w:t>
      </w:r>
      <w:r>
        <w:rPr>
          <w:rStyle w:val="a3"/>
          <w:b/>
          <w:bCs/>
          <w:rtl/>
        </w:rPr>
        <w:t xml:space="preserve"> רבה בר אבוה לאליהו א״ל כמאן חזיא אסתר ועבדה </w:t>
      </w:r>
      <w:r>
        <w:rPr>
          <w:rStyle w:val="a3"/>
          <w:b/>
          <w:bCs/>
          <w:vertAlign w:val="subscript"/>
          <w:rtl/>
        </w:rPr>
        <w:t>הכ</w:t>
      </w:r>
      <w:r>
        <w:rPr>
          <w:rStyle w:val="a3"/>
          <w:b/>
          <w:bCs/>
          <w:rtl/>
        </w:rPr>
        <w:t>י</w:t>
      </w:r>
      <w:r>
        <w:rPr>
          <w:rStyle w:val="a3"/>
          <w:b/>
          <w:bCs/>
          <w:vertAlign w:val="subscript"/>
          <w:rtl/>
        </w:rPr>
        <w:t>?</w:t>
      </w:r>
      <w:r>
        <w:rPr>
          <w:rStyle w:val="a3"/>
          <w:b/>
          <w:bCs/>
          <w:rtl/>
        </w:rPr>
        <w:t xml:space="preserve"> מנילה טי: אלמלי נשתייר במערה שעמד בה משה ואליהו כמלא נקב מחט סדקית לא היו ימלין</w:t>
      </w:r>
    </w:p>
    <w:p w:rsidR="009D7263" w:rsidRDefault="00000000">
      <w:pPr>
        <w:pStyle w:val="a4"/>
        <w:spacing w:after="80" w:line="310" w:lineRule="auto"/>
        <w:jc w:val="both"/>
      </w:pPr>
      <w:r>
        <w:rPr>
          <w:noProof/>
        </w:rPr>
        <mc:AlternateContent>
          <mc:Choice Requires="wps">
            <w:drawing>
              <wp:anchor distT="0" distB="0" distL="0" distR="0" simplePos="0" relativeHeight="125829384" behindDoc="0" locked="0" layoutInCell="1" allowOverlap="1">
                <wp:simplePos x="0" y="0"/>
                <wp:positionH relativeFrom="page">
                  <wp:posOffset>2305685</wp:posOffset>
                </wp:positionH>
                <wp:positionV relativeFrom="paragraph">
                  <wp:posOffset>901700</wp:posOffset>
                </wp:positionV>
                <wp:extent cx="2315845" cy="642620"/>
                <wp:effectExtent l="0" t="0" r="0" b="0"/>
                <wp:wrapSquare wrapText="left"/>
                <wp:docPr id="285" name="Shape 285"/>
                <wp:cNvGraphicFramePr/>
                <a:graphic xmlns:a="http://schemas.openxmlformats.org/drawingml/2006/main">
                  <a:graphicData uri="http://schemas.microsoft.com/office/word/2010/wordprocessingShape">
                    <wps:wsp>
                      <wps:cNvSpPr txBox="1"/>
                      <wps:spPr>
                        <a:xfrm>
                          <a:off x="0" y="0"/>
                          <a:ext cx="2315845" cy="642620"/>
                        </a:xfrm>
                        <a:prstGeom prst="rect">
                          <a:avLst/>
                        </a:prstGeom>
                        <a:noFill/>
                      </wps:spPr>
                      <wps:txbx>
                        <w:txbxContent>
                          <w:p w:rsidR="009D7263" w:rsidRDefault="00000000">
                            <w:pPr>
                              <w:pStyle w:val="a4"/>
                              <w:spacing w:line="312" w:lineRule="auto"/>
                            </w:pPr>
                            <w:r>
                              <w:rPr>
                                <w:rStyle w:val="a3"/>
                                <w:b/>
                                <w:bCs/>
                                <w:rtl/>
                              </w:rPr>
                              <w:t xml:space="preserve">על לגביה בדמות ר״ח ורפא שעין■ ירו?׳ כהונות יב וקא קרי אבבא נדרים </w:t>
                            </w:r>
                            <w:r>
                              <w:rPr>
                                <w:rStyle w:val="a3"/>
                                <w:b/>
                                <w:bCs/>
                                <w:vertAlign w:val="superscript"/>
                                <w:rtl/>
                              </w:rPr>
                              <w:t>נ</w:t>
                            </w:r>
                            <w:r>
                              <w:rPr>
                                <w:rStyle w:val="a3"/>
                                <w:b/>
                                <w:bCs/>
                                <w:rtl/>
                              </w:rPr>
                              <w:t>• ואשכחיה א״ל עסיק בפילגש בגבעה גיטץ י</w:t>
                            </w:r>
                            <w:r>
                              <w:rPr>
                                <w:rStyle w:val="a3"/>
                                <w:b/>
                                <w:bCs/>
                                <w:vertAlign w:val="superscript"/>
                                <w:rtl/>
                              </w:rPr>
                              <w:t>:</w:t>
                            </w:r>
                          </w:p>
                        </w:txbxContent>
                      </wps:txbx>
                      <wps:bodyPr lIns="0" tIns="0" rIns="0" bIns="0"/>
                    </wps:wsp>
                  </a:graphicData>
                </a:graphic>
              </wp:anchor>
            </w:drawing>
          </mc:Choice>
          <mc:Fallback>
            <w:pict>
              <v:shape id="Shape 285" o:spid="_x0000_s1029" type="#_x0000_t202" style="position:absolute;left:0;text-align:left;margin-left:181.55pt;margin-top:71pt;width:182.35pt;height:50.6pt;z-index:1258293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" filled="f" stroked="f">
                <v:textbox inset="0,0,0,0">
                  <w:txbxContent>
                    <w:p w:rsidR="009D7263" w:rsidRDefault="00000000">
                      <w:pPr>
                        <w:pStyle w:val="a4"/>
                        <w:spacing w:line="312" w:lineRule="auto"/>
                      </w:pPr>
                      <w:r>
                        <w:rPr>
                          <w:rStyle w:val="a3"/>
                          <w:b/>
                          <w:bCs/>
                          <w:rtl/>
                        </w:rPr>
                        <w:t xml:space="preserve">על לגביה בדמות ר״ח ורפא שעין■ ירו?׳ כהונות יב וקא קרי אבבא נדרים </w:t>
                      </w:r>
                      <w:r>
                        <w:rPr>
                          <w:rStyle w:val="a3"/>
                          <w:b/>
                          <w:bCs/>
                          <w:vertAlign w:val="superscript"/>
                          <w:rtl/>
                        </w:rPr>
                        <w:t>נ</w:t>
                      </w:r>
                      <w:r>
                        <w:rPr>
                          <w:rStyle w:val="a3"/>
                          <w:b/>
                          <w:bCs/>
                          <w:rtl/>
                        </w:rPr>
                        <w:t>• ואשכחיה א״ל עסיק בפילגש בגבעה גיטץ י</w:t>
                      </w:r>
                      <w:r>
                        <w:rPr>
                          <w:rStyle w:val="a3"/>
                          <w:b/>
                          <w:bCs/>
                          <w:vertAlign w:val="superscript"/>
                          <w:rtl/>
                        </w:rPr>
                        <w:t>:</w:t>
                      </w:r>
                    </w:p>
                  </w:txbxContent>
                </v:textbox>
                <w10:wrap type="square" side="left" anchorx="page"/>
              </v:shape>
            </w:pict>
          </mc:Fallback>
        </mc:AlternateContent>
      </w:r>
      <w:r>
        <w:rPr>
          <w:rStyle w:val="a3"/>
          <w:b/>
          <w:bCs/>
          <w:rtl/>
        </w:rPr>
        <w:t>הנה צרפתיך ולא בכ</w:t>
      </w:r>
      <w:r>
        <w:rPr>
          <w:rStyle w:val="a3"/>
          <w:b/>
          <w:bCs/>
          <w:vertAlign w:val="subscript"/>
          <w:rtl/>
        </w:rPr>
        <w:t>סף?</w:t>
      </w:r>
      <w:r>
        <w:rPr>
          <w:rStyle w:val="a3"/>
          <w:b/>
          <w:bCs/>
          <w:rtl/>
        </w:rPr>
        <w:t xml:space="preserve"> ״־עי■ °־ אשכחיה רבא לאליהו א׳ל מאי קא עביד הקנ׳הו א״ל קאמר שמעתא מפומייהן שכ - אם יבא אליהו ויאמר אין חולצין בסנדל אי! שומען לו </w:t>
      </w:r>
      <w:r>
        <w:rPr>
          <w:rStyle w:val="a3"/>
          <w:b/>
          <w:bCs/>
          <w:vertAlign w:val="superscript"/>
          <w:rtl/>
        </w:rPr>
        <w:t>ית</w:t>
      </w:r>
      <w:r>
        <w:rPr>
          <w:rStyle w:val="a3"/>
          <w:b/>
          <w:bCs/>
          <w:rtl/>
        </w:rPr>
        <w:t xml:space="preserve">קב דקדים ספי אליהו משתעי בהדיה כתובית סא• מכריז אליהו קמיה פנו מקום לבר ליואי ר׳ ענן הוי רגיל אליהו דאתי גביה דהוה מתני ליה סדר דאליהו והיינו דאמרו סדר דאליהו רבה סדר </w:t>
      </w:r>
      <w:r>
        <w:rPr>
          <w:rStyle w:val="a3"/>
          <w:b/>
          <w:bCs/>
          <w:vertAlign w:val="subscript"/>
          <w:rtl/>
        </w:rPr>
        <w:t>א</w:t>
      </w:r>
      <w:r>
        <w:rPr>
          <w:rStyle w:val="a3"/>
          <w:b/>
          <w:bCs/>
          <w:rtl/>
        </w:rPr>
        <w:t>לי</w:t>
      </w:r>
      <w:r>
        <w:rPr>
          <w:rStyle w:val="a3"/>
          <w:b/>
          <w:bCs/>
          <w:vertAlign w:val="subscript"/>
          <w:rtl/>
        </w:rPr>
        <w:t>הו זוטא</w:t>
      </w:r>
      <w:r>
        <w:rPr>
          <w:rStyle w:val="a3"/>
          <w:b/>
          <w:bCs/>
          <w:rtl/>
        </w:rPr>
        <w:t xml:space="preserve"> שם קי. אליהו</w:t>
      </w:r>
    </w:p>
    <w:p w:rsidR="009D7263" w:rsidRDefault="00000000">
      <w:pPr>
        <w:pStyle w:val="a4"/>
        <w:spacing w:after="40" w:line="240" w:lineRule="auto"/>
        <w:jc w:val="both"/>
      </w:pPr>
      <w:r>
        <w:rPr>
          <w:rStyle w:val="a3"/>
          <w:b/>
          <w:bCs/>
          <w:rtl/>
        </w:rPr>
        <w:t>אתא אליהו אידמי להון כאנשא</w:t>
      </w:r>
    </w:p>
    <w:p w:rsidR="009D7263" w:rsidRDefault="00000000">
      <w:pPr>
        <w:pStyle w:val="a4"/>
        <w:spacing w:line="312" w:lineRule="auto"/>
        <w:jc w:val="both"/>
      </w:pPr>
      <w:r>
        <w:rPr>
          <w:noProof/>
        </w:rPr>
        <mc:AlternateContent>
          <mc:Choice Requires="wps">
            <w:drawing>
              <wp:anchor distT="0" distB="0" distL="0" distR="0" simplePos="0" relativeHeight="125829386" behindDoc="0" locked="0" layoutInCell="1" allowOverlap="1">
                <wp:simplePos x="0" y="0"/>
                <wp:positionH relativeFrom="page">
                  <wp:posOffset>661670</wp:posOffset>
                </wp:positionH>
                <wp:positionV relativeFrom="paragraph">
                  <wp:posOffset>254000</wp:posOffset>
                </wp:positionV>
                <wp:extent cx="3977640" cy="509905"/>
                <wp:effectExtent l="0" t="0" r="0" b="0"/>
                <wp:wrapTopAndBottom/>
                <wp:docPr id="287" name="Shape 287"/>
                <wp:cNvGraphicFramePr/>
                <a:graphic xmlns:a="http://schemas.openxmlformats.org/drawingml/2006/main">
                  <a:graphicData uri="http://schemas.microsoft.com/office/word/2010/wordprocessingShape">
                    <wps:wsp>
                      <wps:cNvSpPr txBox="1"/>
                      <wps:spPr>
                        <a:xfrm>
                          <a:off x="0" y="0"/>
                          <a:ext cx="3977640" cy="509905"/>
                        </a:xfrm>
                        <a:prstGeom prst="rect">
                          <a:avLst/>
                        </a:prstGeom>
                        <a:noFill/>
                      </wps:spPr>
                      <wps:txbx>
                        <w:txbxContent>
                          <w:p w:rsidR="009D7263" w:rsidRDefault="00000000">
                            <w:pPr>
                              <w:pStyle w:val="a4"/>
                              <w:spacing w:line="252" w:lineRule="auto"/>
                            </w:pPr>
                            <w:r>
                              <w:rPr>
                                <w:rStyle w:val="a3"/>
                                <w:b/>
                                <w:bCs/>
                                <w:rtl/>
                              </w:rPr>
                              <w:t xml:space="preserve">קבליה ?ייי״יז </w:t>
                            </w:r>
                            <w:r>
                              <w:rPr>
                                <w:rStyle w:val="a3"/>
                                <w:b/>
                                <w:bCs/>
                                <w:vertAlign w:val="superscript"/>
                                <w:rtl/>
                              </w:rPr>
                              <w:t>מ</w:t>
                            </w:r>
                            <w:r>
                              <w:rPr>
                                <w:rStyle w:val="a3"/>
                                <w:b/>
                                <w:bCs/>
                                <w:rtl/>
                              </w:rPr>
                              <w:t xml:space="preserve">־ כל הנושא אשה שאינה הוגנת לו אליהו כופתו והקב־ה רוצעו </w:t>
                            </w:r>
                            <w:r>
                              <w:rPr>
                                <w:rStyle w:val="a3"/>
                                <w:b/>
                                <w:bCs/>
                                <w:vertAlign w:val="superscript"/>
                                <w:rtl/>
                              </w:rPr>
                              <w:t>שם ע</w:t>
                            </w:r>
                            <w:r>
                              <w:rPr>
                                <w:rStyle w:val="a3"/>
                                <w:b/>
                                <w:bCs/>
                                <w:rtl/>
                              </w:rPr>
                              <w:t>• אתי אליהו מפיק מינן צוורני צוורני קולרי</w:t>
                            </w:r>
                          </w:p>
                          <w:p w:rsidR="009D7263" w:rsidRDefault="00000000">
                            <w:pPr>
                              <w:pStyle w:val="a4"/>
                              <w:spacing w:line="180" w:lineRule="auto"/>
                            </w:pPr>
                            <w:r>
                              <w:rPr>
                                <w:rStyle w:val="a3"/>
                                <w:b/>
                                <w:bCs/>
                                <w:rtl/>
                              </w:rPr>
                              <w:t>ך</w:t>
                            </w:r>
                            <w:r>
                              <w:rPr>
                                <w:rStyle w:val="a3"/>
                                <w:b/>
                                <w:bCs/>
                                <w:vertAlign w:val="subscript"/>
                                <w:rtl/>
                                <w:lang w:val="en-US" w:eastAsia="en-US"/>
                              </w:rPr>
                              <w:t>1</w:t>
                            </w:r>
                            <w:r>
                              <w:rPr>
                                <w:rStyle w:val="a3"/>
                                <w:b/>
                                <w:bCs/>
                                <w:vertAlign w:val="subscript"/>
                                <w:rtl/>
                              </w:rPr>
                              <w:t>נדי</w:t>
                            </w:r>
                            <w:r>
                              <w:rPr>
                                <w:rStyle w:val="a3"/>
                                <w:b/>
                                <w:bCs/>
                                <w:rtl/>
                              </w:rPr>
                              <w:t xml:space="preserve">^ </w:t>
                            </w:r>
                            <w:r>
                              <w:rPr>
                                <w:rStyle w:val="a3"/>
                                <w:b/>
                                <w:bCs/>
                                <w:vertAlign w:val="subscript"/>
                                <w:rtl/>
                              </w:rPr>
                              <w:t>ר״</w:t>
                            </w:r>
                            <w:r>
                              <w:rPr>
                                <w:rStyle w:val="a3"/>
                                <w:b/>
                                <w:bCs/>
                                <w:rtl/>
                              </w:rPr>
                              <w:t xml:space="preserve"> </w:t>
                            </w:r>
                            <w:r>
                              <w:rPr>
                                <w:rStyle w:val="a3"/>
                                <w:b/>
                                <w:bCs/>
                                <w:sz w:val="17"/>
                                <w:szCs w:val="17"/>
                                <w:rtl/>
                              </w:rPr>
                              <w:t>,</w:t>
                            </w:r>
                            <w:r>
                              <w:rPr>
                                <w:rStyle w:val="a3"/>
                                <w:b/>
                                <w:bCs/>
                                <w:sz w:val="17"/>
                                <w:szCs w:val="17"/>
                                <w:rtl/>
                                <w:lang w:val="en-US" w:eastAsia="en-US"/>
                              </w:rPr>
                              <w:t>1</w:t>
                            </w:r>
                            <w:r>
                              <w:rPr>
                                <w:rStyle w:val="a3"/>
                                <w:b/>
                                <w:bCs/>
                                <w:sz w:val="17"/>
                                <w:szCs w:val="17"/>
                                <w:rtl/>
                              </w:rPr>
                              <w:t xml:space="preserve">״..&gt; </w:t>
                            </w:r>
                            <w:r>
                              <w:rPr>
                                <w:rStyle w:val="a3"/>
                                <w:b/>
                                <w:bCs/>
                                <w:rtl/>
                              </w:rPr>
                              <w:t>י.. --</w:t>
                            </w:r>
                          </w:p>
                        </w:txbxContent>
                      </wps:txbx>
                      <wps:bodyPr lIns="0" tIns="0" rIns="0" bIns="0"/>
                    </wps:wsp>
                  </a:graphicData>
                </a:graphic>
              </wp:anchor>
            </w:drawing>
          </mc:Choice>
          <mc:Fallback>
            <w:pict>
              <v:shape id="Shape 287" o:spid="_x0000_s1030" type="#_x0000_t202" style="position:absolute;left:0;text-align:left;margin-left:52.1pt;margin-top:20pt;width:313.2pt;height:40.15pt;z-index:12582938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" filled="f" stroked="f">
                <v:textbox inset="0,0,0,0">
                  <w:txbxContent>
                    <w:p w:rsidR="009D7263" w:rsidRDefault="00000000">
                      <w:pPr>
                        <w:pStyle w:val="a4"/>
                        <w:spacing w:line="252" w:lineRule="auto"/>
                      </w:pPr>
                      <w:r>
                        <w:rPr>
                          <w:rStyle w:val="a3"/>
                          <w:b/>
                          <w:bCs/>
                          <w:rtl/>
                        </w:rPr>
                        <w:t xml:space="preserve">קבליה ?ייי״יז </w:t>
                      </w:r>
                      <w:r>
                        <w:rPr>
                          <w:rStyle w:val="a3"/>
                          <w:b/>
                          <w:bCs/>
                          <w:vertAlign w:val="superscript"/>
                          <w:rtl/>
                        </w:rPr>
                        <w:t>מ</w:t>
                      </w:r>
                      <w:r>
                        <w:rPr>
                          <w:rStyle w:val="a3"/>
                          <w:b/>
                          <w:bCs/>
                          <w:rtl/>
                        </w:rPr>
                        <w:t xml:space="preserve">־ כל הנושא אשה שאינה הוגנת לו אליהו כופתו והקב־ה רוצעו </w:t>
                      </w:r>
                      <w:r>
                        <w:rPr>
                          <w:rStyle w:val="a3"/>
                          <w:b/>
                          <w:bCs/>
                          <w:vertAlign w:val="superscript"/>
                          <w:rtl/>
                        </w:rPr>
                        <w:t>שם ע</w:t>
                      </w:r>
                      <w:r>
                        <w:rPr>
                          <w:rStyle w:val="a3"/>
                          <w:b/>
                          <w:bCs/>
                          <w:rtl/>
                        </w:rPr>
                        <w:t>• אתי אליהו מפיק מינן צוורני צוורני קולרי</w:t>
                      </w:r>
                    </w:p>
                    <w:p w:rsidR="009D7263" w:rsidRDefault="00000000">
                      <w:pPr>
                        <w:pStyle w:val="a4"/>
                        <w:spacing w:line="180" w:lineRule="auto"/>
                      </w:pPr>
                      <w:r>
                        <w:rPr>
                          <w:rStyle w:val="a3"/>
                          <w:b/>
                          <w:bCs/>
                          <w:rtl/>
                        </w:rPr>
                        <w:t>ך</w:t>
                      </w:r>
                      <w:r>
                        <w:rPr>
                          <w:rStyle w:val="a3"/>
                          <w:b/>
                          <w:bCs/>
                          <w:vertAlign w:val="subscript"/>
                          <w:rtl/>
                          <w:lang w:val="en-US" w:eastAsia="en-US"/>
                        </w:rPr>
                        <w:t>1</w:t>
                      </w:r>
                      <w:r>
                        <w:rPr>
                          <w:rStyle w:val="a3"/>
                          <w:b/>
                          <w:bCs/>
                          <w:vertAlign w:val="subscript"/>
                          <w:rtl/>
                        </w:rPr>
                        <w:t>נדי</w:t>
                      </w:r>
                      <w:r>
                        <w:rPr>
                          <w:rStyle w:val="a3"/>
                          <w:b/>
                          <w:bCs/>
                          <w:rtl/>
                        </w:rPr>
                        <w:t xml:space="preserve">^ </w:t>
                      </w:r>
                      <w:r>
                        <w:rPr>
                          <w:rStyle w:val="a3"/>
                          <w:b/>
                          <w:bCs/>
                          <w:vertAlign w:val="subscript"/>
                          <w:rtl/>
                        </w:rPr>
                        <w:t>ר״</w:t>
                      </w:r>
                      <w:r>
                        <w:rPr>
                          <w:rStyle w:val="a3"/>
                          <w:b/>
                          <w:bCs/>
                          <w:rtl/>
                        </w:rPr>
                        <w:t xml:space="preserve"> </w:t>
                      </w:r>
                      <w:r>
                        <w:rPr>
                          <w:rStyle w:val="a3"/>
                          <w:b/>
                          <w:bCs/>
                          <w:sz w:val="17"/>
                          <w:szCs w:val="17"/>
                          <w:rtl/>
                        </w:rPr>
                        <w:t>,</w:t>
                      </w:r>
                      <w:r>
                        <w:rPr>
                          <w:rStyle w:val="a3"/>
                          <w:b/>
                          <w:bCs/>
                          <w:sz w:val="17"/>
                          <w:szCs w:val="17"/>
                          <w:rtl/>
                          <w:lang w:val="en-US" w:eastAsia="en-US"/>
                        </w:rPr>
                        <w:t>1</w:t>
                      </w:r>
                      <w:r>
                        <w:rPr>
                          <w:rStyle w:val="a3"/>
                          <w:b/>
                          <w:bCs/>
                          <w:sz w:val="17"/>
                          <w:szCs w:val="17"/>
                          <w:rtl/>
                        </w:rPr>
                        <w:t xml:space="preserve">״..&gt; </w:t>
                      </w:r>
                      <w:r>
                        <w:rPr>
                          <w:rStyle w:val="a3"/>
                          <w:b/>
                          <w:bCs/>
                          <w:rtl/>
                        </w:rPr>
                        <w:t>י.. --</w:t>
                      </w:r>
                    </w:p>
                  </w:txbxContent>
                </v:textbox>
                <w10:wrap type="topAndBottom" anchorx="page"/>
              </v:shape>
            </w:pict>
          </mc:Fallback>
        </mc:AlternateContent>
      </w:r>
      <w:r>
        <w:rPr>
          <w:rStyle w:val="a3"/>
          <w:b/>
          <w:bCs/>
          <w:rtl/>
        </w:rPr>
        <w:t>ר׳ אביתר לאליהו א״ל מאי קא עביד הקב״ה* ר'כ סליק וקנפיל מאיגרא לארעא אתא אליהי</w:t>
      </w:r>
    </w:p>
    <w:p w:rsidR="009D7263" w:rsidRDefault="00000000">
      <w:pPr>
        <w:pStyle w:val="a4"/>
        <w:spacing w:after="40" w:line="305" w:lineRule="auto"/>
        <w:jc w:val="both"/>
      </w:pPr>
      <w:r>
        <w:rPr>
          <w:noProof/>
        </w:rPr>
        <mc:AlternateContent>
          <mc:Choice Requires="wps">
            <w:drawing>
              <wp:anchor distT="0" distB="0" distL="0" distR="0" simplePos="0" relativeHeight="125829388" behindDoc="0" locked="0" layoutInCell="1" allowOverlap="1">
                <wp:simplePos x="0" y="0"/>
                <wp:positionH relativeFrom="page">
                  <wp:posOffset>2952750</wp:posOffset>
                </wp:positionH>
                <wp:positionV relativeFrom="paragraph">
                  <wp:posOffset>1054100</wp:posOffset>
                </wp:positionV>
                <wp:extent cx="1680210" cy="388620"/>
                <wp:effectExtent l="0" t="0" r="0" b="0"/>
                <wp:wrapSquare wrapText="left"/>
                <wp:docPr id="289" name="Shape 289"/>
                <wp:cNvGraphicFramePr/>
                <a:graphic xmlns:a="http://schemas.openxmlformats.org/drawingml/2006/main">
                  <a:graphicData uri="http://schemas.microsoft.com/office/word/2010/wordprocessingShape">
                    <wps:wsp>
                      <wps:cNvSpPr txBox="1"/>
                      <wps:spPr>
                        <a:xfrm>
                          <a:off x="0" y="0"/>
                          <a:ext cx="1680210" cy="388620"/>
                        </a:xfrm>
                        <a:prstGeom prst="rect">
                          <a:avLst/>
                        </a:prstGeom>
                        <a:noFill/>
                      </wps:spPr>
                      <wps:txbx>
                        <w:txbxContent>
                          <w:p w:rsidR="009D7263" w:rsidRDefault="00000000">
                            <w:pPr>
                              <w:pStyle w:val="a4"/>
                              <w:spacing w:line="293" w:lineRule="auto"/>
                            </w:pPr>
                            <w:r>
                              <w:rPr>
                                <w:rStyle w:val="a3"/>
                                <w:b/>
                                <w:bCs/>
                                <w:rtl/>
                              </w:rPr>
                              <w:t>בבית הקברות של נכרים א״ל לאו אליהו דהוה משתעי בהדיה</w:t>
                            </w:r>
                          </w:p>
                        </w:txbxContent>
                      </wps:txbx>
                      <wps:bodyPr lIns="0" tIns="0" rIns="0" bIns="0"/>
                    </wps:wsp>
                  </a:graphicData>
                </a:graphic>
              </wp:anchor>
            </w:drawing>
          </mc:Choice>
          <mc:Fallback>
            <w:pict>
              <v:shape id="Shape 289" o:spid="_x0000_s1031" type="#_x0000_t202" style="position:absolute;left:0;text-align:left;margin-left:232.5pt;margin-top:83pt;width:132.3pt;height:30.6pt;z-index:1258293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" filled="f" stroked="f">
                <v:textbox inset="0,0,0,0">
                  <w:txbxContent>
                    <w:p w:rsidR="009D7263" w:rsidRDefault="00000000">
                      <w:pPr>
                        <w:pStyle w:val="a4"/>
                        <w:spacing w:line="293" w:lineRule="auto"/>
                      </w:pPr>
                      <w:r>
                        <w:rPr>
                          <w:rStyle w:val="a3"/>
                          <w:b/>
                          <w:bCs/>
                          <w:rtl/>
                        </w:rPr>
                        <w:t>בבית הקברות של נכרים א״ל לאו אליהו דהוה משתעי בהדיה</w:t>
                      </w:r>
                    </w:p>
                  </w:txbxContent>
                </v:textbox>
                <w10:wrap type="square" side="left" anchorx="page"/>
              </v:shape>
            </w:pict>
          </mc:Fallback>
        </mc:AlternateContent>
      </w:r>
      <w:r>
        <w:rPr>
          <w:rStyle w:val="a3"/>
          <w:b/>
          <w:bCs/>
          <w:sz w:val="17"/>
          <w:szCs w:val="17"/>
          <w:rtl/>
        </w:rPr>
        <w:t xml:space="preserve">•״ — </w:t>
      </w:r>
      <w:r>
        <w:rPr>
          <w:rStyle w:val="a3"/>
          <w:b/>
          <w:bCs/>
          <w:sz w:val="17"/>
          <w:szCs w:val="17"/>
          <w:rtl/>
          <w:lang w:val="en-US" w:eastAsia="en-US"/>
        </w:rPr>
        <w:t xml:space="preserve">p « </w:t>
      </w:r>
      <w:r>
        <w:rPr>
          <w:rStyle w:val="a3"/>
          <w:b/>
          <w:bCs/>
          <w:sz w:val="17"/>
          <w:szCs w:val="17"/>
          <w:vertAlign w:val="subscript"/>
          <w:rtl/>
          <w:lang w:val="en-US" w:eastAsia="en-US"/>
        </w:rPr>
        <w:t>r</w:t>
      </w:r>
      <w:r>
        <w:rPr>
          <w:rStyle w:val="a3"/>
          <w:b/>
          <w:bCs/>
          <w:sz w:val="17"/>
          <w:szCs w:val="17"/>
          <w:rtl/>
        </w:rPr>
        <w:t xml:space="preserve"> </w:t>
      </w:r>
      <w:r>
        <w:rPr>
          <w:rStyle w:val="a3"/>
          <w:b/>
          <w:bCs/>
          <w:rtl/>
        </w:rPr>
        <w:t xml:space="preserve">חודרני צוורני קולרין </w:t>
      </w:r>
      <w:r>
        <w:rPr>
          <w:rStyle w:val="a3"/>
          <w:b/>
          <w:bCs/>
          <w:vertAlign w:val="superscript"/>
          <w:rtl/>
        </w:rPr>
        <w:t>הס ענ:</w:t>
      </w:r>
      <w:r>
        <w:rPr>
          <w:rStyle w:val="a3"/>
          <w:b/>
          <w:bCs/>
          <w:rtl/>
        </w:rPr>
        <w:t xml:space="preserve"> כלבים משחקים אלירי</w:t>
      </w:r>
      <w:r>
        <w:rPr>
          <w:rStyle w:val="a3"/>
          <w:b/>
          <w:bCs/>
          <w:vertAlign w:val="superscript"/>
          <w:rtl/>
        </w:rPr>
        <w:t>ו</w:t>
      </w:r>
      <w:r>
        <w:rPr>
          <w:rStyle w:val="a3"/>
          <w:b/>
          <w:bCs/>
          <w:rtl/>
        </w:rPr>
        <w:t xml:space="preserve"> הנביא בא לעיר ב?’: יהא מונח עד שיבא אליהו במג• אשכחיה </w:t>
      </w:r>
      <w:r>
        <w:rPr>
          <w:rStyle w:val="a3"/>
          <w:b/>
          <w:bCs/>
          <w:vertAlign w:val="subscript"/>
          <w:rtl/>
        </w:rPr>
        <w:t>ר</w:t>
      </w:r>
      <w:r>
        <w:rPr>
          <w:rStyle w:val="a3"/>
          <w:b/>
          <w:bCs/>
          <w:rtl/>
        </w:rPr>
        <w:t>״נ לאליהו א׳ל מאי עביד קבה בההיא שעתא? א״ל קא חייך ואמר נצחוני ^ף שם נט</w:t>
      </w:r>
      <w:r>
        <w:rPr>
          <w:rStyle w:val="a3"/>
          <w:b/>
          <w:bCs/>
          <w:vertAlign w:val="superscript"/>
          <w:rtl/>
        </w:rPr>
        <w:t>:</w:t>
      </w:r>
      <w:r>
        <w:rPr>
          <w:rStyle w:val="a3"/>
          <w:b/>
          <w:bCs/>
          <w:rtl/>
        </w:rPr>
        <w:t xml:space="preserve"> חזי ליה ההוא מרבנן דהזה שכיח אליהו גביה דבצפרא הוו שפירן עיניה ולאזרחא דמ</w:t>
      </w:r>
      <w:r>
        <w:rPr>
          <w:rStyle w:val="a3"/>
          <w:b/>
          <w:bCs/>
          <w:vertAlign w:val="superscript"/>
          <w:rtl/>
        </w:rPr>
        <w:t>יי</w:t>
      </w:r>
      <w:r>
        <w:rPr>
          <w:rStyle w:val="a3"/>
          <w:b/>
          <w:bCs/>
          <w:rtl/>
        </w:rPr>
        <w:t xml:space="preserve">ן כדמיקלין בנורא </w:t>
      </w:r>
      <w:r>
        <w:rPr>
          <w:rStyle w:val="a3"/>
          <w:b/>
          <w:bCs/>
          <w:vertAlign w:val="superscript"/>
          <w:rtl/>
        </w:rPr>
        <w:t>שם פה;</w:t>
      </w:r>
      <w:r>
        <w:rPr>
          <w:rStyle w:val="a3"/>
          <w:b/>
          <w:bCs/>
          <w:rtl/>
        </w:rPr>
        <w:t xml:space="preserve"> אליהו הוה שכיח במתיבתא דרבי יומא חד ריש ירחא הוי נגה ליה ולא אתא א׳ל מ׳ט נגה ליה למר? </w:t>
      </w:r>
      <w:r>
        <w:rPr>
          <w:rStyle w:val="a3"/>
          <w:b/>
          <w:bCs/>
          <w:vertAlign w:val="superscript"/>
          <w:rtl/>
        </w:rPr>
        <w:t>שכ שם שש</w:t>
      </w:r>
      <w:r>
        <w:rPr>
          <w:rStyle w:val="a3"/>
          <w:b/>
          <w:bCs/>
          <w:rtl/>
        </w:rPr>
        <w:t xml:space="preserve"> אשכחיה רבה לאליהו דקאי</w:t>
      </w:r>
    </w:p>
    <w:p w:rsidR="009D7263" w:rsidRDefault="00000000">
      <w:pPr>
        <w:pStyle w:val="a4"/>
        <w:spacing w:after="40" w:line="240" w:lineRule="auto"/>
        <w:jc w:val="both"/>
      </w:pPr>
      <w:r>
        <w:rPr>
          <w:rStyle w:val="a3"/>
          <w:b/>
          <w:bCs/>
          <w:rtl/>
        </w:rPr>
        <w:t xml:space="preserve">כהן הוא מר• </w:t>
      </w:r>
      <w:r>
        <w:rPr>
          <w:rStyle w:val="a3"/>
          <w:b/>
          <w:bCs/>
          <w:vertAlign w:val="superscript"/>
          <w:rtl/>
        </w:rPr>
        <w:t>שם</w:t>
      </w:r>
      <w:r>
        <w:rPr>
          <w:rStyle w:val="a3"/>
          <w:b/>
          <w:bCs/>
          <w:rtl/>
        </w:rPr>
        <w:t xml:space="preserve"> לי• ההוא חסידא דהוה רגיל</w:t>
      </w:r>
    </w:p>
    <w:p w:rsidR="009D7263" w:rsidRDefault="00000000">
      <w:pPr>
        <w:pStyle w:val="a4"/>
        <w:spacing w:after="40" w:line="240" w:lineRule="auto"/>
        <w:jc w:val="both"/>
      </w:pPr>
      <w:r>
        <w:rPr>
          <w:noProof/>
        </w:rPr>
        <mc:AlternateContent>
          <mc:Choice Requires="wps">
            <w:drawing>
              <wp:anchor distT="0" distB="0" distL="38100" distR="38100" simplePos="0" relativeHeight="125829390" behindDoc="0" locked="0" layoutInCell="1" allowOverlap="1">
                <wp:simplePos x="0" y="0"/>
                <wp:positionH relativeFrom="page">
                  <wp:posOffset>3331845</wp:posOffset>
                </wp:positionH>
                <wp:positionV relativeFrom="paragraph">
                  <wp:posOffset>76200</wp:posOffset>
                </wp:positionV>
                <wp:extent cx="1294130" cy="203200"/>
                <wp:effectExtent l="0" t="0" r="0" b="0"/>
                <wp:wrapSquare wrapText="left"/>
                <wp:docPr id="291" name="Shape 291"/>
                <wp:cNvGraphicFramePr/>
                <a:graphic xmlns:a="http://schemas.openxmlformats.org/drawingml/2006/main">
                  <a:graphicData uri="http://schemas.microsoft.com/office/word/2010/wordprocessingShape">
                    <wps:wsp>
                      <wps:cNvSpPr txBox="1"/>
                      <wps:spPr>
                        <a:xfrm>
                          <a:off x="0" y="0"/>
                          <a:ext cx="1294130" cy="203200"/>
                        </a:xfrm>
                        <a:prstGeom prst="rect">
                          <a:avLst/>
                        </a:prstGeom>
                        <a:noFill/>
                      </wps:spPr>
                      <wps:txbx>
                        <w:txbxContent>
                          <w:p w:rsidR="009D7263" w:rsidRDefault="00000000">
                            <w:pPr>
                              <w:pStyle w:val="a4"/>
                              <w:spacing w:line="240" w:lineRule="auto"/>
                            </w:pPr>
                            <w:r>
                              <w:rPr>
                                <w:rStyle w:val="a3"/>
                                <w:b/>
                                <w:bCs/>
                                <w:rtl/>
                              </w:rPr>
                              <w:t>את כל העולם אליהו ראה</w:t>
                            </w:r>
                          </w:p>
                        </w:txbxContent>
                      </wps:txbx>
                      <wps:bodyPr wrap="none" lIns="0" tIns="0" rIns="0" bIns="0"/>
                    </wps:wsp>
                  </a:graphicData>
                </a:graphic>
              </wp:anchor>
            </w:drawing>
          </mc:Choice>
          <mc:Fallback>
            <w:pict>
              <v:shape id="Shape 291" o:spid="_x0000_s1032" type="#_x0000_t202" style="position:absolute;left:0;text-align:left;margin-left:262.35pt;margin-top:6pt;width:101.9pt;height:16pt;z-index:125829390;visibility:visible;mso-wrap-style:none;mso-wrap-distance-left:3pt;mso-wrap-distance-top:0;mso-wrap-distance-right:3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" filled="f" stroked="f">
                <v:textbox inset="0,0,0,0">
                  <w:txbxContent>
                    <w:p w:rsidR="009D7263" w:rsidRDefault="00000000">
                      <w:pPr>
                        <w:pStyle w:val="a4"/>
                        <w:spacing w:line="240" w:lineRule="auto"/>
                      </w:pPr>
                      <w:r>
                        <w:rPr>
                          <w:rStyle w:val="a3"/>
                          <w:b/>
                          <w:bCs/>
                          <w:rtl/>
                        </w:rPr>
                        <w:t>את כל העולם אליהו ראה</w:t>
                      </w:r>
                    </w:p>
                  </w:txbxContent>
                </v:textbox>
                <w10:wrap type="square" side="left" anchorx="page"/>
              </v:shape>
            </w:pict>
          </mc:Fallback>
        </mc:AlternateContent>
      </w:r>
      <w:r>
        <w:rPr>
          <w:noProof/>
        </w:rPr>
        <mc:AlternateContent>
          <mc:Choice Requires="wps">
            <w:drawing>
              <wp:anchor distT="0" distB="0" distL="0" distR="0" simplePos="0" relativeHeight="125829392" behindDoc="0" locked="0" layoutInCell="1" allowOverlap="1">
                <wp:simplePos x="0" y="0"/>
                <wp:positionH relativeFrom="page">
                  <wp:posOffset>3112770</wp:posOffset>
                </wp:positionH>
                <wp:positionV relativeFrom="paragraph">
                  <wp:posOffset>152400</wp:posOffset>
                </wp:positionV>
                <wp:extent cx="167005" cy="160020"/>
                <wp:effectExtent l="0" t="0" r="0" b="0"/>
                <wp:wrapSquare wrapText="left"/>
                <wp:docPr id="293" name="Shape 293"/>
                <wp:cNvGraphicFramePr/>
                <a:graphic xmlns:a="http://schemas.openxmlformats.org/drawingml/2006/main">
                  <a:graphicData uri="http://schemas.microsoft.com/office/word/2010/wordprocessingShape">
                    <wps:wsp>
                      <wps:cNvSpPr txBox="1"/>
                      <wps:spPr>
                        <a:xfrm>
                          <a:off x="0" y="0"/>
                          <a:ext cx="167005" cy="160020"/>
                        </a:xfrm>
                        <a:prstGeom prst="rect">
                          <a:avLst/>
                        </a:prstGeom>
                        <a:noFill/>
                      </wps:spPr>
                      <wps:txbx>
                        <w:txbxContent>
                          <w:p w:rsidR="009D7263" w:rsidRDefault="00000000">
                            <w:pPr>
                              <w:pStyle w:val="a4"/>
                              <w:spacing w:line="240" w:lineRule="auto"/>
                            </w:pPr>
                            <w:r>
                              <w:rPr>
                                <w:rStyle w:val="a3"/>
                                <w:b/>
                                <w:bCs/>
                                <w:rtl/>
                              </w:rPr>
                              <w:t>את</w:t>
                            </w:r>
                          </w:p>
                        </w:txbxContent>
                      </wps:txbx>
                      <wps:bodyPr wrap="none" lIns="0" tIns="0" rIns="0" bIns="0"/>
                    </wps:wsp>
                  </a:graphicData>
                </a:graphic>
              </wp:anchor>
            </w:drawing>
          </mc:Choice>
          <mc:Fallback>
            <w:pict>
              <v:shape id="Shape 293" o:spid="_x0000_s1033" type="#_x0000_t202" style="position:absolute;left:0;text-align:left;margin-left:245.1pt;margin-top:12pt;width:13.15pt;height:12.6pt;z-index:125829392;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" filled="f" stroked="f">
                <v:textbox inset="0,0,0,0">
                  <w:txbxContent>
                    <w:p w:rsidR="009D7263" w:rsidRDefault="00000000">
                      <w:pPr>
                        <w:pStyle w:val="a4"/>
                        <w:spacing w:line="240" w:lineRule="auto"/>
                      </w:pPr>
                      <w:r>
                        <w:rPr>
                          <w:rStyle w:val="a3"/>
                          <w:b/>
                          <w:bCs/>
                          <w:rtl/>
                        </w:rPr>
                        <w:t>את</w:t>
                      </w:r>
                    </w:p>
                  </w:txbxContent>
                </v:textbox>
                <w10:wrap type="square" side="left" anchorx="page"/>
              </v:shape>
            </w:pict>
          </mc:Fallback>
        </mc:AlternateContent>
      </w:r>
      <w:r>
        <w:rPr>
          <w:rStyle w:val="a3"/>
          <w:b/>
          <w:bCs/>
          <w:rtl/>
        </w:rPr>
        <w:t>עבד בית שער ותו לא משתעי בהדיה נ׳ני</w:t>
      </w:r>
      <w:r>
        <w:rPr>
          <w:rStyle w:val="a3"/>
          <w:b/>
          <w:bCs/>
          <w:vertAlign w:val="superscript"/>
          <w:rtl/>
        </w:rPr>
        <w:t>:</w:t>
      </w:r>
      <w:r>
        <w:rPr>
          <w:rStyle w:val="a3"/>
          <w:b/>
          <w:bCs/>
          <w:rtl/>
        </w:rPr>
        <w:t xml:space="preserve"> ז׳ קפלו</w:t>
      </w:r>
    </w:p>
    <w:p w:rsidR="009D7263" w:rsidRDefault="00000000">
      <w:pPr>
        <w:pStyle w:val="a4"/>
        <w:spacing w:line="240" w:lineRule="auto"/>
        <w:jc w:val="both"/>
      </w:pPr>
      <w:r>
        <w:rPr>
          <w:noProof/>
        </w:rPr>
        <mc:AlternateContent>
          <mc:Choice Requires="wps">
            <w:drawing>
              <wp:anchor distT="0" distB="0" distL="0" distR="0" simplePos="0" relativeHeight="125829394" behindDoc="0" locked="0" layoutInCell="1" allowOverlap="1">
                <wp:simplePos x="0" y="0"/>
                <wp:positionH relativeFrom="page">
                  <wp:posOffset>657225</wp:posOffset>
                </wp:positionH>
                <wp:positionV relativeFrom="paragraph">
                  <wp:posOffset>76200</wp:posOffset>
                </wp:positionV>
                <wp:extent cx="3977640" cy="294640"/>
                <wp:effectExtent l="0" t="0" r="0" b="0"/>
                <wp:wrapTopAndBottom/>
                <wp:docPr id="295" name="Shape 295"/>
                <wp:cNvGraphicFramePr/>
                <a:graphic xmlns:a="http://schemas.openxmlformats.org/drawingml/2006/main">
                  <a:graphicData uri="http://schemas.microsoft.com/office/word/2010/wordprocessingShape">
                    <wps:wsp>
                      <wps:cNvSpPr txBox="1"/>
                      <wps:spPr>
                        <a:xfrm>
                          <a:off x="0" y="0"/>
                          <a:ext cx="3977640" cy="294640"/>
                        </a:xfrm>
                        <a:prstGeom prst="rect">
                          <a:avLst/>
                        </a:prstGeom>
                        <a:noFill/>
                      </wps:spPr>
                      <wps:txbx>
                        <w:txbxContent>
                          <w:p w:rsidR="009D7263" w:rsidRDefault="00000000">
                            <w:pPr>
                              <w:pStyle w:val="a4"/>
                              <w:spacing w:line="240" w:lineRule="auto"/>
                              <w:rPr>
                                <w:sz w:val="16"/>
                                <w:szCs w:val="16"/>
                              </w:rPr>
                            </w:pPr>
                            <w:r>
                              <w:rPr>
                                <w:rStyle w:val="a3"/>
                                <w:b/>
                                <w:bCs/>
                                <w:rtl/>
                              </w:rPr>
                              <w:t xml:space="preserve">על ה־יהי רעב שבירושלים ־־א מצא היניק שהיה ח־י״ ומוטל כאש־ה </w:t>
                            </w:r>
                            <w:r>
                              <w:rPr>
                                <w:rStyle w:val="a3"/>
                                <w:rFonts w:ascii="Arial" w:eastAsia="Arial" w:hAnsi="Arial" w:cs="Arial"/>
                                <w:b/>
                                <w:bCs/>
                                <w:sz w:val="16"/>
                                <w:szCs w:val="16"/>
                                <w:rtl/>
                              </w:rPr>
                              <w:t>™</w:t>
                            </w:r>
                            <w:r>
                              <w:rPr>
                                <w:rStyle w:val="a3"/>
                                <w:rFonts w:ascii="Arial" w:eastAsia="Arial" w:hAnsi="Arial" w:cs="Arial"/>
                                <w:b/>
                                <w:bCs/>
                                <w:sz w:val="16"/>
                                <w:szCs w:val="16"/>
                                <w:rtl/>
                                <w:lang w:val="en-US" w:eastAsia="en-US"/>
                              </w:rPr>
                              <w:t>1</w:t>
                            </w:r>
                            <w:r>
                              <w:rPr>
                                <w:rStyle w:val="a3"/>
                                <w:rFonts w:ascii="Arial" w:eastAsia="Arial" w:hAnsi="Arial" w:cs="Arial"/>
                                <w:b/>
                                <w:bCs/>
                                <w:sz w:val="16"/>
                                <w:szCs w:val="16"/>
                                <w:rtl/>
                              </w:rPr>
                              <w:t>-</w:t>
                            </w:r>
                          </w:p>
                        </w:txbxContent>
                      </wps:txbx>
                      <wps:bodyPr wrap="none" lIns="0" tIns="0" rIns="0" bIns="0"/>
                    </wps:wsp>
                  </a:graphicData>
                </a:graphic>
              </wp:anchor>
            </w:drawing>
          </mc:Choice>
          <mc:Fallback>
            <w:pict>
              <v:shape id="Shape 295" o:spid="_x0000_s1034" type="#_x0000_t202" style="position:absolute;left:0;text-align:left;margin-left:51.75pt;margin-top:6pt;width:313.2pt;height:23.2pt;z-index:125829394;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" filled="f" stroked="f">
                <v:textbox inset="0,0,0,0">
                  <w:txbxContent>
                    <w:p w:rsidR="009D7263" w:rsidRDefault="00000000">
                      <w:pPr>
                        <w:pStyle w:val="a4"/>
                        <w:spacing w:line="240" w:lineRule="auto"/>
                        <w:rPr>
                          <w:sz w:val="16"/>
                          <w:szCs w:val="16"/>
                        </w:rPr>
                      </w:pPr>
                      <w:r>
                        <w:rPr>
                          <w:rStyle w:val="a3"/>
                          <w:b/>
                          <w:bCs/>
                          <w:rtl/>
                        </w:rPr>
                        <w:t xml:space="preserve">על ה־יהי רעב שבירושלים ־־א מצא היניק שהיה ח־י״ ומוטל כאש־ה </w:t>
                      </w:r>
                      <w:r>
                        <w:rPr>
                          <w:rStyle w:val="a3"/>
                          <w:rFonts w:ascii="Arial" w:eastAsia="Arial" w:hAnsi="Arial" w:cs="Arial"/>
                          <w:b/>
                          <w:bCs/>
                          <w:sz w:val="16"/>
                          <w:szCs w:val="16"/>
                          <w:rtl/>
                        </w:rPr>
                        <w:t>™</w:t>
                      </w:r>
                      <w:r>
                        <w:rPr>
                          <w:rStyle w:val="a3"/>
                          <w:rFonts w:ascii="Arial" w:eastAsia="Arial" w:hAnsi="Arial" w:cs="Arial"/>
                          <w:b/>
                          <w:bCs/>
                          <w:sz w:val="16"/>
                          <w:szCs w:val="16"/>
                          <w:rtl/>
                          <w:lang w:val="en-US" w:eastAsia="en-US"/>
                        </w:rPr>
                        <w:t>1</w:t>
                      </w:r>
                      <w:r>
                        <w:rPr>
                          <w:rStyle w:val="a3"/>
                          <w:rFonts w:ascii="Arial" w:eastAsia="Arial" w:hAnsi="Arial" w:cs="Arial"/>
                          <w:b/>
                          <w:bCs/>
                          <w:sz w:val="16"/>
                          <w:szCs w:val="16"/>
                          <w:rtl/>
                        </w:rPr>
                        <w:t>-</w:t>
                      </w:r>
                    </w:p>
                  </w:txbxContent>
                </v:textbox>
                <w10:wrap type="topAndBottom" anchorx="page"/>
              </v:shape>
            </w:pict>
          </mc:Fallback>
        </mc:AlternateContent>
      </w:r>
      <w:r>
        <w:rPr>
          <w:rStyle w:val="a3"/>
          <w:b/>
          <w:bCs/>
          <w:rtl/>
        </w:rPr>
        <w:t xml:space="preserve">אחיה השילוני </w:t>
      </w:r>
      <w:r>
        <w:rPr>
          <w:rStyle w:val="a3"/>
          <w:b/>
          <w:bCs/>
          <w:vertAlign w:val="superscript"/>
          <w:rtl/>
        </w:rPr>
        <w:t>שם</w:t>
      </w:r>
      <w:r>
        <w:rPr>
          <w:rStyle w:val="a3"/>
          <w:b/>
          <w:bCs/>
          <w:rtl/>
        </w:rPr>
        <w:t>?</w:t>
      </w:r>
      <w:r>
        <w:rPr>
          <w:rStyle w:val="a3"/>
          <w:b/>
          <w:bCs/>
          <w:vertAlign w:val="superscript"/>
          <w:rtl/>
        </w:rPr>
        <w:t>כא:</w:t>
      </w:r>
      <w:r>
        <w:rPr>
          <w:rStyle w:val="a3"/>
          <w:b/>
          <w:bCs/>
          <w:rtl/>
        </w:rPr>
        <w:t xml:space="preserve"> אליהו הצדיק היה מחזיר</w:t>
      </w:r>
    </w:p>
    <w:p w:rsidR="009D7263" w:rsidRDefault="00000000">
      <w:pPr>
        <w:pStyle w:val="a4"/>
        <w:spacing w:after="40" w:line="326" w:lineRule="auto"/>
        <w:jc w:val="both"/>
        <w:sectPr w:rsidR="009D7263">
          <w:headerReference w:type="even" r:id="rId159"/>
          <w:headerReference w:type="default" r:id="rId160"/>
          <w:footerReference w:type="even" r:id="rId161"/>
          <w:footerReference w:type="default" r:id="rId162"/>
          <w:headerReference w:type="first" r:id="rId163"/>
          <w:footerReference w:type="first" r:id="rId164"/>
          <w:footnotePr>
            <w:numFmt w:val="chicago"/>
          </w:footnotePr>
          <w:pgSz w:w="8400" w:h="11900"/>
          <w:pgMar w:top="912" w:right="883" w:bottom="634" w:left="807" w:header="0" w:footer="3" w:gutter="0"/>
          <w:cols w:space="720"/>
          <w:noEndnote/>
          <w:titlePg/>
          <w:bidi/>
          <w:docGrid w:linePitch="360"/>
          <w15:footnoteColumns w:val="1"/>
        </w:sectPr>
      </w:pPr>
      <w:r>
        <w:rPr>
          <w:rStyle w:val="a3"/>
          <w:b/>
          <w:bCs/>
          <w:rtl/>
        </w:rPr>
        <w:t xml:space="preserve">דבל אשכחיה לאליהו דהוי קיימי אפיתחא דמערתא דרשב״י א״ל אתינא לעלמא דאת • אל אם ירצה אדון הזה אימת אתי משיח? </w:t>
      </w:r>
      <w:r>
        <w:rPr>
          <w:rStyle w:val="a3"/>
          <w:b/>
          <w:bCs/>
          <w:vertAlign w:val="superscript"/>
          <w:rtl/>
        </w:rPr>
        <w:t>שם צח</w:t>
      </w:r>
      <w:r>
        <w:rPr>
          <w:rStyle w:val="a3"/>
          <w:b/>
          <w:bCs/>
          <w:rtl/>
        </w:rPr>
        <w:t xml:space="preserve">־ משל דאליהו למה׳ר? לגברא דטרקיה לגליה ואבדה למפתיחיה אליהו קפדן הוא שםקיג• ההוא גברא דאכל ה אר א ברחוק ג פרסי מיניה דריב״ל ולא אישתעי אליהו בהדיה ג' יומי </w:t>
      </w:r>
      <w:r>
        <w:rPr>
          <w:rStyle w:val="a3"/>
          <w:b/>
          <w:bCs/>
          <w:vertAlign w:val="superscript"/>
          <w:rtl/>
        </w:rPr>
        <w:t>מכ</w:t>
      </w:r>
      <w:r>
        <w:rPr>
          <w:rStyle w:val="a3"/>
          <w:b/>
          <w:bCs/>
          <w:rtl/>
        </w:rPr>
        <w:t xml:space="preserve">™ </w:t>
      </w:r>
      <w:r>
        <w:rPr>
          <w:rStyle w:val="a3"/>
          <w:b/>
          <w:bCs/>
          <w:vertAlign w:val="superscript"/>
          <w:rtl/>
        </w:rPr>
        <w:t>יא</w:t>
      </w:r>
      <w:r>
        <w:rPr>
          <w:rStyle w:val="a3"/>
          <w:b/>
          <w:bCs/>
          <w:rtl/>
        </w:rPr>
        <w:t>־ שאין אליהו בא לטמא ולטהר לרחק ולקרב אלא לרחק המקורבין בזרוע</w:t>
      </w:r>
      <w:r>
        <w:rPr>
          <w:rStyle w:val="a3"/>
          <w:b/>
          <w:bCs/>
          <w:vertAlign w:val="superscript"/>
          <w:rtl/>
        </w:rPr>
        <w:t xml:space="preserve"> </w:t>
      </w:r>
      <w:r>
        <w:rPr>
          <w:rStyle w:val="a3"/>
          <w:b/>
          <w:bCs/>
          <w:rtl/>
        </w:rPr>
        <w:t xml:space="preserve">וחב א לא לרחק ולא לקרב אלא לעשות שלום ביניהם </w:t>
      </w:r>
      <w:r>
        <w:rPr>
          <w:rStyle w:val="a3"/>
          <w:b/>
          <w:bCs/>
          <w:vertAlign w:val="superscript"/>
          <w:rtl/>
        </w:rPr>
        <w:t>ע</w:t>
      </w:r>
      <w:r>
        <w:rPr>
          <w:rStyle w:val="a3"/>
          <w:b/>
          <w:bCs/>
          <w:rtl/>
        </w:rPr>
        <w:t>יי</w:t>
      </w:r>
      <w:r>
        <w:rPr>
          <w:rStyle w:val="a3"/>
          <w:b/>
          <w:bCs/>
          <w:vertAlign w:val="superscript"/>
          <w:rtl/>
        </w:rPr>
        <w:t>ות ח ז</w:t>
      </w:r>
      <w:r>
        <w:rPr>
          <w:rStyle w:val="a3"/>
          <w:b/>
          <w:bCs/>
          <w:rtl/>
        </w:rPr>
        <w:t xml:space="preserve"> אתא אליהו אידמי</w:t>
      </w:r>
    </w:p>
    <w:p w:rsidR="009D7263" w:rsidRDefault="00000000">
      <w:pPr>
        <w:pStyle w:val="a4"/>
        <w:spacing w:line="312" w:lineRule="auto"/>
        <w:jc w:val="both"/>
      </w:pPr>
      <w:r>
        <w:rPr>
          <w:rStyle w:val="a3"/>
          <w:b/>
          <w:bCs/>
          <w:rtl/>
        </w:rPr>
        <w:t>ליה כחד מחשובי דמלכותא ע׳י יז</w:t>
      </w:r>
      <w:r>
        <w:rPr>
          <w:rStyle w:val="a3"/>
          <w:b/>
          <w:bCs/>
          <w:vertAlign w:val="superscript"/>
          <w:rtl/>
        </w:rPr>
        <w:t>:</w:t>
      </w:r>
      <w:r>
        <w:rPr>
          <w:rStyle w:val="a3"/>
          <w:b/>
          <w:bCs/>
          <w:rtl/>
        </w:rPr>
        <w:t xml:space="preserve"> אתא אליהו אידמי להו כזונה כרכתיה שם יח• פרשה זו אליהו עתיד לדורשה‘מנחות </w:t>
      </w:r>
      <w:r>
        <w:rPr>
          <w:rStyle w:val="a3"/>
          <w:b/>
          <w:bCs/>
          <w:vertAlign w:val="superscript"/>
          <w:rtl/>
        </w:rPr>
        <w:t>מה</w:t>
      </w:r>
      <w:r>
        <w:rPr>
          <w:rStyle w:val="a3"/>
          <w:b/>
          <w:bCs/>
          <w:rtl/>
        </w:rPr>
        <w:t xml:space="preserve">׳ בא גד בא מי שעתיד לגדד משתיתן של אוה״ע ומנו אליהו אליהו משל מי? משל בנימין משל גד היה פ״א נחלקו רבותינו בדבר בא ועמד לפניהם א״ל רבותינו מה אתם נחלקים עלי? אני מבני בניה של רחל </w:t>
      </w:r>
      <w:r>
        <w:rPr>
          <w:rStyle w:val="a3"/>
          <w:b/>
          <w:bCs/>
          <w:vertAlign w:val="superscript"/>
          <w:rtl/>
        </w:rPr>
        <w:t>ב״ר</w:t>
      </w:r>
      <w:r>
        <w:rPr>
          <w:rStyle w:val="a3"/>
          <w:b/>
          <w:bCs/>
          <w:rtl/>
        </w:rPr>
        <w:t>ע</w:t>
      </w:r>
      <w:r>
        <w:rPr>
          <w:rStyle w:val="a3"/>
          <w:b/>
          <w:bCs/>
          <w:vertAlign w:val="superscript"/>
          <w:rtl/>
        </w:rPr>
        <w:t>א</w:t>
      </w:r>
      <w:r>
        <w:rPr>
          <w:rStyle w:val="a3"/>
          <w:b/>
          <w:bCs/>
          <w:rtl/>
        </w:rPr>
        <w:t xml:space="preserve"> הנה אנכי שולח לכם את אליהו הנביא שהוא משבט גד ש□ צט א״ל הקב׳ה למדו ספרו של אליהו שבשעה שאמר אליהו לעובדי הבעל בחרו לכם הפר האחד נתקבצו ת״ג נביאי הבעל ות״</w:t>
      </w:r>
      <w:r>
        <w:rPr>
          <w:rStyle w:val="a3"/>
          <w:b/>
          <w:bCs/>
          <w:sz w:val="17"/>
          <w:szCs w:val="17"/>
          <w:rtl/>
          <w:lang w:val="en-US" w:eastAsia="en-US"/>
        </w:rPr>
        <w:t>1</w:t>
      </w:r>
      <w:r>
        <w:rPr>
          <w:rStyle w:val="a3"/>
          <w:b/>
          <w:bCs/>
          <w:sz w:val="17"/>
          <w:szCs w:val="17"/>
          <w:rtl/>
        </w:rPr>
        <w:t xml:space="preserve"> </w:t>
      </w:r>
      <w:r>
        <w:rPr>
          <w:rStyle w:val="a3"/>
          <w:b/>
          <w:bCs/>
          <w:rtl/>
        </w:rPr>
        <w:t>נביאי האשרה ולא יכלו לזוז את רגליו מן הארץ עד שפתח אליהו ואמר לו לך עמהם א״ל אליהו פר פר אל תירא נמדיר כג סמכוני באשישות באשו של אליהו צרפית ע״י שהאכילה את אליהו זכתה להחיות את בנה שהש״</w:t>
      </w:r>
      <w:r>
        <w:rPr>
          <w:rStyle w:val="a3"/>
          <w:b/>
          <w:bCs/>
          <w:vertAlign w:val="superscript"/>
          <w:rtl/>
        </w:rPr>
        <w:t>ר ב</w:t>
      </w:r>
      <w:r>
        <w:rPr>
          <w:rStyle w:val="a3"/>
          <w:b/>
          <w:bCs/>
          <w:rtl/>
        </w:rPr>
        <w:t xml:space="preserve"> אליהו זה פבחס סם שם פ״א נזדמן לה אליהו ז״ל א׳ל בתי מפני מה אתה בוכה וצועקת? א׳ל רבי בעלי שקרא הרבה ושנה הרבה ושמש ת״ח הרבה ומת בחצי י</w:t>
      </w:r>
      <w:r>
        <w:rPr>
          <w:rStyle w:val="a3"/>
          <w:b/>
          <w:bCs/>
          <w:vertAlign w:val="subscript"/>
          <w:rtl/>
        </w:rPr>
        <w:t>מ</w:t>
      </w:r>
      <w:r>
        <w:rPr>
          <w:rStyle w:val="a3"/>
          <w:b/>
          <w:bCs/>
          <w:rtl/>
        </w:rPr>
        <w:t xml:space="preserve">יו אבות דריג ב ט׳ נכנסו בחייהם בגן עדן ואליהו ד׳א זוטא א בא אליהו ז׳ל ואמר להם רבותי אין אני אלא מזרע לאה ילקוט נצבים ל• ע״ע ע׳ משיח׳ נביאים• </w:t>
      </w:r>
      <w:r>
        <w:rPr>
          <w:rStyle w:val="a3"/>
          <w:rFonts w:ascii="Arial" w:eastAsia="Arial" w:hAnsi="Arial" w:cs="Arial"/>
          <w:sz w:val="34"/>
          <w:szCs w:val="34"/>
          <w:rtl/>
        </w:rPr>
        <w:t xml:space="preserve">אלכסנדרוס מוקדון </w:t>
      </w:r>
      <w:r>
        <w:rPr>
          <w:rStyle w:val="a3"/>
          <w:b/>
          <w:bCs/>
          <w:rtl/>
        </w:rPr>
        <w:t xml:space="preserve">יום שבקשר כותיים את בית אלהינו מאלכסנדרוס מוקדון להחריבו ונתנו להם באו והודיעו את שמעון הצדיק מה עשה לבש בגדי כהונה כיון שראה לשמעון הצדיק ירד ממרכבתו והשתחוה לפניו יומא סט• אלכסנדרוס מוקדון סליק לגבי מכלי קציא אתא בר נש חד דאין עם חבריה דזבן חדא דקלא וחספתה ואשכח בה סימא דדינרי אמר מלכא אית לך בר דכר? א״ל אין אמר לחבריה אית לך ברת נוקבא? א׳ל אין א״ל אסבון דין לדין וסימא יהוי לתרויהון ירוש׳ □•מ ב ה כשבאו בני אפריקא לדון עם ישראל לפני אלכסנדרוס מוקדון א״ל ארץ כנען שלנו היא א״ל גביהא בן פסיסא תנו לי רשות ואלך </w:t>
      </w:r>
      <w:r>
        <w:rPr>
          <w:rStyle w:val="a3"/>
          <w:b/>
          <w:bCs/>
          <w:vertAlign w:val="subscript"/>
          <w:rtl/>
        </w:rPr>
        <w:t>ואדו</w:t>
      </w:r>
      <w:r>
        <w:rPr>
          <w:rStyle w:val="a3"/>
          <w:b/>
          <w:bCs/>
          <w:rtl/>
        </w:rPr>
        <w:t>ן סנהדרין צא׳ אלכסנדרוס מקדון כד בעא מיסק לעיל הוד. סליק וסליק עד שראה את העולם כ</w:t>
      </w:r>
      <w:r>
        <w:rPr>
          <w:rStyle w:val="a3"/>
          <w:b/>
          <w:bCs/>
          <w:vertAlign w:val="subscript"/>
          <w:rtl/>
        </w:rPr>
        <w:t>כ</w:t>
      </w:r>
      <w:r>
        <w:rPr>
          <w:rStyle w:val="a3"/>
          <w:b/>
          <w:bCs/>
          <w:rtl/>
        </w:rPr>
        <w:t>ך</w:t>
      </w:r>
      <w:r>
        <w:rPr>
          <w:rStyle w:val="a3"/>
          <w:b/>
          <w:bCs/>
          <w:vertAlign w:val="subscript"/>
          <w:rtl/>
        </w:rPr>
        <w:t>ור</w:t>
      </w:r>
      <w:r>
        <w:rPr>
          <w:rStyle w:val="a3"/>
          <w:b/>
          <w:bCs/>
          <w:rtl/>
        </w:rPr>
        <w:t xml:space="preserve"> ירוש׳ ע׳ ז ג א י׳ דברים שאל אלכסנדרוס מוקדון את זקני הנגב תמיי לא</w:t>
      </w:r>
      <w:r>
        <w:rPr>
          <w:rStyle w:val="a3"/>
          <w:b/>
          <w:bCs/>
          <w:vertAlign w:val="superscript"/>
          <w:rtl/>
        </w:rPr>
        <w:t>:</w:t>
      </w:r>
      <w:r>
        <w:rPr>
          <w:rStyle w:val="a3"/>
          <w:b/>
          <w:bCs/>
          <w:rtl/>
        </w:rPr>
        <w:t xml:space="preserve"> כי נפיק ואתי כתב אבבא דמחוזא אנא אלכסנדרוס מוקדון הויתי שטייא עד דאתיתי למדינת אפריקי דנשיא ויליפת עצה מן נשיא </w:t>
      </w:r>
      <w:r>
        <w:rPr>
          <w:rStyle w:val="a3"/>
          <w:b/>
          <w:bCs/>
          <w:vertAlign w:val="superscript"/>
          <w:rtl/>
        </w:rPr>
        <w:t>שם לנ:</w:t>
      </w:r>
      <w:r>
        <w:rPr>
          <w:rStyle w:val="a3"/>
          <w:b/>
          <w:bCs/>
          <w:rtl/>
        </w:rPr>
        <w:t xml:space="preserve"> אלכסנדריאה על שם אלכסנדרום אנטוכיאה על שם אנטיוכוס ב״י כג</w:t>
      </w:r>
      <w:r>
        <w:rPr>
          <w:rStyle w:val="a3"/>
          <w:b/>
          <w:bCs/>
          <w:vertAlign w:val="superscript"/>
          <w:rtl/>
        </w:rPr>
        <w:t xml:space="preserve"> </w:t>
      </w:r>
      <w:r>
        <w:rPr>
          <w:rStyle w:val="a3"/>
          <w:b/>
          <w:bCs/>
          <w:rtl/>
        </w:rPr>
        <w:t>אלכסנדרוס מוקדן אזל לגבי מלכא קציא לאחורי הרי חושך נפק ליה והוא טען גירומי דדהר א״ל לממונא אנא צריך? א׳ל ולא היה לך מה מיכול בארעך דאתיית להדין? שםלב אנא אלכסנדרוס מוקדון שמי הוינא עד דאתי לקרטיגנא מדינא</w:t>
      </w:r>
    </w:p>
    <w:p w:rsidR="009D7263" w:rsidRDefault="00000000">
      <w:pPr>
        <w:pStyle w:val="a4"/>
        <w:spacing w:line="295" w:lineRule="auto"/>
        <w:ind w:firstLine="460"/>
        <w:jc w:val="both"/>
      </w:pPr>
      <w:r>
        <w:rPr>
          <w:rStyle w:val="a3"/>
          <w:b/>
          <w:bCs/>
          <w:vertAlign w:val="superscript"/>
          <w:rtl/>
        </w:rPr>
        <w:t>יי</w:t>
      </w:r>
      <w:r>
        <w:rPr>
          <w:rStyle w:val="a3"/>
          <w:b/>
          <w:bCs/>
          <w:rtl/>
        </w:rPr>
        <w:t>ל</w:t>
      </w:r>
      <w:r>
        <w:rPr>
          <w:rStyle w:val="a3"/>
          <w:b/>
          <w:bCs/>
          <w:vertAlign w:val="superscript"/>
          <w:rtl/>
        </w:rPr>
        <w:t>ר כז</w:t>
      </w:r>
      <w:r>
        <w:rPr>
          <w:rStyle w:val="a3"/>
          <w:b/>
          <w:bCs/>
          <w:rtl/>
        </w:rPr>
        <w:t xml:space="preserve"> אלכסנדרוס בנה אלכסנדריא סקילוס בנה סיציליא מדרש תהליב ט•</w:t>
      </w:r>
      <w:r>
        <w:rPr>
          <w:rStyle w:val="a3"/>
          <w:b/>
          <w:bCs/>
          <w:vertAlign w:val="superscript"/>
          <w:rtl/>
        </w:rPr>
        <w:t xml:space="preserve"> </w:t>
      </w:r>
      <w:r>
        <w:rPr>
          <w:rStyle w:val="a3"/>
          <w:rFonts w:ascii="Arial" w:eastAsia="Arial" w:hAnsi="Arial" w:cs="Arial"/>
          <w:sz w:val="34"/>
          <w:szCs w:val="34"/>
          <w:rtl/>
        </w:rPr>
        <w:t xml:space="preserve">אלמנה </w:t>
      </w:r>
      <w:r>
        <w:rPr>
          <w:rStyle w:val="a3"/>
          <w:b/>
          <w:bCs/>
          <w:rtl/>
        </w:rPr>
        <w:t>(אלמון)• תחת ת־ח ולא תחת יתום ואלמנה עבת יא• בעון נבול פה יתומים ואלמנות צועקים שם ל</w:t>
      </w:r>
      <w:r>
        <w:rPr>
          <w:rStyle w:val="a3"/>
          <w:b/>
          <w:bCs/>
          <w:vertAlign w:val="superscript"/>
          <w:rtl/>
        </w:rPr>
        <w:t>ג</w:t>
      </w:r>
      <w:r>
        <w:rPr>
          <w:rStyle w:val="a3"/>
          <w:b/>
          <w:bCs/>
          <w:rtl/>
        </w:rPr>
        <w:t>• ת׳ח המרבה סעודתו בכל מקום סוף</w:t>
      </w:r>
    </w:p>
    <w:p w:rsidR="009D7263" w:rsidRDefault="00000000">
      <w:pPr>
        <w:pStyle w:val="a4"/>
        <w:jc w:val="both"/>
      </w:pPr>
      <w:r>
        <w:rPr>
          <w:rStyle w:val="a3"/>
          <w:b/>
          <w:bCs/>
          <w:rtl/>
        </w:rPr>
        <w:t xml:space="preserve">מחריב את ביתר ומאלמן את אשתו ססחים </w:t>
      </w:r>
      <w:r>
        <w:rPr>
          <w:rStyle w:val="a3"/>
          <w:b/>
          <w:bCs/>
          <w:vertAlign w:val="superscript"/>
          <w:rtl/>
        </w:rPr>
        <w:t>מש</w:t>
      </w:r>
      <w:r>
        <w:rPr>
          <w:rStyle w:val="a3"/>
          <w:b/>
          <w:bCs/>
          <w:rtl/>
        </w:rPr>
        <w:t xml:space="preserve">־ הקביה גובה חרבותיו של אדם בטובתו’עשיר בעשרו יתרם בביצתר ראלמנה בתרנגולתה שם קי": היתד, כאלמנה כאלמנה רלא אלמנה ממש אלא באשה שהלך בעלה למדינת </w:t>
      </w:r>
      <w:r>
        <w:rPr>
          <w:rStyle w:val="a3"/>
          <w:b/>
          <w:bCs/>
          <w:vertAlign w:val="subscript"/>
          <w:rtl/>
        </w:rPr>
        <w:t>ה</w:t>
      </w:r>
      <w:r>
        <w:rPr>
          <w:rStyle w:val="a3"/>
          <w:b/>
          <w:bCs/>
          <w:rtl/>
        </w:rPr>
        <w:t>י</w:t>
      </w:r>
      <w:r>
        <w:rPr>
          <w:rStyle w:val="a3"/>
          <w:b/>
          <w:bCs/>
          <w:vertAlign w:val="subscript"/>
          <w:rtl/>
        </w:rPr>
        <w:t>ם</w:t>
      </w:r>
      <w:r>
        <w:rPr>
          <w:rStyle w:val="a3"/>
          <w:b/>
          <w:bCs/>
          <w:rtl/>
        </w:rPr>
        <w:t xml:space="preserve"> תענית כ• טב למיתב טן דו מלמיתב ארמלא יבמות קיח: אלמנה נשאת בחמישי כתובית ה• בועז אלמון שנשא אלמנה! הוה </w:t>
      </w:r>
      <w:r>
        <w:rPr>
          <w:rStyle w:val="a3"/>
          <w:b/>
          <w:bCs/>
          <w:vertAlign w:val="superscript"/>
          <w:rtl/>
        </w:rPr>
        <w:t xml:space="preserve">סם </w:t>
      </w:r>
      <w:r>
        <w:rPr>
          <w:rStyle w:val="a3"/>
          <w:b/>
          <w:bCs/>
          <w:vertAlign w:val="superscript"/>
          <w:rtl/>
          <w:lang w:val="en-US" w:eastAsia="en-US"/>
        </w:rPr>
        <w:t>T</w:t>
      </w:r>
      <w:r>
        <w:rPr>
          <w:rStyle w:val="a3"/>
          <w:b/>
          <w:bCs/>
          <w:rtl/>
        </w:rPr>
        <w:t>־ מאי אלמנה? על שם מנה עס י</w:t>
      </w:r>
      <w:r>
        <w:rPr>
          <w:rStyle w:val="a3"/>
          <w:b/>
          <w:bCs/>
          <w:vertAlign w:val="superscript"/>
          <w:rtl/>
        </w:rPr>
        <w:t>-</w:t>
      </w:r>
      <w:r>
        <w:rPr>
          <w:rStyle w:val="a3"/>
          <w:b/>
          <w:bCs/>
          <w:rtl/>
        </w:rPr>
        <w:t xml:space="preserve">• עד כמה קא מדברת אלמנות חיים? </w:t>
      </w:r>
      <w:r>
        <w:rPr>
          <w:rStyle w:val="a3"/>
          <w:b/>
          <w:bCs/>
          <w:vertAlign w:val="superscript"/>
          <w:rtl/>
        </w:rPr>
        <w:t>שם סג:</w:t>
      </w:r>
      <w:r>
        <w:rPr>
          <w:rStyle w:val="a3"/>
          <w:b/>
          <w:bCs/>
          <w:rtl/>
        </w:rPr>
        <w:t xml:space="preserve"> אלמנה שאמרה אי אפשי לזוז מבית בעלי א? היורשין יכולין לעכב על ידה תיספתא כתובית ’א אלמנה שתפסה אפילו אלף זי</w:t>
      </w:r>
      <w:r>
        <w:rPr>
          <w:rStyle w:val="a3"/>
          <w:b/>
          <w:bCs/>
          <w:vertAlign w:val="superscript"/>
          <w:rtl/>
        </w:rPr>
        <w:t>ז</w:t>
      </w:r>
      <w:r>
        <w:rPr>
          <w:rStyle w:val="a3"/>
          <w:b/>
          <w:bCs/>
          <w:rtl/>
        </w:rPr>
        <w:t xml:space="preserve"> למזונותיה אין מוציאין מידהז </w:t>
      </w:r>
      <w:r>
        <w:rPr>
          <w:rStyle w:val="a3"/>
          <w:b/>
          <w:bCs/>
          <w:vertAlign w:val="superscript"/>
          <w:rtl/>
        </w:rPr>
        <w:t>ירוש</w:t>
      </w:r>
      <w:r>
        <w:rPr>
          <w:rStyle w:val="a3"/>
          <w:b/>
          <w:bCs/>
          <w:rtl/>
        </w:rPr>
        <w:t xml:space="preserve">׳ </w:t>
      </w:r>
      <w:r>
        <w:rPr>
          <w:rStyle w:val="a3"/>
          <w:b/>
          <w:bCs/>
          <w:vertAlign w:val="superscript"/>
          <w:rtl/>
        </w:rPr>
        <w:t>כת</w:t>
      </w:r>
      <w:r>
        <w:rPr>
          <w:rStyle w:val="a3"/>
          <w:b/>
          <w:bCs/>
          <w:rtl/>
        </w:rPr>
        <w:t>יבי</w:t>
      </w:r>
      <w:r>
        <w:rPr>
          <w:rStyle w:val="a3"/>
          <w:b/>
          <w:bCs/>
          <w:vertAlign w:val="superscript"/>
          <w:rtl/>
        </w:rPr>
        <w:t>ת יא ב</w:t>
      </w:r>
      <w:r>
        <w:rPr>
          <w:rStyle w:val="a3"/>
          <w:b/>
          <w:bCs/>
          <w:rtl/>
        </w:rPr>
        <w:t xml:space="preserve"> מבין ריסי עיניך ניכר שבן אלמניי אתה קיייעין ^• בתולה ציילנית ואלמנה שובבית הרי אלו מבלי עולם למדנו יראה חטא מבתולה וקיבול שכד מאלמנה </w:t>
      </w:r>
      <w:r>
        <w:rPr>
          <w:rStyle w:val="a3"/>
          <w:b/>
          <w:bCs/>
          <w:vertAlign w:val="superscript"/>
          <w:rtl/>
        </w:rPr>
        <w:t>םיטה כב</w:t>
      </w:r>
      <w:r>
        <w:rPr>
          <w:rStyle w:val="a3"/>
          <w:b/>
          <w:bCs/>
          <w:rtl/>
        </w:rPr>
        <w:t xml:space="preserve">' אלמון שנשא ריבה מניין? ירו® ס־טד• ח </w:t>
      </w:r>
      <w:r>
        <w:rPr>
          <w:rStyle w:val="a3"/>
          <w:b/>
          <w:bCs/>
          <w:vertAlign w:val="superscript"/>
          <w:rtl/>
        </w:rPr>
        <w:t>ו</w:t>
      </w:r>
      <w:r>
        <w:rPr>
          <w:rStyle w:val="a3"/>
          <w:b/>
          <w:bCs/>
          <w:rtl/>
        </w:rPr>
        <w:t xml:space="preserve"> ממשמע .שנאמר וחרה אפי והרגתי אתכם יודע אני שנשותיהם אלמנות? מלמז* שנשותיהם מבקשות לינשא ואין מניחין אותן </w:t>
      </w:r>
      <w:r>
        <w:rPr>
          <w:rStyle w:val="a3"/>
          <w:b/>
          <w:bCs/>
          <w:vertAlign w:val="superscript"/>
          <w:rtl/>
        </w:rPr>
        <w:t>נמ</w:t>
      </w:r>
      <w:r>
        <w:rPr>
          <w:rStyle w:val="a3"/>
          <w:b/>
          <w:bCs/>
          <w:rtl/>
        </w:rPr>
        <w:t>י</w:t>
      </w:r>
      <w:r>
        <w:rPr>
          <w:rStyle w:val="a3"/>
          <w:b/>
          <w:bCs/>
          <w:vertAlign w:val="superscript"/>
          <w:rtl/>
        </w:rPr>
        <w:t>ו:</w:t>
      </w:r>
      <w:r>
        <w:rPr>
          <w:rStyle w:val="a3"/>
          <w:b/>
          <w:bCs/>
          <w:rtl/>
        </w:rPr>
        <w:t xml:space="preserve"> איוב אמר ברכת אובד על</w:t>
      </w:r>
      <w:r>
        <w:rPr>
          <w:rStyle w:val="a3"/>
          <w:b/>
          <w:bCs/>
          <w:vertAlign w:val="superscript"/>
          <w:rtl/>
        </w:rPr>
        <w:t>י</w:t>
      </w:r>
      <w:r>
        <w:rPr>
          <w:rStyle w:val="a3"/>
          <w:b/>
          <w:bCs/>
          <w:rtl/>
        </w:rPr>
        <w:t xml:space="preserve"> תבוא ולב אלמנה ארנן וכל היכא דהוה אלמנה דלא הוו נסבי לה אזיל שדי שמיה עילווה ב ב טז • למה אהב אלהים יתומים ואלמנות? אלא שאין עיניהם תלויות אלא בו שנאמר אבי יתומים ודיין אלמנות לכך כל הגוזלן כאלו גוזל להקב״ה </w:t>
      </w:r>
      <w:r>
        <w:rPr>
          <w:rStyle w:val="a3"/>
          <w:b/>
          <w:bCs/>
          <w:vertAlign w:val="superscript"/>
          <w:rtl/>
        </w:rPr>
        <w:t>שמ</w:t>
      </w:r>
      <w:r>
        <w:rPr>
          <w:rStyle w:val="a3"/>
          <w:b/>
          <w:bCs/>
          <w:rtl/>
        </w:rPr>
        <w:t xml:space="preserve">י </w:t>
      </w:r>
      <w:r>
        <w:rPr>
          <w:rStyle w:val="a3"/>
          <w:b/>
          <w:bCs/>
          <w:vertAlign w:val="superscript"/>
          <w:rtl/>
        </w:rPr>
        <w:t>ל</w:t>
      </w:r>
      <w:r>
        <w:rPr>
          <w:rStyle w:val="a3"/>
          <w:b/>
          <w:bCs/>
          <w:rtl/>
        </w:rPr>
        <w:t xml:space="preserve"> מעשה בחסיד שהיה דורש כל אלמנה ויתום לא תענון אלמנה אחת שמעה אותי א ל אי לאו דשמעת יתך אומר כל אלמנה לא אתיתי לגבך ואת אומר לי זיל</w:t>
      </w:r>
      <w:r>
        <w:rPr>
          <w:rStyle w:val="a3"/>
          <w:b/>
          <w:bCs/>
          <w:vertAlign w:val="superscript"/>
          <w:rtl/>
        </w:rPr>
        <w:t>י</w:t>
      </w:r>
      <w:r>
        <w:rPr>
          <w:rStyle w:val="a3"/>
          <w:b/>
          <w:bCs/>
          <w:rtl/>
        </w:rPr>
        <w:t xml:space="preserve"> ואתיא </w:t>
      </w:r>
      <w:r>
        <w:rPr>
          <w:rStyle w:val="a3"/>
          <w:b/>
          <w:bCs/>
          <w:vertAlign w:val="superscript"/>
          <w:rtl/>
        </w:rPr>
        <w:t>שודזי טיב םג</w:t>
      </w:r>
      <w:r>
        <w:rPr>
          <w:rStyle w:val="a3"/>
          <w:b/>
          <w:bCs/>
          <w:rtl/>
        </w:rPr>
        <w:t>־ ע״ע ע' יתום•</w:t>
      </w:r>
    </w:p>
    <w:p w:rsidR="009D7263" w:rsidRDefault="00000000">
      <w:pPr>
        <w:pStyle w:val="a4"/>
        <w:spacing w:after="200" w:line="209" w:lineRule="auto"/>
        <w:ind w:firstLine="160"/>
      </w:pPr>
      <w:r>
        <w:rPr>
          <w:rStyle w:val="a3"/>
          <w:b/>
          <w:bCs/>
          <w:rtl/>
        </w:rPr>
        <w:t>אם׳ ע' אב ואם•</w:t>
      </w:r>
    </w:p>
    <w:p w:rsidR="009D7263" w:rsidRDefault="00000000">
      <w:pPr>
        <w:pStyle w:val="a4"/>
        <w:spacing w:line="317" w:lineRule="auto"/>
        <w:ind w:left="160" w:firstLine="60"/>
        <w:jc w:val="both"/>
        <w:sectPr w:rsidR="009D7263">
          <w:headerReference w:type="even" r:id="rId165"/>
          <w:headerReference w:type="default" r:id="rId166"/>
          <w:footerReference w:type="even" r:id="rId167"/>
          <w:footerReference w:type="default" r:id="rId168"/>
          <w:headerReference w:type="first" r:id="rId169"/>
          <w:footerReference w:type="first" r:id="rId170"/>
          <w:footnotePr>
            <w:numFmt w:val="chicago"/>
          </w:footnotePr>
          <w:pgSz w:w="8400" w:h="11900"/>
          <w:pgMar w:top="912" w:right="883" w:bottom="634" w:left="807" w:header="0" w:footer="3" w:gutter="0"/>
          <w:cols w:space="720"/>
          <w:noEndnote/>
          <w:titlePg/>
          <w:docGrid w:linePitch="360"/>
          <w15:footnoteColumns w:val="1"/>
        </w:sectPr>
      </w:pPr>
      <w:r>
        <w:rPr>
          <w:rStyle w:val="a3"/>
          <w:b/>
          <w:bCs/>
          <w:sz w:val="17"/>
          <w:szCs w:val="17"/>
          <w:rtl/>
          <w:lang w:val="en-US" w:eastAsia="en-US"/>
        </w:rPr>
        <w:t>Hll^K</w:t>
      </w:r>
      <w:r>
        <w:rPr>
          <w:rStyle w:val="a3"/>
          <w:b/>
          <w:bCs/>
          <w:sz w:val="17"/>
          <w:szCs w:val="17"/>
          <w:rtl/>
        </w:rPr>
        <w:t xml:space="preserve"> </w:t>
      </w:r>
      <w:r>
        <w:rPr>
          <w:rStyle w:val="a3"/>
          <w:b/>
          <w:bCs/>
          <w:rtl/>
        </w:rPr>
        <w:t xml:space="preserve">(אמנה׳ נאמנות) איש טוב ונאמן ני™ </w:t>
      </w:r>
      <w:r>
        <w:rPr>
          <w:rStyle w:val="a3"/>
          <w:b/>
          <w:bCs/>
          <w:vertAlign w:val="superscript"/>
          <w:rtl/>
        </w:rPr>
        <w:t>טז:</w:t>
      </w:r>
      <w:r>
        <w:rPr>
          <w:rStyle w:val="a3"/>
          <w:b/>
          <w:bCs/>
          <w:rtl/>
        </w:rPr>
        <w:t xml:space="preserve"> המשמיע קולו בתפלתו ה״ז מקטני אמנה י</w:t>
      </w:r>
      <w:r>
        <w:rPr>
          <w:rStyle w:val="a3"/>
          <w:b/>
          <w:bCs/>
          <w:vertAlign w:val="superscript"/>
          <w:rtl/>
        </w:rPr>
        <w:t>שם כי:</w:t>
      </w:r>
      <w:r>
        <w:rPr>
          <w:rStyle w:val="a3"/>
          <w:b/>
          <w:bCs/>
          <w:rtl/>
        </w:rPr>
        <w:t xml:space="preserve"> אל תאמן בעצמך עד יום מותך שם כט• על עצמו איני נאמן כיצד יהא נאמן על אחרים? דמאי ב ב שרי למימר הימנותא בבית הכסא </w:t>
      </w:r>
      <w:r>
        <w:rPr>
          <w:rStyle w:val="a3"/>
          <w:b/>
          <w:bCs/>
          <w:vertAlign w:val="superscript"/>
          <w:rtl/>
        </w:rPr>
        <w:t>שבה י:</w:t>
      </w:r>
      <w:r>
        <w:rPr>
          <w:rStyle w:val="a3"/>
          <w:b/>
          <w:bCs/>
          <w:rtl/>
        </w:rPr>
        <w:t xml:space="preserve"> מעשה בנכהי שבא לפני שמאי איל שבכתב אני מאמינך ושבע׳פ איני מאמינך </w:t>
      </w:r>
      <w:r>
        <w:rPr>
          <w:rStyle w:val="a3"/>
          <w:b/>
          <w:bCs/>
          <w:vertAlign w:val="superscript"/>
          <w:rtl/>
        </w:rPr>
        <w:t>הכ לא</w:t>
      </w:r>
      <w:r>
        <w:rPr>
          <w:rStyle w:val="a3"/>
          <w:b/>
          <w:bCs/>
          <w:rtl/>
        </w:rPr>
        <w:t xml:space="preserve"> אמונת זה סדר זרעים בשעה שמכניסין אדם לדין אומרים לו נשאת ונתת באמונדיז </w:t>
      </w:r>
      <w:r>
        <w:rPr>
          <w:rStyle w:val="a3"/>
          <w:b/>
          <w:bCs/>
          <w:vertAlign w:val="superscript"/>
          <w:rtl/>
        </w:rPr>
        <w:t>שפ שם שם</w:t>
      </w:r>
      <w:r>
        <w:rPr>
          <w:rStyle w:val="a3"/>
          <w:b/>
          <w:bCs/>
          <w:rtl/>
        </w:rPr>
        <w:t xml:space="preserve"> יען לא האמנתם בי הא האמנתם בי עדיין לא הגיע זמנכם ליפטר מ!</w:t>
      </w:r>
      <w:r>
        <w:rPr>
          <w:rStyle w:val="a3"/>
          <w:b/>
          <w:bCs/>
          <w:vertAlign w:val="superscript"/>
          <w:rtl/>
        </w:rPr>
        <w:t xml:space="preserve"> </w:t>
      </w:r>
      <w:r>
        <w:rPr>
          <w:rStyle w:val="a3"/>
          <w:b/>
          <w:bCs/>
          <w:rtl/>
        </w:rPr>
        <w:t xml:space="preserve">העולם </w:t>
      </w:r>
      <w:r>
        <w:rPr>
          <w:rStyle w:val="a3"/>
          <w:b/>
          <w:bCs/>
          <w:vertAlign w:val="superscript"/>
          <w:rtl/>
        </w:rPr>
        <w:t>שם נד</w:t>
      </w:r>
      <w:r>
        <w:rPr>
          <w:rStyle w:val="a3"/>
          <w:b/>
          <w:bCs/>
          <w:rtl/>
        </w:rPr>
        <w:t xml:space="preserve">" אל הן מאמינים ואתה משה אין סופך להאמין עס </w:t>
      </w:r>
      <w:r>
        <w:rPr>
          <w:rStyle w:val="a3"/>
          <w:b/>
          <w:bCs/>
          <w:vertAlign w:val="superscript"/>
          <w:rtl/>
        </w:rPr>
        <w:t>צז</w:t>
      </w:r>
      <w:r>
        <w:rPr>
          <w:rStyle w:val="a3"/>
          <w:b/>
          <w:bCs/>
          <w:rtl/>
        </w:rPr>
        <w:t xml:space="preserve">י נאמן כפוף נאמן פשוט עםקי לא חרבה ירושלים אלא בשביל שפסקו ממנה אנשי אמנה </w:t>
      </w:r>
      <w:r>
        <w:rPr>
          <w:rStyle w:val="a3"/>
          <w:b/>
          <w:bCs/>
          <w:vertAlign w:val="subscript"/>
          <w:rtl/>
        </w:rPr>
        <w:t>הפ</w:t>
      </w:r>
      <w:r>
        <w:rPr>
          <w:rStyle w:val="a3"/>
          <w:b/>
          <w:bCs/>
          <w:rtl/>
        </w:rPr>
        <w:t xml:space="preserve"> קי</w:t>
      </w:r>
      <w:r>
        <w:rPr>
          <w:rStyle w:val="a3"/>
          <w:b/>
          <w:bCs/>
          <w:vertAlign w:val="superscript"/>
          <w:rtl/>
        </w:rPr>
        <w:t>ש</w:t>
      </w:r>
      <w:r>
        <w:rPr>
          <w:rStyle w:val="a3"/>
          <w:b/>
          <w:bCs/>
          <w:rtl/>
        </w:rPr>
        <w:t>־ ישראל שבאותו הדור מקטני אמנה היו פכחיס קי"‘• אמר (יהזיכין) רבש״ע</w:t>
      </w:r>
      <w:r>
        <w:rPr>
          <w:rStyle w:val="a3"/>
          <w:b/>
          <w:bCs/>
          <w:vertAlign w:val="subscript"/>
          <w:rtl/>
        </w:rPr>
        <w:t xml:space="preserve"> </w:t>
      </w:r>
      <w:r>
        <w:rPr>
          <w:rStyle w:val="a3"/>
          <w:b/>
          <w:bCs/>
          <w:rtl/>
        </w:rPr>
        <w:t>לכשעבר היינו נאמנין לך והיו מפתיחותיך מסורין לנו עכשיו שאין אנו נאמני! הרי מפתחותיך מסורין לך '</w:t>
      </w:r>
      <w:r>
        <w:rPr>
          <w:rStyle w:val="a3"/>
          <w:b/>
          <w:bCs/>
          <w:vertAlign w:val="superscript"/>
          <w:rtl/>
        </w:rPr>
        <w:t>ריש</w:t>
      </w:r>
      <w:r>
        <w:rPr>
          <w:rStyle w:val="a3"/>
          <w:b/>
          <w:bCs/>
          <w:rtl/>
        </w:rPr>
        <w:t xml:space="preserve">' שקלים </w:t>
      </w:r>
      <w:r>
        <w:rPr>
          <w:rStyle w:val="a3"/>
          <w:b/>
          <w:bCs/>
          <w:vertAlign w:val="superscript"/>
          <w:rtl/>
        </w:rPr>
        <w:t>ב א</w:t>
      </w:r>
      <w:r>
        <w:rPr>
          <w:rStyle w:val="a3"/>
          <w:b/>
          <w:bCs/>
          <w:rtl/>
        </w:rPr>
        <w:t xml:space="preserve"> א״ל הקב״ה לישראל </w:t>
      </w:r>
      <w:r>
        <w:rPr>
          <w:rStyle w:val="a3"/>
          <w:b/>
          <w:bCs/>
          <w:vertAlign w:val="subscript"/>
          <w:rtl/>
        </w:rPr>
        <w:t>בנ</w:t>
      </w:r>
      <w:r>
        <w:rPr>
          <w:rStyle w:val="a3"/>
          <w:b/>
          <w:bCs/>
          <w:rtl/>
        </w:rPr>
        <w:t xml:space="preserve">י לון עלי וקדשו קדושת היום והאמינו בי ואני פורע </w:t>
      </w:r>
      <w:r>
        <w:rPr>
          <w:rStyle w:val="a3"/>
          <w:b/>
          <w:bCs/>
          <w:vertAlign w:val="superscript"/>
          <w:rtl/>
        </w:rPr>
        <w:t>ביצה טי:</w:t>
      </w:r>
      <w:r>
        <w:rPr>
          <w:rStyle w:val="a3"/>
          <w:b/>
          <w:bCs/>
          <w:rtl/>
        </w:rPr>
        <w:t xml:space="preserve"> אין גשמים יורדין אלא בשביל בעלי אמנה בא ודאה כמה גדולים בעלי אמנה מניין? מחולדה ובור ומה המאמין בחולדה</w:t>
      </w:r>
    </w:p>
    <w:p w:rsidR="009D7263" w:rsidRDefault="00000000">
      <w:pPr>
        <w:pStyle w:val="a4"/>
        <w:ind w:left="200" w:firstLine="100"/>
        <w:jc w:val="both"/>
      </w:pPr>
      <w:r>
        <w:rPr>
          <w:rStyle w:val="a3"/>
          <w:b/>
          <w:bCs/>
          <w:rtl/>
        </w:rPr>
        <w:t xml:space="preserve">ובור כך המאמין בהקב״ה עאכו׳ב תענית ח• אל אמונה כשם שנפרעין מן הרשעים לעוה־ב </w:t>
      </w:r>
      <w:r>
        <w:rPr>
          <w:rStyle w:val="a3"/>
          <w:b/>
          <w:bCs/>
          <w:vertAlign w:val="superscript"/>
          <w:rtl/>
        </w:rPr>
        <w:t>עם</w:t>
      </w:r>
      <w:r>
        <w:rPr>
          <w:rStyle w:val="a3"/>
          <w:b/>
          <w:bCs/>
          <w:rtl/>
        </w:rPr>
        <w:t>י</w:t>
      </w:r>
      <w:r>
        <w:rPr>
          <w:rStyle w:val="a3"/>
          <w:b/>
          <w:bCs/>
          <w:vertAlign w:val="superscript"/>
          <w:rtl/>
        </w:rPr>
        <w:t>א</w:t>
      </w:r>
      <w:r>
        <w:rPr>
          <w:rStyle w:val="a3"/>
          <w:b/>
          <w:bCs/>
          <w:rtl/>
        </w:rPr>
        <w:t xml:space="preserve">־ קסרי וירושלים אם יאמר לך אדם חרבו שתיהן אל תאמן ישבו שתיהן אל תאמן מגילת י• אם יאמר לך אדם יגעתי ולא מצאתי אל תאמן לא יגעתי ומצאתי אל תאמן יגעתי ומצאתי </w:t>
      </w:r>
      <w:r>
        <w:rPr>
          <w:rStyle w:val="a3"/>
          <w:b/>
          <w:bCs/>
          <w:vertAlign w:val="subscript"/>
          <w:rtl/>
        </w:rPr>
        <w:t>תאמ</w:t>
      </w:r>
      <w:r>
        <w:rPr>
          <w:rStyle w:val="a3"/>
          <w:b/>
          <w:bCs/>
          <w:rtl/>
        </w:rPr>
        <w:t xml:space="preserve">ן שם </w:t>
      </w:r>
      <w:r>
        <w:rPr>
          <w:rStyle w:val="a3"/>
          <w:b/>
          <w:bCs/>
          <w:vertAlign w:val="superscript"/>
          <w:rtl/>
        </w:rPr>
        <w:t>שם:</w:t>
      </w:r>
      <w:r>
        <w:rPr>
          <w:rStyle w:val="a3"/>
          <w:b/>
          <w:bCs/>
          <w:rtl/>
        </w:rPr>
        <w:t xml:space="preserve"> ר׳י כי מטי להאי קרא בכי הן בקדושיו לא יאמין אי בקדושיו לא יאמין במאן יאמין? </w:t>
      </w:r>
      <w:r>
        <w:rPr>
          <w:rStyle w:val="a3"/>
          <w:b/>
          <w:bCs/>
          <w:vertAlign w:val="superscript"/>
          <w:rtl/>
        </w:rPr>
        <w:t>חגיגה ה</w:t>
      </w:r>
      <w:r>
        <w:rPr>
          <w:rStyle w:val="a3"/>
          <w:b/>
          <w:bCs/>
          <w:rtl/>
        </w:rPr>
        <w:t xml:space="preserve">־ אפילו בשעת כשלונה של ירושלים לא פסקו מהם בעלי אמנה שםיי■ אסור לו לאדם שישהה שטר אמנה בתוך ביתר כתיבות </w:t>
      </w:r>
      <w:r>
        <w:rPr>
          <w:rStyle w:val="a3"/>
          <w:b/>
          <w:bCs/>
          <w:vertAlign w:val="superscript"/>
          <w:rtl/>
        </w:rPr>
        <w:t>יט</w:t>
      </w:r>
      <w:r>
        <w:rPr>
          <w:rStyle w:val="a3"/>
          <w:b/>
          <w:bCs/>
          <w:rtl/>
        </w:rPr>
        <w:t>• עדים שאמרו אמנה היו דברינו אין נאמנין ש□ ”</w:t>
      </w:r>
      <w:r>
        <w:rPr>
          <w:rStyle w:val="a3"/>
          <w:b/>
          <w:bCs/>
          <w:vertAlign w:val="superscript"/>
          <w:rtl/>
        </w:rPr>
        <w:t>;</w:t>
      </w:r>
      <w:r>
        <w:rPr>
          <w:rStyle w:val="a3"/>
          <w:b/>
          <w:bCs/>
          <w:rtl/>
        </w:rPr>
        <w:t xml:space="preserve">נערים קטנים שהיו מקטני אמנה </w:t>
      </w:r>
      <w:r>
        <w:rPr>
          <w:rStyle w:val="a3"/>
          <w:b/>
          <w:bCs/>
          <w:vertAlign w:val="superscript"/>
          <w:rtl/>
        </w:rPr>
        <w:t>סוטה מו;</w:t>
      </w:r>
      <w:r>
        <w:rPr>
          <w:rStyle w:val="a3"/>
          <w:b/>
          <w:bCs/>
          <w:rtl/>
        </w:rPr>
        <w:t xml:space="preserve"> משחרב ביהמ׳ק פסקו אנשי אמנה מישראל אלו בנ׳א שהם מאמינין בהקביה דתניא ריא הגדול אומר כל מי שיש לו פת בסלו ואומר מה אובל למחר אינו אלא מקטני אמנה שם ני</w:t>
      </w:r>
      <w:r>
        <w:rPr>
          <w:rStyle w:val="a3"/>
          <w:b/>
          <w:bCs/>
          <w:vertAlign w:val="superscript"/>
          <w:rtl/>
        </w:rPr>
        <w:t>ח</w:t>
      </w:r>
      <w:r>
        <w:rPr>
          <w:rStyle w:val="a3"/>
          <w:b/>
          <w:bCs/>
          <w:rtl/>
        </w:rPr>
        <w:t xml:space="preserve">• וכ״ת סכלי הוא דמקרי בני כי לית בהו הימנותייהו לא מקרי בני? קידושין לי• דברים אין בהן משום מחוסרי אמנה </w:t>
      </w:r>
      <w:r>
        <w:rPr>
          <w:rStyle w:val="a3"/>
          <w:b/>
          <w:bCs/>
          <w:vertAlign w:val="superscript"/>
          <w:rtl/>
        </w:rPr>
        <w:t>נ</w:t>
      </w:r>
      <w:r>
        <w:rPr>
          <w:rStyle w:val="a3"/>
          <w:b/>
          <w:bCs/>
          <w:rtl/>
        </w:rPr>
        <w:t>״</w:t>
      </w:r>
      <w:r>
        <w:rPr>
          <w:rStyle w:val="a3"/>
          <w:b/>
          <w:bCs/>
          <w:vertAlign w:val="superscript"/>
          <w:rtl/>
        </w:rPr>
        <w:t xml:space="preserve">מ </w:t>
      </w:r>
      <w:r>
        <w:rPr>
          <w:rStyle w:val="a3"/>
          <w:b/>
          <w:bCs/>
          <w:vertAlign w:val="superscript"/>
          <w:rtl/>
          <w:lang w:val="en-US" w:eastAsia="en-US"/>
        </w:rPr>
        <w:t>sn</w:t>
      </w:r>
      <w:r>
        <w:rPr>
          <w:rStyle w:val="a3"/>
          <w:b/>
          <w:bCs/>
          <w:rtl/>
        </w:rPr>
        <w:t xml:space="preserve">• לית הימנותא בעבדי </w:t>
      </w:r>
      <w:r>
        <w:rPr>
          <w:rStyle w:val="a3"/>
          <w:b/>
          <w:bCs/>
          <w:vertAlign w:val="superscript"/>
          <w:rtl/>
        </w:rPr>
        <w:t>שם פי:</w:t>
      </w:r>
      <w:r>
        <w:rPr>
          <w:rStyle w:val="a3"/>
          <w:b/>
          <w:bCs/>
          <w:rtl/>
        </w:rPr>
        <w:t xml:space="preserve"> שבקתיה להימנותיך נינ ח• אתא לקמיה דר"י א״ל דרוש רבי לך נאה לדרוש כאשר אמרת כן ראיתי א״ל ריקא אלמלא לא ראית לא האמנת מלגלג על דברי חכמים' אתה שם עת• ואם אי אתה מאמין צא לבקעה וראה עכב!- סנהדרין צא• בא חבקוק והעמידן על אחת שנאמר וצדיק באמונתו יחיה מכות כי• ונאמן בעל מלאכתך שישלם לך שכר פעולתך אבית </w:t>
      </w:r>
      <w:r>
        <w:rPr>
          <w:rStyle w:val="a3"/>
          <w:b/>
          <w:bCs/>
          <w:vertAlign w:val="superscript"/>
          <w:rtl/>
        </w:rPr>
        <w:t>ב</w:t>
      </w:r>
      <w:r>
        <w:rPr>
          <w:rStyle w:val="a3"/>
          <w:b/>
          <w:bCs/>
          <w:rtl/>
        </w:rPr>
        <w:t xml:space="preserve"> א״ל נאמן עלי הדיין עיי "</w:t>
      </w:r>
      <w:r>
        <w:rPr>
          <w:rStyle w:val="a3"/>
          <w:b/>
          <w:bCs/>
          <w:vertAlign w:val="superscript"/>
          <w:rtl/>
        </w:rPr>
        <w:t>ז:</w:t>
      </w:r>
      <w:r>
        <w:rPr>
          <w:rStyle w:val="a3"/>
          <w:b/>
          <w:bCs/>
          <w:rtl/>
        </w:rPr>
        <w:t xml:space="preserve"> אלא סמוך אהימנותא דשלמה חילין ״■ אין אמונה בכותים שם קל</w:t>
      </w:r>
      <w:r>
        <w:rPr>
          <w:rStyle w:val="a3"/>
          <w:b/>
          <w:bCs/>
          <w:vertAlign w:val="superscript"/>
          <w:rtl/>
        </w:rPr>
        <w:t>ג:</w:t>
      </w:r>
      <w:r>
        <w:rPr>
          <w:rStyle w:val="a3"/>
          <w:b/>
          <w:bCs/>
          <w:rtl/>
        </w:rPr>
        <w:t xml:space="preserve"> איזו היא דרך ישרה שיבור לו האדם? יחזיק באמונה יתירה </w:t>
      </w:r>
      <w:r>
        <w:rPr>
          <w:rStyle w:val="a3"/>
          <w:b/>
          <w:bCs/>
          <w:vertAlign w:val="superscript"/>
          <w:rtl/>
        </w:rPr>
        <w:t>תמ</w:t>
      </w:r>
      <w:r>
        <w:rPr>
          <w:rStyle w:val="a3"/>
          <w:b/>
          <w:bCs/>
          <w:rtl/>
        </w:rPr>
        <w:t xml:space="preserve">'י </w:t>
      </w:r>
      <w:r>
        <w:rPr>
          <w:rStyle w:val="a3"/>
          <w:b/>
          <w:bCs/>
          <w:vertAlign w:val="superscript"/>
          <w:rtl/>
        </w:rPr>
        <w:t>כח</w:t>
      </w:r>
      <w:r>
        <w:rPr>
          <w:rStyle w:val="a3"/>
          <w:b/>
          <w:bCs/>
          <w:rtl/>
        </w:rPr>
        <w:t>־ נח מחוסר אמנה היה בי ל</w:t>
      </w:r>
      <w:r>
        <w:rPr>
          <w:rStyle w:val="a3"/>
          <w:b/>
          <w:bCs/>
          <w:vertAlign w:val="superscript"/>
          <w:rtl/>
        </w:rPr>
        <w:t>ב</w:t>
      </w:r>
      <w:r>
        <w:rPr>
          <w:rStyle w:val="a3"/>
          <w:b/>
          <w:bCs/>
          <w:rtl/>
        </w:rPr>
        <w:t xml:space="preserve"> בזכות אברהם שהאמין בהקב׳ה היא האמונה</w:t>
      </w:r>
      <w:r>
        <w:rPr>
          <w:rStyle w:val="a3"/>
          <w:b/>
          <w:bCs/>
          <w:vertAlign w:val="superscript"/>
          <w:rtl/>
        </w:rPr>
        <w:t xml:space="preserve"> </w:t>
      </w:r>
      <w:r>
        <w:rPr>
          <w:rStyle w:val="a3"/>
          <w:b/>
          <w:bCs/>
          <w:rtl/>
        </w:rPr>
        <w:t xml:space="preserve">שישראל נוחלין בה לא זכו ישראל לומר שירה על הים אלא בזכות אמנה שני׳ר </w:t>
      </w:r>
      <w:r>
        <w:rPr>
          <w:rStyle w:val="a3"/>
          <w:b/>
          <w:bCs/>
          <w:vertAlign w:val="superscript"/>
          <w:rtl/>
        </w:rPr>
        <w:t>נג</w:t>
      </w:r>
      <w:r>
        <w:rPr>
          <w:rStyle w:val="a3"/>
          <w:b/>
          <w:bCs/>
          <w:rtl/>
        </w:rPr>
        <w:t xml:space="preserve"> אלו סופרים ומשנים שהן מלמדין את התינוקות באמונה ויליד </w:t>
      </w:r>
      <w:r>
        <w:rPr>
          <w:rStyle w:val="a3"/>
          <w:b/>
          <w:bCs/>
          <w:vertAlign w:val="superscript"/>
          <w:rtl/>
        </w:rPr>
        <w:t>ט</w:t>
      </w:r>
      <w:r>
        <w:rPr>
          <w:rStyle w:val="a3"/>
          <w:b/>
          <w:bCs/>
          <w:rtl/>
        </w:rPr>
        <w:t xml:space="preserve"> מאמונתו של בו׳ד את יודע אמונתו של הקב״ה דב־</w:t>
      </w:r>
      <w:r>
        <w:rPr>
          <w:rStyle w:val="a3"/>
          <w:b/>
          <w:bCs/>
          <w:vertAlign w:val="superscript"/>
          <w:rtl/>
        </w:rPr>
        <w:t>ר ג</w:t>
      </w:r>
      <w:r>
        <w:rPr>
          <w:rStyle w:val="a3"/>
          <w:b/>
          <w:bCs/>
          <w:rtl/>
        </w:rPr>
        <w:t xml:space="preserve"> התפוח הזה מוציא ניצו קודם לעליו כך ישראל שבמצרים הקדימו אמנה לשמועה דכתיב ויאמן העם וישמעו שהעיר ב יעקב אבינו כשהביאו בניו את הכתונת בדם לא האמין להם </w:t>
      </w:r>
      <w:r>
        <w:rPr>
          <w:rStyle w:val="a3"/>
          <w:b/>
          <w:bCs/>
          <w:vertAlign w:val="subscript"/>
          <w:rtl/>
        </w:rPr>
        <w:t>כ</w:t>
      </w:r>
      <w:r>
        <w:rPr>
          <w:rStyle w:val="a3"/>
          <w:b/>
          <w:bCs/>
          <w:rtl/>
        </w:rPr>
        <w:t>ל עיק</w:t>
      </w:r>
      <w:r>
        <w:rPr>
          <w:rStyle w:val="a3"/>
          <w:b/>
          <w:bCs/>
          <w:vertAlign w:val="subscript"/>
          <w:rtl/>
        </w:rPr>
        <w:t>ר</w:t>
      </w:r>
      <w:r>
        <w:rPr>
          <w:rStyle w:val="a3"/>
          <w:b/>
          <w:bCs/>
          <w:rtl/>
        </w:rPr>
        <w:t xml:space="preserve"> סופרים נא את מוצא שאין הגליות מתכנסות אלא בשכר אמינה וכן אתה מוצא שלא נגאלו אבותינו ממצרים אלא בזכות האמונה אף אברהם לא ירש העוה״ז והעוה״ב אלא בזכות האמונה שהאמין בבעלי אמנה מה הוא אומר? פתחו שערים ויבא גוי שומר אמונים מי גרם לנו לבא לידי שמחה זו? אלא בשכר אמונה שהאמינו אבותינו</w:t>
      </w:r>
    </w:p>
    <w:p w:rsidR="009D7263" w:rsidRDefault="00000000">
      <w:pPr>
        <w:pStyle w:val="a4"/>
        <w:spacing w:after="120"/>
        <w:jc w:val="center"/>
      </w:pPr>
      <w:r>
        <w:rPr>
          <w:rStyle w:val="a3"/>
          <w:b/>
          <w:bCs/>
          <w:rtl/>
        </w:rPr>
        <w:t>בעוה׳ן ילקוטה-שעב• ע״ע ע' בטחון•</w:t>
      </w:r>
    </w:p>
    <w:p w:rsidR="009D7263" w:rsidRDefault="00000000">
      <w:pPr>
        <w:pStyle w:val="a4"/>
        <w:spacing w:line="307" w:lineRule="auto"/>
        <w:ind w:left="200" w:firstLine="20"/>
        <w:jc w:val="both"/>
      </w:pPr>
      <w:r>
        <w:rPr>
          <w:rStyle w:val="a3"/>
          <w:b/>
          <w:bCs/>
          <w:rtl/>
        </w:rPr>
        <w:t xml:space="preserve">אמירה (מאמר) א״ל הקב״ה למשה לך אמור לישראל אני הייתי עמכם בשעבוד </w:t>
      </w:r>
      <w:r>
        <w:rPr>
          <w:rStyle w:val="a3"/>
          <w:b/>
          <w:bCs/>
          <w:vertAlign w:val="subscript"/>
          <w:rtl/>
        </w:rPr>
        <w:t>זה</w:t>
      </w:r>
      <w:r>
        <w:rPr>
          <w:rStyle w:val="a3"/>
          <w:b/>
          <w:bCs/>
          <w:rtl/>
        </w:rPr>
        <w:t xml:space="preserve"> בר=ית ע האומר על קן צפור יגיעו רחמיך משתקין אותו </w:t>
      </w:r>
      <w:r>
        <w:rPr>
          <w:rStyle w:val="a3"/>
          <w:b/>
          <w:bCs/>
          <w:vertAlign w:val="superscript"/>
          <w:rtl/>
        </w:rPr>
        <w:t>קפ לג:</w:t>
      </w:r>
      <w:r>
        <w:rPr>
          <w:rStyle w:val="a3"/>
          <w:b/>
          <w:bCs/>
          <w:rtl/>
        </w:rPr>
        <w:t xml:space="preserve"> שחייב </w:t>
      </w:r>
      <w:r>
        <w:rPr>
          <w:rStyle w:val="a3"/>
          <w:b/>
          <w:bCs/>
          <w:vertAlign w:val="subscript"/>
          <w:rtl/>
        </w:rPr>
        <w:t>אדם</w:t>
      </w:r>
      <w:r>
        <w:rPr>
          <w:rStyle w:val="a3"/>
          <w:b/>
          <w:bCs/>
          <w:rtl/>
        </w:rPr>
        <w:t xml:space="preserve"> ל</w:t>
      </w:r>
      <w:r>
        <w:rPr>
          <w:rStyle w:val="a3"/>
          <w:b/>
          <w:bCs/>
          <w:vertAlign w:val="subscript"/>
          <w:rtl/>
        </w:rPr>
        <w:t>ומר ב</w:t>
      </w:r>
      <w:r>
        <w:rPr>
          <w:rStyle w:val="a3"/>
          <w:b/>
          <w:bCs/>
          <w:rtl/>
        </w:rPr>
        <w:t>ל</w:t>
      </w:r>
      <w:r>
        <w:rPr>
          <w:rStyle w:val="a3"/>
          <w:b/>
          <w:bCs/>
          <w:vertAlign w:val="subscript"/>
          <w:rtl/>
        </w:rPr>
        <w:t>שו</w:t>
      </w:r>
      <w:r>
        <w:rPr>
          <w:rStyle w:val="a3"/>
          <w:b/>
          <w:bCs/>
          <w:rtl/>
        </w:rPr>
        <w:t xml:space="preserve">ן </w:t>
      </w:r>
      <w:r>
        <w:rPr>
          <w:rStyle w:val="a3"/>
          <w:b/>
          <w:bCs/>
          <w:vertAlign w:val="subscript"/>
          <w:rtl/>
        </w:rPr>
        <w:t>רבו</w:t>
      </w:r>
      <w:r>
        <w:rPr>
          <w:rStyle w:val="a3"/>
          <w:b/>
          <w:bCs/>
          <w:rtl/>
        </w:rPr>
        <w:t xml:space="preserve"> שם מז׳ אמר ליתן ונתן נותנים לו שכר</w:t>
      </w:r>
    </w:p>
    <w:p w:rsidR="009D7263" w:rsidRDefault="00000000">
      <w:pPr>
        <w:pStyle w:val="a4"/>
        <w:jc w:val="both"/>
      </w:pPr>
      <w:r>
        <w:rPr>
          <w:rStyle w:val="a3"/>
          <w:b/>
          <w:bCs/>
          <w:rtl/>
        </w:rPr>
        <w:t xml:space="preserve">אמירה ושכר מעשה תוספתא </w:t>
      </w:r>
      <w:r>
        <w:rPr>
          <w:rStyle w:val="a3"/>
          <w:b/>
          <w:bCs/>
          <w:vertAlign w:val="superscript"/>
          <w:rtl/>
        </w:rPr>
        <w:t>םאה</w:t>
      </w:r>
      <w:r>
        <w:rPr>
          <w:rStyle w:val="a3"/>
          <w:b/>
          <w:bCs/>
          <w:rtl/>
        </w:rPr>
        <w:t xml:space="preserve">י אמירה לנכרי שבות שבת קג: אם ברור לך הדבר כאחותך שהיא אסורה לך אומרהו ואם לאו לא תאמרהו שם ק™• אומרין מקצת שבחו של אדם בפניו עיריביו </w:t>
      </w:r>
      <w:r>
        <w:rPr>
          <w:rStyle w:val="a3"/>
          <w:b/>
          <w:bCs/>
          <w:vertAlign w:val="superscript"/>
          <w:rtl/>
        </w:rPr>
        <w:t>יח</w:t>
      </w:r>
      <w:r>
        <w:rPr>
          <w:rStyle w:val="a3"/>
          <w:b/>
          <w:bCs/>
          <w:rtl/>
        </w:rPr>
        <w:t xml:space="preserve">• דכתיב לאמר לא נאמר בדברים בי רב אמרי לאמר לאו אמור </w:t>
      </w:r>
      <w:r>
        <w:rPr>
          <w:rStyle w:val="a3"/>
          <w:b/>
          <w:bCs/>
          <w:vertAlign w:val="superscript"/>
          <w:rtl/>
        </w:rPr>
        <w:t>פס</w:t>
      </w:r>
      <w:r>
        <w:rPr>
          <w:rStyle w:val="a3"/>
          <w:b/>
          <w:bCs/>
          <w:rtl/>
        </w:rPr>
        <w:t>י׳י</w:t>
      </w:r>
      <w:r>
        <w:rPr>
          <w:rStyle w:val="a3"/>
          <w:b/>
          <w:bCs/>
          <w:vertAlign w:val="superscript"/>
          <w:rtl/>
        </w:rPr>
        <w:t>ם מב</w:t>
      </w:r>
      <w:r>
        <w:rPr>
          <w:rStyle w:val="a3"/>
          <w:b/>
          <w:bCs/>
          <w:rtl/>
        </w:rPr>
        <w:t xml:space="preserve">־ מנין לאומר דבר לחבירו שהוא בבל יאמר עד שיאמר לו לך אמור? </w:t>
      </w:r>
      <w:r>
        <w:rPr>
          <w:rStyle w:val="a3"/>
          <w:b/>
          <w:bCs/>
          <w:vertAlign w:val="superscript"/>
          <w:rtl/>
        </w:rPr>
        <w:t>יומא</w:t>
      </w:r>
      <w:r>
        <w:rPr>
          <w:rStyle w:val="a3"/>
          <w:b/>
          <w:bCs/>
          <w:rtl/>
        </w:rPr>
        <w:t xml:space="preserve"> י</w:t>
      </w:r>
      <w:r>
        <w:rPr>
          <w:rStyle w:val="a3"/>
          <w:b/>
          <w:bCs/>
          <w:vertAlign w:val="superscript"/>
          <w:rtl/>
        </w:rPr>
        <w:t>:</w:t>
      </w:r>
      <w:r>
        <w:rPr>
          <w:rStyle w:val="a3"/>
          <w:b/>
          <w:bCs/>
          <w:rtl/>
        </w:rPr>
        <w:t xml:space="preserve"> כל האומר דבר בשם אומרו מביא גאולה לעולם מגי־ה טי• משום יישוב א״י אמד האמירה יר«ש׳ ב׳ק טי י כל ת״ח שאומרים דבר שמועה מפיו בעוה״ז שפתותיו דובבות בקבר יבמות צז• אמור ואמרת להזהיר הגדולים על הקטנים שם קיי• דברים שבע״פ אי אתה רשאי לאומרן בכ</w:t>
      </w:r>
      <w:r>
        <w:rPr>
          <w:rStyle w:val="a3"/>
          <w:b/>
          <w:bCs/>
          <w:vertAlign w:val="subscript"/>
          <w:rtl/>
        </w:rPr>
        <w:t>תב</w:t>
      </w:r>
      <w:r>
        <w:rPr>
          <w:rStyle w:val="a3"/>
          <w:b/>
          <w:bCs/>
          <w:rtl/>
        </w:rPr>
        <w:t xml:space="preserve"> גיט ן ם: אמירתו לגבוה כמסירתו להדיוט קייישיד </w:t>
      </w:r>
      <w:r>
        <w:rPr>
          <w:rStyle w:val="a3"/>
          <w:b/>
          <w:bCs/>
          <w:vertAlign w:val="superscript"/>
          <w:rtl/>
        </w:rPr>
        <w:t>כח:</w:t>
      </w:r>
      <w:r>
        <w:rPr>
          <w:rStyle w:val="a3"/>
          <w:b/>
          <w:bCs/>
          <w:rtl/>
        </w:rPr>
        <w:t xml:space="preserve"> אוי לי אם אומר אוי לי אם לא אומר </w:t>
      </w:r>
      <w:r>
        <w:rPr>
          <w:rStyle w:val="a3"/>
          <w:b/>
          <w:bCs/>
          <w:vertAlign w:val="superscript"/>
          <w:rtl/>
        </w:rPr>
        <w:t>נ</w:t>
      </w:r>
      <w:r>
        <w:rPr>
          <w:rStyle w:val="a3"/>
          <w:b/>
          <w:bCs/>
          <w:rtl/>
        </w:rPr>
        <w:t>׳</w:t>
      </w:r>
      <w:r>
        <w:rPr>
          <w:rStyle w:val="a3"/>
          <w:b/>
          <w:bCs/>
          <w:vertAlign w:val="superscript"/>
          <w:rtl/>
        </w:rPr>
        <w:t>נ פט:</w:t>
      </w:r>
      <w:r>
        <w:rPr>
          <w:rStyle w:val="a3"/>
          <w:b/>
          <w:bCs/>
          <w:rtl/>
        </w:rPr>
        <w:t xml:space="preserve"> אמרו בפיהם מה שלא ראו בעיניהם סנהדרין קי־ אמור מעט ועשה הרבה </w:t>
      </w:r>
      <w:r>
        <w:rPr>
          <w:rStyle w:val="a3"/>
          <w:b/>
          <w:bCs/>
          <w:vertAlign w:val="superscript"/>
          <w:rtl/>
        </w:rPr>
        <w:t>אלתא</w:t>
      </w:r>
      <w:r>
        <w:rPr>
          <w:rStyle w:val="a3"/>
          <w:b/>
          <w:bCs/>
          <w:rtl/>
        </w:rPr>
        <w:t xml:space="preserve"> בי׳ מאמרות נברא העולם שס ה מה אלו שאין להם לא פה ולא אמירה ולא דבור ומקלסין אותי </w:t>
      </w:r>
      <w:r>
        <w:rPr>
          <w:rStyle w:val="a3"/>
          <w:b/>
          <w:bCs/>
          <w:vertAlign w:val="superscript"/>
          <w:rtl/>
        </w:rPr>
        <w:t>ב ר ה</w:t>
      </w:r>
      <w:r>
        <w:rPr>
          <w:rStyle w:val="a3"/>
          <w:b/>
          <w:bCs/>
          <w:rtl/>
        </w:rPr>
        <w:t xml:space="preserve"> העליונים שאין יצר הרע מצוי בהם אמירה אחת דייה להם ייק </w:t>
      </w:r>
      <w:r>
        <w:rPr>
          <w:rStyle w:val="a3"/>
          <w:b/>
          <w:bCs/>
          <w:vertAlign w:val="superscript"/>
          <w:rtl/>
        </w:rPr>
        <w:t>ר כי</w:t>
      </w:r>
      <w:r>
        <w:rPr>
          <w:rStyle w:val="a3"/>
          <w:b/>
          <w:bCs/>
          <w:rtl/>
        </w:rPr>
        <w:t xml:space="preserve"> כל מקום שהוא אומר ויאמר ויאמר צריך לידרש </w:t>
      </w:r>
      <w:r>
        <w:rPr>
          <w:rStyle w:val="a3"/>
          <w:b/>
          <w:bCs/>
          <w:vertAlign w:val="superscript"/>
          <w:rtl/>
        </w:rPr>
        <w:t>שם שם</w:t>
      </w:r>
      <w:r>
        <w:rPr>
          <w:rStyle w:val="a3"/>
          <w:b/>
          <w:bCs/>
          <w:rtl/>
        </w:rPr>
        <w:t xml:space="preserve"> הצדיקים אומרים מעט ועושים הרבה </w:t>
      </w:r>
      <w:r>
        <w:rPr>
          <w:rStyle w:val="a3"/>
          <w:b/>
          <w:bCs/>
          <w:vertAlign w:val="superscript"/>
          <w:rtl/>
        </w:rPr>
        <w:t>במד</w:t>
      </w:r>
      <w:r>
        <w:rPr>
          <w:rStyle w:val="a3"/>
          <w:b/>
          <w:bCs/>
          <w:rtl/>
        </w:rPr>
        <w:t>'</w:t>
      </w:r>
      <w:r>
        <w:rPr>
          <w:rStyle w:val="a3"/>
          <w:b/>
          <w:bCs/>
          <w:vertAlign w:val="superscript"/>
          <w:rtl/>
        </w:rPr>
        <w:t>ר כ</w:t>
      </w:r>
      <w:r>
        <w:rPr>
          <w:rStyle w:val="a3"/>
          <w:b/>
          <w:bCs/>
          <w:rtl/>
        </w:rPr>
        <w:t xml:space="preserve"> כל מקום שנאמר כה ככה עניה ואמירה הרי זה בלשה קודש </w:t>
      </w:r>
      <w:r>
        <w:rPr>
          <w:rStyle w:val="a3"/>
          <w:b/>
          <w:bCs/>
          <w:vertAlign w:val="superscript"/>
          <w:rtl/>
        </w:rPr>
        <w:t>מכ</w:t>
      </w:r>
      <w:r>
        <w:rPr>
          <w:rStyle w:val="a3"/>
          <w:b/>
          <w:bCs/>
          <w:rtl/>
        </w:rPr>
        <w:t>יל</w:t>
      </w:r>
      <w:r>
        <w:rPr>
          <w:rStyle w:val="a3"/>
          <w:b/>
          <w:bCs/>
          <w:vertAlign w:val="superscript"/>
          <w:rtl/>
        </w:rPr>
        <w:t>תא יתרו ט</w:t>
      </w:r>
      <w:r>
        <w:rPr>
          <w:rStyle w:val="a3"/>
          <w:b/>
          <w:bCs/>
          <w:rtl/>
        </w:rPr>
        <w:t xml:space="preserve"> ואין אמירה בכל מקום אלא תחנונים סטרי בהעליתך צט לא אמר ליתן אבל אמר לאחרים תנו מנין שנותנין לו שכרן ש□ דברים □י• ע״ע ע׳ דבור אמן מנין לעוגה אמן שלא יגביה קולו יותר מן המברך? ברכות מה• העונה אם!</w:t>
      </w:r>
    </w:p>
    <w:p w:rsidR="009D7263" w:rsidRDefault="00000000">
      <w:pPr>
        <w:pStyle w:val="a4"/>
        <w:spacing w:after="60"/>
        <w:ind w:left="240" w:firstLine="620"/>
        <w:jc w:val="both"/>
      </w:pPr>
      <w:r>
        <w:rPr>
          <w:rStyle w:val="a3"/>
          <w:b/>
          <w:bCs/>
          <w:rtl/>
        </w:rPr>
        <w:t xml:space="preserve">אחר ברכותיו הרי זה משובח </w:t>
      </w:r>
      <w:r>
        <w:rPr>
          <w:rStyle w:val="a3"/>
          <w:b/>
          <w:bCs/>
          <w:vertAlign w:val="superscript"/>
          <w:rtl/>
        </w:rPr>
        <w:t>שם שם:</w:t>
      </w:r>
      <w:r>
        <w:rPr>
          <w:rStyle w:val="a3"/>
          <w:b/>
          <w:bCs/>
          <w:rtl/>
        </w:rPr>
        <w:t xml:space="preserve"> אין עונין לא אמן חטופה ולא אם! קטופה ולא אמן יתומה כל העונה אמן יתומה יהיו בניו יתומים חטופה יתחטפו ימיו קטופה יתקטפו ימיו וכל המאריך באמן מאריכין לו ימיו ושנותיו </w:t>
      </w:r>
      <w:r>
        <w:rPr>
          <w:rStyle w:val="a3"/>
          <w:b/>
          <w:bCs/>
          <w:vertAlign w:val="superscript"/>
          <w:rtl/>
        </w:rPr>
        <w:t>שם מז</w:t>
      </w:r>
      <w:r>
        <w:rPr>
          <w:rStyle w:val="a3"/>
          <w:b/>
          <w:bCs/>
          <w:rtl/>
        </w:rPr>
        <w:t xml:space="preserve">* גדול העונה אמן יותר מן המברך </w:t>
      </w:r>
      <w:r>
        <w:rPr>
          <w:rStyle w:val="a3"/>
          <w:b/>
          <w:bCs/>
          <w:vertAlign w:val="superscript"/>
          <w:rtl/>
        </w:rPr>
        <w:t>שם נג:</w:t>
      </w:r>
      <w:r>
        <w:rPr>
          <w:rStyle w:val="a3"/>
          <w:b/>
          <w:bCs/>
          <w:rtl/>
        </w:rPr>
        <w:t xml:space="preserve"> אין עונין אמן במקדש שם סג׳ ומלאך ר</w:t>
      </w:r>
      <w:r>
        <w:rPr>
          <w:rStyle w:val="a3"/>
          <w:b/>
          <w:bCs/>
          <w:vertAlign w:val="superscript"/>
          <w:rtl/>
        </w:rPr>
        <w:t>ע</w:t>
      </w:r>
      <w:r>
        <w:rPr>
          <w:rStyle w:val="a3"/>
          <w:b/>
          <w:bCs/>
          <w:rtl/>
        </w:rPr>
        <w:t xml:space="preserve"> עונה אמן בעל כרחד שבת קיט־• כל העונה אמן בכל כחו פותחין לו שערי גן עדן שם שם שם </w:t>
      </w:r>
      <w:r>
        <w:rPr>
          <w:rStyle w:val="a3"/>
          <w:b/>
          <w:bCs/>
          <w:vertAlign w:val="subscript"/>
          <w:rtl/>
        </w:rPr>
        <w:t>מא</w:t>
      </w:r>
      <w:r>
        <w:rPr>
          <w:rStyle w:val="a3"/>
          <w:b/>
          <w:bCs/>
          <w:rtl/>
        </w:rPr>
        <w:t>י א</w:t>
      </w:r>
      <w:r>
        <w:rPr>
          <w:rStyle w:val="a3"/>
          <w:b/>
          <w:bCs/>
          <w:vertAlign w:val="subscript"/>
          <w:rtl/>
        </w:rPr>
        <w:t>מ</w:t>
      </w:r>
      <w:r>
        <w:rPr>
          <w:rStyle w:val="a3"/>
          <w:b/>
          <w:bCs/>
          <w:rtl/>
        </w:rPr>
        <w:t xml:space="preserve">ך </w:t>
      </w:r>
      <w:r>
        <w:rPr>
          <w:rStyle w:val="a3"/>
          <w:b/>
          <w:bCs/>
          <w:vertAlign w:val="subscript"/>
          <w:rtl/>
        </w:rPr>
        <w:t>א</w:t>
      </w:r>
      <w:r>
        <w:rPr>
          <w:rStyle w:val="a3"/>
          <w:b/>
          <w:bCs/>
          <w:rtl/>
        </w:rPr>
        <w:t xml:space="preserve">ל </w:t>
      </w:r>
      <w:r>
        <w:rPr>
          <w:rStyle w:val="a3"/>
          <w:b/>
          <w:bCs/>
          <w:vertAlign w:val="subscript"/>
          <w:rtl/>
        </w:rPr>
        <w:t>מ</w:t>
      </w:r>
      <w:r>
        <w:rPr>
          <w:rStyle w:val="a3"/>
          <w:b/>
          <w:bCs/>
          <w:rtl/>
        </w:rPr>
        <w:t xml:space="preserve">לך </w:t>
      </w:r>
      <w:r>
        <w:rPr>
          <w:rStyle w:val="a3"/>
          <w:b/>
          <w:bCs/>
          <w:vertAlign w:val="subscript"/>
          <w:rtl/>
        </w:rPr>
        <w:t>נאמ</w:t>
      </w:r>
      <w:r>
        <w:rPr>
          <w:rStyle w:val="a3"/>
          <w:b/>
          <w:bCs/>
          <w:rtl/>
        </w:rPr>
        <w:t xml:space="preserve">ן שם שם שם וכיון שהגיע לענות אמן הלה מניף בסודר וכל העם עונין אמן סוכה </w:t>
      </w:r>
      <w:r>
        <w:rPr>
          <w:rStyle w:val="a3"/>
          <w:b/>
          <w:bCs/>
          <w:vertAlign w:val="superscript"/>
          <w:rtl/>
        </w:rPr>
        <w:t>נא:</w:t>
      </w:r>
      <w:r>
        <w:rPr>
          <w:rStyle w:val="a3"/>
          <w:b/>
          <w:bCs/>
          <w:rtl/>
        </w:rPr>
        <w:t xml:space="preserve"> כך תפסקו לבנותיכם וענו אחריך, </w:t>
      </w:r>
      <w:r>
        <w:rPr>
          <w:rStyle w:val="a3"/>
          <w:b/>
          <w:bCs/>
          <w:vertAlign w:val="subscript"/>
          <w:rtl/>
        </w:rPr>
        <w:t>אמ</w:t>
      </w:r>
      <w:r>
        <w:rPr>
          <w:rStyle w:val="a3"/>
          <w:b/>
          <w:bCs/>
          <w:rtl/>
        </w:rPr>
        <w:t>ן כתובות כי: אמן מאיש זה אמן מאיש אחר ס-טה יה• קטן מאימתי בא לעה״ב? משעה שיאמר אמן ס</w:t>
      </w:r>
      <w:r>
        <w:rPr>
          <w:rStyle w:val="a3"/>
          <w:b/>
          <w:bCs/>
          <w:vertAlign w:val="superscript"/>
          <w:rtl/>
        </w:rPr>
        <w:t>ג</w:t>
      </w:r>
      <w:r>
        <w:rPr>
          <w:rStyle w:val="a3"/>
          <w:b/>
          <w:bCs/>
          <w:rtl/>
        </w:rPr>
        <w:t>ה</w:t>
      </w:r>
      <w:r>
        <w:rPr>
          <w:rStyle w:val="a3"/>
          <w:b/>
          <w:bCs/>
          <w:vertAlign w:val="superscript"/>
          <w:rtl/>
        </w:rPr>
        <w:t>דר</w:t>
      </w:r>
      <w:r>
        <w:rPr>
          <w:rStyle w:val="a3"/>
          <w:b/>
          <w:bCs/>
          <w:rtl/>
        </w:rPr>
        <w:t>יז קי</w:t>
      </w:r>
      <w:r>
        <w:rPr>
          <w:rStyle w:val="a3"/>
          <w:b/>
          <w:bCs/>
          <w:vertAlign w:val="superscript"/>
          <w:rtl/>
        </w:rPr>
        <w:t>:</w:t>
      </w:r>
      <w:r>
        <w:rPr>
          <w:rStyle w:val="a3"/>
          <w:b/>
          <w:bCs/>
          <w:rtl/>
        </w:rPr>
        <w:t xml:space="preserve"> כל העונה אמן אחר שבועה כמוציא שבועה </w:t>
      </w:r>
      <w:r>
        <w:rPr>
          <w:rStyle w:val="a3"/>
          <w:b/>
          <w:bCs/>
          <w:vertAlign w:val="subscript"/>
          <w:rtl/>
        </w:rPr>
        <w:t>מפיו דמ</w:t>
      </w:r>
      <w:r>
        <w:rPr>
          <w:rStyle w:val="a3"/>
          <w:b/>
          <w:bCs/>
          <w:rtl/>
        </w:rPr>
        <w:t>י שבועות כט• אמן בו שבועה בו קבלת דברים בו האמנת דברים שם יי• אמן אמנה אמץ שבועה אמן קבלה מדרש תר,לים סט•</w:t>
      </w:r>
    </w:p>
    <w:p w:rsidR="009D7263" w:rsidRDefault="00000000">
      <w:pPr>
        <w:pStyle w:val="a4"/>
        <w:spacing w:line="322" w:lineRule="auto"/>
        <w:jc w:val="right"/>
        <w:sectPr w:rsidR="009D7263">
          <w:headerReference w:type="even" r:id="rId171"/>
          <w:headerReference w:type="default" r:id="rId172"/>
          <w:footerReference w:type="even" r:id="rId173"/>
          <w:footerReference w:type="default" r:id="rId174"/>
          <w:headerReference w:type="first" r:id="rId175"/>
          <w:footerReference w:type="first" r:id="rId176"/>
          <w:footnotePr>
            <w:numFmt w:val="chicago"/>
          </w:footnotePr>
          <w:pgSz w:w="8400" w:h="11900"/>
          <w:pgMar w:top="912" w:right="883" w:bottom="634" w:left="807" w:header="0" w:footer="3" w:gutter="0"/>
          <w:cols w:space="720"/>
          <w:noEndnote/>
          <w:titlePg/>
          <w:docGrid w:linePitch="360"/>
          <w15:footnoteColumns w:val="1"/>
        </w:sectPr>
      </w:pPr>
      <w:r>
        <w:rPr>
          <w:rStyle w:val="a3"/>
          <w:b/>
          <w:bCs/>
          <w:sz w:val="17"/>
          <w:szCs w:val="17"/>
          <w:rtl/>
          <w:lang w:val="en-US" w:eastAsia="en-US"/>
        </w:rPr>
        <w:t>1^1 M^K</w:t>
      </w:r>
      <w:r>
        <w:rPr>
          <w:rStyle w:val="a3"/>
          <w:b/>
          <w:bCs/>
          <w:rtl/>
        </w:rPr>
        <w:t>לןל (קושטא׳ שיקרא׳ כזב׳ בדותא׳ גוזמא) שמא יבאו איצטגניני פרעה ויאמרו משה בדאי הוא למד לשונך לומר איני יודע שמא תתבדה ותאחז ברכותי• אמת זו תורה עמה: כל שלא אמר אמת ויציב שחרית ואמת ואמונה ערבית לא יצא ידי חובתר שם יב• ההוא דאמר אמת אמת תרי זימני</w:t>
      </w:r>
    </w:p>
    <w:p w:rsidR="009D7263" w:rsidRDefault="00000000">
      <w:pPr>
        <w:pStyle w:val="a4"/>
        <w:spacing w:line="319" w:lineRule="auto"/>
        <w:ind w:left="240" w:firstLine="20"/>
        <w:jc w:val="both"/>
      </w:pPr>
      <w:r>
        <w:rPr>
          <w:rStyle w:val="a3"/>
          <w:b/>
          <w:bCs/>
          <w:rtl/>
        </w:rPr>
        <w:t xml:space="preserve">אמר רבה כל אמת אבת תפסיה להאי ^= יי־ דבר שאינו מחוור מסמכין לו ממקומות הרבה ירוש׳ ברכות ב כל כדביא (שקרים) בישין וכדביא דאורייתא טבין </w:t>
      </w:r>
      <w:r>
        <w:rPr>
          <w:rStyle w:val="a3"/>
          <w:b/>
          <w:bCs/>
          <w:vertAlign w:val="superscript"/>
          <w:rtl/>
        </w:rPr>
        <w:t>עם עם ט</w:t>
      </w:r>
      <w:r>
        <w:rPr>
          <w:rStyle w:val="a3"/>
          <w:b/>
          <w:bCs/>
          <w:rtl/>
        </w:rPr>
        <w:t xml:space="preserve"> כל דיין שדן אמת לאמיתו מעלה עליו הכתוב כאלו נעשה שותף להקב״ה</w:t>
      </w:r>
      <w:r>
        <w:rPr>
          <w:rStyle w:val="a3"/>
          <w:b/>
          <w:bCs/>
          <w:vertAlign w:val="superscript"/>
          <w:rtl/>
        </w:rPr>
        <w:t xml:space="preserve"> </w:t>
      </w:r>
      <w:r>
        <w:rPr>
          <w:rStyle w:val="a3"/>
          <w:b/>
          <w:bCs/>
          <w:rtl/>
        </w:rPr>
        <w:t xml:space="preserve">במעשה בראשית שבת י• חותמו של הקב״ה אמת </w:t>
      </w:r>
      <w:r>
        <w:rPr>
          <w:rStyle w:val="a3"/>
          <w:b/>
          <w:bCs/>
          <w:vertAlign w:val="superscript"/>
          <w:rtl/>
        </w:rPr>
        <w:t>שםנה</w:t>
      </w:r>
      <w:r>
        <w:rPr>
          <w:rStyle w:val="a3"/>
          <w:b/>
          <w:bCs/>
          <w:rtl/>
        </w:rPr>
        <w:t xml:space="preserve">־ יכול אפילו שלא לשמהו ת״ל על דבר אמת </w:t>
      </w:r>
      <w:r>
        <w:rPr>
          <w:rStyle w:val="a3"/>
          <w:b/>
          <w:bCs/>
          <w:vertAlign w:val="superscript"/>
          <w:rtl/>
        </w:rPr>
        <w:t>שם</w:t>
      </w:r>
      <w:r>
        <w:rPr>
          <w:rStyle w:val="a3"/>
          <w:b/>
          <w:bCs/>
          <w:rtl/>
        </w:rPr>
        <w:t xml:space="preserve"> »• א״ל הקב״ה למשה משה בדאי אתה </w:t>
      </w:r>
      <w:r>
        <w:rPr>
          <w:rStyle w:val="a3"/>
          <w:b/>
          <w:bCs/>
          <w:vertAlign w:val="superscript"/>
          <w:rtl/>
        </w:rPr>
        <w:t>שם פט</w:t>
      </w:r>
      <w:r>
        <w:rPr>
          <w:rStyle w:val="a3"/>
          <w:b/>
          <w:bCs/>
          <w:rtl/>
        </w:rPr>
        <w:t>• שין שקר תיו אמת מ״ט שקר מקרבן מיליה אמת מרחקא מיליה? שיקרא שכיח קושטא לא שכיח ומ״ט שיקרא אחדא כרעיה קאי ואמת מלבן לבוניה? קושטא קאי שיקרא לא קאי שם קי• מימי לא אמרתי דבר וחזרתי לאחורי שם ק</w:t>
      </w:r>
      <w:r>
        <w:rPr>
          <w:rStyle w:val="a3"/>
          <w:b/>
          <w:bCs/>
          <w:vertAlign w:val="superscript"/>
          <w:rtl/>
        </w:rPr>
        <w:t>יז:</w:t>
      </w:r>
      <w:r>
        <w:rPr>
          <w:rStyle w:val="a3"/>
          <w:b/>
          <w:bCs/>
          <w:rtl/>
        </w:rPr>
        <w:t xml:space="preserve"> הא דרב אשי בדותא היא פסחים יא• ה׳ דברים צוה כנען את בניו ואל תדברו אמת ש□ קע־ פתח גבריאל ואמר ואמת ה׳ לעולם ר״נ אומר ואמת ה׳ לעולם דגים שבים אמרוהו שם קיח• נפל להוא פיתקא מרקיעא דהוה כתב בה אמת יימא ס</w:t>
      </w:r>
      <w:r>
        <w:rPr>
          <w:rStyle w:val="a3"/>
          <w:b/>
          <w:bCs/>
          <w:vertAlign w:val="superscript"/>
          <w:rtl/>
        </w:rPr>
        <w:t>ט:</w:t>
      </w:r>
      <w:r>
        <w:rPr>
          <w:rStyle w:val="a3"/>
          <w:b/>
          <w:bCs/>
          <w:rtl/>
        </w:rPr>
        <w:t xml:space="preserve"> לא לימא איניש לינוקא דיהיבנא לך מידי ולא יהיב ליה משום דאתי לאגמוריה שיקרא סוכה מי</w:t>
      </w:r>
      <w:r>
        <w:rPr>
          <w:rStyle w:val="a3"/>
          <w:b/>
          <w:bCs/>
          <w:vertAlign w:val="superscript"/>
          <w:rtl/>
        </w:rPr>
        <w:t>:</w:t>
      </w:r>
      <w:r>
        <w:rPr>
          <w:rStyle w:val="a3"/>
          <w:b/>
          <w:bCs/>
          <w:rtl/>
        </w:rPr>
        <w:t xml:space="preserve"> גוזמא קתני ביצה י• כל מילתא דעבידא לגלויי לא משקרי בה אינשי </w:t>
      </w:r>
      <w:r>
        <w:rPr>
          <w:rStyle w:val="a3"/>
          <w:b/>
          <w:bCs/>
          <w:vertAlign w:val="superscript"/>
          <w:rtl/>
        </w:rPr>
        <w:t>ר</w:t>
      </w:r>
      <w:r>
        <w:rPr>
          <w:rStyle w:val="a3"/>
          <w:b/>
          <w:bCs/>
          <w:rtl/>
        </w:rPr>
        <w:t>'</w:t>
      </w:r>
      <w:r>
        <w:rPr>
          <w:rStyle w:val="a3"/>
          <w:b/>
          <w:bCs/>
          <w:vertAlign w:val="superscript"/>
          <w:rtl/>
        </w:rPr>
        <w:t>ה כב:</w:t>
      </w:r>
      <w:r>
        <w:rPr>
          <w:rStyle w:val="a3"/>
          <w:b/>
          <w:bCs/>
          <w:rtl/>
        </w:rPr>
        <w:t xml:space="preserve"> כי היכי דמשקרי בבלאי הכי משקרי מיטרייהו תענית </w:t>
      </w:r>
      <w:r>
        <w:rPr>
          <w:rStyle w:val="a3"/>
          <w:b/>
          <w:bCs/>
          <w:vertAlign w:val="superscript"/>
          <w:rtl/>
        </w:rPr>
        <w:t>ט:</w:t>
      </w:r>
      <w:r>
        <w:rPr>
          <w:rStyle w:val="a3"/>
          <w:b/>
          <w:bCs/>
          <w:rtl/>
        </w:rPr>
        <w:t xml:space="preserve"> הרי היא מגלת אסתר כאמיתה של תורה ידוש׳ מגילה א כשאתם מגיעין אצל אבני שיש טהור אל תאמרו מים מים משום שנאמר </w:t>
      </w:r>
      <w:r>
        <w:rPr>
          <w:rStyle w:val="a3"/>
          <w:b/>
          <w:bCs/>
          <w:vertAlign w:val="subscript"/>
          <w:rtl/>
        </w:rPr>
        <w:t>דובר ש</w:t>
      </w:r>
      <w:r>
        <w:rPr>
          <w:rStyle w:val="a3"/>
          <w:b/>
          <w:bCs/>
          <w:rtl/>
        </w:rPr>
        <w:t>ק</w:t>
      </w:r>
      <w:r>
        <w:rPr>
          <w:rStyle w:val="a3"/>
          <w:b/>
          <w:bCs/>
          <w:vertAlign w:val="subscript"/>
          <w:rtl/>
        </w:rPr>
        <w:t>ר</w:t>
      </w:r>
      <w:r>
        <w:rPr>
          <w:rStyle w:val="a3"/>
          <w:b/>
          <w:bCs/>
          <w:rtl/>
        </w:rPr>
        <w:t>י</w:t>
      </w:r>
      <w:r>
        <w:rPr>
          <w:rStyle w:val="a3"/>
          <w:b/>
          <w:bCs/>
          <w:vertAlign w:val="subscript"/>
          <w:rtl/>
        </w:rPr>
        <w:t>ם</w:t>
      </w:r>
      <w:r>
        <w:rPr>
          <w:rStyle w:val="a3"/>
          <w:b/>
          <w:bCs/>
          <w:rtl/>
        </w:rPr>
        <w:t xml:space="preserve"> ל</w:t>
      </w:r>
      <w:r>
        <w:rPr>
          <w:rStyle w:val="a3"/>
          <w:b/>
          <w:bCs/>
          <w:vertAlign w:val="subscript"/>
          <w:rtl/>
        </w:rPr>
        <w:t>א</w:t>
      </w:r>
      <w:r>
        <w:rPr>
          <w:rStyle w:val="a3"/>
          <w:b/>
          <w:bCs/>
          <w:rtl/>
        </w:rPr>
        <w:t xml:space="preserve"> י</w:t>
      </w:r>
      <w:r>
        <w:rPr>
          <w:rStyle w:val="a3"/>
          <w:b/>
          <w:bCs/>
          <w:vertAlign w:val="subscript"/>
          <w:rtl/>
        </w:rPr>
        <w:t>כו</w:t>
      </w:r>
      <w:r>
        <w:rPr>
          <w:rStyle w:val="a3"/>
          <w:b/>
          <w:bCs/>
          <w:rtl/>
        </w:rPr>
        <w:t>ן חגיגה יי</w:t>
      </w:r>
      <w:r>
        <w:rPr>
          <w:rStyle w:val="a3"/>
          <w:b/>
          <w:bCs/>
          <w:vertAlign w:val="superscript"/>
          <w:rtl/>
        </w:rPr>
        <w:t>:</w:t>
      </w:r>
      <w:r>
        <w:rPr>
          <w:rStyle w:val="a3"/>
          <w:b/>
          <w:bCs/>
          <w:rtl/>
        </w:rPr>
        <w:t xml:space="preserve"> א״ל או איהו שקראי או אנא שקרי יבמות נה</w:t>
      </w:r>
      <w:r>
        <w:rPr>
          <w:rStyle w:val="a3"/>
          <w:b/>
          <w:bCs/>
          <w:vertAlign w:val="superscript"/>
          <w:rtl/>
        </w:rPr>
        <w:t>:</w:t>
      </w:r>
      <w:r>
        <w:rPr>
          <w:rStyle w:val="a3"/>
          <w:b/>
          <w:bCs/>
          <w:rtl/>
        </w:rPr>
        <w:t xml:space="preserve"> לא תעביד הכי שנאמר למדו לשונם דבר שקר שם </w:t>
      </w:r>
      <w:r>
        <w:rPr>
          <w:rStyle w:val="a3"/>
          <w:b/>
          <w:bCs/>
          <w:vertAlign w:val="superscript"/>
          <w:rtl/>
        </w:rPr>
        <w:t>סג</w:t>
      </w:r>
      <w:r>
        <w:rPr>
          <w:rStyle w:val="a3"/>
          <w:b/>
          <w:bCs/>
          <w:rtl/>
        </w:rPr>
        <w:t>• את הרשום בכתב אמת מכלל דאיכא כתב שאינו אמתי שם ק</w:t>
      </w:r>
      <w:r>
        <w:rPr>
          <w:rStyle w:val="a3"/>
          <w:b/>
          <w:bCs/>
          <w:vertAlign w:val="superscript"/>
          <w:rtl/>
        </w:rPr>
        <w:t>ה</w:t>
      </w:r>
      <w:r>
        <w:rPr>
          <w:rStyle w:val="a3"/>
          <w:b/>
          <w:bCs/>
          <w:rtl/>
        </w:rPr>
        <w:t xml:space="preserve">־ הרי שהיתה חיגרת או סומא אומרים לה כלה נאה וחסודה והתורה אמרה מדבר שקר תרחק י כר וכות יז־ ניכרין דברי אמת סוטה </w:t>
      </w:r>
      <w:r>
        <w:rPr>
          <w:rStyle w:val="a3"/>
          <w:b/>
          <w:bCs/>
          <w:vertAlign w:val="superscript"/>
          <w:rtl/>
        </w:rPr>
        <w:t>ט:</w:t>
      </w:r>
      <w:r>
        <w:rPr>
          <w:rStyle w:val="a3"/>
          <w:b/>
          <w:bCs/>
          <w:rtl/>
        </w:rPr>
        <w:t xml:space="preserve"> כל לשון הרע שאין בו דבר אמת בתחילתו אין מתקיים בסופן שם לה</w:t>
      </w:r>
      <w:r>
        <w:rPr>
          <w:rStyle w:val="a3"/>
          <w:b/>
          <w:bCs/>
          <w:rtl/>
        </w:rPr>
        <w:softHyphen/>
        <w:t xml:space="preserve">ד׳ כיתות אין מקבלות פני שכינה וכת שקרנים שם מב• בעקבותא דמשיחא והאמת תהא נעדרת שם ניט•־ עורבא שיקרא </w:t>
      </w:r>
      <w:r>
        <w:rPr>
          <w:rStyle w:val="a3"/>
          <w:b/>
          <w:bCs/>
          <w:vertAlign w:val="subscript"/>
          <w:rtl/>
        </w:rPr>
        <w:t>הוא</w:t>
      </w:r>
      <w:r>
        <w:rPr>
          <w:rStyle w:val="a3"/>
          <w:b/>
          <w:bCs/>
          <w:rtl/>
        </w:rPr>
        <w:t xml:space="preserve"> גיטין מה• מסוף דברך ניכר שראש דברך אמת קידושין לא• המתרגם פסוק כצורתו ה״ז בדאי שם מט• בדקנו בכל תורתכם ואמת היא חוץ מדבר אחד ב־ק לח• בהני תלת מילי עבידי רבנן דמשני במילייהו במסכת ובפוריא ובאושפיזא בימ כג: מי שפרע מאנשי דור המבול הוא עתיד לפרע ממי שאינו עומד בדיבורו שם מח• שיהא הן שלך צדק ולאו שלך צדק ההוא מרבנן דאי הוו יהבי ליה כל חללא דעלמא לא הוי קא משני בדבוריה שם יט• מלוי ריבית יותר ממה שמרויחים מפסידין ולא עוד אלא שמשימין משה רבינו חכם ותורתו אמת שם ע</w:t>
      </w:r>
      <w:r>
        <w:rPr>
          <w:rStyle w:val="a3"/>
          <w:b/>
          <w:bCs/>
          <w:vertAlign w:val="superscript"/>
          <w:rtl/>
        </w:rPr>
        <w:t>ה:</w:t>
      </w:r>
      <w:r>
        <w:rPr>
          <w:rStyle w:val="a3"/>
          <w:b/>
          <w:bCs/>
          <w:rtl/>
        </w:rPr>
        <w:t xml:space="preserve"> כיון דקאמר מילתא יתירתא גוזמא בעלמא הוא דקגזים שם קי־ בהדי סהדי שקרי למה לי? </w:t>
      </w:r>
      <w:r>
        <w:rPr>
          <w:rStyle w:val="a3"/>
          <w:b/>
          <w:bCs/>
          <w:vertAlign w:val="superscript"/>
          <w:rtl/>
        </w:rPr>
        <w:t>ב</w:t>
      </w:r>
      <w:r>
        <w:rPr>
          <w:rStyle w:val="a3"/>
          <w:b/>
          <w:bCs/>
          <w:rtl/>
        </w:rPr>
        <w:t>'</w:t>
      </w:r>
      <w:r>
        <w:rPr>
          <w:rStyle w:val="a3"/>
          <w:b/>
          <w:bCs/>
          <w:vertAlign w:val="superscript"/>
          <w:rtl/>
        </w:rPr>
        <w:t>כ</w:t>
      </w:r>
      <w:r>
        <w:rPr>
          <w:rStyle w:val="a3"/>
          <w:b/>
          <w:bCs/>
          <w:rtl/>
        </w:rPr>
        <w:t xml:space="preserve"> ל»</w:t>
      </w:r>
      <w:r>
        <w:rPr>
          <w:rStyle w:val="a3"/>
          <w:b/>
          <w:bCs/>
          <w:vertAlign w:val="superscript"/>
          <w:rtl/>
        </w:rPr>
        <w:t>:</w:t>
      </w:r>
      <w:r>
        <w:rPr>
          <w:rStyle w:val="a3"/>
          <w:b/>
          <w:bCs/>
          <w:rtl/>
        </w:rPr>
        <w:t xml:space="preserve"> דהוו אמרין משה ותורתו אמת והן </w:t>
      </w:r>
      <w:r>
        <w:rPr>
          <w:rStyle w:val="a3"/>
          <w:b/>
          <w:bCs/>
          <w:vertAlign w:val="subscript"/>
          <w:rtl/>
        </w:rPr>
        <w:t>בדא</w:t>
      </w:r>
      <w:r>
        <w:rPr>
          <w:rStyle w:val="a3"/>
          <w:b/>
          <w:bCs/>
          <w:rtl/>
        </w:rPr>
        <w:t>ין שם עי• משום דמחזי כשיקרא</w:t>
      </w:r>
      <w:r>
        <w:rPr>
          <w:rStyle w:val="a3"/>
          <w:b/>
          <w:bCs/>
          <w:vertAlign w:val="superscript"/>
          <w:rtl/>
        </w:rPr>
        <w:t xml:space="preserve"> מ פב</w:t>
      </w:r>
      <w:r>
        <w:rPr>
          <w:rStyle w:val="a3"/>
          <w:b/>
          <w:bCs/>
          <w:rtl/>
        </w:rPr>
        <w:t xml:space="preserve">־ ואנשי כוזיבא אלו אנשי גבעון שכזבו ביהושע שם </w:t>
      </w:r>
      <w:r>
        <w:rPr>
          <w:rStyle w:val="a3"/>
          <w:b/>
          <w:bCs/>
          <w:vertAlign w:val="superscript"/>
          <w:rtl/>
        </w:rPr>
        <w:t>צא:</w:t>
      </w:r>
      <w:r>
        <w:rPr>
          <w:rStyle w:val="a3"/>
          <w:b/>
          <w:bCs/>
          <w:rtl/>
        </w:rPr>
        <w:t xml:space="preserve"> סהדי שקרי אאוגרייהו</w:t>
      </w:r>
      <w:r>
        <w:rPr>
          <w:rStyle w:val="a3"/>
          <w:b/>
          <w:bCs/>
          <w:vertAlign w:val="superscript"/>
          <w:rtl/>
        </w:rPr>
        <w:t xml:space="preserve"> </w:t>
      </w:r>
      <w:r>
        <w:rPr>
          <w:rStyle w:val="a3"/>
          <w:b/>
          <w:bCs/>
          <w:rtl/>
        </w:rPr>
        <w:t xml:space="preserve">זילי סנהיריו </w:t>
      </w:r>
      <w:r>
        <w:rPr>
          <w:rStyle w:val="a3"/>
          <w:b/>
          <w:bCs/>
          <w:vertAlign w:val="superscript"/>
          <w:rtl/>
        </w:rPr>
        <w:t>כט</w:t>
      </w:r>
      <w:r>
        <w:rPr>
          <w:rStyle w:val="a3"/>
          <w:b/>
          <w:bCs/>
          <w:rtl/>
        </w:rPr>
        <w:t>• ולמה נקרא שמה כזבי? שכזבה באביה שם פב</w:t>
      </w:r>
      <w:r>
        <w:rPr>
          <w:rStyle w:val="a3"/>
          <w:b/>
          <w:bCs/>
          <w:vertAlign w:val="superscript"/>
          <w:rtl/>
        </w:rPr>
        <w:t>:</w:t>
      </w:r>
      <w:r>
        <w:rPr>
          <w:rStyle w:val="a3"/>
          <w:b/>
          <w:bCs/>
          <w:rtl/>
        </w:rPr>
        <w:t xml:space="preserve"> כך עונשו של בדאי</w:t>
      </w:r>
    </w:p>
    <w:p w:rsidR="009D7263" w:rsidRDefault="00000000">
      <w:pPr>
        <w:pStyle w:val="a4"/>
        <w:spacing w:line="305" w:lineRule="auto"/>
        <w:jc w:val="both"/>
        <w:sectPr w:rsidR="009D7263">
          <w:headerReference w:type="even" r:id="rId177"/>
          <w:headerReference w:type="default" r:id="rId178"/>
          <w:footerReference w:type="even" r:id="rId179"/>
          <w:footerReference w:type="default" r:id="rId180"/>
          <w:headerReference w:type="first" r:id="rId181"/>
          <w:footerReference w:type="first" r:id="rId182"/>
          <w:footnotePr>
            <w:numFmt w:val="chicago"/>
          </w:footnotePr>
          <w:pgSz w:w="8400" w:h="11900"/>
          <w:pgMar w:top="912" w:right="883" w:bottom="634" w:left="807" w:header="0" w:footer="3" w:gutter="0"/>
          <w:cols w:space="720"/>
          <w:noEndnote/>
          <w:titlePg/>
          <w:docGrid w:linePitch="360"/>
          <w15:footnoteColumns w:val="1"/>
        </w:sectPr>
      </w:pPr>
      <w:r>
        <w:rPr>
          <w:rStyle w:val="a3"/>
          <w:b/>
          <w:bCs/>
          <w:rtl/>
        </w:rPr>
        <w:t xml:space="preserve">שאפילו אמר אמת אין שומעין לו שם </w:t>
      </w:r>
      <w:r>
        <w:rPr>
          <w:rStyle w:val="a3"/>
          <w:b/>
          <w:bCs/>
          <w:vertAlign w:val="superscript"/>
          <w:rtl/>
        </w:rPr>
        <w:t>פט:</w:t>
      </w:r>
      <w:r>
        <w:rPr>
          <w:rStyle w:val="a3"/>
          <w:b/>
          <w:bCs/>
          <w:rtl/>
        </w:rPr>
        <w:t xml:space="preserve"> כל המחליף בדבורו כאילו עובד ע״ז שם צב׳ אם אמת למה משל ואם </w:t>
      </w:r>
      <w:r>
        <w:rPr>
          <w:rStyle w:val="a3"/>
          <w:b/>
          <w:bCs/>
          <w:vertAlign w:val="subscript"/>
          <w:rtl/>
        </w:rPr>
        <w:t>מש</w:t>
      </w:r>
      <w:r>
        <w:rPr>
          <w:rStyle w:val="a3"/>
          <w:b/>
          <w:bCs/>
          <w:rtl/>
        </w:rPr>
        <w:t xml:space="preserve">ל למה </w:t>
      </w:r>
      <w:r>
        <w:rPr>
          <w:rStyle w:val="a3"/>
          <w:b/>
          <w:bCs/>
          <w:vertAlign w:val="subscript"/>
          <w:rtl/>
        </w:rPr>
        <w:t>אמת?</w:t>
      </w:r>
      <w:r>
        <w:rPr>
          <w:rStyle w:val="a3"/>
          <w:b/>
          <w:bCs/>
          <w:rtl/>
        </w:rPr>
        <w:t xml:space="preserve"> שם שם</w:t>
      </w:r>
      <w:r>
        <w:rPr>
          <w:rStyle w:val="a3"/>
          <w:b/>
          <w:bCs/>
          <w:vertAlign w:val="superscript"/>
          <w:rtl/>
        </w:rPr>
        <w:t>:</w:t>
      </w:r>
      <w:r>
        <w:rPr>
          <w:rStyle w:val="a3"/>
          <w:b/>
          <w:bCs/>
          <w:rtl/>
        </w:rPr>
        <w:t xml:space="preserve"> מאי ותהי האמת נעדרת? שנעשית עדרים עדרים והולכת לה שם צ’• מריש הו׳א ליכא קושטא בעלמא זימנא חדא איקלעי לההוא אתרא וקושטא שמיה ולא הוו משני בדיבורייהו ולא הוה מיית איניש מהתם בלא זימניה שם שם שם א״ל שקורי קא שקר </w:t>
      </w:r>
      <w:r>
        <w:rPr>
          <w:rStyle w:val="a3"/>
          <w:b/>
          <w:bCs/>
          <w:vertAlign w:val="subscript"/>
          <w:rtl/>
        </w:rPr>
        <w:t>ב</w:t>
      </w:r>
      <w:r>
        <w:rPr>
          <w:rStyle w:val="a3"/>
          <w:b/>
          <w:bCs/>
          <w:rtl/>
        </w:rPr>
        <w:t>י שם צח• שדי שמן ושדי בצים מותרין לשאול בהן אלא מפני שמכזבין שם ק* רוח של נבות צא ממחיצתי שכן כתוב דובר שקרים לא יכון לנגד עיני שם ק</w:t>
      </w:r>
      <w:r>
        <w:rPr>
          <w:rStyle w:val="a3"/>
          <w:b/>
          <w:bCs/>
          <w:vertAlign w:val="superscript"/>
          <w:rtl/>
        </w:rPr>
        <w:t>ב;</w:t>
      </w:r>
      <w:r>
        <w:rPr>
          <w:rStyle w:val="a3"/>
          <w:b/>
          <w:bCs/>
          <w:rtl/>
        </w:rPr>
        <w:t xml:space="preserve"> הקדים פה לעין שאמרו בפיהם מה שלא ראו בעיניהם שם קי• ד׳ דייני היו בסדום שקראי שקרוראי זייפי שם קט: מה ראה משה? אמת ראה שם קיא• ודובר אמת בלבבו כגון רב ספרא לא רגל על לשונו זה יעקב אבינו מכית כי• נדרי ה</w:t>
      </w:r>
      <w:r>
        <w:rPr>
          <w:rStyle w:val="a3"/>
          <w:b/>
          <w:bCs/>
          <w:vertAlign w:val="subscript"/>
          <w:rtl/>
        </w:rPr>
        <w:t>בא</w:t>
      </w:r>
      <w:r>
        <w:rPr>
          <w:rStyle w:val="a3"/>
          <w:b/>
          <w:bCs/>
          <w:rtl/>
        </w:rPr>
        <w:t xml:space="preserve">י שביעית כט• מנין לדיין שלא ישמע דברי בע״ד קודם שיבא בע״ד חבירו? ת״ל מדבר שקר תרחק </w:t>
      </w:r>
      <w:r>
        <w:rPr>
          <w:rStyle w:val="a3"/>
          <w:b/>
          <w:bCs/>
          <w:vertAlign w:val="superscript"/>
          <w:rtl/>
        </w:rPr>
        <w:t>עם</w:t>
      </w:r>
      <w:r>
        <w:rPr>
          <w:rStyle w:val="a3"/>
          <w:b/>
          <w:bCs/>
          <w:rtl/>
        </w:rPr>
        <w:t xml:space="preserve"> ל</w:t>
      </w:r>
      <w:r>
        <w:rPr>
          <w:rStyle w:val="a3"/>
          <w:b/>
          <w:bCs/>
          <w:vertAlign w:val="superscript"/>
          <w:rtl/>
        </w:rPr>
        <w:t>א</w:t>
      </w:r>
      <w:r>
        <w:rPr>
          <w:rStyle w:val="a3"/>
          <w:b/>
          <w:bCs/>
          <w:rtl/>
        </w:rPr>
        <w:t xml:space="preserve">• והוי זהיר בדבריך שמא מתוכם ילמדו לשקף אבות אט על ג׳ דברים העולם קים על הדין ועל האמת ועל השלום שם שם </w:t>
      </w:r>
      <w:r>
        <w:rPr>
          <w:rStyle w:val="a3"/>
          <w:b/>
          <w:bCs/>
          <w:vertAlign w:val="superscript"/>
          <w:rtl/>
        </w:rPr>
        <w:t>יח</w:t>
      </w:r>
      <w:r>
        <w:rPr>
          <w:rStyle w:val="a3"/>
          <w:b/>
          <w:bCs/>
          <w:rtl/>
        </w:rPr>
        <w:t xml:space="preserve"> והדין דין אמת </w:t>
      </w:r>
      <w:r>
        <w:rPr>
          <w:rStyle w:val="a3"/>
          <w:b/>
          <w:bCs/>
          <w:vertAlign w:val="superscript"/>
          <w:rtl/>
        </w:rPr>
        <w:t>שפ ג טז</w:t>
      </w:r>
      <w:r>
        <w:rPr>
          <w:rStyle w:val="a3"/>
          <w:b/>
          <w:bCs/>
          <w:rtl/>
        </w:rPr>
        <w:t xml:space="preserve"> ומודה על האמת שם ה ז וסימנך שינוי שקר שינוי אמת מבהית </w:t>
      </w:r>
      <w:r>
        <w:rPr>
          <w:rStyle w:val="a3"/>
          <w:b/>
          <w:bCs/>
          <w:vertAlign w:val="superscript"/>
          <w:rtl/>
        </w:rPr>
        <w:t>מג</w:t>
      </w:r>
      <w:r>
        <w:rPr>
          <w:rStyle w:val="a3"/>
          <w:b/>
          <w:bCs/>
          <w:rtl/>
        </w:rPr>
        <w:t xml:space="preserve">י השקו את התמיד בכוס של זהב גוזמא דברה תורה לשון הבאי דברו נביאים לשון הבאי דברו חכמים לשון הבאי חילק </w:t>
      </w:r>
      <w:r>
        <w:rPr>
          <w:rStyle w:val="a3"/>
          <w:b/>
          <w:bCs/>
          <w:vertAlign w:val="superscript"/>
          <w:rtl/>
        </w:rPr>
        <w:t>צ:</w:t>
      </w:r>
      <w:r>
        <w:rPr>
          <w:rStyle w:val="a3"/>
          <w:b/>
          <w:bCs/>
          <w:rtl/>
        </w:rPr>
        <w:t xml:space="preserve"> וסימנך מתניתא גוזמא </w:t>
      </w:r>
      <w:r>
        <w:rPr>
          <w:rStyle w:val="a3"/>
          <w:b/>
          <w:bCs/>
          <w:vertAlign w:val="superscript"/>
          <w:rtl/>
        </w:rPr>
        <w:t>ערכ</w:t>
      </w:r>
      <w:r>
        <w:rPr>
          <w:rStyle w:val="a3"/>
          <w:b/>
          <w:bCs/>
          <w:rtl/>
        </w:rPr>
        <w:t>'ו י</w:t>
      </w:r>
      <w:r>
        <w:rPr>
          <w:rStyle w:val="a3"/>
          <w:b/>
          <w:bCs/>
          <w:vertAlign w:val="superscript"/>
          <w:rtl/>
        </w:rPr>
        <w:t>א</w:t>
      </w:r>
      <w:r>
        <w:rPr>
          <w:rStyle w:val="a3"/>
          <w:b/>
          <w:bCs/>
          <w:rtl/>
        </w:rPr>
        <w:t xml:space="preserve">־ לא יאי למלכא כזב </w:t>
      </w:r>
      <w:r>
        <w:rPr>
          <w:rStyle w:val="a3"/>
          <w:b/>
          <w:bCs/>
          <w:vertAlign w:val="superscript"/>
          <w:rtl/>
        </w:rPr>
        <w:t>תמ</w:t>
      </w:r>
      <w:r>
        <w:rPr>
          <w:rStyle w:val="a3"/>
          <w:b/>
          <w:bCs/>
          <w:rtl/>
        </w:rPr>
        <w:t>י</w:t>
      </w:r>
      <w:r>
        <w:rPr>
          <w:rStyle w:val="a3"/>
          <w:b/>
          <w:bCs/>
          <w:vertAlign w:val="superscript"/>
          <w:rtl/>
        </w:rPr>
        <w:t>ד</w:t>
      </w:r>
      <w:r>
        <w:rPr>
          <w:rStyle w:val="a3"/>
          <w:b/>
          <w:bCs/>
          <w:rtl/>
        </w:rPr>
        <w:t xml:space="preserve"> י</w:t>
      </w:r>
      <w:r>
        <w:rPr>
          <w:rStyle w:val="a3"/>
          <w:b/>
          <w:bCs/>
          <w:vertAlign w:val="superscript"/>
          <w:rtl/>
        </w:rPr>
        <w:t>נ</w:t>
      </w:r>
      <w:r>
        <w:rPr>
          <w:rStyle w:val="a3"/>
          <w:b/>
          <w:bCs/>
          <w:rtl/>
        </w:rPr>
        <w:t xml:space="preserve">י מתחילת ברייתו של עולם ראש דברך אמת ב י א בשעה שבא הקב״ה לבראת את אדה׳ ר נעשו מאה״ש כיתות כיתות חסד אומר יברא ואמת אומר אל יברא שכולה שקרים מה עשה הקב״ה נטל אמת והשליכו לארץ שם </w:t>
      </w:r>
      <w:r>
        <w:rPr>
          <w:rStyle w:val="a3"/>
          <w:b/>
          <w:bCs/>
          <w:vertAlign w:val="superscript"/>
          <w:rtl/>
        </w:rPr>
        <w:t>ח</w:t>
      </w:r>
      <w:r>
        <w:rPr>
          <w:rStyle w:val="a3"/>
          <w:b/>
          <w:bCs/>
          <w:rtl/>
        </w:rPr>
        <w:t xml:space="preserve"> מה טיבו של בדאי הזה? אפילו אומר דברים של אמת אין מאמינים אותו שם צי אמתה של תורה זיין הוא לבעליה </w:t>
      </w:r>
      <w:r>
        <w:rPr>
          <w:rStyle w:val="a3"/>
          <w:b/>
          <w:bCs/>
          <w:vertAlign w:val="superscript"/>
          <w:rtl/>
        </w:rPr>
        <w:t>במד</w:t>
      </w:r>
      <w:r>
        <w:rPr>
          <w:rStyle w:val="a3"/>
          <w:b/>
          <w:bCs/>
          <w:rtl/>
        </w:rPr>
        <w:t>'</w:t>
      </w:r>
      <w:r>
        <w:rPr>
          <w:rStyle w:val="a3"/>
          <w:b/>
          <w:bCs/>
          <w:vertAlign w:val="superscript"/>
          <w:rtl/>
        </w:rPr>
        <w:t>ר יב</w:t>
      </w:r>
      <w:r>
        <w:rPr>
          <w:rStyle w:val="a3"/>
          <w:b/>
          <w:bCs/>
          <w:rtl/>
        </w:rPr>
        <w:t xml:space="preserve"> אפילו על האמת אינו יפה לאדם להשבע --ימא וילרא </w:t>
      </w:r>
      <w:r>
        <w:rPr>
          <w:rStyle w:val="a3"/>
          <w:b/>
          <w:bCs/>
          <w:vertAlign w:val="superscript"/>
          <w:rtl/>
        </w:rPr>
        <w:t>ז</w:t>
      </w:r>
      <w:r>
        <w:rPr>
          <w:rStyle w:val="a3"/>
          <w:b/>
          <w:bCs/>
          <w:rtl/>
        </w:rPr>
        <w:t xml:space="preserve"> מודה על האמת</w:t>
      </w:r>
      <w:r>
        <w:rPr>
          <w:rStyle w:val="a3"/>
          <w:b/>
          <w:bCs/>
          <w:vertAlign w:val="superscript"/>
          <w:rtl/>
        </w:rPr>
        <w:t xml:space="preserve"> </w:t>
      </w:r>
      <w:r>
        <w:rPr>
          <w:rStyle w:val="a3"/>
          <w:b/>
          <w:bCs/>
          <w:rtl/>
        </w:rPr>
        <w:t xml:space="preserve">זה משה וכן הקב״ה הודה על האמת שנאמר כן בנות צלפחד דוברות אבות דר״ג לז אותיות של אמת בשתי רגלים ושל שקר ברגל אהד כל שעושה אמת מקיים ושקר אינו מקוים אותיות של אמת מרוחקין זה מזה ושל שקר מקורבין אמת קשה לעשות ושקר עומד אחרי אוזן ילקוט בראשית </w:t>
      </w:r>
      <w:r>
        <w:rPr>
          <w:rStyle w:val="a3"/>
          <w:b/>
          <w:bCs/>
          <w:vertAlign w:val="superscript"/>
          <w:rtl/>
        </w:rPr>
        <w:t>ג</w:t>
      </w:r>
      <w:r>
        <w:rPr>
          <w:rStyle w:val="a3"/>
          <w:b/>
          <w:bCs/>
          <w:rtl/>
        </w:rPr>
        <w:t xml:space="preserve"> שיקרי בעי למיעל לתיבה א״ל נח לית את יכיל למיעל אא״כ נסבית לך זיווג הלך שקרא ופגע בפחתא (רע מזל</w:t>
      </w:r>
      <w:r>
        <w:rPr>
          <w:rStyle w:val="a3"/>
          <w:b/>
          <w:bCs/>
          <w:vertAlign w:val="superscript"/>
          <w:rtl/>
        </w:rPr>
        <w:t>)</w:t>
      </w:r>
      <w:r>
        <w:rPr>
          <w:rStyle w:val="a3"/>
          <w:b/>
          <w:bCs/>
          <w:rtl/>
        </w:rPr>
        <w:t xml:space="preserve"> א״ל אי את בעי תהוי לי זוגי א״ל מה את יהיבת לי? א״ל אנא אתקן עמך דכל מה דאנא מסגל [את תהא נסבא שקרא מוליד שקרא מדרש תהלים </w:t>
      </w:r>
      <w:r>
        <w:rPr>
          <w:rStyle w:val="a3"/>
          <w:b/>
          <w:bCs/>
          <w:vertAlign w:val="superscript"/>
          <w:rtl/>
        </w:rPr>
        <w:t>ז</w:t>
      </w:r>
      <w:r>
        <w:rPr>
          <w:rStyle w:val="a3"/>
          <w:b/>
          <w:bCs/>
          <w:rtl/>
        </w:rPr>
        <w:t xml:space="preserve"> מצינו שהכל ברא הקב״ה בעולמו חוץ ממדת שקר שלא ברא ומדת שוא שלא פעל אלא הבריות בדו אותן מלבן פסיקתא רבה </w:t>
      </w:r>
      <w:r>
        <w:rPr>
          <w:rStyle w:val="a3"/>
          <w:b/>
          <w:bCs/>
          <w:vertAlign w:val="superscript"/>
          <w:rtl/>
        </w:rPr>
        <w:t>כר</w:t>
      </w:r>
      <w:r>
        <w:rPr>
          <w:rStyle w:val="a3"/>
          <w:b/>
          <w:bCs/>
          <w:rtl/>
        </w:rPr>
        <w:t xml:space="preserve"> הוי אוהב את השמא ושנא את הכמה ד׳א זיטא א הוי דן דבריך עד שלא תוציאם מפיך שם שם </w:t>
      </w:r>
      <w:r>
        <w:rPr>
          <w:rStyle w:val="a3"/>
          <w:b/>
          <w:bCs/>
          <w:vertAlign w:val="superscript"/>
          <w:rtl/>
        </w:rPr>
        <w:t>ג</w:t>
      </w:r>
      <w:r>
        <w:rPr>
          <w:rStyle w:val="a3"/>
          <w:b/>
          <w:bCs/>
          <w:rtl/>
        </w:rPr>
        <w:t xml:space="preserve"> שפת שקר קיימא ושפת אמת שכיב לעפרא זהר נשא מאן דבעי למימר כדיבא (שקר) אמר מילי דקשוט בקדמייתא שם של</w:t>
      </w:r>
      <w:r>
        <w:rPr>
          <w:rStyle w:val="a3"/>
          <w:b/>
          <w:bCs/>
          <w:vertAlign w:val="superscript"/>
          <w:rtl/>
        </w:rPr>
        <w:t>ח</w:t>
      </w:r>
      <w:r>
        <w:rPr>
          <w:rStyle w:val="a3"/>
          <w:b/>
          <w:bCs/>
          <w:rtl/>
        </w:rPr>
        <w:t xml:space="preserve"> שקר אין לו רגלים א־ב דר ע•</w:t>
      </w:r>
    </w:p>
    <w:p w:rsidR="009D7263" w:rsidRDefault="00000000">
      <w:pPr>
        <w:pStyle w:val="a4"/>
        <w:spacing w:after="340" w:line="240" w:lineRule="auto"/>
        <w:jc w:val="center"/>
      </w:pPr>
      <w:r>
        <w:rPr>
          <w:rStyle w:val="a3"/>
          <w:b/>
          <w:bCs/>
          <w:rtl/>
        </w:rPr>
        <w:t xml:space="preserve">אנשי כנסת הגדולה </w:t>
      </w:r>
      <w:r>
        <w:rPr>
          <w:rStyle w:val="a3"/>
          <w:b/>
          <w:bCs/>
          <w:i/>
          <w:iCs/>
          <w:rtl/>
          <w:lang w:val="en-US" w:eastAsia="en-US"/>
        </w:rPr>
        <w:t>1</w:t>
      </w:r>
      <w:r>
        <w:rPr>
          <w:rStyle w:val="a3"/>
          <w:b/>
          <w:bCs/>
          <w:rtl/>
        </w:rPr>
        <w:t xml:space="preserve"> אסתר</w:t>
      </w:r>
    </w:p>
    <w:p w:rsidR="009D7263" w:rsidRDefault="00000000">
      <w:pPr>
        <w:pStyle w:val="a4"/>
        <w:spacing w:line="293" w:lineRule="auto"/>
        <w:jc w:val="center"/>
      </w:pPr>
      <w:r>
        <w:rPr>
          <w:rStyle w:val="a3"/>
          <w:rFonts w:ascii="Arial" w:eastAsia="Arial" w:hAnsi="Arial" w:cs="Arial"/>
          <w:sz w:val="34"/>
          <w:szCs w:val="34"/>
          <w:rtl/>
        </w:rPr>
        <w:t xml:space="preserve">אנשי כנסת הגדולה </w:t>
      </w:r>
      <w:r>
        <w:rPr>
          <w:rStyle w:val="a3"/>
          <w:b/>
          <w:bCs/>
          <w:rtl/>
        </w:rPr>
        <w:t>אנשי כנסת הגדולה תקנו להם לישראל ברכות</w:t>
      </w:r>
      <w:r>
        <w:rPr>
          <w:rStyle w:val="a3"/>
          <w:b/>
          <w:bCs/>
          <w:rtl/>
        </w:rPr>
        <w:br/>
        <w:t>ותפלות קדושות והבדלות כיבית לג• משה התקין</w:t>
      </w:r>
      <w:r>
        <w:rPr>
          <w:rStyle w:val="a3"/>
          <w:b/>
          <w:bCs/>
          <w:rtl/>
        </w:rPr>
        <w:br/>
        <w:t>האל הגדול הגבור והנורא ירמיה אמר האל הגדול הגבור ולא אמר והנורא כיון</w:t>
      </w:r>
      <w:r>
        <w:rPr>
          <w:rStyle w:val="a3"/>
          <w:b/>
          <w:bCs/>
          <w:rtl/>
        </w:rPr>
        <w:br/>
        <w:t>שעמדו אנשי כנה״ג החזירו הגדולה ליושנה י</w:t>
      </w:r>
      <w:r>
        <w:rPr>
          <w:rStyle w:val="a3"/>
          <w:b/>
          <w:bCs/>
          <w:vertAlign w:val="superscript"/>
          <w:rtl/>
        </w:rPr>
        <w:t>רוש</w:t>
      </w:r>
      <w:r>
        <w:rPr>
          <w:rStyle w:val="a3"/>
          <w:b/>
          <w:bCs/>
          <w:rtl/>
        </w:rPr>
        <w:t xml:space="preserve">' </w:t>
      </w:r>
      <w:r>
        <w:rPr>
          <w:rStyle w:val="a3"/>
          <w:b/>
          <w:bCs/>
          <w:vertAlign w:val="superscript"/>
          <w:rtl/>
        </w:rPr>
        <w:t>ברכית ו ג</w:t>
      </w:r>
      <w:r>
        <w:rPr>
          <w:rStyle w:val="a3"/>
          <w:b/>
          <w:bCs/>
          <w:rtl/>
        </w:rPr>
        <w:t xml:space="preserve"> למה נקרא שמן אנשי</w:t>
      </w:r>
      <w:r>
        <w:rPr>
          <w:rStyle w:val="a3"/>
          <w:b/>
          <w:bCs/>
          <w:rtl/>
        </w:rPr>
        <w:br/>
        <w:t>כנה״ג? שהחזירו עטרה ליושנה יומא םט</w:t>
      </w:r>
      <w:r>
        <w:rPr>
          <w:rStyle w:val="a3"/>
          <w:b/>
          <w:bCs/>
          <w:vertAlign w:val="superscript"/>
          <w:rtl/>
        </w:rPr>
        <w:t>:</w:t>
      </w:r>
      <w:r>
        <w:rPr>
          <w:rStyle w:val="a3"/>
          <w:b/>
          <w:bCs/>
          <w:rtl/>
        </w:rPr>
        <w:t xml:space="preserve"> זה ר״ע שהתקין מדרש ההלכות והגרות וי״א</w:t>
      </w:r>
      <w:r>
        <w:rPr>
          <w:rStyle w:val="a3"/>
          <w:b/>
          <w:bCs/>
          <w:rtl/>
        </w:rPr>
        <w:br/>
        <w:t>אלו אנשי כנה״ג תקנו י</w:t>
      </w:r>
      <w:r>
        <w:rPr>
          <w:rStyle w:val="a3"/>
          <w:b/>
          <w:bCs/>
          <w:vertAlign w:val="superscript"/>
          <w:rtl/>
        </w:rPr>
        <w:t>רוש</w:t>
      </w:r>
      <w:r>
        <w:rPr>
          <w:rStyle w:val="a3"/>
          <w:b/>
          <w:bCs/>
          <w:rtl/>
        </w:rPr>
        <w:t xml:space="preserve">' שקלים </w:t>
      </w:r>
      <w:r>
        <w:rPr>
          <w:rStyle w:val="a3"/>
          <w:b/>
          <w:bCs/>
          <w:vertAlign w:val="superscript"/>
          <w:rtl/>
        </w:rPr>
        <w:t>ה א</w:t>
      </w:r>
      <w:r>
        <w:rPr>
          <w:rStyle w:val="a3"/>
          <w:b/>
          <w:bCs/>
          <w:rtl/>
        </w:rPr>
        <w:t xml:space="preserve"> אנשי כנה״ג כתבו יחזקאל תרי עשר דניאל</w:t>
      </w:r>
      <w:r>
        <w:rPr>
          <w:rStyle w:val="a3"/>
          <w:b/>
          <w:bCs/>
          <w:rtl/>
        </w:rPr>
        <w:br/>
        <w:t>ומגילת אסתר ניב טי• ונביאים מסרוה לאנשי כנה״ג שמעון הצדיק היה משירי</w:t>
      </w:r>
      <w:r>
        <w:rPr>
          <w:rStyle w:val="a3"/>
          <w:b/>
          <w:bCs/>
          <w:rtl/>
        </w:rPr>
        <w:br/>
        <w:t>כנה ג אבית * קול ענות אנכי שומע כנה״ג עמדו ופר</w:t>
      </w:r>
      <w:r>
        <w:rPr>
          <w:rStyle w:val="a3"/>
          <w:b/>
          <w:bCs/>
          <w:vertAlign w:val="subscript"/>
          <w:rtl/>
        </w:rPr>
        <w:t>שו</w:t>
      </w:r>
      <w:r>
        <w:rPr>
          <w:rStyle w:val="a3"/>
          <w:b/>
          <w:bCs/>
          <w:rtl/>
        </w:rPr>
        <w:t xml:space="preserve"> אותה שמרמא מה עשו</w:t>
      </w:r>
      <w:r>
        <w:rPr>
          <w:rStyle w:val="a3"/>
          <w:b/>
          <w:bCs/>
          <w:rtl/>
        </w:rPr>
        <w:br/>
        <w:t>אנשי כנה״ג כתבו ספר ושטחוהו בעזרה ובשחרית עמדו. ומצאוהו חתום ■רות׳רי</w:t>
      </w:r>
      <w:r>
        <w:rPr>
          <w:rStyle w:val="a3"/>
          <w:b/>
          <w:bCs/>
          <w:rtl/>
        </w:rPr>
        <w:br/>
        <w:t>משה אמר האל הגדול הגבור והנורא אתא ירמיה ואמר כשדים מקרקרים בהיכלו</w:t>
      </w:r>
      <w:r>
        <w:rPr>
          <w:rStyle w:val="a3"/>
          <w:b/>
          <w:bCs/>
          <w:rtl/>
        </w:rPr>
        <w:br/>
        <w:t>איה נוראותיו? אתא דניאל ואמר כשדים משעבדים בבניו איה גבורותיו? אתו</w:t>
      </w:r>
      <w:r>
        <w:rPr>
          <w:rStyle w:val="a3"/>
          <w:b/>
          <w:bCs/>
          <w:rtl/>
        </w:rPr>
        <w:br/>
        <w:t>אנשי כנה״ג ואמרו אדרבא הן הן נוראותיו שכובש את כעסו ונותן ארך אפים</w:t>
      </w:r>
      <w:r>
        <w:rPr>
          <w:rStyle w:val="a3"/>
          <w:b/>
          <w:bCs/>
          <w:rtl/>
        </w:rPr>
        <w:br/>
        <w:t>לרשעים ילקוט דברים תתנו•</w:t>
      </w:r>
    </w:p>
    <w:p w:rsidR="009D7263" w:rsidRDefault="00000000">
      <w:pPr>
        <w:pStyle w:val="a4"/>
        <w:spacing w:line="305" w:lineRule="auto"/>
        <w:jc w:val="center"/>
        <w:sectPr w:rsidR="009D7263">
          <w:headerReference w:type="even" r:id="rId183"/>
          <w:headerReference w:type="default" r:id="rId184"/>
          <w:footerReference w:type="even" r:id="rId185"/>
          <w:footerReference w:type="default" r:id="rId186"/>
          <w:footnotePr>
            <w:numFmt w:val="chicago"/>
          </w:footnotePr>
          <w:pgSz w:w="8400" w:h="11900"/>
          <w:pgMar w:top="673" w:right="827" w:bottom="583" w:left="1122" w:header="245" w:footer="155" w:gutter="0"/>
          <w:cols w:space="720"/>
          <w:noEndnote/>
          <w:bidi/>
          <w:docGrid w:linePitch="360"/>
          <w15:footnoteColumns w:val="1"/>
        </w:sectPr>
      </w:pPr>
      <w:r>
        <w:rPr>
          <w:rStyle w:val="a3"/>
          <w:rFonts w:ascii="Arial" w:eastAsia="Arial" w:hAnsi="Arial" w:cs="Arial"/>
          <w:sz w:val="34"/>
          <w:szCs w:val="34"/>
          <w:rtl/>
        </w:rPr>
        <w:t xml:space="preserve">אסתר </w:t>
      </w:r>
      <w:r>
        <w:rPr>
          <w:rStyle w:val="a3"/>
          <w:b/>
          <w:bCs/>
          <w:rtl/>
        </w:rPr>
        <w:t>(הדסה׳ מגלת אסתר) למה נמשלה אסתר לאילה? מה אילה רחמה</w:t>
      </w:r>
      <w:r>
        <w:rPr>
          <w:rStyle w:val="a3"/>
          <w:b/>
          <w:bCs/>
          <w:rtl/>
        </w:rPr>
        <w:br/>
        <w:t>צר וחביבה על בעלה אף אסתר היתה חביבה על אחשורוש כל שעה</w:t>
      </w:r>
      <w:r>
        <w:rPr>
          <w:rStyle w:val="a3"/>
          <w:b/>
          <w:bCs/>
          <w:rtl/>
        </w:rPr>
        <w:br/>
        <w:t>ושעה כשעה ראשונה יומא כט• למה נמשלה אסתר לשחר? מה שחר סוף כל הלילה</w:t>
      </w:r>
      <w:r>
        <w:rPr>
          <w:rStyle w:val="a3"/>
          <w:b/>
          <w:bCs/>
          <w:rtl/>
        </w:rPr>
        <w:br/>
        <w:t xml:space="preserve">אף אסתר סוף כל הנסים שם שם </w:t>
      </w:r>
      <w:r>
        <w:rPr>
          <w:rStyle w:val="a3"/>
          <w:b/>
          <w:bCs/>
          <w:vertAlign w:val="superscript"/>
          <w:rtl/>
        </w:rPr>
        <w:t>שם</w:t>
      </w:r>
      <w:r>
        <w:rPr>
          <w:rStyle w:val="a3"/>
          <w:b/>
          <w:bCs/>
          <w:rtl/>
        </w:rPr>
        <w:t xml:space="preserve"> נשים חייבות במקרא מגילה שאף הן היו</w:t>
      </w:r>
      <w:r>
        <w:rPr>
          <w:rStyle w:val="a3"/>
          <w:b/>
          <w:bCs/>
          <w:rtl/>
        </w:rPr>
        <w:br/>
        <w:t>באותו הנס מגילה י• שלחה להם אסתר לחכמים קבעוני לדורות שלחו לה קנאה</w:t>
      </w:r>
      <w:r>
        <w:rPr>
          <w:rStyle w:val="a3"/>
          <w:b/>
          <w:bCs/>
          <w:rtl/>
        </w:rPr>
        <w:br/>
        <w:t xml:space="preserve">את מעוררת עלינו לבין האומות סם </w:t>
      </w:r>
      <w:r>
        <w:rPr>
          <w:rStyle w:val="a3"/>
          <w:b/>
          <w:bCs/>
          <w:vertAlign w:val="superscript"/>
          <w:rtl/>
        </w:rPr>
        <w:t>ז</w:t>
      </w:r>
      <w:r>
        <w:rPr>
          <w:rStyle w:val="a3"/>
          <w:b/>
          <w:bCs/>
          <w:rtl/>
        </w:rPr>
        <w:t xml:space="preserve"> אסתר ברוח הקדש נאמרה שם שם שם ותחת</w:t>
      </w:r>
      <w:r>
        <w:rPr>
          <w:rStyle w:val="a3"/>
          <w:b/>
          <w:bCs/>
          <w:rtl/>
        </w:rPr>
        <w:br/>
        <w:t>הסרפד יעלה הדס זו אסתר הצדקת שנקראה הדסה לתת לטוב לפני האלקים זה</w:t>
      </w:r>
      <w:r>
        <w:rPr>
          <w:rStyle w:val="a3"/>
          <w:b/>
          <w:bCs/>
          <w:rtl/>
        </w:rPr>
        <w:br/>
        <w:t>מרדכי ואסתר שם י</w:t>
      </w:r>
      <w:r>
        <w:rPr>
          <w:rStyle w:val="a3"/>
          <w:b/>
          <w:bCs/>
          <w:vertAlign w:val="superscript"/>
          <w:rtl/>
        </w:rPr>
        <w:t>:</w:t>
      </w:r>
      <w:r>
        <w:rPr>
          <w:rStyle w:val="a3"/>
          <w:b/>
          <w:bCs/>
          <w:rtl/>
        </w:rPr>
        <w:t xml:space="preserve"> אסתר שמה ולמה נקרא שמה הדסה? על שם הצדיקים</w:t>
      </w:r>
      <w:r>
        <w:rPr>
          <w:rStyle w:val="a3"/>
          <w:b/>
          <w:bCs/>
          <w:rtl/>
        </w:rPr>
        <w:br/>
        <w:t xml:space="preserve">שנקראו הדסים ולמה נקראת אסתר? ע״ש שהיתה מסתרת דבריה שם </w:t>
      </w:r>
      <w:r>
        <w:rPr>
          <w:rStyle w:val="a3"/>
          <w:b/>
          <w:bCs/>
          <w:vertAlign w:val="superscript"/>
          <w:rtl/>
        </w:rPr>
        <w:t>יג</w:t>
      </w:r>
      <w:r>
        <w:rPr>
          <w:rStyle w:val="a3"/>
          <w:b/>
          <w:bCs/>
          <w:rtl/>
        </w:rPr>
        <w:t>י אסתר</w:t>
      </w:r>
      <w:r>
        <w:rPr>
          <w:rStyle w:val="a3"/>
          <w:b/>
          <w:bCs/>
          <w:rtl/>
        </w:rPr>
        <w:br/>
        <w:t>יי־קרוקת היתה וחוט של חסד משוך עלי</w:t>
      </w:r>
      <w:r>
        <w:rPr>
          <w:rStyle w:val="a3"/>
          <w:b/>
          <w:bCs/>
          <w:vertAlign w:val="subscript"/>
          <w:rtl/>
        </w:rPr>
        <w:t>ה</w:t>
      </w:r>
      <w:r>
        <w:rPr>
          <w:rStyle w:val="a3"/>
          <w:b/>
          <w:bCs/>
          <w:rtl/>
        </w:rPr>
        <w:t xml:space="preserve"> ש□ שם שם מה ראתה אסתר שזימנה את</w:t>
      </w:r>
      <w:r>
        <w:rPr>
          <w:rStyle w:val="a3"/>
          <w:b/>
          <w:bCs/>
          <w:rtl/>
        </w:rPr>
        <w:br/>
        <w:t xml:space="preserve">המן? </w:t>
      </w:r>
      <w:r>
        <w:rPr>
          <w:rStyle w:val="a3"/>
          <w:b/>
          <w:bCs/>
          <w:vertAlign w:val="superscript"/>
          <w:rtl/>
        </w:rPr>
        <w:t>שם טז</w:t>
      </w:r>
      <w:r>
        <w:rPr>
          <w:rStyle w:val="a3"/>
          <w:b/>
          <w:bCs/>
          <w:rtl/>
        </w:rPr>
        <w:t>י מלמד שהראהו הקב״ה למשה מקרא מגילה שם יט</w:t>
      </w:r>
      <w:r>
        <w:rPr>
          <w:rStyle w:val="a3"/>
          <w:b/>
          <w:bCs/>
          <w:vertAlign w:val="superscript"/>
          <w:rtl/>
        </w:rPr>
        <w:t>:</w:t>
      </w:r>
      <w:r>
        <w:rPr>
          <w:rStyle w:val="a3"/>
          <w:b/>
          <w:bCs/>
          <w:rtl/>
        </w:rPr>
        <w:t xml:space="preserve"> מגילת אסתר אינה</w:t>
      </w:r>
      <w:r>
        <w:rPr>
          <w:rStyle w:val="a3"/>
          <w:b/>
          <w:bCs/>
          <w:rtl/>
        </w:rPr>
        <w:br/>
        <w:t>עתידה לי</w:t>
      </w:r>
      <w:r>
        <w:rPr>
          <w:rStyle w:val="a3"/>
          <w:b/>
          <w:bCs/>
          <w:vertAlign w:val="subscript"/>
          <w:rtl/>
        </w:rPr>
        <w:t>בט</w:t>
      </w:r>
      <w:r>
        <w:rPr>
          <w:rStyle w:val="a3"/>
          <w:b/>
          <w:bCs/>
          <w:rtl/>
        </w:rPr>
        <w:t>ל ירוש מגילי א מגלת אסתר בזוזא ושטרא דמר בזוזא? ביב קני</w:t>
      </w:r>
      <w:r>
        <w:rPr>
          <w:rStyle w:val="a3"/>
          <w:b/>
          <w:bCs/>
          <w:vertAlign w:val="superscript"/>
          <w:rtl/>
        </w:rPr>
        <w:t>:</w:t>
      </w:r>
      <w:r>
        <w:rPr>
          <w:rStyle w:val="a3"/>
          <w:b/>
          <w:bCs/>
          <w:rtl/>
        </w:rPr>
        <w:t xml:space="preserve"> אסתר</w:t>
      </w:r>
      <w:r>
        <w:rPr>
          <w:rStyle w:val="a3"/>
          <w:b/>
          <w:bCs/>
          <w:rtl/>
        </w:rPr>
        <w:br/>
        <w:t>קרקע עולם הית</w:t>
      </w:r>
      <w:r>
        <w:rPr>
          <w:rStyle w:val="a3"/>
          <w:b/>
          <w:bCs/>
          <w:vertAlign w:val="subscript"/>
          <w:rtl/>
        </w:rPr>
        <w:t>ה</w:t>
      </w:r>
      <w:r>
        <w:rPr>
          <w:rStyle w:val="a3"/>
          <w:b/>
          <w:bCs/>
          <w:rtl/>
        </w:rPr>
        <w:t xml:space="preserve"> סנהיריו עי</w:t>
      </w:r>
      <w:r>
        <w:rPr>
          <w:rStyle w:val="a3"/>
          <w:b/>
          <w:bCs/>
          <w:vertAlign w:val="superscript"/>
          <w:rtl/>
        </w:rPr>
        <w:t>:</w:t>
      </w:r>
      <w:r>
        <w:rPr>
          <w:rStyle w:val="a3"/>
          <w:b/>
          <w:bCs/>
          <w:rtl/>
        </w:rPr>
        <w:t xml:space="preserve"> כי מטו מגילת אסתר אמרי הא לא בעיא מטפחת?</w:t>
      </w:r>
      <w:r>
        <w:rPr>
          <w:rStyle w:val="a3"/>
          <w:b/>
          <w:bCs/>
          <w:rtl/>
        </w:rPr>
        <w:br/>
      </w:r>
      <w:r>
        <w:rPr>
          <w:rStyle w:val="a3"/>
          <w:b/>
          <w:bCs/>
          <w:vertAlign w:val="superscript"/>
          <w:rtl/>
        </w:rPr>
        <w:t>שם</w:t>
      </w:r>
      <w:r>
        <w:rPr>
          <w:rStyle w:val="a3"/>
          <w:b/>
          <w:bCs/>
          <w:rtl/>
        </w:rPr>
        <w:t>ק• ג׳ דברים עשו ב״ד של מטה והסכימו ב״ד של מעלה על ידם מקרא מגילה</w:t>
      </w:r>
      <w:r>
        <w:rPr>
          <w:rStyle w:val="a3"/>
          <w:b/>
          <w:bCs/>
          <w:vertAlign w:val="superscript"/>
          <w:rtl/>
        </w:rPr>
        <w:br/>
        <w:t>מכית כג:</w:t>
      </w:r>
      <w:r>
        <w:rPr>
          <w:rStyle w:val="a3"/>
          <w:b/>
          <w:bCs/>
          <w:rtl/>
        </w:rPr>
        <w:t xml:space="preserve"> מצות העתידות להתחדש כגון מקרא מגיל</w:t>
      </w:r>
      <w:r>
        <w:rPr>
          <w:rStyle w:val="a3"/>
          <w:b/>
          <w:bCs/>
          <w:vertAlign w:val="subscript"/>
          <w:rtl/>
        </w:rPr>
        <w:t>ה</w:t>
      </w:r>
      <w:r>
        <w:rPr>
          <w:rStyle w:val="a3"/>
          <w:b/>
          <w:bCs/>
          <w:rtl/>
        </w:rPr>
        <w:t xml:space="preserve"> שביעית לט• אסתר מן התורה</w:t>
      </w:r>
      <w:r>
        <w:rPr>
          <w:rStyle w:val="a3"/>
          <w:b/>
          <w:bCs/>
          <w:vertAlign w:val="superscript"/>
          <w:rtl/>
        </w:rPr>
        <w:br/>
      </w:r>
      <w:r>
        <w:rPr>
          <w:rStyle w:val="a3"/>
          <w:b/>
          <w:bCs/>
          <w:rtl/>
        </w:rPr>
        <w:t>מנין? ואנכי הסתר אסתיר חילי; קל</w:t>
      </w:r>
      <w:r>
        <w:rPr>
          <w:rStyle w:val="a3"/>
          <w:b/>
          <w:bCs/>
          <w:vertAlign w:val="superscript"/>
          <w:rtl/>
        </w:rPr>
        <w:t>ט:</w:t>
      </w:r>
      <w:r>
        <w:rPr>
          <w:rStyle w:val="a3"/>
          <w:b/>
          <w:bCs/>
          <w:rtl/>
        </w:rPr>
        <w:t xml:space="preserve"> אסתר נדמית ללבנה שמיר </w:t>
      </w:r>
      <w:r>
        <w:rPr>
          <w:rStyle w:val="a3"/>
          <w:b/>
          <w:bCs/>
          <w:vertAlign w:val="superscript"/>
          <w:rtl/>
        </w:rPr>
        <w:t>ט</w:t>
      </w:r>
      <w:r>
        <w:rPr>
          <w:rStyle w:val="a3"/>
          <w:b/>
          <w:bCs/>
          <w:rtl/>
        </w:rPr>
        <w:t>י אסתר היתה עסוקה</w:t>
      </w:r>
      <w:r>
        <w:rPr>
          <w:rStyle w:val="a3"/>
          <w:b/>
          <w:bCs/>
          <w:rtl/>
        </w:rPr>
        <w:br/>
      </w:r>
      <w:r>
        <w:rPr>
          <w:rStyle w:val="a3"/>
          <w:b/>
          <w:bCs/>
          <w:vertAlign w:val="superscript"/>
          <w:rtl/>
        </w:rPr>
        <w:t>נב</w:t>
      </w:r>
      <w:r>
        <w:rPr>
          <w:rStyle w:val="a3"/>
          <w:b/>
          <w:bCs/>
          <w:rtl/>
        </w:rPr>
        <w:t xml:space="preserve">ייקת חמץ ולא היתה יודעת ברעתו של המן קח״ר </w:t>
      </w:r>
      <w:r>
        <w:rPr>
          <w:rStyle w:val="a3"/>
          <w:b/>
          <w:bCs/>
          <w:vertAlign w:val="superscript"/>
          <w:rtl/>
        </w:rPr>
        <w:t>ח</w:t>
      </w:r>
      <w:r>
        <w:rPr>
          <w:rStyle w:val="a3"/>
          <w:b/>
          <w:bCs/>
          <w:rtl/>
        </w:rPr>
        <w:t>מה הדסה ריחה מתוק וטעמו מר</w:t>
      </w:r>
      <w:r>
        <w:rPr>
          <w:rStyle w:val="a3"/>
          <w:b/>
          <w:bCs/>
          <w:vertAlign w:val="superscript"/>
          <w:rtl/>
        </w:rPr>
        <w:br/>
      </w:r>
      <w:r>
        <w:rPr>
          <w:rStyle w:val="a3"/>
          <w:b/>
          <w:bCs/>
          <w:rtl/>
        </w:rPr>
        <w:t xml:space="preserve">כך היתה אסתר מתוקה למרדכי ומרה להמן אסח י </w:t>
      </w:r>
      <w:r>
        <w:rPr>
          <w:rStyle w:val="a3"/>
          <w:b/>
          <w:bCs/>
          <w:vertAlign w:val="superscript"/>
          <w:rtl/>
        </w:rPr>
        <w:t>ה</w:t>
      </w:r>
      <w:r>
        <w:rPr>
          <w:rStyle w:val="a3"/>
          <w:b/>
          <w:bCs/>
          <w:rtl/>
        </w:rPr>
        <w:t>ובכל יום ויום מרדכי מתהלך א׳ל</w:t>
      </w:r>
      <w:r>
        <w:rPr>
          <w:rStyle w:val="a3"/>
          <w:b/>
          <w:bCs/>
          <w:rtl/>
        </w:rPr>
        <w:br/>
        <w:t>הקב׳ה אתה דרשת שלום נפש אחת לדעת את שלום אסתר חייך סופך לדרוש שלום</w:t>
      </w:r>
    </w:p>
    <w:p w:rsidR="009D7263" w:rsidRDefault="00000000">
      <w:pPr>
        <w:pStyle w:val="a4"/>
        <w:spacing w:line="310" w:lineRule="auto"/>
        <w:jc w:val="both"/>
      </w:pPr>
      <w:r>
        <w:rPr>
          <w:rStyle w:val="a3"/>
          <w:b/>
          <w:bCs/>
          <w:rtl/>
        </w:rPr>
        <w:t>אומה שלמה שסגשם כשם שהדם ריחו טוב כך היו מעשיה טובים רב אמר בת מ׳ היתד• ושמואל אמר בת פ' היתה רבנן אמרין בת ע״ד מנין הדסה ילקיט אסתר חתרנג למה משולה אסתר לאילת השחר? מה אילת השחר כשאורה בוקע בתחלה היא באה קמעא קמעא ואח״כ היא מנפצת ובאה ואח׳כ היא פרה ורבה כך היתה גאולתם של ישראל ע״י אסתר קמעא קמעא ■שוחר טוב חהלים כב• ע״ע ע׳ פורים•</w:t>
      </w:r>
    </w:p>
    <w:p w:rsidR="009D7263" w:rsidRDefault="00000000">
      <w:pPr>
        <w:pStyle w:val="a4"/>
        <w:spacing w:line="317" w:lineRule="auto"/>
        <w:jc w:val="both"/>
      </w:pPr>
      <w:r>
        <w:rPr>
          <w:rStyle w:val="a3"/>
          <w:b/>
          <w:bCs/>
          <w:sz w:val="17"/>
          <w:szCs w:val="17"/>
          <w:rtl/>
          <w:lang w:val="en-US" w:eastAsia="en-US"/>
        </w:rPr>
        <w:t>Dimp^K</w:t>
      </w:r>
      <w:r>
        <w:rPr>
          <w:rStyle w:val="a3"/>
          <w:b/>
          <w:bCs/>
          <w:sz w:val="17"/>
          <w:szCs w:val="17"/>
          <w:rtl/>
        </w:rPr>
        <w:t xml:space="preserve"> </w:t>
      </w:r>
      <w:r>
        <w:rPr>
          <w:rStyle w:val="a3"/>
          <w:b/>
          <w:bCs/>
          <w:rtl/>
        </w:rPr>
        <w:t>(אפיקורסות) אבל המינין והמסורות והאפיקורסים שכפרו בתורה יורדין לגיהנם ונידונין ב</w:t>
      </w:r>
      <w:r>
        <w:rPr>
          <w:rStyle w:val="a3"/>
          <w:b/>
          <w:bCs/>
          <w:vertAlign w:val="subscript"/>
          <w:rtl/>
        </w:rPr>
        <w:t>ה</w:t>
      </w:r>
      <w:r>
        <w:rPr>
          <w:rStyle w:val="a3"/>
          <w:b/>
          <w:bCs/>
          <w:rtl/>
        </w:rPr>
        <w:t xml:space="preserve"> ל</w:t>
      </w:r>
      <w:r>
        <w:rPr>
          <w:rStyle w:val="a3"/>
          <w:b/>
          <w:bCs/>
          <w:vertAlign w:val="subscript"/>
          <w:rtl/>
        </w:rPr>
        <w:t>דור</w:t>
      </w:r>
      <w:r>
        <w:rPr>
          <w:rStyle w:val="a3"/>
          <w:b/>
          <w:bCs/>
          <w:rtl/>
        </w:rPr>
        <w:t xml:space="preserve">י </w:t>
      </w:r>
      <w:r>
        <w:rPr>
          <w:rStyle w:val="a3"/>
          <w:b/>
          <w:bCs/>
          <w:vertAlign w:val="subscript"/>
          <w:rtl/>
        </w:rPr>
        <w:t>דורות</w:t>
      </w:r>
      <w:r>
        <w:rPr>
          <w:rStyle w:val="a3"/>
          <w:b/>
          <w:bCs/>
          <w:rtl/>
        </w:rPr>
        <w:t xml:space="preserve"> ר־ה יז• לעולם יהא אדם זהיר בתשובותיו שמתוך תשובה שהשיב אהרן למשה פקרו המערערים </w:t>
      </w:r>
      <w:r>
        <w:rPr>
          <w:rStyle w:val="a3"/>
          <w:b/>
          <w:bCs/>
          <w:vertAlign w:val="superscript"/>
          <w:rtl/>
        </w:rPr>
        <w:t>מג</w:t>
      </w:r>
      <w:r>
        <w:rPr>
          <w:rStyle w:val="a3"/>
          <w:b/>
          <w:bCs/>
          <w:rtl/>
        </w:rPr>
        <w:t>יל</w:t>
      </w:r>
      <w:r>
        <w:rPr>
          <w:rStyle w:val="a3"/>
          <w:b/>
          <w:bCs/>
          <w:vertAlign w:val="superscript"/>
          <w:rtl/>
        </w:rPr>
        <w:t>ה כה:</w:t>
      </w:r>
      <w:r>
        <w:rPr>
          <w:rStyle w:val="a3"/>
          <w:b/>
          <w:bCs/>
          <w:rtl/>
        </w:rPr>
        <w:t xml:space="preserve"> אחוי ליה ההוא אפיקורוסא עמא דאהדרינהו מריה לאפיה מיניה מאי</w:t>
      </w:r>
      <w:r>
        <w:rPr>
          <w:rStyle w:val="a3"/>
          <w:b/>
          <w:bCs/>
          <w:vertAlign w:val="superscript"/>
          <w:rtl/>
        </w:rPr>
        <w:t xml:space="preserve"> </w:t>
      </w:r>
      <w:r>
        <w:rPr>
          <w:rStyle w:val="a3"/>
          <w:b/>
          <w:bCs/>
          <w:rtl/>
        </w:rPr>
        <w:t xml:space="preserve">תיהוי עלן מאפיקורוסין? </w:t>
      </w:r>
      <w:r>
        <w:rPr>
          <w:rStyle w:val="a3"/>
          <w:b/>
          <w:bCs/>
          <w:vertAlign w:val="superscript"/>
          <w:rtl/>
        </w:rPr>
        <w:t>חג</w:t>
      </w:r>
      <w:r>
        <w:rPr>
          <w:rStyle w:val="a3"/>
          <w:b/>
          <w:bCs/>
          <w:rtl/>
        </w:rPr>
        <w:t>י</w:t>
      </w:r>
      <w:r>
        <w:rPr>
          <w:rStyle w:val="a3"/>
          <w:b/>
          <w:bCs/>
          <w:vertAlign w:val="superscript"/>
          <w:rtl/>
        </w:rPr>
        <w:t>גה ה:</w:t>
      </w:r>
      <w:r>
        <w:rPr>
          <w:rStyle w:val="a3"/>
          <w:b/>
          <w:bCs/>
          <w:rtl/>
        </w:rPr>
        <w:t xml:space="preserve"> דשכיחי אפיקורי דמצע</w:t>
      </w:r>
      <w:r>
        <w:rPr>
          <w:rStyle w:val="a3"/>
          <w:b/>
          <w:bCs/>
          <w:vertAlign w:val="subscript"/>
          <w:rtl/>
        </w:rPr>
        <w:t>ר</w:t>
      </w:r>
      <w:r>
        <w:rPr>
          <w:rStyle w:val="a3"/>
          <w:b/>
          <w:bCs/>
          <w:rtl/>
        </w:rPr>
        <w:t xml:space="preserve">י רבנן נדרים כג• מיד נזרקה בו אפיקורסות דה״ל למימר תינח תורה שבכתב תררה </w:t>
      </w:r>
      <w:r>
        <w:rPr>
          <w:rStyle w:val="a3"/>
          <w:b/>
          <w:bCs/>
          <w:vertAlign w:val="subscript"/>
          <w:rtl/>
        </w:rPr>
        <w:t>שב</w:t>
      </w:r>
      <w:r>
        <w:rPr>
          <w:rStyle w:val="a3"/>
          <w:b/>
          <w:bCs/>
          <w:rtl/>
        </w:rPr>
        <w:t>ן«</w:t>
      </w:r>
      <w:r>
        <w:rPr>
          <w:rStyle w:val="a3"/>
          <w:b/>
          <w:bCs/>
          <w:vertAlign w:val="subscript"/>
          <w:rtl/>
        </w:rPr>
        <w:t>פ מ</w:t>
      </w:r>
      <w:r>
        <w:rPr>
          <w:rStyle w:val="a3"/>
          <w:b/>
          <w:bCs/>
          <w:rtl/>
        </w:rPr>
        <w:t xml:space="preserve">אין קידושין </w:t>
      </w:r>
      <w:r>
        <w:rPr>
          <w:rStyle w:val="a3"/>
          <w:b/>
          <w:bCs/>
          <w:vertAlign w:val="superscript"/>
          <w:rtl/>
        </w:rPr>
        <w:t>,</w:t>
      </w:r>
      <w:r>
        <w:rPr>
          <w:rStyle w:val="a3"/>
          <w:b/>
          <w:bCs/>
          <w:vertAlign w:val="superscript"/>
          <w:rtl/>
          <w:lang w:val="en-US" w:eastAsia="en-US"/>
        </w:rPr>
        <w:t>0</w:t>
      </w:r>
      <w:r>
        <w:rPr>
          <w:rStyle w:val="a3"/>
          <w:b/>
          <w:bCs/>
          <w:rtl/>
        </w:rPr>
        <w:t>י* ודע מה שתשיב לאפיקורוס לא שני אלא אפיקורוס עכו״ם אבל אפיקורוס</w:t>
      </w:r>
      <w:r>
        <w:rPr>
          <w:rStyle w:val="a3"/>
          <w:b/>
          <w:bCs/>
          <w:vertAlign w:val="superscript"/>
          <w:rtl/>
        </w:rPr>
        <w:t xml:space="preserve"> </w:t>
      </w:r>
      <w:r>
        <w:rPr>
          <w:rStyle w:val="a3"/>
          <w:b/>
          <w:bCs/>
          <w:rtl/>
        </w:rPr>
        <w:t xml:space="preserve">ישראל כל שכן דפקר טפי </w:t>
      </w:r>
      <w:r>
        <w:rPr>
          <w:rStyle w:val="a3"/>
          <w:b/>
          <w:bCs/>
          <w:vertAlign w:val="superscript"/>
          <w:rtl/>
        </w:rPr>
        <w:t>םנהד</w:t>
      </w:r>
      <w:r>
        <w:rPr>
          <w:rStyle w:val="a3"/>
          <w:b/>
          <w:bCs/>
          <w:rtl/>
        </w:rPr>
        <w:t>ייז ׳</w:t>
      </w:r>
      <w:r>
        <w:rPr>
          <w:rStyle w:val="a3"/>
          <w:b/>
          <w:bCs/>
          <w:vertAlign w:val="superscript"/>
          <w:rtl/>
        </w:rPr>
        <w:t>ח:</w:t>
      </w:r>
      <w:r>
        <w:rPr>
          <w:rStyle w:val="a3"/>
          <w:b/>
          <w:bCs/>
          <w:rtl/>
        </w:rPr>
        <w:t xml:space="preserve"> ואלו שאין להם חלק לעוה״ב האומר אין תחיית המתים מה״ת ואין תורה מן השמים ואפיקורוס שם צ• כי דבר ה׳ בזה זדי אפיקורוס שם־צט• מבזה חבירו בפני ת״ח אפיקורוס הוי אפיקורוס כגון הני דאמר מאי אהנו לן רבנן? </w:t>
      </w:r>
      <w:r>
        <w:rPr>
          <w:rStyle w:val="a3"/>
          <w:b/>
          <w:bCs/>
          <w:vertAlign w:val="superscript"/>
          <w:rtl/>
        </w:rPr>
        <w:t>שם עם;</w:t>
      </w:r>
      <w:r>
        <w:rPr>
          <w:rStyle w:val="a3"/>
          <w:b/>
          <w:bCs/>
          <w:rtl/>
        </w:rPr>
        <w:t xml:space="preserve"> והנחש היה ערום אפיקורוס </w:t>
      </w:r>
      <w:r>
        <w:rPr>
          <w:rStyle w:val="a3"/>
          <w:b/>
          <w:bCs/>
          <w:vertAlign w:val="subscript"/>
          <w:rtl/>
        </w:rPr>
        <w:t>הי</w:t>
      </w:r>
      <w:r>
        <w:rPr>
          <w:rStyle w:val="a3"/>
          <w:b/>
          <w:bCs/>
          <w:rtl/>
        </w:rPr>
        <w:t xml:space="preserve">ף, נ*ר יט הרחק מעליה דרכך זו אפיקורסות שא*ל לאדם אל תלך בין האפיקורסים ואל תכנס לשם שמא תכשל בם אבות די •נ ב וכשנכנס ר׳ח בן תרדיון לאפיקורסת גזרו עליו שריפה שמחרת י שמלאכים אין ביניהם לא איבה ולא קנאה ולא שנאך, ולא אפיקורסות ד א זוטא פיק השלום ימה שמם של אפיקורסים שהרי אומרים אין תחיית המתים י^י“ </w:t>
      </w:r>
      <w:r>
        <w:rPr>
          <w:rStyle w:val="a3"/>
          <w:b/>
          <w:bCs/>
          <w:vertAlign w:val="superscript"/>
          <w:rtl/>
        </w:rPr>
        <w:t>ח</w:t>
      </w:r>
      <w:r>
        <w:rPr>
          <w:rStyle w:val="a3"/>
          <w:b/>
          <w:bCs/>
          <w:rtl/>
        </w:rPr>
        <w:t>ק</w:t>
      </w:r>
      <w:r>
        <w:rPr>
          <w:rStyle w:val="a3"/>
          <w:b/>
          <w:bCs/>
          <w:vertAlign w:val="superscript"/>
          <w:rtl/>
        </w:rPr>
        <w:t>ת תשסד</w:t>
      </w:r>
      <w:r>
        <w:rPr>
          <w:rStyle w:val="a3"/>
          <w:b/>
          <w:bCs/>
          <w:rtl/>
        </w:rPr>
        <w:t>• ע״ע ע' כפירה׳ מינות׳ צדוקים•</w:t>
      </w:r>
    </w:p>
    <w:p w:rsidR="009D7263" w:rsidRDefault="00000000">
      <w:pPr>
        <w:pStyle w:val="a4"/>
        <w:spacing w:line="312" w:lineRule="auto"/>
        <w:ind w:left="140" w:firstLine="40"/>
        <w:jc w:val="both"/>
      </w:pPr>
      <w:r>
        <w:rPr>
          <w:rStyle w:val="a3"/>
          <w:b/>
          <w:bCs/>
          <w:rtl/>
        </w:rPr>
        <w:t>אל</w:t>
      </w:r>
      <w:r>
        <w:rPr>
          <w:rStyle w:val="a3"/>
          <w:b/>
          <w:bCs/>
          <w:sz w:val="17"/>
          <w:szCs w:val="17"/>
          <w:rtl/>
          <w:lang w:val="en-US" w:eastAsia="en-US"/>
        </w:rPr>
        <w:t>1</w:t>
      </w:r>
      <w:r>
        <w:rPr>
          <w:rStyle w:val="a3"/>
          <w:b/>
          <w:bCs/>
          <w:sz w:val="17"/>
          <w:szCs w:val="17"/>
          <w:rtl/>
        </w:rPr>
        <w:t xml:space="preserve">| </w:t>
      </w:r>
      <w:r>
        <w:rPr>
          <w:rStyle w:val="a3"/>
          <w:b/>
          <w:bCs/>
          <w:sz w:val="17"/>
          <w:szCs w:val="17"/>
          <w:rtl/>
          <w:lang w:val="en-US" w:eastAsia="en-US"/>
        </w:rPr>
        <w:t>tt^pfl</w:t>
      </w:r>
      <w:r>
        <w:rPr>
          <w:rStyle w:val="a3"/>
          <w:b/>
          <w:bCs/>
          <w:sz w:val="17"/>
          <w:szCs w:val="17"/>
          <w:rtl/>
        </w:rPr>
        <w:t xml:space="preserve"> </w:t>
      </w:r>
      <w:r>
        <w:rPr>
          <w:rStyle w:val="a3"/>
          <w:b/>
          <w:bCs/>
          <w:rtl/>
        </w:rPr>
        <w:t xml:space="preserve">בשעה שאמר לו הקב״ה למשה לך אמור לבצלאל עשה לי משכן ארון וכלים הלך משה והפך וא״ל עשה ארון וכלים ומשק ברבות </w:t>
      </w:r>
      <w:r>
        <w:rPr>
          <w:rStyle w:val="a3"/>
          <w:b/>
          <w:bCs/>
          <w:vertAlign w:val="superscript"/>
          <w:rtl/>
        </w:rPr>
        <w:t>נה</w:t>
      </w:r>
      <w:r>
        <w:rPr>
          <w:rStyle w:val="a3"/>
          <w:b/>
          <w:bCs/>
          <w:rtl/>
        </w:rPr>
        <w:t xml:space="preserve">־ ומה ארון ה' שלא היה מרוחק אלא י״ב מיל אמרה תורה והיה כל מבקש ה׳ יצא אל אה״מ </w:t>
      </w:r>
      <w:r>
        <w:rPr>
          <w:rStyle w:val="a3"/>
          <w:b/>
          <w:bCs/>
          <w:vertAlign w:val="superscript"/>
          <w:rtl/>
        </w:rPr>
        <w:t>שם סג:</w:t>
      </w:r>
      <w:r>
        <w:rPr>
          <w:rStyle w:val="a3"/>
          <w:b/>
          <w:bCs/>
          <w:rtl/>
        </w:rPr>
        <w:t xml:space="preserve"> כשבנה שלמה את ביהמ״ק בקש להכניס ארו! לבית קה״ק דבקו שערים זה בזך, שבת יי בעון ב' דברים ע״ה מתים על שקורי! לארון הקדש ארנא </w:t>
      </w:r>
      <w:r>
        <w:rPr>
          <w:rStyle w:val="a3"/>
          <w:b/>
          <w:bCs/>
          <w:vertAlign w:val="superscript"/>
          <w:rtl/>
        </w:rPr>
        <w:t>שם</w:t>
      </w:r>
      <w:r>
        <w:rPr>
          <w:rStyle w:val="a3"/>
          <w:b/>
          <w:bCs/>
          <w:rtl/>
        </w:rPr>
        <w:t>^</w:t>
      </w:r>
      <w:r>
        <w:rPr>
          <w:rStyle w:val="a3"/>
          <w:b/>
          <w:bCs/>
          <w:vertAlign w:val="superscript"/>
          <w:rtl/>
        </w:rPr>
        <w:t>ב</w:t>
      </w:r>
      <w:r>
        <w:rPr>
          <w:rStyle w:val="a3"/>
          <w:b/>
          <w:bCs/>
          <w:rtl/>
        </w:rPr>
        <w:t xml:space="preserve">י ארון תשעה וכפורת טפח שם </w:t>
      </w:r>
      <w:r>
        <w:rPr>
          <w:rStyle w:val="a3"/>
          <w:b/>
          <w:bCs/>
          <w:vertAlign w:val="superscript"/>
          <w:rtl/>
        </w:rPr>
        <w:t>צב</w:t>
      </w:r>
      <w:r>
        <w:rPr>
          <w:rStyle w:val="a3"/>
          <w:b/>
          <w:bCs/>
          <w:rtl/>
        </w:rPr>
        <w:t xml:space="preserve">• כתוב אחד אומר ועשית לך ארון עץ וכתוב אחד אומר ועשו ארון עצי שטים ךא □י^ך? יומא ג• מקום הארון אינו מן המדד• </w:t>
      </w:r>
      <w:r>
        <w:rPr>
          <w:rStyle w:val="a3"/>
          <w:b/>
          <w:bCs/>
          <w:vertAlign w:val="superscript"/>
          <w:rtl/>
        </w:rPr>
        <w:t>שם נא</w:t>
      </w:r>
      <w:r>
        <w:rPr>
          <w:rStyle w:val="a3"/>
          <w:b/>
          <w:bCs/>
          <w:rtl/>
        </w:rPr>
        <w:t xml:space="preserve">• ה׳ דברים שהיו בין מקדש ראשון למקדש שני ארון וכפורת וכרובים עם </w:t>
      </w:r>
      <w:r>
        <w:rPr>
          <w:rStyle w:val="a3"/>
          <w:b/>
          <w:bCs/>
          <w:vertAlign w:val="superscript"/>
          <w:rtl/>
        </w:rPr>
        <w:t>שם:</w:t>
      </w:r>
      <w:r>
        <w:rPr>
          <w:rStyle w:val="a3"/>
          <w:b/>
          <w:bCs/>
          <w:rtl/>
        </w:rPr>
        <w:t xml:space="preserve"> משנגנז ארון נגנזה עמו צנצנת המן </w:t>
      </w:r>
      <w:r>
        <w:rPr>
          <w:rStyle w:val="a3"/>
          <w:b/>
          <w:bCs/>
          <w:vertAlign w:val="superscript"/>
          <w:rtl/>
        </w:rPr>
        <w:t>שם ננ:</w:t>
      </w:r>
      <w:r>
        <w:rPr>
          <w:rStyle w:val="a3"/>
          <w:b/>
          <w:bCs/>
          <w:rtl/>
        </w:rPr>
        <w:t xml:space="preserve"> משניטל ארון אבן היתד. שם ושתייה היתה נקראת ארון גלה לבבל ארון במקומי נ</w:t>
      </w:r>
      <w:r>
        <w:rPr>
          <w:rStyle w:val="a3"/>
          <w:b/>
          <w:bCs/>
          <w:vertAlign w:val="subscript"/>
          <w:rtl/>
        </w:rPr>
        <w:t>גנז</w:t>
      </w:r>
      <w:r>
        <w:rPr>
          <w:rStyle w:val="a3"/>
          <w:b/>
          <w:bCs/>
          <w:rtl/>
        </w:rPr>
        <w:t xml:space="preserve"> שם נג־• ארון בלשכת דיר העצים היה גנוז מעשה בכהן שראה הרצפה משונה</w:t>
      </w:r>
    </w:p>
    <w:p w:rsidR="009D7263" w:rsidRDefault="00000000">
      <w:pPr>
        <w:pStyle w:val="a4"/>
        <w:spacing w:line="312" w:lineRule="auto"/>
        <w:jc w:val="both"/>
      </w:pPr>
      <w:r>
        <w:rPr>
          <w:rStyle w:val="a3"/>
          <w:b/>
          <w:bCs/>
          <w:vertAlign w:val="superscript"/>
          <w:rtl/>
        </w:rPr>
        <w:t>קםני,</w:t>
      </w:r>
      <w:r>
        <w:rPr>
          <w:rStyle w:val="a3"/>
          <w:b/>
          <w:bCs/>
          <w:rtl/>
        </w:rPr>
        <w:t xml:space="preserve"> איון אחד היה ופעם אחת יצא בימי עלי ירוש׳שקליםי כיצד היה עושה</w:t>
      </w:r>
      <w:r>
        <w:rPr>
          <w:rStyle w:val="a3"/>
          <w:b/>
          <w:bCs/>
          <w:vertAlign w:val="superscript"/>
          <w:rtl/>
        </w:rPr>
        <w:t xml:space="preserve"> </w:t>
      </w:r>
      <w:r>
        <w:rPr>
          <w:rStyle w:val="a3"/>
          <w:b/>
          <w:bCs/>
          <w:rtl/>
        </w:rPr>
        <w:t>כצלאל את הארוך שם שם שם אין משיח אין ארון ירי</w:t>
      </w:r>
      <w:r>
        <w:rPr>
          <w:rStyle w:val="a3"/>
          <w:b/>
          <w:bCs/>
          <w:vertAlign w:val="superscript"/>
          <w:rtl/>
        </w:rPr>
        <w:t>ש</w:t>
      </w:r>
      <w:r>
        <w:rPr>
          <w:rStyle w:val="a3"/>
          <w:b/>
          <w:bCs/>
          <w:rtl/>
        </w:rPr>
        <w:t>' תעבי</w:t>
      </w:r>
      <w:r>
        <w:rPr>
          <w:rStyle w:val="a3"/>
          <w:b/>
          <w:bCs/>
          <w:vertAlign w:val="superscript"/>
          <w:rtl/>
        </w:rPr>
        <w:t>ת</w:t>
      </w:r>
      <w:r>
        <w:rPr>
          <w:rStyle w:val="a3"/>
          <w:b/>
          <w:bCs/>
          <w:rtl/>
        </w:rPr>
        <w:t xml:space="preserve"> ב ארון שעשה משה </w:t>
      </w:r>
      <w:r>
        <w:rPr>
          <w:rStyle w:val="a3"/>
          <w:b/>
          <w:bCs/>
          <w:vertAlign w:val="superscript"/>
          <w:rtl/>
        </w:rPr>
        <w:t>יש</w:t>
      </w:r>
      <w:r>
        <w:rPr>
          <w:rStyle w:val="a3"/>
          <w:b/>
          <w:bCs/>
          <w:rtl/>
        </w:rPr>
        <w:t xml:space="preserve"> לי י׳ א</w:t>
      </w:r>
      <w:r>
        <w:rPr>
          <w:rStyle w:val="a3"/>
          <w:b/>
          <w:bCs/>
          <w:vertAlign w:val="subscript"/>
          <w:rtl/>
        </w:rPr>
        <w:t>מרת</w:t>
      </w:r>
      <w:r>
        <w:rPr>
          <w:rStyle w:val="a3"/>
          <w:b/>
          <w:bCs/>
          <w:rtl/>
        </w:rPr>
        <w:t xml:space="preserve"> ל</w:t>
      </w:r>
      <w:r>
        <w:rPr>
          <w:rStyle w:val="a3"/>
          <w:b/>
          <w:bCs/>
          <w:vertAlign w:val="subscript"/>
          <w:rtl/>
        </w:rPr>
        <w:t>כ</w:t>
      </w:r>
      <w:r>
        <w:rPr>
          <w:rStyle w:val="a3"/>
          <w:b/>
          <w:bCs/>
          <w:rtl/>
        </w:rPr>
        <w:t xml:space="preserve">ל </w:t>
      </w:r>
      <w:r>
        <w:rPr>
          <w:rStyle w:val="a3"/>
          <w:b/>
          <w:bCs/>
          <w:vertAlign w:val="subscript"/>
          <w:rtl/>
        </w:rPr>
        <w:t>רוח בבס ה</w:t>
      </w:r>
      <w:r>
        <w:rPr>
          <w:rStyle w:val="a3"/>
          <w:b/>
          <w:bCs/>
          <w:rtl/>
        </w:rPr>
        <w:t>י</w:t>
      </w:r>
      <w:r>
        <w:rPr>
          <w:rStyle w:val="a3"/>
          <w:b/>
          <w:bCs/>
          <w:vertAlign w:val="subscript"/>
          <w:rtl/>
        </w:rPr>
        <w:t>ה עדמד</w:t>
      </w:r>
      <w:r>
        <w:rPr>
          <w:rStyle w:val="a3"/>
          <w:b/>
          <w:bCs/>
          <w:rtl/>
        </w:rPr>
        <w:t xml:space="preserve"> מגילה י•• וכל אותן שנים שהיו ישראל</w:t>
      </w:r>
      <w:r>
        <w:rPr>
          <w:rStyle w:val="a3"/>
          <w:b/>
          <w:bCs/>
          <w:vertAlign w:val="superscript"/>
          <w:rtl/>
        </w:rPr>
        <w:t xml:space="preserve"> </w:t>
      </w:r>
      <w:r>
        <w:rPr>
          <w:rStyle w:val="a3"/>
          <w:b/>
          <w:bCs/>
          <w:rtl/>
        </w:rPr>
        <w:t xml:space="preserve">במדבר היו ב׳ ארונות הללו אחד של מת (יוסף) ואחד של שכינה מהלכין זע״ז </w:t>
      </w:r>
      <w:r>
        <w:rPr>
          <w:rStyle w:val="a3"/>
          <w:b/>
          <w:bCs/>
          <w:vertAlign w:val="superscript"/>
          <w:rtl/>
        </w:rPr>
        <w:t>סיטה ינ</w:t>
      </w:r>
      <w:r>
        <w:rPr>
          <w:rStyle w:val="a3"/>
          <w:b/>
          <w:bCs/>
          <w:rtl/>
        </w:rPr>
        <w:t>י ב</w:t>
      </w:r>
      <w:r>
        <w:rPr>
          <w:rStyle w:val="a3"/>
          <w:b/>
          <w:bCs/>
          <w:vertAlign w:val="subscript"/>
          <w:rtl/>
        </w:rPr>
        <w:t>ג</w:t>
      </w:r>
      <w:r>
        <w:rPr>
          <w:rStyle w:val="a3"/>
          <w:b/>
          <w:bCs/>
          <w:rtl/>
        </w:rPr>
        <w:t xml:space="preserve">׳ </w:t>
      </w:r>
      <w:r>
        <w:rPr>
          <w:rStyle w:val="a3"/>
          <w:b/>
          <w:bCs/>
          <w:vertAlign w:val="subscript"/>
          <w:rtl/>
        </w:rPr>
        <w:t>מ</w:t>
      </w:r>
      <w:r>
        <w:rPr>
          <w:rStyle w:val="a3"/>
          <w:b/>
          <w:bCs/>
          <w:rtl/>
        </w:rPr>
        <w:t>ק</w:t>
      </w:r>
      <w:r>
        <w:rPr>
          <w:rStyle w:val="a3"/>
          <w:b/>
          <w:bCs/>
          <w:vertAlign w:val="subscript"/>
          <w:rtl/>
        </w:rPr>
        <w:t>ומות נשאו כהנים את הארון</w:t>
      </w:r>
      <w:r>
        <w:rPr>
          <w:rStyle w:val="a3"/>
          <w:b/>
          <w:bCs/>
          <w:rtl/>
        </w:rPr>
        <w:t xml:space="preserve"> שם ?ג: נשא ארון את נושאיו מה</w:t>
      </w:r>
      <w:r>
        <w:rPr>
          <w:rStyle w:val="a3"/>
          <w:b/>
          <w:bCs/>
          <w:vertAlign w:val="superscript"/>
          <w:rtl/>
        </w:rPr>
        <w:t xml:space="preserve"> ארו</w:t>
      </w:r>
      <w:r>
        <w:rPr>
          <w:rStyle w:val="a3"/>
          <w:b/>
          <w:bCs/>
          <w:rtl/>
        </w:rPr>
        <w:t>ן לעולם קיים אף עוזא בא לעוה״ב שסלה• שהשם וכל כינויו מונחין בארון</w:t>
      </w:r>
      <w:r>
        <w:rPr>
          <w:rStyle w:val="a3"/>
          <w:b/>
          <w:bCs/>
          <w:vertAlign w:val="superscript"/>
          <w:rtl/>
        </w:rPr>
        <w:t xml:space="preserve"> </w:t>
      </w:r>
      <w:r>
        <w:rPr>
          <w:rStyle w:val="a3"/>
          <w:b/>
          <w:bCs/>
          <w:rtl/>
        </w:rPr>
        <w:t>וכלי הקדש זה ארון ולוחות ש</w:t>
      </w:r>
      <w:r>
        <w:rPr>
          <w:rStyle w:val="a3"/>
          <w:b/>
          <w:bCs/>
          <w:vertAlign w:val="subscript"/>
          <w:rtl/>
        </w:rPr>
        <w:t>ב</w:t>
      </w:r>
      <w:r>
        <w:rPr>
          <w:rStyle w:val="a3"/>
          <w:b/>
          <w:bCs/>
          <w:rtl/>
        </w:rPr>
        <w:t xml:space="preserve">ן שם מג• ארון שעשה משה אמתים וחצי ארכו </w:t>
      </w:r>
      <w:r>
        <w:rPr>
          <w:rStyle w:val="a3"/>
          <w:b/>
          <w:bCs/>
          <w:vertAlign w:val="superscript"/>
          <w:rtl/>
        </w:rPr>
        <w:t>נ</w:t>
      </w:r>
      <w:r>
        <w:rPr>
          <w:rStyle w:val="a3"/>
          <w:b/>
          <w:bCs/>
          <w:rtl/>
        </w:rPr>
        <w:t>'</w:t>
      </w:r>
      <w:r>
        <w:rPr>
          <w:rStyle w:val="a3"/>
          <w:b/>
          <w:bCs/>
          <w:vertAlign w:val="superscript"/>
          <w:rtl/>
        </w:rPr>
        <w:t>ב יי</w:t>
      </w:r>
      <w:r>
        <w:rPr>
          <w:rStyle w:val="a3"/>
          <w:b/>
          <w:bCs/>
          <w:rtl/>
        </w:rPr>
        <w:t>־ ארון של אש ושלחן ומנורה של אש ירדו מן השמים מנחית כט• אפשר אותו</w:t>
      </w:r>
      <w:r>
        <w:rPr>
          <w:rStyle w:val="a3"/>
          <w:b/>
          <w:bCs/>
          <w:vertAlign w:val="superscript"/>
          <w:rtl/>
        </w:rPr>
        <w:t xml:space="preserve"> </w:t>
      </w:r>
      <w:r>
        <w:rPr>
          <w:rStyle w:val="a3"/>
          <w:b/>
          <w:bCs/>
          <w:rtl/>
        </w:rPr>
        <w:t xml:space="preserve">שכתוב בר הלא את השמים ואת הארץ אני מלא היה מדבר עם משה מבין שני בדי הארון? ב׳י־ י זקפן סמכן צמצמן בין שני בדי הארון שם </w:t>
      </w:r>
      <w:r>
        <w:rPr>
          <w:rStyle w:val="a3"/>
          <w:b/>
          <w:bCs/>
          <w:vertAlign w:val="superscript"/>
          <w:rtl/>
        </w:rPr>
        <w:t>ה</w:t>
      </w:r>
      <w:r>
        <w:rPr>
          <w:rStyle w:val="a3"/>
          <w:b/>
          <w:bCs/>
          <w:rtl/>
        </w:rPr>
        <w:t xml:space="preserve"> אמר הקב״ה לאברהם אתה נתת לו ז׳ כבשות כנגד כן ארוני חוזר בשדה פלשתים ז׳ חדשים </w:t>
      </w:r>
      <w:r>
        <w:rPr>
          <w:rStyle w:val="a3"/>
          <w:b/>
          <w:bCs/>
          <w:vertAlign w:val="superscript"/>
          <w:rtl/>
        </w:rPr>
        <w:t>שם גד</w:t>
      </w:r>
      <w:r>
        <w:rPr>
          <w:rStyle w:val="a3"/>
          <w:b/>
          <w:bCs/>
          <w:rtl/>
        </w:rPr>
        <w:t xml:space="preserve"> בשעה שהכניס שלמה הארון לבית קה</w:t>
      </w:r>
      <w:r>
        <w:rPr>
          <w:rStyle w:val="a3"/>
          <w:b/>
          <w:bCs/>
          <w:vertAlign w:val="superscript"/>
          <w:rtl/>
        </w:rPr>
        <w:t>;׳</w:t>
      </w:r>
      <w:r>
        <w:rPr>
          <w:rStyle w:val="a3"/>
          <w:b/>
          <w:bCs/>
          <w:rtl/>
        </w:rPr>
        <w:t>ק כיון שהגיע לפתח ביהמ״ק הפתח</w:t>
      </w:r>
      <w:r>
        <w:rPr>
          <w:rStyle w:val="a3"/>
          <w:b/>
          <w:bCs/>
          <w:vertAlign w:val="superscript"/>
          <w:rtl/>
        </w:rPr>
        <w:t xml:space="preserve"> ש</w:t>
      </w:r>
      <w:r>
        <w:rPr>
          <w:rStyle w:val="a3"/>
          <w:b/>
          <w:bCs/>
          <w:rtl/>
        </w:rPr>
        <w:t>ל י׳ אמות והארון של י׳ אמות ואין יכולין להכנס הלך והביא ארונו של דוד</w:t>
      </w:r>
      <w:r>
        <w:rPr>
          <w:rStyle w:val="a3"/>
          <w:b/>
          <w:bCs/>
          <w:vertAlign w:val="superscript"/>
          <w:rtl/>
        </w:rPr>
        <w:t xml:space="preserve"> שמ</w:t>
      </w:r>
      <w:r>
        <w:rPr>
          <w:rStyle w:val="a3"/>
          <w:b/>
          <w:bCs/>
          <w:rtl/>
        </w:rPr>
        <w:t xml:space="preserve"> י </w:t>
      </w:r>
      <w:r>
        <w:rPr>
          <w:rStyle w:val="a3"/>
          <w:b/>
          <w:bCs/>
          <w:vertAlign w:val="superscript"/>
          <w:rtl/>
        </w:rPr>
        <w:t>ח</w:t>
      </w:r>
      <w:r>
        <w:rPr>
          <w:rStyle w:val="a3"/>
          <w:b/>
          <w:bCs/>
          <w:rtl/>
        </w:rPr>
        <w:t xml:space="preserve"> מה התורה קדומה לכל כך במעשה המשכן הקדים את הארון לכל הכלים</w:t>
      </w:r>
      <w:r>
        <w:rPr>
          <w:rStyle w:val="a3"/>
          <w:b/>
          <w:bCs/>
          <w:vertAlign w:val="superscript"/>
          <w:rtl/>
        </w:rPr>
        <w:t xml:space="preserve"> </w:t>
      </w:r>
      <w:r>
        <w:rPr>
          <w:rStyle w:val="a3"/>
          <w:b/>
          <w:bCs/>
          <w:rtl/>
        </w:rPr>
        <w:t xml:space="preserve">יבאו הכל ויעסקו בארון כדי שיזכו כולם לתורה שם לי ללמדך שהארון היה דומה לכסא הכבוד מעשה הארון כנגד בעלי תורה במדיי ׳ והיו שני זיקוקין של אש יוצאין מבין שני בדי הארון והיו שורפין לפניהם את הנחשים והעקרבים דב׳ר ז אפריון זה הארון כך אמר הקב״ה תורתי נאה וחסידה מוטב שיראה יופיה של תורתי מתוך הארץ שהש י </w:t>
      </w:r>
      <w:r>
        <w:rPr>
          <w:rStyle w:val="a3"/>
          <w:b/>
          <w:bCs/>
          <w:vertAlign w:val="superscript"/>
          <w:rtl/>
        </w:rPr>
        <w:t>ג</w:t>
      </w:r>
      <w:r>
        <w:rPr>
          <w:rStyle w:val="a3"/>
          <w:b/>
          <w:bCs/>
          <w:rtl/>
        </w:rPr>
        <w:t>כשהכניס שלמה את הארון. לביהמ׳ק הרטיבו כל העצים ועשו פירות ומהם היתה פרנסה גדולה לפרחי כ</w:t>
      </w:r>
      <w:r>
        <w:rPr>
          <w:rStyle w:val="a3"/>
          <w:b/>
          <w:bCs/>
          <w:vertAlign w:val="subscript"/>
          <w:rtl/>
        </w:rPr>
        <w:t>ה</w:t>
      </w:r>
      <w:r>
        <w:rPr>
          <w:rStyle w:val="a3"/>
          <w:b/>
          <w:bCs/>
          <w:rtl/>
        </w:rPr>
        <w:t>ו</w:t>
      </w:r>
      <w:r>
        <w:rPr>
          <w:rStyle w:val="a3"/>
          <w:b/>
          <w:bCs/>
          <w:vertAlign w:val="subscript"/>
          <w:rtl/>
        </w:rPr>
        <w:t>נה</w:t>
      </w:r>
      <w:r>
        <w:rPr>
          <w:rStyle w:val="a3"/>
          <w:b/>
          <w:bCs/>
          <w:rtl/>
        </w:rPr>
        <w:t xml:space="preserve"> תבחימא תרימהיא ויעש בצלאל את הארון א״ל להתחיל במשכן והוא התחיל בארון בשביל שהארון מקום התורה שהוא אור של עולמים א״ל בצלאל והיכן תהא התורה נתונה? א״ל משה משאנו עושין את המשכן נעשה את הארון א׳ל לא כן נעשה את הארון ח חלה שם ויקהל י ושמתם בארון לוחות ושברי לוחות מונחין בו אע״פ שאתה רואה בני תורה עניים ומדולדלים הוי נוהג בהם </w:t>
      </w:r>
      <w:r>
        <w:rPr>
          <w:rStyle w:val="a3"/>
          <w:b/>
          <w:bCs/>
          <w:vertAlign w:val="subscript"/>
          <w:rtl/>
        </w:rPr>
        <w:t>כבוד</w:t>
      </w:r>
      <w:r>
        <w:rPr>
          <w:rStyle w:val="a3"/>
          <w:b/>
          <w:bCs/>
          <w:rtl/>
        </w:rPr>
        <w:t xml:space="preserve"> שם שם ז ועשו למה? שצוה הקב״ה לעשותו לכל ישראל שלא יהא לאחד מהם פתחון פה לומר שאני נתתי הרבה בארון לפיכך אני לומד הרבה שם שם ת וההיכל באמצע ביהמ״ק והארון באמצע ההיכל</w:t>
      </w:r>
    </w:p>
    <w:p w:rsidR="009D7263" w:rsidRDefault="00000000">
      <w:pPr>
        <w:pStyle w:val="a4"/>
        <w:spacing w:line="312" w:lineRule="auto"/>
        <w:ind w:left="1620"/>
        <w:jc w:val="both"/>
      </w:pPr>
      <w:r>
        <w:rPr>
          <w:rStyle w:val="a3"/>
          <w:b/>
          <w:bCs/>
          <w:rtl/>
        </w:rPr>
        <w:t>שם קדושים י• ע״ע ע׳ בית המקדש׳ משכן•</w:t>
      </w:r>
    </w:p>
    <w:p w:rsidR="009D7263" w:rsidRDefault="00000000">
      <w:pPr>
        <w:pStyle w:val="a4"/>
        <w:spacing w:line="185" w:lineRule="auto"/>
      </w:pPr>
      <w:r>
        <w:rPr>
          <w:rStyle w:val="a3"/>
          <w:rFonts w:ascii="Arial" w:eastAsia="Arial" w:hAnsi="Arial" w:cs="Arial"/>
          <w:sz w:val="34"/>
          <w:szCs w:val="34"/>
          <w:rtl/>
        </w:rPr>
        <w:t xml:space="preserve">אריה׳ </w:t>
      </w:r>
      <w:r>
        <w:rPr>
          <w:rStyle w:val="a3"/>
          <w:b/>
          <w:bCs/>
          <w:rtl/>
        </w:rPr>
        <w:t>ע' בהמות וחיות•</w:t>
      </w:r>
    </w:p>
    <w:p w:rsidR="009D7263" w:rsidRDefault="00000000">
      <w:pPr>
        <w:pStyle w:val="a4"/>
        <w:spacing w:line="254" w:lineRule="auto"/>
        <w:jc w:val="both"/>
        <w:sectPr w:rsidR="009D7263">
          <w:headerReference w:type="even" r:id="rId187"/>
          <w:headerReference w:type="default" r:id="rId188"/>
          <w:footerReference w:type="even" r:id="rId189"/>
          <w:footerReference w:type="default" r:id="rId190"/>
          <w:headerReference w:type="first" r:id="rId191"/>
          <w:footerReference w:type="first" r:id="rId192"/>
          <w:footnotePr>
            <w:numFmt w:val="chicago"/>
          </w:footnotePr>
          <w:pgSz w:w="8400" w:h="11900"/>
          <w:pgMar w:top="1161" w:right="938" w:bottom="928" w:left="907" w:header="0" w:footer="3" w:gutter="0"/>
          <w:cols w:space="720"/>
          <w:noEndnote/>
          <w:titlePg/>
          <w:bidi/>
          <w:docGrid w:linePitch="360"/>
          <w15:footnoteColumns w:val="1"/>
        </w:sectPr>
      </w:pPr>
      <w:r>
        <w:rPr>
          <w:rStyle w:val="a3"/>
          <w:rFonts w:ascii="Arial" w:eastAsia="Arial" w:hAnsi="Arial" w:cs="Arial"/>
          <w:sz w:val="34"/>
          <w:szCs w:val="34"/>
          <w:rtl/>
        </w:rPr>
        <w:t>^ל</w:t>
      </w:r>
      <w:r>
        <w:rPr>
          <w:rStyle w:val="a3"/>
          <w:rFonts w:ascii="Arial" w:eastAsia="Arial" w:hAnsi="Arial" w:cs="Arial"/>
          <w:sz w:val="34"/>
          <w:szCs w:val="34"/>
          <w:vertAlign w:val="superscript"/>
          <w:rtl/>
        </w:rPr>
        <w:t>י</w:t>
      </w:r>
      <w:r>
        <w:rPr>
          <w:rStyle w:val="a3"/>
          <w:rFonts w:ascii="Arial" w:eastAsia="Arial" w:hAnsi="Arial" w:cs="Arial"/>
          <w:sz w:val="34"/>
          <w:szCs w:val="34"/>
          <w:rtl/>
        </w:rPr>
        <w:t xml:space="preserve">לרת ימים </w:t>
      </w:r>
      <w:r>
        <w:rPr>
          <w:rStyle w:val="a3"/>
          <w:b/>
          <w:bCs/>
          <w:rtl/>
        </w:rPr>
        <w:t>ואם קבלם (יסורין) מה שכרו? יראה זרע יאריך ימים ברכות ה• איל לר׳י איכא סבי בבבל? תמה ואמר למען ירבו י»יכם על האדמה כתיב אבל בחו״ל לא כיון דא״ל מקדמי ומחשכי לבי כנישתא</w:t>
      </w:r>
    </w:p>
    <w:p w:rsidR="009D7263" w:rsidRDefault="00000000">
      <w:pPr>
        <w:pStyle w:val="a4"/>
        <w:spacing w:after="60" w:line="317" w:lineRule="auto"/>
        <w:jc w:val="both"/>
      </w:pPr>
      <w:r>
        <w:rPr>
          <w:rStyle w:val="a3"/>
          <w:b/>
          <w:bCs/>
          <w:rtl/>
        </w:rPr>
        <w:t xml:space="preserve">אמר היינו דאהני להו </w:t>
      </w:r>
      <w:r>
        <w:rPr>
          <w:rStyle w:val="a3"/>
          <w:b/>
          <w:bCs/>
          <w:vertAlign w:val="superscript"/>
          <w:rtl/>
          <w:lang w:val="en-US" w:eastAsia="en-US"/>
        </w:rPr>
        <w:t>BP</w:t>
      </w:r>
      <w:r>
        <w:rPr>
          <w:rStyle w:val="a3"/>
          <w:b/>
          <w:bCs/>
          <w:vertAlign w:val="superscript"/>
          <w:rtl/>
        </w:rPr>
        <w:t xml:space="preserve"> ח</w:t>
      </w:r>
      <w:r>
        <w:rPr>
          <w:rStyle w:val="a3"/>
          <w:b/>
          <w:bCs/>
          <w:rtl/>
        </w:rPr>
        <w:t xml:space="preserve">־ שכל המשלים פרשיותיו עם הצבור מאריכין לו ימיו ושנותיו שם </w:t>
      </w:r>
      <w:r>
        <w:rPr>
          <w:rStyle w:val="a3"/>
          <w:b/>
          <w:bCs/>
          <w:vertAlign w:val="superscript"/>
          <w:rtl/>
        </w:rPr>
        <w:t>?!פ:</w:t>
      </w:r>
      <w:r>
        <w:rPr>
          <w:rStyle w:val="a3"/>
          <w:b/>
          <w:bCs/>
          <w:rtl/>
        </w:rPr>
        <w:t xml:space="preserve"> כל המאריך באחד מאריכין לו ימיו ושנותיו שם </w:t>
      </w:r>
      <w:r>
        <w:rPr>
          <w:rStyle w:val="a3"/>
          <w:b/>
          <w:bCs/>
          <w:vertAlign w:val="superscript"/>
          <w:rtl/>
        </w:rPr>
        <w:t>יג:</w:t>
      </w:r>
      <w:r>
        <w:rPr>
          <w:rStyle w:val="a3"/>
          <w:b/>
          <w:bCs/>
          <w:rtl/>
        </w:rPr>
        <w:t xml:space="preserve"> רב בתר צלותיה אמר יהר״מ שתתן לנו חיים ארוכים שם </w:t>
      </w:r>
      <w:r>
        <w:rPr>
          <w:rStyle w:val="a3"/>
          <w:b/>
          <w:bCs/>
          <w:vertAlign w:val="superscript"/>
          <w:rtl/>
        </w:rPr>
        <w:t>טז</w:t>
      </w:r>
      <w:r>
        <w:rPr>
          <w:rStyle w:val="a3"/>
          <w:b/>
          <w:bCs/>
          <w:rtl/>
        </w:rPr>
        <w:t xml:space="preserve">• וכל המחמיר בה (טבילת בעל קרי) מאריכין לו ימיו ושנותיו שם כב־ ראם פסק מה שכרו? עליו הכתוב אומר ובדבר הזה תאריכו ימים </w:t>
      </w:r>
      <w:r>
        <w:rPr>
          <w:rStyle w:val="a3"/>
          <w:b/>
          <w:bCs/>
          <w:vertAlign w:val="superscript"/>
          <w:rtl/>
        </w:rPr>
        <w:t>שפ כד:</w:t>
      </w:r>
      <w:r>
        <w:rPr>
          <w:rStyle w:val="a3"/>
          <w:b/>
          <w:bCs/>
          <w:rtl/>
        </w:rPr>
        <w:t xml:space="preserve"> וכל המאריך באמן מאריכין לו ימיו ושנותיו </w:t>
      </w:r>
      <w:r>
        <w:rPr>
          <w:rStyle w:val="a3"/>
          <w:b/>
          <w:bCs/>
          <w:vertAlign w:val="superscript"/>
          <w:rtl/>
        </w:rPr>
        <w:t>שם מז:</w:t>
      </w:r>
      <w:r>
        <w:rPr>
          <w:rStyle w:val="a3"/>
          <w:b/>
          <w:bCs/>
          <w:rtl/>
        </w:rPr>
        <w:t xml:space="preserve"> ג׳ דברים מאריכין ימיו ושנותיו של אדם המאריך בתפלתו והמאריך על</w:t>
      </w:r>
      <w:r>
        <w:rPr>
          <w:rStyle w:val="a3"/>
          <w:b/>
          <w:bCs/>
          <w:vertAlign w:val="superscript"/>
          <w:rtl/>
        </w:rPr>
        <w:t xml:space="preserve"> </w:t>
      </w:r>
      <w:r>
        <w:rPr>
          <w:rStyle w:val="a3"/>
          <w:b/>
          <w:bCs/>
          <w:rtl/>
        </w:rPr>
        <w:t xml:space="preserve">שלחנו והמאדיך בבית הכסא </w:t>
      </w:r>
      <w:r>
        <w:rPr>
          <w:rStyle w:val="a3"/>
          <w:b/>
          <w:bCs/>
          <w:vertAlign w:val="superscript"/>
          <w:rtl/>
        </w:rPr>
        <w:t>שם נד:</w:t>
      </w:r>
      <w:r>
        <w:rPr>
          <w:rStyle w:val="a3"/>
          <w:b/>
          <w:bCs/>
          <w:rtl/>
        </w:rPr>
        <w:t xml:space="preserve"> אלא למיימינין בה אורך ימים איכא וכל שכן עושר וכבוד למשמאילים בה עושר וכבוד איכא אורך ימי□ ליעא שבת סג• כל המתעצל בהספידו של הכם אינו מאריך ימים בבלאי ימים האריכו שנים ל</w:t>
      </w:r>
      <w:r>
        <w:rPr>
          <w:rStyle w:val="a3"/>
          <w:b/>
          <w:bCs/>
          <w:vertAlign w:val="superscript"/>
          <w:rtl/>
        </w:rPr>
        <w:t>א</w:t>
      </w:r>
      <w:r>
        <w:rPr>
          <w:rStyle w:val="a3"/>
          <w:b/>
          <w:bCs/>
          <w:rtl/>
        </w:rPr>
        <w:t xml:space="preserve"> האריכו שם קיי־ כל עיר שיש בה מעלות ומורדות אדם ובהמה שבה מתים בחצי ימיהן עיייביז </w:t>
      </w:r>
      <w:r>
        <w:rPr>
          <w:rStyle w:val="a3"/>
          <w:b/>
          <w:bCs/>
          <w:vertAlign w:val="superscript"/>
          <w:rtl/>
        </w:rPr>
        <w:t>נ</w:t>
      </w:r>
      <w:r>
        <w:rPr>
          <w:rStyle w:val="a3"/>
          <w:b/>
          <w:bCs/>
          <w:rtl/>
        </w:rPr>
        <w:t>י• כל החותם מקדש ישראל והמבדיל בין קודש לחול מאריכי! ל</w:t>
      </w:r>
      <w:r>
        <w:rPr>
          <w:rStyle w:val="a3"/>
          <w:b/>
          <w:bCs/>
          <w:vertAlign w:val="superscript"/>
          <w:rtl/>
        </w:rPr>
        <w:t>ו</w:t>
      </w:r>
      <w:r>
        <w:rPr>
          <w:rStyle w:val="a3"/>
          <w:b/>
          <w:bCs/>
          <w:rtl/>
        </w:rPr>
        <w:t xml:space="preserve"> ימיו ושנותיו פסחים קי• יראת ה׳ תוסיף ימים זה מקדש ראשון ושנות רשעים תקצרנה זה מקדש שני יי</w:t>
      </w:r>
      <w:r>
        <w:rPr>
          <w:rStyle w:val="a3"/>
          <w:b/>
          <w:bCs/>
          <w:vertAlign w:val="superscript"/>
          <w:rtl/>
        </w:rPr>
        <w:t>מא</w:t>
      </w:r>
      <w:r>
        <w:rPr>
          <w:rStyle w:val="a3"/>
          <w:b/>
          <w:bCs/>
          <w:rtl/>
        </w:rPr>
        <w:t xml:space="preserve"> ״• מחיי חיים יתן לך חיים ארוכים וטובים ומתוקנין שם *א• גדולה תשובה שמארכת שנותיו של אדם עם סי־ ללמדך שהקב״ה יושב וממלא שנותיהם של צדיקים מיום ליום מחדש לחדש י ה י»• רבה דעסק בתורה חי מ</w:t>
      </w:r>
      <w:r>
        <w:rPr>
          <w:rStyle w:val="a3"/>
          <w:b/>
          <w:bCs/>
          <w:vertAlign w:val="superscript"/>
          <w:rtl/>
        </w:rPr>
        <w:t>׳</w:t>
      </w:r>
      <w:r>
        <w:rPr>
          <w:rStyle w:val="a3"/>
          <w:b/>
          <w:bCs/>
          <w:rtl/>
        </w:rPr>
        <w:t xml:space="preserve"> שנין אביי דעסק בתורה ובגמ״ח חי ס שנין שם יח• שאלו תלמידיו את ראב״ש במה הארכת ימים? א״ל מימי לא עשיתי קפנדריא לביהכ״נ מגילה כי־ שאלו תלמידיו את רנחבה״ק במה הארכת ימים? א״ל מימי לא נתכבדתי בקלון חבר, שם כ"• את מספר ימיך אמלא זכה מוסיפין לו לא פוחתין ל</w:t>
      </w:r>
      <w:r>
        <w:rPr>
          <w:rStyle w:val="a3"/>
          <w:b/>
          <w:bCs/>
          <w:vertAlign w:val="subscript"/>
          <w:rtl/>
        </w:rPr>
        <w:t>ר</w:t>
      </w:r>
      <w:r>
        <w:rPr>
          <w:rStyle w:val="a3"/>
          <w:b/>
          <w:bCs/>
          <w:rtl/>
        </w:rPr>
        <w:t xml:space="preserve"> יבמית ב• לא שנו אלא בדורות הראשונים ששנותיהן מרובות אבל בדורות האחרונים ששנותיהן מועטות שם </w:t>
      </w:r>
      <w:r>
        <w:rPr>
          <w:rStyle w:val="a3"/>
          <w:b/>
          <w:bCs/>
          <w:vertAlign w:val="superscript"/>
          <w:rtl/>
        </w:rPr>
        <w:t>ה</w:t>
      </w:r>
      <w:r>
        <w:rPr>
          <w:rStyle w:val="a3"/>
          <w:b/>
          <w:bCs/>
          <w:rtl/>
        </w:rPr>
        <w:t>י־• כל ת״ח שאינו עומד בפני רבו אינו מאריך ימים קידושין לג־ כל העושר מצוה אחת מ׳טיבין לו ומאריכין לו י</w:t>
      </w:r>
      <w:r>
        <w:rPr>
          <w:rStyle w:val="a3"/>
          <w:b/>
          <w:bCs/>
          <w:vertAlign w:val="subscript"/>
          <w:rtl/>
        </w:rPr>
        <w:t>מ</w:t>
      </w:r>
      <w:r>
        <w:rPr>
          <w:rStyle w:val="a3"/>
          <w:b/>
          <w:bCs/>
          <w:rtl/>
        </w:rPr>
        <w:t xml:space="preserve">ין ש° </w:t>
      </w:r>
      <w:r>
        <w:rPr>
          <w:rStyle w:val="a3"/>
          <w:b/>
          <w:bCs/>
          <w:vertAlign w:val="superscript"/>
          <w:rtl/>
        </w:rPr>
        <w:t>לט:</w:t>
      </w:r>
      <w:r>
        <w:rPr>
          <w:rStyle w:val="a3"/>
          <w:b/>
          <w:bCs/>
          <w:rtl/>
        </w:rPr>
        <w:t xml:space="preserve"> בכבוד אב ואם כתיב למען יאריכו! ימיך בשילוח הקץ כתיב למען ייטב לך והארכת ימים הרי שאמר לו אביו עלר׳ לבירה והבא לי גוזלות ובחזירתו נפל ומת היכן טובת ימיו של זה והיכן אריכות ימיו של זה? אלא למען ייטב לך לעולם שכולו טוב ולמען יאריכון ימיך לעולם שכולו ארוך שם שם שם ואמר נביא מי שעשה טובה לישראל ימות בחצי ימיו? </w:t>
      </w:r>
      <w:r>
        <w:rPr>
          <w:rStyle w:val="a3"/>
          <w:b/>
          <w:bCs/>
          <w:vertAlign w:val="superscript"/>
          <w:rtl/>
        </w:rPr>
        <w:t>שם</w:t>
      </w:r>
      <w:r>
        <w:rPr>
          <w:rStyle w:val="a3"/>
          <w:b/>
          <w:bCs/>
          <w:rtl/>
        </w:rPr>
        <w:t>*</w:t>
      </w:r>
      <w:r>
        <w:rPr>
          <w:rStyle w:val="a3"/>
          <w:b/>
          <w:bCs/>
          <w:vertAlign w:val="superscript"/>
          <w:rtl/>
        </w:rPr>
        <w:t>כ</w:t>
      </w:r>
      <w:r>
        <w:rPr>
          <w:rStyle w:val="a3"/>
          <w:b/>
          <w:bCs/>
          <w:rtl/>
        </w:rPr>
        <w:t xml:space="preserve">־ ישנו לאותו אדם </w:t>
      </w:r>
      <w:r>
        <w:rPr>
          <w:rStyle w:val="a3"/>
          <w:b/>
          <w:bCs/>
          <w:vertAlign w:val="superscript"/>
          <w:rtl/>
        </w:rPr>
        <w:t>אייב</w:t>
      </w:r>
      <w:r>
        <w:rPr>
          <w:rStyle w:val="a3"/>
          <w:b/>
          <w:bCs/>
          <w:rtl/>
        </w:rPr>
        <w:t xml:space="preserve"> ששנותיו ארוכות כעץ </w:t>
      </w:r>
      <w:r>
        <w:rPr>
          <w:rStyle w:val="a3"/>
          <w:b/>
          <w:bCs/>
          <w:vertAlign w:val="superscript"/>
          <w:rtl/>
        </w:rPr>
        <w:t>נ</w:t>
      </w:r>
      <w:r>
        <w:rPr>
          <w:rStyle w:val="a3"/>
          <w:b/>
          <w:bCs/>
          <w:rtl/>
        </w:rPr>
        <w:t>*</w:t>
      </w:r>
      <w:r>
        <w:rPr>
          <w:rStyle w:val="a3"/>
          <w:b/>
          <w:bCs/>
          <w:vertAlign w:val="superscript"/>
          <w:rtl/>
        </w:rPr>
        <w:t>נ טי</w:t>
      </w:r>
      <w:r>
        <w:rPr>
          <w:rStyle w:val="a3"/>
          <w:b/>
          <w:bCs/>
          <w:rtl/>
        </w:rPr>
        <w:t>■ אמרי אינשי נפישי</w:t>
      </w:r>
      <w:r>
        <w:rPr>
          <w:rStyle w:val="a3"/>
          <w:b/>
          <w:bCs/>
          <w:vertAlign w:val="superscript"/>
          <w:rtl/>
        </w:rPr>
        <w:t xml:space="preserve"> </w:t>
      </w:r>
      <w:r>
        <w:rPr>
          <w:rStyle w:val="a3"/>
          <w:b/>
          <w:bCs/>
          <w:rtl/>
        </w:rPr>
        <w:t xml:space="preserve">גמלי סבי דטעיני משכי דהוגני סנהדרין </w:t>
      </w:r>
      <w:r>
        <w:rPr>
          <w:rStyle w:val="a3"/>
          <w:b/>
          <w:bCs/>
          <w:vertAlign w:val="superscript"/>
          <w:rtl/>
        </w:rPr>
        <w:t>נב</w:t>
      </w:r>
      <w:r>
        <w:rPr>
          <w:rStyle w:val="a3"/>
          <w:b/>
          <w:bCs/>
          <w:rtl/>
        </w:rPr>
        <w:t xml:space="preserve">־ כל המניח תפילין </w:t>
      </w:r>
      <w:r>
        <w:rPr>
          <w:rStyle w:val="a3"/>
          <w:b/>
          <w:bCs/>
          <w:vertAlign w:val="subscript"/>
          <w:rtl/>
        </w:rPr>
        <w:t>מאר</w:t>
      </w:r>
      <w:r>
        <w:rPr>
          <w:rStyle w:val="a3"/>
          <w:b/>
          <w:bCs/>
          <w:rtl/>
        </w:rPr>
        <w:t>רך ימי</w:t>
      </w:r>
      <w:r>
        <w:rPr>
          <w:rStyle w:val="a3"/>
          <w:b/>
          <w:bCs/>
          <w:vertAlign w:val="subscript"/>
          <w:rtl/>
        </w:rPr>
        <w:t>ם</w:t>
      </w:r>
      <w:r>
        <w:rPr>
          <w:rStyle w:val="a3"/>
          <w:b/>
          <w:bCs/>
          <w:rtl/>
        </w:rPr>
        <w:t xml:space="preserve"> מנהו" מי• א״ל ר״ע תמהני אם תאריך ימים י ש□ סח־ וכחול ארבה ימים אלף שנים הוא תי ובסוף אלף שנה אש יוצאה מקינו ושורפתו ומשייר בו כביצה וחוזר ומגדל אברים ב"׳־ </w:t>
      </w:r>
      <w:r>
        <w:rPr>
          <w:rStyle w:val="a3"/>
          <w:b/>
          <w:bCs/>
          <w:vertAlign w:val="superscript"/>
          <w:rtl/>
        </w:rPr>
        <w:t>יט</w:t>
      </w:r>
      <w:r>
        <w:rPr>
          <w:rStyle w:val="a3"/>
          <w:b/>
          <w:bCs/>
          <w:rtl/>
        </w:rPr>
        <w:t xml:space="preserve"> כתוב בה אריכות </w:t>
      </w:r>
      <w:r>
        <w:rPr>
          <w:rStyle w:val="a3"/>
          <w:b/>
          <w:bCs/>
          <w:vertAlign w:val="superscript"/>
          <w:rtl/>
        </w:rPr>
        <w:t>ימים כפרי י</w:t>
      </w:r>
      <w:r>
        <w:rPr>
          <w:rStyle w:val="a3"/>
          <w:b/>
          <w:bCs/>
          <w:vertAlign w:val="superscript"/>
          <w:rtl/>
          <w:lang w:val="en-US" w:eastAsia="en-US"/>
        </w:rPr>
        <w:t>1</w:t>
      </w:r>
      <w:r>
        <w:rPr>
          <w:rStyle w:val="a3"/>
          <w:b/>
          <w:bCs/>
          <w:vertAlign w:val="superscript"/>
          <w:rtl/>
        </w:rPr>
        <w:t>א רכת</w:t>
      </w:r>
      <w:r>
        <w:rPr>
          <w:rStyle w:val="a3"/>
          <w:b/>
          <w:bCs/>
          <w:rtl/>
        </w:rPr>
        <w:t>־ ע״ע ע׳ זקן׳ חיים׳ מיתה•</w:t>
      </w:r>
    </w:p>
    <w:p w:rsidR="009D7263" w:rsidRDefault="00000000">
      <w:pPr>
        <w:pStyle w:val="a4"/>
        <w:spacing w:line="240" w:lineRule="auto"/>
        <w:ind w:firstLine="280"/>
      </w:pPr>
      <w:r>
        <w:rPr>
          <w:rStyle w:val="a3"/>
          <w:rFonts w:ascii="Arial" w:eastAsia="Arial" w:hAnsi="Arial" w:cs="Arial"/>
          <w:sz w:val="26"/>
          <w:szCs w:val="26"/>
          <w:rtl/>
        </w:rPr>
        <w:t xml:space="preserve">אר׳ז׳ </w:t>
      </w:r>
      <w:r>
        <w:rPr>
          <w:rStyle w:val="a3"/>
          <w:b/>
          <w:bCs/>
          <w:rtl/>
        </w:rPr>
        <w:t>ע׳ שמים וארץ•</w:t>
      </w:r>
    </w:p>
    <w:p w:rsidR="009D7263" w:rsidRDefault="00000000">
      <w:pPr>
        <w:pStyle w:val="a4"/>
        <w:ind w:firstLine="140"/>
        <w:jc w:val="both"/>
        <w:sectPr w:rsidR="009D7263">
          <w:headerReference w:type="even" r:id="rId193"/>
          <w:headerReference w:type="default" r:id="rId194"/>
          <w:footerReference w:type="even" r:id="rId195"/>
          <w:footerReference w:type="default" r:id="rId196"/>
          <w:headerReference w:type="first" r:id="rId197"/>
          <w:footerReference w:type="first" r:id="rId198"/>
          <w:footnotePr>
            <w:numFmt w:val="chicago"/>
          </w:footnotePr>
          <w:pgSz w:w="8400" w:h="11900"/>
          <w:pgMar w:top="1161" w:right="938" w:bottom="928" w:left="907" w:header="0" w:footer="3" w:gutter="0"/>
          <w:cols w:space="720"/>
          <w:noEndnote/>
          <w:titlePg/>
          <w:docGrid w:linePitch="360"/>
          <w15:footnoteColumns w:val="1"/>
        </w:sectPr>
      </w:pPr>
      <w:r>
        <w:rPr>
          <w:rStyle w:val="a3"/>
          <w:b/>
          <w:bCs/>
          <w:rtl/>
        </w:rPr>
        <w:t xml:space="preserve">א^ ישראל (ארץ• ארעא דישראל׳ ארעא קדישא׳ מערבא׳ חוץ לארץ) ג׳ מתנות טובות נתן הקב״ה לישראל וכלן לא נתנן </w:t>
      </w:r>
      <w:r>
        <w:rPr>
          <w:rStyle w:val="a3"/>
          <w:b/>
          <w:bCs/>
          <w:vertAlign w:val="superscript"/>
          <w:rtl/>
        </w:rPr>
        <w:t>אלא</w:t>
      </w:r>
      <w:r>
        <w:rPr>
          <w:rStyle w:val="a3"/>
          <w:b/>
          <w:bCs/>
          <w:rtl/>
        </w:rPr>
        <w:t xml:space="preserve"> ע״י יסורין תורה וארץ ישראל והעוה״ב ברכותה• כל העולה מבבל לא״י עובר</w:t>
      </w:r>
      <w:r>
        <w:rPr>
          <w:rStyle w:val="a3"/>
          <w:b/>
          <w:bCs/>
          <w:vertAlign w:val="superscript"/>
          <w:rtl/>
        </w:rPr>
        <w:t xml:space="preserve"> </w:t>
      </w:r>
      <w:r>
        <w:rPr>
          <w:rStyle w:val="a3"/>
          <w:b/>
          <w:bCs/>
          <w:rtl/>
        </w:rPr>
        <w:t>בעשה ^ם =י</w:t>
      </w:r>
      <w:r>
        <w:rPr>
          <w:rStyle w:val="a3"/>
          <w:b/>
          <w:bCs/>
          <w:vertAlign w:val="superscript"/>
          <w:rtl/>
        </w:rPr>
        <w:t>:</w:t>
      </w:r>
      <w:r>
        <w:rPr>
          <w:rStyle w:val="a3"/>
          <w:b/>
          <w:bCs/>
          <w:rtl/>
        </w:rPr>
        <w:t xml:space="preserve"> היה עומד בחויל יכוין את לבו כנגד א״י שנאמר והתפללו אליך דרך ארצ</w:t>
      </w:r>
      <w:r>
        <w:rPr>
          <w:rStyle w:val="a3"/>
          <w:b/>
          <w:bCs/>
          <w:vertAlign w:val="subscript"/>
          <w:rtl/>
        </w:rPr>
        <w:t>ם שםל</w:t>
      </w:r>
      <w:r>
        <w:rPr>
          <w:rStyle w:val="a3"/>
          <w:b/>
          <w:bCs/>
          <w:rtl/>
        </w:rPr>
        <w:t xml:space="preserve">. </w:t>
      </w:r>
      <w:r>
        <w:rPr>
          <w:rStyle w:val="a3"/>
          <w:b/>
          <w:bCs/>
          <w:vertAlign w:val="subscript"/>
          <w:rtl/>
        </w:rPr>
        <w:t>כל המקיל בארץ ה</w:t>
      </w:r>
      <w:r>
        <w:rPr>
          <w:rStyle w:val="a3"/>
          <w:b/>
          <w:bCs/>
          <w:rtl/>
        </w:rPr>
        <w:t>ל</w:t>
      </w:r>
      <w:r>
        <w:rPr>
          <w:rStyle w:val="a3"/>
          <w:b/>
          <w:bCs/>
          <w:vertAlign w:val="subscript"/>
          <w:rtl/>
        </w:rPr>
        <w:t>כה כמותו בחו</w:t>
      </w:r>
      <w:r>
        <w:rPr>
          <w:rStyle w:val="a3"/>
          <w:b/>
          <w:bCs/>
          <w:rtl/>
        </w:rPr>
        <w:t xml:space="preserve">״לשם לי• וללמדך שאין איי חסרה כלום </w:t>
      </w:r>
      <w:r>
        <w:rPr>
          <w:rStyle w:val="a3"/>
          <w:b/>
          <w:bCs/>
          <w:vertAlign w:val="superscript"/>
          <w:rtl/>
        </w:rPr>
        <w:t>הפ שם:</w:t>
      </w:r>
      <w:r>
        <w:rPr>
          <w:rStyle w:val="a3"/>
          <w:b/>
          <w:bCs/>
          <w:rtl/>
        </w:rPr>
        <w:t xml:space="preserve"> עיר אחת היתה בא״י וגופנית שמה שהיו בה פ׳ זוגות אחים כהנים שם מד• </w:t>
      </w:r>
      <w:r>
        <w:rPr>
          <w:rStyle w:val="a3"/>
          <w:b/>
          <w:bCs/>
          <w:vertAlign w:val="superscript"/>
          <w:rtl/>
        </w:rPr>
        <w:t>א</w:t>
      </w:r>
      <w:r>
        <w:rPr>
          <w:rStyle w:val="a3"/>
          <w:b/>
          <w:bCs/>
          <w:rtl/>
        </w:rPr>
        <w:t>״ל מפני שאתה מעבר שנים וקובע חדשים בחחל א״ל הנח ר״ע שלא הניח</w:t>
      </w:r>
      <w:r>
        <w:rPr>
          <w:rStyle w:val="a3"/>
          <w:b/>
          <w:bCs/>
          <w:vertAlign w:val="superscript"/>
          <w:rtl/>
        </w:rPr>
        <w:t xml:space="preserve"> </w:t>
      </w:r>
      <w:r>
        <w:rPr>
          <w:rStyle w:val="a3"/>
          <w:b/>
          <w:bCs/>
          <w:rtl/>
        </w:rPr>
        <w:t>כמותו בא״י שם סג• אם לא הזכיר תורה בארץ מחזירין אותו ויתן להם ארצות גוים בעבור ישמרו ירוש</w:t>
      </w:r>
      <w:r>
        <w:rPr>
          <w:rStyle w:val="a3"/>
          <w:b/>
          <w:bCs/>
          <w:vertAlign w:val="superscript"/>
          <w:rtl/>
        </w:rPr>
        <w:t>,</w:t>
      </w:r>
      <w:r>
        <w:rPr>
          <w:rStyle w:val="a3"/>
          <w:b/>
          <w:bCs/>
          <w:rtl/>
        </w:rPr>
        <w:t xml:space="preserve"> ברכית א ר*כ סלק מבבל לא״י ולא נהגו בו כבוד אתא לגביה </w:t>
      </w:r>
      <w:r>
        <w:rPr>
          <w:rStyle w:val="a3"/>
          <w:b/>
          <w:bCs/>
          <w:vertAlign w:val="superscript"/>
          <w:rtl/>
          <w:lang w:val="en-US" w:eastAsia="en-US"/>
        </w:rPr>
        <w:t>1</w:t>
      </w:r>
      <w:r>
        <w:rPr>
          <w:rStyle w:val="a3"/>
          <w:b/>
          <w:bCs/>
          <w:rtl/>
        </w:rPr>
        <w:t>י'</w:t>
      </w:r>
      <w:r>
        <w:rPr>
          <w:rStyle w:val="a3"/>
          <w:b/>
          <w:bCs/>
          <w:vertAlign w:val="superscript"/>
          <w:rtl/>
        </w:rPr>
        <w:t>,</w:t>
      </w:r>
      <w:r>
        <w:rPr>
          <w:rStyle w:val="a3"/>
          <w:b/>
          <w:bCs/>
          <w:rtl/>
        </w:rPr>
        <w:t xml:space="preserve"> א״ל בר נש דאמיה מבסרא אמי תבזייי ואיתתיה דאבוהי מוקרא ליה להן ייזיל</w:t>
      </w:r>
      <w:r>
        <w:rPr>
          <w:rStyle w:val="a3"/>
          <w:b/>
          <w:bCs/>
          <w:vertAlign w:val="superscript"/>
          <w:rtl/>
        </w:rPr>
        <w:t xml:space="preserve"> </w:t>
      </w:r>
      <w:r>
        <w:rPr>
          <w:rStyle w:val="a3"/>
          <w:b/>
          <w:bCs/>
          <w:rtl/>
        </w:rPr>
        <w:t xml:space="preserve">^■ </w:t>
      </w:r>
      <w:r>
        <w:rPr>
          <w:rStyle w:val="a3"/>
          <w:b/>
          <w:bCs/>
          <w:vertAlign w:val="superscript"/>
          <w:rtl/>
        </w:rPr>
        <w:t>שם שם ב</w:t>
      </w:r>
      <w:r>
        <w:rPr>
          <w:rStyle w:val="a3"/>
          <w:b/>
          <w:bCs/>
          <w:rtl/>
        </w:rPr>
        <w:t xml:space="preserve"> היה מעשה שאמר ריי לבנו בסכנין עלה והבא לנו גרוגרות מן החבית על</w:t>
      </w:r>
      <w:r>
        <w:rPr>
          <w:rStyle w:val="a3"/>
          <w:b/>
          <w:bCs/>
          <w:vertAlign w:val="subscript"/>
          <w:rtl/>
        </w:rPr>
        <w:t>ה והושיט ידו ומצאה של דבש</w:t>
      </w:r>
      <w:r>
        <w:rPr>
          <w:rStyle w:val="a3"/>
          <w:b/>
          <w:bCs/>
          <w:rtl/>
        </w:rPr>
        <w:t xml:space="preserve"> ירוש׳ סאה </w:t>
      </w:r>
      <w:r>
        <w:rPr>
          <w:rStyle w:val="a3"/>
          <w:b/>
          <w:bCs/>
          <w:vertAlign w:val="superscript"/>
          <w:rtl/>
        </w:rPr>
        <w:t>ז</w:t>
      </w:r>
      <w:r>
        <w:rPr>
          <w:rStyle w:val="a3"/>
          <w:b/>
          <w:bCs/>
          <w:rtl/>
        </w:rPr>
        <w:t xml:space="preserve"> ר׳ ברוקיא וראב״ם היו מטיילים </w:t>
      </w:r>
      <w:r>
        <w:rPr>
          <w:rStyle w:val="a3"/>
          <w:b/>
          <w:bCs/>
          <w:vertAlign w:val="superscript"/>
          <w:rtl/>
        </w:rPr>
        <w:t>דר</w:t>
      </w:r>
      <w:r>
        <w:rPr>
          <w:rStyle w:val="a3"/>
          <w:b/>
          <w:bCs/>
          <w:rtl/>
        </w:rPr>
        <w:t>ך שער טבריא ובאו ארונות מחו׳ל א״ל ר״ב לר״א מה הועילו אלו? בחייהם</w:t>
      </w:r>
      <w:r>
        <w:rPr>
          <w:rStyle w:val="a3"/>
          <w:b/>
          <w:bCs/>
          <w:vertAlign w:val="superscript"/>
          <w:rtl/>
        </w:rPr>
        <w:t xml:space="preserve"> </w:t>
      </w:r>
      <w:r>
        <w:rPr>
          <w:rStyle w:val="a3"/>
          <w:b/>
          <w:bCs/>
          <w:rtl/>
        </w:rPr>
        <w:t>הניחי אותי ובמיתתם באו לה אני קורא עליהם ונחלתי שמתם לתועבה בחייכם יתבאו ותטמאו את ארצי במיתתכם א״ל ר״א לא היא כיון שהם נקברים בא״י מיתן ל</w:t>
      </w:r>
      <w:r>
        <w:rPr>
          <w:rStyle w:val="a3"/>
          <w:b/>
          <w:bCs/>
          <w:vertAlign w:val="subscript"/>
          <w:rtl/>
        </w:rPr>
        <w:t>הם גוש עפר של א</w:t>
      </w:r>
      <w:r>
        <w:rPr>
          <w:rStyle w:val="a3"/>
          <w:b/>
          <w:bCs/>
          <w:rtl/>
        </w:rPr>
        <w:t xml:space="preserve">., </w:t>
      </w:r>
      <w:r>
        <w:rPr>
          <w:rStyle w:val="a3"/>
          <w:b/>
          <w:bCs/>
          <w:vertAlign w:val="subscript"/>
          <w:rtl/>
        </w:rPr>
        <w:t>מכפרת</w:t>
      </w:r>
      <w:r>
        <w:rPr>
          <w:rStyle w:val="a3"/>
          <w:b/>
          <w:bCs/>
          <w:rtl/>
        </w:rPr>
        <w:t xml:space="preserve"> ל</w:t>
      </w:r>
      <w:r>
        <w:rPr>
          <w:rStyle w:val="a3"/>
          <w:b/>
          <w:bCs/>
          <w:vertAlign w:val="subscript"/>
          <w:rtl/>
        </w:rPr>
        <w:t>הם</w:t>
      </w:r>
      <w:r>
        <w:rPr>
          <w:rStyle w:val="a3"/>
          <w:b/>
          <w:bCs/>
          <w:rtl/>
        </w:rPr>
        <w:t xml:space="preserve"> ירוש' כלאים ם י</w:t>
      </w:r>
      <w:r>
        <w:rPr>
          <w:rStyle w:val="a3"/>
          <w:b/>
          <w:bCs/>
          <w:vertAlign w:val="subscript"/>
          <w:rtl/>
        </w:rPr>
        <w:t>מ</w:t>
      </w:r>
      <w:r>
        <w:rPr>
          <w:rStyle w:val="a3"/>
          <w:b/>
          <w:bCs/>
          <w:rtl/>
        </w:rPr>
        <w:t xml:space="preserve">י א״י שם שם שם ארצות החיים ארץ שמתיה חיים תחלה שם </w:t>
      </w:r>
      <w:r>
        <w:rPr>
          <w:rStyle w:val="a3"/>
          <w:b/>
          <w:bCs/>
          <w:vertAlign w:val="superscript"/>
          <w:rtl/>
        </w:rPr>
        <w:t>שם שם</w:t>
      </w:r>
      <w:r>
        <w:rPr>
          <w:rStyle w:val="a3"/>
          <w:b/>
          <w:bCs/>
          <w:rtl/>
        </w:rPr>
        <w:t xml:space="preserve"> ריב״ח מנשק לכיפתא דעכו ואמר עד כה היא ארעה ישראל רחב״ב מתעגל בהדא אלוסיס דטיבריא לקיים מה שנאמר כי רצו עבדיך אבניה ואת עפרה יחוננו ירוש־ שביעית </w:t>
      </w:r>
      <w:r>
        <w:rPr>
          <w:rStyle w:val="a3"/>
          <w:b/>
          <w:bCs/>
          <w:vertAlign w:val="superscript"/>
          <w:rtl/>
        </w:rPr>
        <w:t>ד</w:t>
      </w:r>
      <w:r>
        <w:rPr>
          <w:rStyle w:val="a3"/>
          <w:b/>
          <w:bCs/>
          <w:rtl/>
        </w:rPr>
        <w:t xml:space="preserve">ג׳ פרסטיגיות מכתבים שלח יהושע לא״י מי שהוא רוצה להפנות יפנה שם שם י כל השופע ויורד מטורוס אמנוס ואילך א״י תוספתא תרומות </w:t>
      </w:r>
      <w:r>
        <w:rPr>
          <w:rStyle w:val="a3"/>
          <w:b/>
          <w:bCs/>
          <w:vertAlign w:val="superscript"/>
          <w:rtl/>
        </w:rPr>
        <w:t>ב</w:t>
      </w:r>
      <w:r>
        <w:rPr>
          <w:rStyle w:val="a3"/>
          <w:b/>
          <w:bCs/>
          <w:rtl/>
        </w:rPr>
        <w:t xml:space="preserve"> עתידה א״י שתוציא גלוסקאות וכלי מילת שבת ל• עשירים שבא״י במה הן זוכין? שם קיט• ג׳ע אם בא״י הוא בית שאן פיתחה עירוביןיט. במערבא ל</w:t>
      </w:r>
      <w:r>
        <w:rPr>
          <w:rStyle w:val="a3"/>
          <w:b/>
          <w:bCs/>
          <w:vertAlign w:val="subscript"/>
          <w:rtl/>
        </w:rPr>
        <w:t>א</w:t>
      </w:r>
      <w:r>
        <w:rPr>
          <w:rStyle w:val="a3"/>
          <w:b/>
          <w:bCs/>
          <w:rtl/>
        </w:rPr>
        <w:t xml:space="preserve"> ק</w:t>
      </w:r>
      <w:r>
        <w:rPr>
          <w:rStyle w:val="a3"/>
          <w:b/>
          <w:bCs/>
          <w:vertAlign w:val="subscript"/>
          <w:rtl/>
        </w:rPr>
        <w:t>פד</w:t>
      </w:r>
      <w:r>
        <w:rPr>
          <w:rStyle w:val="a3"/>
          <w:b/>
          <w:bCs/>
          <w:rtl/>
        </w:rPr>
        <w:t xml:space="preserve">י </w:t>
      </w:r>
      <w:r>
        <w:rPr>
          <w:rStyle w:val="a3"/>
          <w:b/>
          <w:bCs/>
          <w:vertAlign w:val="subscript"/>
          <w:rtl/>
        </w:rPr>
        <w:t>אזרג</w:t>
      </w:r>
      <w:r>
        <w:rPr>
          <w:rStyle w:val="a3"/>
          <w:b/>
          <w:bCs/>
          <w:rtl/>
        </w:rPr>
        <w:t xml:space="preserve">ר פסחים קי: ג׳ מנוחלי העוה״ב הדר בא״י שם קיג• בחייהן דרבנן קדישי דבארעא דישראל שם שם: ומה ר״א דמרא דארעא דישראל </w:t>
      </w:r>
      <w:r>
        <w:rPr>
          <w:rStyle w:val="a3"/>
          <w:b/>
          <w:bCs/>
          <w:vertAlign w:val="subscript"/>
          <w:rtl/>
        </w:rPr>
        <w:t>הו</w:t>
      </w:r>
      <w:r>
        <w:rPr>
          <w:rStyle w:val="a3"/>
          <w:b/>
          <w:bCs/>
          <w:rtl/>
        </w:rPr>
        <w:t xml:space="preserve">י יומא ט: תרם הראשונה לשם א״י והשניה לשם כרכים המוקפין לה והג׳ לשם בבל שקלים ג ד כל מי שקבוע בא״י ומדבר בלשון הקדש ואוכל פירותיו בטהרה וקורא ק״ש בבוקר ובערב יהא מבושר שבן עוה״ב </w:t>
      </w:r>
      <w:r>
        <w:rPr>
          <w:rStyle w:val="a3"/>
          <w:b/>
          <w:bCs/>
          <w:vertAlign w:val="subscript"/>
          <w:rtl/>
        </w:rPr>
        <w:t>הוא</w:t>
      </w:r>
      <w:r>
        <w:rPr>
          <w:rStyle w:val="a3"/>
          <w:b/>
          <w:bCs/>
          <w:rtl/>
        </w:rPr>
        <w:t xml:space="preserve"> ירוש׳ שקלים ג א״י נבראת תחילה וכל העולם כילו לבסוף א״י משקה אותה הקביה בעצמו א״י שותה מי גשמים וכל העולם כולו מי תמצית א״י שותה תחילה העבית י</w:t>
      </w:r>
      <w:r>
        <w:rPr>
          <w:rStyle w:val="a3"/>
          <w:b/>
          <w:bCs/>
          <w:vertAlign w:val="superscript"/>
          <w:rtl/>
        </w:rPr>
        <w:t>:</w:t>
      </w:r>
      <w:r>
        <w:rPr>
          <w:rStyle w:val="a3"/>
          <w:b/>
          <w:bCs/>
          <w:rtl/>
        </w:rPr>
        <w:t xml:space="preserve"> תא !חזי מה בין תקיפי דארעא דישראל לחסידי דבבל שם כג</w:t>
      </w:r>
      <w:r>
        <w:rPr>
          <w:rStyle w:val="a3"/>
          <w:b/>
          <w:bCs/>
          <w:vertAlign w:val="superscript"/>
          <w:rtl/>
        </w:rPr>
        <w:t>:</w:t>
      </w:r>
      <w:r>
        <w:rPr>
          <w:rStyle w:val="a3"/>
          <w:b/>
          <w:bCs/>
          <w:rtl/>
        </w:rPr>
        <w:t xml:space="preserve"> אין מגדלין בהמה דקה בא״י שם כיז־ בזכות ג׳ דברים הגשמים יורדין בזכות הארץ יריש׳ תעבית </w:t>
      </w:r>
      <w:r>
        <w:rPr>
          <w:rStyle w:val="a3"/>
          <w:b/>
          <w:bCs/>
          <w:vertAlign w:val="superscript"/>
          <w:rtl/>
        </w:rPr>
        <w:t>ג</w:t>
      </w:r>
      <w:r>
        <w:rPr>
          <w:rStyle w:val="a3"/>
          <w:b/>
          <w:bCs/>
          <w:rtl/>
        </w:rPr>
        <w:t xml:space="preserve"> ונזדעזעה א״י ד' מאות פרסה על ד׳ מאות פרסה </w:t>
      </w:r>
      <w:r>
        <w:rPr>
          <w:rStyle w:val="a3"/>
          <w:b/>
          <w:bCs/>
          <w:vertAlign w:val="superscript"/>
          <w:rtl/>
        </w:rPr>
        <w:t>מגיל</w:t>
      </w:r>
      <w:r>
        <w:rPr>
          <w:rStyle w:val="a3"/>
          <w:b/>
          <w:bCs/>
          <w:rtl/>
        </w:rPr>
        <w:t xml:space="preserve">־ </w:t>
      </w:r>
      <w:r>
        <w:rPr>
          <w:rStyle w:val="a3"/>
          <w:b/>
          <w:bCs/>
          <w:vertAlign w:val="superscript"/>
          <w:rtl/>
        </w:rPr>
        <w:t>ג</w:t>
      </w:r>
      <w:r>
        <w:rPr>
          <w:rStyle w:val="a3"/>
          <w:b/>
          <w:bCs/>
          <w:rtl/>
        </w:rPr>
        <w:t>• ולמה נקרא שמה טבריא? שיושבת בטיבורה של א״י שטובה ראייתה</w:t>
      </w:r>
    </w:p>
    <w:p w:rsidR="009D7263" w:rsidRDefault="009D7263"/>
    <w:p w:rsidR="009D7263" w:rsidRDefault="00000000">
      <w:pPr>
        <w:pStyle w:val="a4"/>
        <w:spacing w:line="317" w:lineRule="auto"/>
        <w:jc w:val="both"/>
      </w:pPr>
      <w:r>
        <w:rPr>
          <w:rStyle w:val="a3"/>
          <w:b/>
          <w:bCs/>
          <w:rtl/>
        </w:rPr>
        <w:t xml:space="preserve">לדידי חזי לי זבת חלב ודבש דכל ארעא דישראל שם י• ויי חסרא ארעא דישראל גברא רבא ההוא שם </w:t>
      </w:r>
      <w:r>
        <w:rPr>
          <w:rStyle w:val="a3"/>
          <w:b/>
          <w:bCs/>
          <w:vertAlign w:val="superscript"/>
          <w:rtl/>
        </w:rPr>
        <w:t>כח:</w:t>
      </w:r>
      <w:r>
        <w:rPr>
          <w:rStyle w:val="a3"/>
          <w:b/>
          <w:bCs/>
          <w:rtl/>
        </w:rPr>
        <w:t xml:space="preserve"> עתידין בתי כנסיות ובתי מדרשות שבבבל שיקבעו בא״י שם כט• בני מעדבא מסקו אורייתא בתלת שנין שם שם</w:t>
      </w:r>
      <w:r>
        <w:rPr>
          <w:rStyle w:val="a3"/>
          <w:b/>
          <w:bCs/>
          <w:vertAlign w:val="superscript"/>
          <w:rtl/>
        </w:rPr>
        <w:t>:</w:t>
      </w:r>
      <w:r>
        <w:rPr>
          <w:rStyle w:val="a3"/>
          <w:b/>
          <w:bCs/>
          <w:rtl/>
        </w:rPr>
        <w:t xml:space="preserve"> חד כהן אתא לגבי ר״ח א״ל מהו לצאת לצור לעשות דבר מצוד. לחלוץ או ליבם? א״ל אחיו של האיש ההוא הניח חיק אמו (א׳י) וחבק חיק נכריה (חו״ל) וברוך המקום שנגפו ואת מבקש לעשות כיוצא מן ירוש׳ מ״ק </w:t>
      </w:r>
      <w:r>
        <w:rPr>
          <w:rStyle w:val="a3"/>
          <w:b/>
          <w:bCs/>
          <w:vertAlign w:val="superscript"/>
          <w:rtl/>
        </w:rPr>
        <w:t>ג</w:t>
      </w:r>
      <w:r>
        <w:rPr>
          <w:rStyle w:val="a3"/>
          <w:b/>
          <w:bCs/>
          <w:rtl/>
        </w:rPr>
        <w:t xml:space="preserve"> רבי הוה משלח לר׳ אסי ולר׳ אמי דייפקון ויתקנון קרייתא דארעא דישראל ירוש׳ חגיגה </w:t>
      </w:r>
      <w:r>
        <w:rPr>
          <w:rStyle w:val="a3"/>
          <w:b/>
          <w:bCs/>
          <w:vertAlign w:val="superscript"/>
          <w:rtl/>
        </w:rPr>
        <w:t>א</w:t>
      </w:r>
      <w:r>
        <w:rPr>
          <w:rStyle w:val="a3"/>
          <w:b/>
          <w:bCs/>
          <w:rtl/>
        </w:rPr>
        <w:t xml:space="preserve"> הכל מעלין לא״י ואין הכל מוציאין עבד שברח מחו״ל לארץ דא״ל זבניה הכא וזיל משום ישיבת א״י כתיניי׳ קי־• לעולם ידור אדם בא״י אפילו בעיר שרובה נכרים ואל ידור בחו״ל ואפילו בעיר שרובה ישראל שכל הדר בא״י דומה כמי שיש לו אלוה וכל הדר בחו״ל דומה כמי שאין לו אלוה שם שם שם כל הדר בא״י שרוי בלא עון ״</w:t>
      </w:r>
      <w:r>
        <w:rPr>
          <w:rStyle w:val="a3"/>
          <w:b/>
          <w:bCs/>
          <w:vertAlign w:val="superscript"/>
          <w:rtl/>
          <w:lang w:val="en-US" w:eastAsia="en-US"/>
        </w:rPr>
        <w:t>D</w:t>
      </w:r>
      <w:r>
        <w:rPr>
          <w:rStyle w:val="a3"/>
          <w:b/>
          <w:bCs/>
          <w:rtl/>
        </w:rPr>
        <w:t xml:space="preserve">קיא• כל הקבור בא׳י כאלו קבור תחת המזבח עולא הוא רגיל דהוה סליק לא״י נח נפשיה בחו״ל א״ל לר״א אמר אנת י עולא על אדמה טמאה תמות א״ל ארונו בא א״ל אינו דומה קולטתו מחיים לקולטתו לאחר מיתה שם שם שם כל הארצות עיסה לא׳י כל הדר בבבל כאילו דר בא״י מתים שבחו״ל אינם חיים ש□ שם שם אפילו שפחה כנענית שבא״י מובטח לה שהיא בה העוה״ב שם שם שם כל המהלך ד׳ אמות בא״י מובטח לו שהוא בן העוה״ב שם שם שם אין לך כל גפן וגפן שבא״י שאין צריך עיר אחת לבצור אין לך כל אילן סרלו </w:t>
      </w:r>
      <w:r>
        <w:rPr>
          <w:rStyle w:val="a3"/>
          <w:b/>
          <w:bCs/>
          <w:vertAlign w:val="subscript"/>
          <w:rtl/>
        </w:rPr>
        <w:t>ז</w:t>
      </w:r>
      <w:r>
        <w:rPr>
          <w:rStyle w:val="a3"/>
          <w:b/>
          <w:bCs/>
          <w:rtl/>
        </w:rPr>
        <w:t xml:space="preserve">שבא״י שאינו מוציא משוי שתי אתונות שם </w:t>
      </w:r>
      <w:r>
        <w:rPr>
          <w:rStyle w:val="a3"/>
          <w:b/>
          <w:bCs/>
          <w:vertAlign w:val="superscript"/>
          <w:rtl/>
        </w:rPr>
        <w:t>שב:</w:t>
      </w:r>
      <w:r>
        <w:rPr>
          <w:rStyle w:val="a3"/>
          <w:b/>
          <w:bCs/>
          <w:rtl/>
        </w:rPr>
        <w:t xml:space="preserve"> ארץ ארץ הכניסי פירותייך למי</w:t>
      </w:r>
      <w:r>
        <w:rPr>
          <w:rStyle w:val="a3"/>
          <w:b/>
          <w:bCs/>
          <w:vertAlign w:val="subscript"/>
          <w:rtl/>
        </w:rPr>
        <w:t xml:space="preserve"> </w:t>
      </w:r>
      <w:r>
        <w:rPr>
          <w:rStyle w:val="a3"/>
          <w:b/>
          <w:bCs/>
          <w:rtl/>
        </w:rPr>
        <w:t>את מוציאה לערביים הללו שעמדו עלינו בחטאתינו? בברכותיה של א״י בית סאה עושה ה׳ ריבוא כורין שם קיב־ ואין לך טרשים בכל א״י יותר מחברון ואפ״ה חברון מבונה על א׳ מז׳ מ</w:t>
      </w:r>
      <w:r>
        <w:rPr>
          <w:rStyle w:val="a3"/>
          <w:b/>
          <w:bCs/>
          <w:vertAlign w:val="subscript"/>
          <w:rtl/>
        </w:rPr>
        <w:t>צוע</w:t>
      </w:r>
      <w:r>
        <w:rPr>
          <w:rStyle w:val="a3"/>
          <w:b/>
          <w:bCs/>
          <w:rtl/>
        </w:rPr>
        <w:t xml:space="preserve">ן שם שם שם למה א״י נמשלה לצבי? מה צבי זה אין עורי מחזיק בשרו אף א״י אינה מחזקת פירותיה מה צבי קל מכל החיות אף א״י קלה מכל הארצות לבשל את פירותיה שם שם שם עתידין כל אילני סרק שבא־י שיטענו פירות שם </w:t>
      </w:r>
      <w:r>
        <w:rPr>
          <w:rStyle w:val="a3"/>
          <w:b/>
          <w:bCs/>
          <w:vertAlign w:val="superscript"/>
          <w:rtl/>
        </w:rPr>
        <w:t>שפ:</w:t>
      </w:r>
      <w:r>
        <w:rPr>
          <w:rStyle w:val="a3"/>
          <w:b/>
          <w:bCs/>
          <w:rtl/>
        </w:rPr>
        <w:t xml:space="preserve"> לא דומה פולטה (נשמתו) בחיק אמו לפולטה בחיק נכריה </w:t>
      </w:r>
      <w:r>
        <w:rPr>
          <w:rStyle w:val="a3"/>
          <w:b/>
          <w:bCs/>
          <w:vertAlign w:val="superscript"/>
          <w:rtl/>
        </w:rPr>
        <w:t>ירוס</w:t>
      </w:r>
      <w:r>
        <w:rPr>
          <w:rStyle w:val="a3"/>
          <w:b/>
          <w:bCs/>
          <w:rtl/>
        </w:rPr>
        <w:t xml:space="preserve">' בתיבות יב אמר הקב״ה חביבה עלי כת קטנה שבא״י מסנהדרין גדולה שבחו״ל ירוש׳ נדרים י מפני מה נתאוה משה ליכנס לא׳י? אלא כך אמר משה הרבה מצות נצטוו ישראל ואין מתקיימין אלא בא״י איכנס אני לארץ כדי שיתקיימו על ידי ס-^ה יי♦ מרגלים לא נתכוונו אלא לבושתה של א״י שם </w:t>
      </w:r>
      <w:r>
        <w:rPr>
          <w:rStyle w:val="a3"/>
          <w:b/>
          <w:bCs/>
          <w:vertAlign w:val="superscript"/>
          <w:rtl/>
        </w:rPr>
        <w:t>לד:</w:t>
      </w:r>
      <w:r>
        <w:rPr>
          <w:rStyle w:val="a3"/>
          <w:b/>
          <w:bCs/>
          <w:rtl/>
        </w:rPr>
        <w:t xml:space="preserve"> בא*י לשון ס:רסי למה? שם »״ בני אדם העולין משם לכאן (מבבל לא״י) הן קיימו בעצמן ויתנו הילד בזונה גיטיז י</w:t>
      </w:r>
      <w:r>
        <w:rPr>
          <w:rStyle w:val="a3"/>
          <w:b/>
          <w:bCs/>
          <w:vertAlign w:val="superscript"/>
          <w:rtl/>
        </w:rPr>
        <w:t>:</w:t>
      </w:r>
      <w:r>
        <w:rPr>
          <w:rStyle w:val="a3"/>
          <w:b/>
          <w:bCs/>
          <w:rtl/>
        </w:rPr>
        <w:t xml:space="preserve"> איזהו ארץ ואיזהו חוצה לארץ? שם ח• מה צבי זה אין עורו מחזיק את בשרו אף א״י בזמן שיושבין עליה רווחא ובזמן שאין יושבין עליה גמדא שב"־ כי הוו מיפטרי רבנן■ מהדדי בעכו הוו מיפטרי משום דאסור לצאת מארץ</w:t>
      </w:r>
    </w:p>
    <w:p w:rsidR="009D7263" w:rsidRDefault="00000000">
      <w:pPr>
        <w:pStyle w:val="a4"/>
        <w:spacing w:line="317" w:lineRule="auto"/>
        <w:ind w:firstLine="180"/>
        <w:jc w:val="both"/>
        <w:sectPr w:rsidR="009D7263">
          <w:headerReference w:type="even" r:id="rId199"/>
          <w:headerReference w:type="default" r:id="rId200"/>
          <w:footerReference w:type="even" r:id="rId201"/>
          <w:footerReference w:type="default" r:id="rId202"/>
          <w:headerReference w:type="first" r:id="rId203"/>
          <w:footerReference w:type="first" r:id="rId204"/>
          <w:footnotePr>
            <w:numFmt w:val="chicago"/>
          </w:footnotePr>
          <w:pgSz w:w="8400" w:h="11900"/>
          <w:pgMar w:top="923" w:right="903" w:bottom="609" w:left="790" w:header="0" w:footer="3" w:gutter="0"/>
          <w:cols w:space="720"/>
          <w:noEndnote/>
          <w:titlePg/>
          <w:bidi/>
          <w:docGrid w:linePitch="360"/>
          <w15:footnoteColumns w:val="1"/>
        </w:sectPr>
      </w:pPr>
      <w:r>
        <w:rPr>
          <w:rStyle w:val="a3"/>
          <w:b/>
          <w:bCs/>
          <w:rtl/>
        </w:rPr>
        <w:t xml:space="preserve">לחי״ל </w:t>
      </w:r>
      <w:r>
        <w:rPr>
          <w:rStyle w:val="a3"/>
          <w:b/>
          <w:bCs/>
          <w:vertAlign w:val="superscript"/>
          <w:rtl/>
        </w:rPr>
        <w:t>שס עו:</w:t>
      </w:r>
      <w:r>
        <w:rPr>
          <w:rStyle w:val="a3"/>
          <w:b/>
          <w:bCs/>
          <w:rtl/>
        </w:rPr>
        <w:t xml:space="preserve"> י׳ קבין חכמה ירדו לעולם ט׳ נטלה א״י זייי”יו </w:t>
      </w:r>
      <w:r>
        <w:rPr>
          <w:rStyle w:val="a3"/>
          <w:b/>
          <w:bCs/>
          <w:vertAlign w:val="superscript"/>
          <w:rtl/>
        </w:rPr>
        <w:t>מט:</w:t>
      </w:r>
      <w:r>
        <w:rPr>
          <w:rStyle w:val="a3"/>
          <w:b/>
          <w:bCs/>
          <w:rtl/>
        </w:rPr>
        <w:t xml:space="preserve"> א״י גבוהה מכל הארצות שם הטי במערבא כי מינצו בי תרי בהדי הדדי חזו הי מינייהו דקדים ושתיק אמרי האי מיוחס טפי שם עא= אבותיך ירשו ארץ ז׳ עממין ואתם עתידים לירש ארץ של י' עממין ירוש׳ קידושיו א הלוקח בית בא״י כותבין עליו אונו אפילו בשבת אומר לנכרי ועושה משום ישוב א״י ב״ק ם</w:t>
      </w:r>
      <w:r>
        <w:rPr>
          <w:rStyle w:val="a3"/>
          <w:b/>
          <w:bCs/>
          <w:vertAlign w:val="superscript"/>
          <w:rtl/>
        </w:rPr>
        <w:t>:</w:t>
      </w:r>
      <w:r>
        <w:rPr>
          <w:rStyle w:val="a3"/>
          <w:b/>
          <w:bCs/>
          <w:rtl/>
        </w:rPr>
        <w:t xml:space="preserve"> הלוקח עיר בא״י כופין אותו ליקח לה דרך מד׳ רוחותיה משום ישוב </w:t>
      </w:r>
      <w:r>
        <w:rPr>
          <w:rStyle w:val="a3"/>
          <w:b/>
          <w:bCs/>
          <w:vertAlign w:val="subscript"/>
          <w:rtl/>
        </w:rPr>
        <w:t>א</w:t>
      </w:r>
      <w:r>
        <w:rPr>
          <w:rStyle w:val="a3"/>
          <w:b/>
          <w:bCs/>
          <w:rtl/>
        </w:rPr>
        <w:t xml:space="preserve">״י שם שם שם משום ישוב א״י אמר האמירה יריש־ ב״ק טי י ר׳ זירא כי סליק לארעא דישראל יתיב מאה תעניתא ז־לשתכח גמרא בבלאה מיניה </w:t>
      </w:r>
      <w:r>
        <w:rPr>
          <w:rStyle w:val="a3"/>
          <w:b/>
          <w:bCs/>
          <w:vertAlign w:val="superscript"/>
          <w:rtl/>
        </w:rPr>
        <w:t>ב</w:t>
      </w:r>
      <w:r>
        <w:rPr>
          <w:rStyle w:val="a3"/>
          <w:b/>
          <w:bCs/>
          <w:rtl/>
        </w:rPr>
        <w:t>״</w:t>
      </w:r>
      <w:r>
        <w:rPr>
          <w:rStyle w:val="a3"/>
          <w:b/>
          <w:bCs/>
          <w:vertAlign w:val="superscript"/>
          <w:rtl/>
        </w:rPr>
        <w:t>מ פח</w:t>
      </w:r>
      <w:r>
        <w:rPr>
          <w:rStyle w:val="a3"/>
          <w:b/>
          <w:bCs/>
          <w:rtl/>
        </w:rPr>
        <w:t xml:space="preserve">■ אמר הלא זיתיי אני נוטל אין שומעין לו משום ישוב א״י מאי שדה אבותיו? א״י שם קא• אלו ז׳ ימים וד׳ נהרות שמקיפין את א״י </w:t>
      </w:r>
      <w:r>
        <w:rPr>
          <w:rStyle w:val="a3"/>
          <w:b/>
          <w:bCs/>
          <w:vertAlign w:val="superscript"/>
          <w:rtl/>
        </w:rPr>
        <w:t>נ</w:t>
      </w:r>
      <w:r>
        <w:rPr>
          <w:rStyle w:val="a3"/>
          <w:b/>
          <w:bCs/>
          <w:rtl/>
        </w:rPr>
        <w:t>'</w:t>
      </w:r>
      <w:r>
        <w:rPr>
          <w:rStyle w:val="a3"/>
          <w:b/>
          <w:bCs/>
          <w:vertAlign w:val="superscript"/>
          <w:rtl/>
        </w:rPr>
        <w:t>נ עד:</w:t>
      </w:r>
      <w:r>
        <w:rPr>
          <w:rStyle w:val="a3"/>
          <w:b/>
          <w:bCs/>
          <w:rtl/>
        </w:rPr>
        <w:t xml:space="preserve"> אין מוציאין פירות מאיי דברים שיש בהן חיי נפש ב״ב צ: אין משתכרין בא״י בדברים שיש 'בהן חיי נפש אין יוצאין מארץ לחו״ל אלא א*כ עמדו סדרנים בסלע אלימלך מחלון וכליון גדולי הדור היו ומפני מה נענשו? מפני שיצאו מארץ לחו׳ ל שאפילו מישיש לו זכות אבות אינה עומדת לו בשעה שיוצא מארץ לחו״ל </w:t>
      </w:r>
      <w:r>
        <w:rPr>
          <w:rStyle w:val="a3"/>
          <w:b/>
          <w:bCs/>
          <w:vertAlign w:val="superscript"/>
          <w:rtl/>
        </w:rPr>
        <w:t>שם צא</w:t>
      </w:r>
      <w:r>
        <w:rPr>
          <w:rStyle w:val="a3"/>
          <w:b/>
          <w:bCs/>
          <w:rtl/>
        </w:rPr>
        <w:t xml:space="preserve"> א״י מוחזקת היא שם קיט• עתידה א״י שתתחלק לייג שבטים לעוה״ב אין לך כל אחד ואחד שאין לו (קרקע) בהר ובשפלה ובעמק שם קבב■ חשיבותא דא’י ק</w:t>
      </w:r>
      <w:r>
        <w:rPr>
          <w:rStyle w:val="a3"/>
          <w:b/>
          <w:bCs/>
          <w:vertAlign w:val="subscript"/>
          <w:rtl/>
        </w:rPr>
        <w:t>מ</w:t>
      </w:r>
      <w:r>
        <w:rPr>
          <w:rStyle w:val="a3"/>
          <w:b/>
          <w:bCs/>
          <w:rtl/>
        </w:rPr>
        <w:t xml:space="preserve">״ל שם ק*'• אוירא דאיי מחכים שם קנח: רבותינו שבא׳י ר׳ אבא דייני דא״י ר׳ אמי ור׳ אסי סנהדרין </w:t>
      </w:r>
      <w:r>
        <w:rPr>
          <w:rStyle w:val="a3"/>
          <w:b/>
          <w:bCs/>
          <w:vertAlign w:val="superscript"/>
          <w:rtl/>
        </w:rPr>
        <w:t>יז:</w:t>
      </w:r>
      <w:r>
        <w:rPr>
          <w:rStyle w:val="a3"/>
          <w:b/>
          <w:bCs/>
          <w:rtl/>
        </w:rPr>
        <w:t xml:space="preserve"> ג' מצות נצטוו ישראל בכניסתן לארץ שם</w:t>
      </w:r>
      <w:r>
        <w:rPr>
          <w:rStyle w:val="a3"/>
          <w:b/>
          <w:bCs/>
          <w:vertAlign w:val="superscript"/>
          <w:rtl/>
        </w:rPr>
        <w:t>::</w:t>
      </w:r>
      <w:r>
        <w:rPr>
          <w:rStyle w:val="a3"/>
          <w:b/>
          <w:bCs/>
          <w:rtl/>
        </w:rPr>
        <w:t xml:space="preserve"> בני היצהר אלו ת׳ח שבא׳י שנוחין זה לזה בהלכה כשמן זית שם </w:t>
      </w:r>
      <w:r>
        <w:rPr>
          <w:rStyle w:val="a3"/>
          <w:b/>
          <w:bCs/>
          <w:vertAlign w:val="superscript"/>
          <w:rtl/>
        </w:rPr>
        <w:t>נ</w:t>
      </w:r>
      <w:r>
        <w:rPr>
          <w:rStyle w:val="a3"/>
          <w:b/>
          <w:bCs/>
          <w:rtl/>
        </w:rPr>
        <w:t xml:space="preserve">יי מפני מה זכה אותו רשע (סנחריב) לקרותו אסנפר? מפני שלא סיפר בגנותה </w:t>
      </w:r>
      <w:r>
        <w:rPr>
          <w:rStyle w:val="a3"/>
          <w:b/>
          <w:bCs/>
          <w:vertAlign w:val="subscript"/>
          <w:rtl/>
        </w:rPr>
        <w:t>ש</w:t>
      </w:r>
      <w:r>
        <w:rPr>
          <w:rStyle w:val="a3"/>
          <w:b/>
          <w:bCs/>
          <w:rtl/>
        </w:rPr>
        <w:t>ל איי שם צי• מפני מה זכה עמרי למלכות?' מפני שהוסיף כרך אחד בא״י שם ק</w:t>
      </w:r>
      <w:r>
        <w:rPr>
          <w:rStyle w:val="a3"/>
          <w:b/>
          <w:bCs/>
          <w:vertAlign w:val="superscript"/>
          <w:rtl/>
        </w:rPr>
        <w:t>ב:</w:t>
      </w:r>
      <w:r>
        <w:rPr>
          <w:rStyle w:val="a3"/>
          <w:b/>
          <w:bCs/>
          <w:rtl/>
        </w:rPr>
        <w:t xml:space="preserve"> ספרים שזכתה בהן א״י אין מוציאין אותם לחו״ל יריש׳ סנהדרין ג </w:t>
      </w:r>
      <w:r>
        <w:rPr>
          <w:rStyle w:val="a3"/>
          <w:b/>
          <w:bCs/>
          <w:vertAlign w:val="superscript"/>
          <w:rtl/>
        </w:rPr>
        <w:t>ט</w:t>
      </w:r>
      <w:r>
        <w:rPr>
          <w:rStyle w:val="a3"/>
          <w:b/>
          <w:bCs/>
          <w:rtl/>
        </w:rPr>
        <w:t xml:space="preserve"> ברח מארץ לחו'ל אין סותרין את דינו מחויל לארץ סותרין את דינו מפני זכותה </w:t>
      </w:r>
      <w:r>
        <w:rPr>
          <w:rStyle w:val="a3"/>
          <w:b/>
          <w:bCs/>
          <w:vertAlign w:val="subscript"/>
          <w:rtl/>
        </w:rPr>
        <w:t>ש</w:t>
      </w:r>
      <w:r>
        <w:rPr>
          <w:rStyle w:val="a3"/>
          <w:b/>
          <w:bCs/>
          <w:rtl/>
        </w:rPr>
        <w:t xml:space="preserve">ל </w:t>
      </w:r>
      <w:r>
        <w:rPr>
          <w:rStyle w:val="a3"/>
          <w:b/>
          <w:bCs/>
          <w:vertAlign w:val="subscript"/>
          <w:rtl/>
        </w:rPr>
        <w:t>א</w:t>
      </w:r>
      <w:r>
        <w:rPr>
          <w:rStyle w:val="a3"/>
          <w:b/>
          <w:bCs/>
          <w:rtl/>
        </w:rPr>
        <w:t xml:space="preserve">״י מכוח ז• ישראל שבחו״ל עובדי ע״ז בטהרה הן י! ח• תא חזי מה בין גנבי בבל ולסטין ךא״י שם </w:t>
      </w:r>
      <w:r>
        <w:rPr>
          <w:rStyle w:val="a3"/>
          <w:b/>
          <w:bCs/>
          <w:vertAlign w:val="superscript"/>
          <w:rtl/>
        </w:rPr>
        <w:t>בו</w:t>
      </w:r>
      <w:r>
        <w:rPr>
          <w:rStyle w:val="a3"/>
          <w:b/>
          <w:bCs/>
          <w:rtl/>
        </w:rPr>
        <w:t xml:space="preserve">־ כל זמן שאתם בארץ כנען הריני לכם אלוה אין אתם בארץ כנען איני לכם לאלוה כל המניח את איי בשעת שלום ייוצא כאלו עובד ^"ן תישם ז* עיי </w:t>
      </w:r>
      <w:r>
        <w:rPr>
          <w:rStyle w:val="a3"/>
          <w:b/>
          <w:bCs/>
          <w:vertAlign w:val="superscript"/>
          <w:rtl/>
        </w:rPr>
        <w:t>ה</w:t>
      </w:r>
      <w:r>
        <w:rPr>
          <w:rStyle w:val="a3"/>
          <w:b/>
          <w:bCs/>
          <w:rtl/>
        </w:rPr>
        <w:t xml:space="preserve"> והלא כל איי בדוקה היא? לא ירד מבול לא״י </w:t>
      </w:r>
      <w:r>
        <w:rPr>
          <w:rStyle w:val="a3"/>
          <w:b/>
          <w:bCs/>
          <w:vertAlign w:val="superscript"/>
          <w:rtl/>
        </w:rPr>
        <w:t>זנתיפ</w:t>
      </w:r>
      <w:r>
        <w:rPr>
          <w:rStyle w:val="a3"/>
          <w:b/>
          <w:bCs/>
          <w:rtl/>
        </w:rPr>
        <w:t xml:space="preserve"> ?י*־ אבל השוכר בית בא״י עושה מזוזה לאלתר משום ישו</w:t>
      </w:r>
      <w:r>
        <w:rPr>
          <w:rStyle w:val="a3"/>
          <w:b/>
          <w:bCs/>
          <w:vertAlign w:val="subscript"/>
          <w:rtl/>
        </w:rPr>
        <w:t>ב א</w:t>
      </w:r>
      <w:r>
        <w:rPr>
          <w:rStyle w:val="a3"/>
          <w:b/>
          <w:bCs/>
          <w:rtl/>
        </w:rPr>
        <w:t>״י מנחות מד.</w:t>
      </w:r>
      <w:r>
        <w:rPr>
          <w:rStyle w:val="a3"/>
          <w:b/>
          <w:bCs/>
          <w:vertAlign w:val="superscript"/>
          <w:rtl/>
        </w:rPr>
        <w:t xml:space="preserve"> </w:t>
      </w:r>
      <w:r>
        <w:rPr>
          <w:rStyle w:val="a3"/>
          <w:b/>
          <w:bCs/>
          <w:rtl/>
        </w:rPr>
        <w:t>יטבל בשמן רגלו זה חלקו של אשר פעם אחת נצרכו אנשי לודיקיא בשמן שם פה•׳ מצור ועד קרטיגני מכירין את ישראל ואת אביהם שבשמים ש° קי•* שניר ושריון מהרי איי מלמד שכל אחד ואחד מאוה״ע הלך ובנה לו כרך גדול לעצמו ללמדך שאפילו הרי איי חביבין על האוה״ע חולין ם</w:t>
      </w:r>
      <w:r>
        <w:rPr>
          <w:rStyle w:val="a3"/>
          <w:b/>
          <w:bCs/>
          <w:vertAlign w:val="superscript"/>
          <w:rtl/>
        </w:rPr>
        <w:t>:</w:t>
      </w:r>
      <w:r>
        <w:rPr>
          <w:rStyle w:val="a3"/>
          <w:b/>
          <w:bCs/>
          <w:rtl/>
        </w:rPr>
        <w:t xml:space="preserve"> מלמד שקפלה הקב׳ה לכל איי והניחה תחת יעקב אבינו שם צא•׳ אלו ג' שרי גאים היוצאין מישראל בכל דור ודור פעמים שב׳ בא״י ואחד כאן אלו מ״ה צדיקים שהעולם מתקיים בהם ואיני יודע אם ל׳</w:t>
      </w:r>
    </w:p>
    <w:p w:rsidR="009D7263" w:rsidRDefault="00000000">
      <w:pPr>
        <w:pStyle w:val="a4"/>
        <w:spacing w:line="319" w:lineRule="auto"/>
        <w:jc w:val="both"/>
      </w:pPr>
      <w:r>
        <w:rPr>
          <w:rStyle w:val="a3"/>
          <w:b/>
          <w:bCs/>
          <w:vertAlign w:val="subscript"/>
          <w:rtl/>
        </w:rPr>
        <w:t>כא</w:t>
      </w:r>
      <w:r>
        <w:rPr>
          <w:rStyle w:val="a3"/>
          <w:b/>
          <w:bCs/>
          <w:rtl/>
        </w:rPr>
        <w:t xml:space="preserve">ן </w:t>
      </w:r>
      <w:r>
        <w:rPr>
          <w:rStyle w:val="a3"/>
          <w:b/>
          <w:bCs/>
          <w:vertAlign w:val="subscript"/>
          <w:rtl/>
        </w:rPr>
        <w:t>וט</w:t>
      </w:r>
      <w:r>
        <w:rPr>
          <w:rStyle w:val="a3"/>
          <w:b/>
          <w:bCs/>
          <w:rtl/>
        </w:rPr>
        <w:t xml:space="preserve">״ן </w:t>
      </w:r>
      <w:r>
        <w:rPr>
          <w:rStyle w:val="a3"/>
          <w:b/>
          <w:bCs/>
          <w:vertAlign w:val="subscript"/>
          <w:rtl/>
        </w:rPr>
        <w:t>בא</w:t>
      </w:r>
      <w:r>
        <w:rPr>
          <w:rStyle w:val="a3"/>
          <w:b/>
          <w:bCs/>
          <w:rtl/>
        </w:rPr>
        <w:t>־י שש צב• עד שלא נכנסו ישראל לארץ הוכשרו כל הארצות לומר</w:t>
      </w:r>
      <w:r>
        <w:rPr>
          <w:rStyle w:val="a3"/>
          <w:b/>
          <w:bCs/>
          <w:vertAlign w:val="subscript"/>
          <w:rtl/>
        </w:rPr>
        <w:t xml:space="preserve"> </w:t>
      </w:r>
      <w:r>
        <w:rPr>
          <w:rStyle w:val="a3"/>
          <w:b/>
          <w:bCs/>
          <w:rtl/>
        </w:rPr>
        <w:t>שירד, משנכנסו לארץ לא הוכשרו כל הארצות לומר שירד, ערכין י</w:t>
      </w:r>
      <w:r>
        <w:rPr>
          <w:rStyle w:val="a3"/>
          <w:b/>
          <w:bCs/>
          <w:vertAlign w:val="superscript"/>
          <w:rtl/>
        </w:rPr>
        <w:t>:</w:t>
      </w:r>
      <w:r>
        <w:rPr>
          <w:rStyle w:val="a3"/>
          <w:b/>
          <w:bCs/>
          <w:rtl/>
        </w:rPr>
        <w:t xml:space="preserve"> חוץ משל זית ומשל גפן הני מ״ט? משום ישוב </w:t>
      </w:r>
      <w:r>
        <w:rPr>
          <w:rStyle w:val="a3"/>
          <w:b/>
          <w:bCs/>
          <w:vertAlign w:val="subscript"/>
          <w:rtl/>
        </w:rPr>
        <w:t>א</w:t>
      </w:r>
      <w:r>
        <w:rPr>
          <w:rStyle w:val="a3"/>
          <w:b/>
          <w:bCs/>
          <w:rtl/>
        </w:rPr>
        <w:t>״י תמיד בט•• י׳ קדושות הן א״י מקודשת מכל הארצות כל</w:t>
      </w:r>
      <w:r>
        <w:rPr>
          <w:rStyle w:val="a3"/>
          <w:b/>
          <w:bCs/>
          <w:vertAlign w:val="superscript"/>
          <w:rtl/>
        </w:rPr>
        <w:t>ים א</w:t>
      </w:r>
      <w:r>
        <w:rPr>
          <w:rStyle w:val="a3"/>
          <w:b/>
          <w:bCs/>
          <w:rtl/>
        </w:rPr>
        <w:t xml:space="preserve"> י א״י טהורה ומקוואותיה טהורין «ק</w:t>
      </w:r>
      <w:r>
        <w:rPr>
          <w:rStyle w:val="a3"/>
          <w:b/>
          <w:bCs/>
          <w:vertAlign w:val="superscript"/>
          <w:rtl/>
        </w:rPr>
        <w:t>י</w:t>
      </w:r>
      <w:r>
        <w:rPr>
          <w:rStyle w:val="a3"/>
          <w:b/>
          <w:bCs/>
          <w:rtl/>
        </w:rPr>
        <w:t xml:space="preserve">אית </w:t>
      </w:r>
      <w:r>
        <w:rPr>
          <w:rStyle w:val="a3"/>
          <w:b/>
          <w:bCs/>
          <w:vertAlign w:val="superscript"/>
          <w:rtl/>
        </w:rPr>
        <w:t>ח א</w:t>
      </w:r>
      <w:r>
        <w:rPr>
          <w:rStyle w:val="a3"/>
          <w:b/>
          <w:bCs/>
          <w:rtl/>
        </w:rPr>
        <w:t xml:space="preserve"> ג׳ דברים נתנו מתנה לעולם אף א*י ב״</w:t>
      </w:r>
      <w:r>
        <w:rPr>
          <w:rStyle w:val="a3"/>
          <w:b/>
          <w:bCs/>
          <w:vertAlign w:val="superscript"/>
          <w:rtl/>
        </w:rPr>
        <w:t>ר ו</w:t>
      </w:r>
      <w:r>
        <w:rPr>
          <w:rStyle w:val="a3"/>
          <w:b/>
          <w:bCs/>
          <w:rtl/>
        </w:rPr>
        <w:t xml:space="preserve"> עד מקום שהנהר מהלך שם היא א״י שם «</w:t>
      </w:r>
      <w:r>
        <w:rPr>
          <w:rStyle w:val="a3"/>
          <w:b/>
          <w:bCs/>
          <w:vertAlign w:val="superscript"/>
          <w:rtl/>
        </w:rPr>
        <w:t>ז</w:t>
      </w:r>
      <w:r>
        <w:rPr>
          <w:rStyle w:val="a3"/>
          <w:b/>
          <w:bCs/>
          <w:rtl/>
        </w:rPr>
        <w:t xml:space="preserve"> וזהב הארץ טוב מלמד שאין תורה כתורת א׳י ולא חכמה כחכמת א״י שם שם נוח לו לאדם לגדל לגיון אחד משל זיתים בגליל ולא לגדל תינוק אחד בא״י שם = כך אמר הקב״ה לאברהם עד שתהא מאיר לי ממספוטמיא ומחברותיה בא וך,</w:t>
      </w:r>
      <w:r>
        <w:rPr>
          <w:rStyle w:val="a3"/>
          <w:b/>
          <w:bCs/>
          <w:vertAlign w:val="subscript"/>
          <w:rtl/>
        </w:rPr>
        <w:t>א</w:t>
      </w:r>
      <w:r>
        <w:rPr>
          <w:rStyle w:val="a3"/>
          <w:b/>
          <w:bCs/>
          <w:rtl/>
        </w:rPr>
        <w:t>י</w:t>
      </w:r>
      <w:r>
        <w:rPr>
          <w:rStyle w:val="a3"/>
          <w:b/>
          <w:bCs/>
          <w:vertAlign w:val="subscript"/>
          <w:rtl/>
        </w:rPr>
        <w:t>ר</w:t>
      </w:r>
      <w:r>
        <w:rPr>
          <w:rStyle w:val="a3"/>
          <w:b/>
          <w:bCs/>
          <w:rtl/>
        </w:rPr>
        <w:t xml:space="preserve"> ל</w:t>
      </w:r>
      <w:r>
        <w:rPr>
          <w:rStyle w:val="a3"/>
          <w:b/>
          <w:bCs/>
          <w:vertAlign w:val="subscript"/>
          <w:rtl/>
        </w:rPr>
        <w:t>פני בא</w:t>
      </w:r>
      <w:r>
        <w:rPr>
          <w:rStyle w:val="a3"/>
          <w:b/>
          <w:bCs/>
          <w:rtl/>
        </w:rPr>
        <w:t>״י שם י מוטב ללין במדברות של א״י ולא ללין בפלטריות של חו״ל שם י</w:t>
      </w:r>
      <w:r>
        <w:rPr>
          <w:rStyle w:val="a3"/>
          <w:b/>
          <w:bCs/>
          <w:vertAlign w:val="superscript"/>
          <w:rtl/>
        </w:rPr>
        <w:t>ט</w:t>
      </w:r>
      <w:r>
        <w:rPr>
          <w:rStyle w:val="a3"/>
          <w:b/>
          <w:bCs/>
          <w:rtl/>
        </w:rPr>
        <w:t xml:space="preserve"> בשעה שהירי אברהם מהלך בארם נהרים ובארם נחור ראה אותן אוכלין ושותין ופוחזים אמר הלואי לא יהא לי חלק בארץ הזאת וכיון שהגיע לסולמה של צור ראה אות! עסוקין בניכוש בשעת הניכוי בעידור בשעת העידור אמר הלואי יהא חלקי בארץ הזאת </w:t>
      </w:r>
      <w:r>
        <w:rPr>
          <w:rStyle w:val="a3"/>
          <w:b/>
          <w:bCs/>
          <w:vertAlign w:val="superscript"/>
          <w:rtl/>
        </w:rPr>
        <w:t>שם שם</w:t>
      </w:r>
      <w:r>
        <w:rPr>
          <w:rStyle w:val="a3"/>
          <w:b/>
          <w:bCs/>
          <w:rtl/>
        </w:rPr>
        <w:t xml:space="preserve"> ולמה לא גלה לו (הארץ)? כדי לחבבה בעיניו וליתן שכר על כל פסיעה ופסיעה שם שם ג׳ מזבחות בנה אחד לבשורת א׳י •רם שם נכסי חו״ל אין בהם ברכה אלא משתשוב אל ארץ אבותיך אהיה עמך שם עי כיון שהוא נקבר בא״י הקב״ה מכפר לן שם </w:t>
      </w:r>
      <w:r>
        <w:rPr>
          <w:rStyle w:val="a3"/>
          <w:b/>
          <w:bCs/>
          <w:vertAlign w:val="superscript"/>
          <w:rtl/>
        </w:rPr>
        <w:t>צו</w:t>
      </w:r>
      <w:r>
        <w:rPr>
          <w:rStyle w:val="a3"/>
          <w:b/>
          <w:bCs/>
          <w:rtl/>
        </w:rPr>
        <w:t xml:space="preserve"> למה נקראה (א״י) חמדה? שביהמ״ק נתון בתוכה ארץ שנחמדו לה אבות העולם ולמה הם מתחמדים לה? מפני שהם חיים תחלה לימות המשיח </w:t>
      </w:r>
      <w:r>
        <w:rPr>
          <w:rStyle w:val="a3"/>
          <w:b/>
          <w:bCs/>
          <w:vertAlign w:val="superscript"/>
          <w:rtl/>
        </w:rPr>
        <w:t>שמ</w:t>
      </w:r>
      <w:r>
        <w:rPr>
          <w:rStyle w:val="a3"/>
          <w:b/>
          <w:bCs/>
          <w:rtl/>
        </w:rPr>
        <w:t>'</w:t>
      </w:r>
      <w:r>
        <w:rPr>
          <w:rStyle w:val="a3"/>
          <w:b/>
          <w:bCs/>
          <w:vertAlign w:val="superscript"/>
          <w:rtl/>
        </w:rPr>
        <w:t>ר</w:t>
      </w:r>
      <w:r>
        <w:rPr>
          <w:rStyle w:val="a3"/>
          <w:b/>
          <w:bCs/>
          <w:rtl/>
        </w:rPr>
        <w:t xml:space="preserve"> ל</w:t>
      </w:r>
      <w:r>
        <w:rPr>
          <w:rStyle w:val="a3"/>
          <w:b/>
          <w:bCs/>
          <w:vertAlign w:val="superscript"/>
          <w:rtl/>
        </w:rPr>
        <w:t>כ</w:t>
      </w:r>
      <w:r>
        <w:rPr>
          <w:rStyle w:val="a3"/>
          <w:b/>
          <w:bCs/>
          <w:rtl/>
        </w:rPr>
        <w:t xml:space="preserve"> מדד הקב״ה כל הארצות ולא מצא ארץ שראויה לינתן לישראל אלא איי יילי </w:t>
      </w:r>
      <w:r>
        <w:rPr>
          <w:rStyle w:val="a3"/>
          <w:b/>
          <w:bCs/>
          <w:vertAlign w:val="superscript"/>
          <w:rtl/>
        </w:rPr>
        <w:t>יג</w:t>
      </w:r>
      <w:r>
        <w:rPr>
          <w:rStyle w:val="a3"/>
          <w:b/>
          <w:bCs/>
          <w:rtl/>
        </w:rPr>
        <w:t xml:space="preserve">וכי תבאו אל הארץ ונטעתם מתחילת ברייתו של עולם לא נתעסק הקב״ה אלא במטע תחלה אף אתם כשנכנסים לארץ לא תתעסקו אלא במטע תחלת אפילו קנים לא היתה א׳י חסרה שם כי׳ אפילו שיחת חולין של בני א׳י צריכה תלמוד </w:t>
      </w:r>
      <w:r>
        <w:rPr>
          <w:rStyle w:val="a3"/>
          <w:b/>
          <w:bCs/>
          <w:vertAlign w:val="superscript"/>
          <w:rtl/>
        </w:rPr>
        <w:t>שם לד</w:t>
      </w:r>
      <w:r>
        <w:rPr>
          <w:rStyle w:val="a3"/>
          <w:b/>
          <w:bCs/>
          <w:rtl/>
        </w:rPr>
        <w:t xml:space="preserve"> וישלחו מן המחנה זו א’י ששם השכינה חונה במד׳י </w:t>
      </w:r>
      <w:r>
        <w:rPr>
          <w:rStyle w:val="a3"/>
          <w:b/>
          <w:bCs/>
          <w:vertAlign w:val="superscript"/>
          <w:rtl/>
        </w:rPr>
        <w:t>ז</w:t>
      </w:r>
      <w:r>
        <w:rPr>
          <w:rStyle w:val="a3"/>
          <w:b/>
          <w:bCs/>
          <w:rtl/>
        </w:rPr>
        <w:t xml:space="preserve"> בני גד ובני ראובן שהיו עשירים וחבבו את ממונם וישבו להם חוץ מא״י לפיכך גלו תחלה מכל השבטים </w:t>
      </w:r>
      <w:r>
        <w:rPr>
          <w:rStyle w:val="a3"/>
          <w:b/>
          <w:bCs/>
          <w:vertAlign w:val="superscript"/>
          <w:rtl/>
        </w:rPr>
        <w:t>שם כב</w:t>
      </w:r>
      <w:r>
        <w:rPr>
          <w:rStyle w:val="a3"/>
          <w:b/>
          <w:bCs/>
          <w:rtl/>
        </w:rPr>
        <w:t xml:space="preserve"> אמר הקב״ה חביבה עלי א״י יותר מן הכל א״ל הקב״ה למשה הן הארץ חביבה עלי וישראל חביבין עלי אני אכניס ישראל שהן חביבים עלי לארץ שחביבה </w:t>
      </w:r>
      <w:r>
        <w:rPr>
          <w:rStyle w:val="a3"/>
          <w:b/>
          <w:bCs/>
          <w:vertAlign w:val="subscript"/>
          <w:rtl/>
        </w:rPr>
        <w:t>ע</w:t>
      </w:r>
      <w:r>
        <w:rPr>
          <w:rStyle w:val="a3"/>
          <w:b/>
          <w:bCs/>
          <w:rtl/>
        </w:rPr>
        <w:t>לי שם« אמר הקב״ה הארץ שלי וישראל שלי הס מוטב שאנחיל ארצי לעבדי שלי לשלי א״ל הקב״ה לישראל יכול הייתי לבראות לכם ארץ חדשה אלא בשביל להראות לכם את כחי אני הורג את שונאיכם ונותן לכם את ארצם שם שם אמר (משה) לפניו רבש״ע עצמותיו של יוסף נכנסו לארץ ואני איני נכנס לארץ? א״ל הקב״ה מי שהודה בארצו נקבר בארצו יוסף הודה בארצו כשאמרה גבירתו ראו הביא לגו איש עברי לא כפר אלא אמר גונב גנבתי מארץ העברים משה לא הודית בארצך כשאמרו בנות יתרו איש מצרי הצילנו והוא שומע ושותק</w:t>
      </w:r>
    </w:p>
    <w:p w:rsidR="009D7263" w:rsidRDefault="00000000">
      <w:pPr>
        <w:pStyle w:val="a4"/>
        <w:spacing w:line="317" w:lineRule="auto"/>
        <w:ind w:firstLine="220"/>
        <w:jc w:val="both"/>
        <w:sectPr w:rsidR="009D7263">
          <w:headerReference w:type="even" r:id="rId205"/>
          <w:headerReference w:type="default" r:id="rId206"/>
          <w:footerReference w:type="even" r:id="rId207"/>
          <w:footerReference w:type="default" r:id="rId208"/>
          <w:headerReference w:type="first" r:id="rId209"/>
          <w:footerReference w:type="first" r:id="rId210"/>
          <w:footnotePr>
            <w:numFmt w:val="chicago"/>
          </w:footnotePr>
          <w:pgSz w:w="8400" w:h="11900"/>
          <w:pgMar w:top="923" w:right="903" w:bottom="609" w:left="790" w:header="0" w:footer="3" w:gutter="0"/>
          <w:cols w:space="720"/>
          <w:noEndnote/>
          <w:titlePg/>
          <w:docGrid w:linePitch="360"/>
          <w15:footnoteColumns w:val="1"/>
        </w:sectPr>
      </w:pPr>
      <w:r>
        <w:rPr>
          <w:rStyle w:val="a3"/>
          <w:b/>
          <w:bCs/>
          <w:rtl/>
        </w:rPr>
        <w:t xml:space="preserve">לפיכך לא נקבר בארצן דב״ר ב אמר הקב״ה בעוה״ז היו הכל מתאוין לא״י וע״י עונות גליתם ממנה אבל לעת״ל שאין לכם לא חטא ולא עון אני אטע אתכם בתוכה נטיעה שלימה שם </w:t>
      </w:r>
      <w:r>
        <w:rPr>
          <w:rStyle w:val="a3"/>
          <w:b/>
          <w:bCs/>
          <w:vertAlign w:val="superscript"/>
          <w:rtl/>
          <w:lang w:val="en-US" w:eastAsia="en-US"/>
        </w:rPr>
        <w:t>1</w:t>
      </w:r>
      <w:r>
        <w:rPr>
          <w:rStyle w:val="a3"/>
          <w:b/>
          <w:bCs/>
          <w:rtl/>
        </w:rPr>
        <w:t xml:space="preserve"> כי ירחיב ה׳ אפשר שהקב״ה מרחיב את איי? אריי המגילה הזאת אין אדם יודע כמה ארכה וכמה רחבה כשהיא נפתחת היא מודעת כמה היא כך א״י כל רובה הרים וגבעות כשישרה אותה הקביה אותה שעה היא מודעת מה היא שם י כל המעמיד תלמיד רשע בא׳י כאלו מעמיד לסטים ובחו״ל כאילו מעמיד ע</w:t>
      </w:r>
      <w:r>
        <w:rPr>
          <w:rStyle w:val="a3"/>
          <w:b/>
          <w:bCs/>
          <w:vertAlign w:val="subscript"/>
          <w:rtl/>
        </w:rPr>
        <w:t>בד</w:t>
      </w:r>
      <w:r>
        <w:rPr>
          <w:rStyle w:val="a3"/>
          <w:b/>
          <w:bCs/>
          <w:rtl/>
        </w:rPr>
        <w:t xml:space="preserve"> איכיר פתיתתא בא וראה כמה היא חצופה א׳י שעדיין עושה פירות *'</w:t>
      </w:r>
      <w:r>
        <w:rPr>
          <w:rStyle w:val="a3"/>
          <w:b/>
          <w:bCs/>
          <w:vertAlign w:val="superscript"/>
          <w:rtl/>
        </w:rPr>
        <w:t>כ</w:t>
      </w:r>
      <w:r>
        <w:rPr>
          <w:rStyle w:val="a3"/>
          <w:b/>
          <w:bCs/>
          <w:rtl/>
        </w:rPr>
        <w:t>'</w:t>
      </w:r>
      <w:r>
        <w:rPr>
          <w:rStyle w:val="a3"/>
          <w:b/>
          <w:bCs/>
          <w:vertAlign w:val="superscript"/>
          <w:rtl/>
        </w:rPr>
        <w:t>ר ז</w:t>
      </w:r>
      <w:r>
        <w:rPr>
          <w:rStyle w:val="a3"/>
          <w:b/>
          <w:bCs/>
          <w:rtl/>
        </w:rPr>
        <w:t xml:space="preserve"> וראש עפרות תבל זו א״י שם </w:t>
      </w:r>
      <w:r>
        <w:rPr>
          <w:rStyle w:val="a3"/>
          <w:b/>
          <w:bCs/>
          <w:vertAlign w:val="superscript"/>
          <w:rtl/>
        </w:rPr>
        <w:t>ח</w:t>
      </w:r>
      <w:r>
        <w:rPr>
          <w:rStyle w:val="a3"/>
          <w:b/>
          <w:bCs/>
          <w:rtl/>
        </w:rPr>
        <w:t xml:space="preserve"> יי חלקים תורה בעולם ט׳ בא״י י׳ חלקים גבורה בעולם ט' בא׳י אסי-׳י </w:t>
      </w:r>
      <w:r>
        <w:rPr>
          <w:rStyle w:val="a3"/>
          <w:b/>
          <w:bCs/>
          <w:vertAlign w:val="superscript"/>
          <w:rtl/>
        </w:rPr>
        <w:t>א</w:t>
      </w:r>
      <w:r>
        <w:rPr>
          <w:rStyle w:val="a3"/>
          <w:b/>
          <w:bCs/>
          <w:rtl/>
        </w:rPr>
        <w:t xml:space="preserve"> בשעה שהלך יעקב לארם נהרים היו מלאכי א״י משמרין אותו כיון שהגיע לחו׳ל נסתלקו וירדו אחרים ת:חומא וישלח ג עד שלא נבחרה איי היו כל הארצות כשרות לדבור משנבחרה א״י נפסלו כל הארצות </w:t>
      </w:r>
      <w:r>
        <w:rPr>
          <w:rStyle w:val="a3"/>
          <w:b/>
          <w:bCs/>
          <w:vertAlign w:val="superscript"/>
          <w:rtl/>
        </w:rPr>
        <w:t>שם כא ה</w:t>
      </w:r>
      <w:r>
        <w:rPr>
          <w:rStyle w:val="a3"/>
          <w:b/>
          <w:bCs/>
          <w:rtl/>
        </w:rPr>
        <w:t xml:space="preserve"> חביבה עלי איי שקדשתי אותה מכל הארצות שבעולם שם בהי א יש אדם</w:t>
      </w:r>
      <w:r>
        <w:rPr>
          <w:rStyle w:val="a3"/>
          <w:b/>
          <w:bCs/>
          <w:vertAlign w:val="superscript"/>
          <w:rtl/>
        </w:rPr>
        <w:t xml:space="preserve"> </w:t>
      </w:r>
      <w:r>
        <w:rPr>
          <w:rStyle w:val="a3"/>
          <w:b/>
          <w:bCs/>
          <w:rtl/>
        </w:rPr>
        <w:t xml:space="preserve">שהוא נאה ולבושו כעור הוא כעור ולבושו נאה אבל ישראל הם נאים לארץ ואיי נאה להם שם מסעי י חביבה איי שבחר בה הקביה אתה מוצא כשברא העולם חלק הארצות לשרי האומות ובחר באיי אמר הקביה יבואו ישראל שבאו לחלקי וינחלו את הארץ שבאה לחלקי שם </w:t>
      </w:r>
      <w:r>
        <w:rPr>
          <w:rStyle w:val="a3"/>
          <w:b/>
          <w:bCs/>
          <w:vertAlign w:val="superscript"/>
          <w:rtl/>
        </w:rPr>
        <w:t>ראת ח</w:t>
      </w:r>
      <w:r>
        <w:rPr>
          <w:rStyle w:val="a3"/>
          <w:b/>
          <w:bCs/>
          <w:rtl/>
        </w:rPr>
        <w:t xml:space="preserve"> אמד דוד לפני הקב״ה רבש״ע אפילו יש לי פרקלטין וטרקלין בחויל ואין לי אלא הסף באיי בחרתי הסתופף אפילו לא יהא לי לאכול באיי אלא סיפוף של חרובין בחרתי הסתופף שם שם שם כל מלך שהיה בחייל אם לא היה קונה עיר אחת באיי לא היה נקרא מלך שם שם שם יבואו ישראל שנקראו קנין לארץ שנקראת קנין ויבנו ביהמ׳ק שהוא קנין בזכותה של תורה שנקראת קנין מכילתא שירה </w:t>
      </w:r>
      <w:r>
        <w:rPr>
          <w:rStyle w:val="a3"/>
          <w:b/>
          <w:bCs/>
          <w:vertAlign w:val="superscript"/>
          <w:rtl/>
        </w:rPr>
        <w:t>מ</w:t>
      </w:r>
      <w:r>
        <w:rPr>
          <w:rStyle w:val="a3"/>
          <w:b/>
          <w:bCs/>
          <w:rtl/>
        </w:rPr>
        <w:t xml:space="preserve"> ג׳ דברים נתנו על תנאי א״י שם </w:t>
      </w:r>
      <w:r>
        <w:rPr>
          <w:rStyle w:val="a3"/>
          <w:b/>
          <w:bCs/>
          <w:vertAlign w:val="superscript"/>
          <w:rtl/>
        </w:rPr>
        <w:t>יתרו</w:t>
      </w:r>
      <w:r>
        <w:rPr>
          <w:rStyle w:val="a3"/>
          <w:b/>
          <w:bCs/>
          <w:rtl/>
        </w:rPr>
        <w:t xml:space="preserve"> ב לאוהבי ולשומרי מצותי אלו ישראל שיושבין בא״י ונותנין נפשם על מצות שם שם שם מפני מה שרתה שכינה בחלקו של בנימין? שכל השבטים נולדו בחו״ל ובנימין נולד באיי </w:t>
      </w:r>
      <w:r>
        <w:rPr>
          <w:rStyle w:val="a3"/>
          <w:b/>
          <w:bCs/>
          <w:vertAlign w:val="superscript"/>
          <w:rtl/>
        </w:rPr>
        <w:t>שם שם</w:t>
      </w:r>
      <w:r>
        <w:rPr>
          <w:rStyle w:val="a3"/>
          <w:b/>
          <w:bCs/>
          <w:rtl/>
        </w:rPr>
        <w:t xml:space="preserve"> י פירות איי קלים לאכול מפירות של כל הארצות ספרי דברים </w:t>
      </w:r>
      <w:r>
        <w:rPr>
          <w:rStyle w:val="a3"/>
          <w:b/>
          <w:bCs/>
          <w:vertAlign w:val="superscript"/>
          <w:rtl/>
        </w:rPr>
        <w:t>ח</w:t>
      </w:r>
      <w:r>
        <w:rPr>
          <w:rStyle w:val="a3"/>
          <w:b/>
          <w:bCs/>
          <w:rtl/>
        </w:rPr>
        <w:t xml:space="preserve"> איי שהיא</w:t>
      </w:r>
      <w:r>
        <w:rPr>
          <w:rStyle w:val="a3"/>
          <w:b/>
          <w:bCs/>
          <w:vertAlign w:val="superscript"/>
          <w:rtl/>
        </w:rPr>
        <w:t xml:space="preserve"> </w:t>
      </w:r>
      <w:r>
        <w:rPr>
          <w:rStyle w:val="a3"/>
          <w:b/>
          <w:bCs/>
          <w:rtl/>
        </w:rPr>
        <w:t xml:space="preserve">חביבה מכל נבראת קודם לכל שם עקב לי ארץ חמדה ארץ שעשויה חולאות חולאות למלכים ושלמונים שכל מלך ושלטון שלא קנה באיי חולאות אמר לא עשיתי כלום כדרך שעושין עכשיו ברומי שכל מלך ושלטון שלא’קנה פלטיראות וחולאות ברומי אומר לא עשיתי כלום שם שם שם תבל זו איי ולמה נקרא שמה תבל? שהיא מתובלת בכל שכל שאר ארצות יש בזו מה שאין בזו אבל איי אינה חסרה כלום ״° </w:t>
      </w:r>
      <w:r>
        <w:rPr>
          <w:rStyle w:val="a3"/>
          <w:b/>
          <w:bCs/>
          <w:vertAlign w:val="superscript"/>
          <w:rtl/>
        </w:rPr>
        <w:t>שם</w:t>
      </w:r>
      <w:r>
        <w:rPr>
          <w:rStyle w:val="a3"/>
          <w:b/>
          <w:bCs/>
          <w:rtl/>
        </w:rPr>
        <w:t xml:space="preserve"> שם סנחריב זכה לשם אסנפר מפני שלא סיפר בגנותה של איי והלא דברים קויח ומה אם מי שבא לומר שבחו של ארצו לא אמר גנותה של איי קיו למי שבא לומר שבחה של א״י שם שם שם ארץ אשר ה׳ אלהיך דורש אותה וכי אותה בלבד</w:t>
      </w:r>
    </w:p>
    <w:p w:rsidR="009D7263" w:rsidRDefault="00000000">
      <w:pPr>
        <w:pStyle w:val="a4"/>
        <w:spacing w:line="317" w:lineRule="auto"/>
        <w:jc w:val="both"/>
      </w:pPr>
      <w:r>
        <w:rPr>
          <w:rStyle w:val="a3"/>
          <w:b/>
          <w:bCs/>
          <w:rtl/>
        </w:rPr>
        <w:t xml:space="preserve">הוא דורש? כביכול אין דורש אלא אותה ובשביל דרישה שהוא דורשה דורש </w:t>
      </w:r>
      <w:r>
        <w:rPr>
          <w:rStyle w:val="a3"/>
          <w:b/>
          <w:bCs/>
          <w:vertAlign w:val="superscript"/>
          <w:rtl/>
        </w:rPr>
        <w:t>כ</w:t>
      </w:r>
      <w:r>
        <w:rPr>
          <w:rStyle w:val="a3"/>
          <w:b/>
          <w:bCs/>
          <w:rtl/>
        </w:rPr>
        <w:t xml:space="preserve">ל הארצות עמה </w:t>
      </w:r>
      <w:r>
        <w:rPr>
          <w:rStyle w:val="a3"/>
          <w:b/>
          <w:bCs/>
          <w:vertAlign w:val="superscript"/>
          <w:rtl/>
        </w:rPr>
        <w:t>שם שם מ</w:t>
      </w:r>
      <w:r>
        <w:rPr>
          <w:rStyle w:val="a3"/>
          <w:b/>
          <w:bCs/>
          <w:rtl/>
        </w:rPr>
        <w:t xml:space="preserve"> מעשה בריב״ב ור״מ בן חרש ור״ח בן אחי שהיו יוצאין לחו״ל והגיעו לפלטוס וזכרו את א״י זקפו עיניהם וזלגו דמעותיהם וקרעו בגדיהם ואמרו ישיבת א״י שקולה כנגד כל המצוות שבתורה וחזרו למקומם שם ראה ס !מנין אתה אומר שכל ספינות שאובדות בים הגדול וכל כלי חמדה שהים הגדול מקיאם לימה של יפו שגנוז לצדיקים לע</w:t>
      </w:r>
      <w:r>
        <w:rPr>
          <w:rStyle w:val="a3"/>
          <w:b/>
          <w:bCs/>
          <w:vertAlign w:val="subscript"/>
          <w:rtl/>
        </w:rPr>
        <w:t>ת</w:t>
      </w:r>
      <w:r>
        <w:rPr>
          <w:rStyle w:val="a3"/>
          <w:b/>
          <w:bCs/>
          <w:rtl/>
        </w:rPr>
        <w:t>״ל</w:t>
      </w:r>
      <w:r>
        <w:rPr>
          <w:rStyle w:val="a3"/>
          <w:b/>
          <w:bCs/>
          <w:vertAlign w:val="subscript"/>
          <w:rtl/>
        </w:rPr>
        <w:t>? ת</w:t>
      </w:r>
      <w:r>
        <w:rPr>
          <w:rStyle w:val="a3"/>
          <w:b/>
          <w:bCs/>
          <w:rtl/>
        </w:rPr>
        <w:t xml:space="preserve">״ל </w:t>
      </w:r>
      <w:r>
        <w:rPr>
          <w:rStyle w:val="a3"/>
          <w:b/>
          <w:bCs/>
          <w:vertAlign w:val="subscript"/>
          <w:rtl/>
        </w:rPr>
        <w:t>כ</w:t>
      </w:r>
      <w:r>
        <w:rPr>
          <w:rStyle w:val="a3"/>
          <w:b/>
          <w:bCs/>
          <w:rtl/>
        </w:rPr>
        <w:t xml:space="preserve">י </w:t>
      </w:r>
      <w:r>
        <w:rPr>
          <w:rStyle w:val="a3"/>
          <w:b/>
          <w:bCs/>
          <w:vertAlign w:val="subscript"/>
          <w:rtl/>
        </w:rPr>
        <w:t>שפע</w:t>
      </w:r>
      <w:r>
        <w:rPr>
          <w:rStyle w:val="a3"/>
          <w:b/>
          <w:bCs/>
          <w:rtl/>
        </w:rPr>
        <w:t xml:space="preserve"> ימים יעקן שם כרכר, שני חכם הדר בא׳י ויוצא לחו״ל פגם הדר בה משובח הימנו ואע״פ שפגם משובח היא יותר מכל המשובחים שבמדינות אבות דר״נ כח א״י נקראת חיים שנאמר ונתתי צבי בארץ חיי</w:t>
      </w:r>
      <w:r>
        <w:rPr>
          <w:rStyle w:val="a3"/>
          <w:b/>
          <w:bCs/>
          <w:vertAlign w:val="subscript"/>
          <w:rtl/>
        </w:rPr>
        <w:t>ם</w:t>
      </w:r>
      <w:r>
        <w:rPr>
          <w:rStyle w:val="a3"/>
          <w:b/>
          <w:bCs/>
          <w:rtl/>
        </w:rPr>
        <w:t xml:space="preserve"> שם לי וישבתם לבטח בארצכם בארצכם אתם יושבים לבטח ואי אתם יושבים לבטח בחן*ל ילקוט בתקחי תיעב מצרים אינה נזרעת אם אינו עמל בה וא״י הן ישנין על מטותיהן והקב*ה מוריד להם גשמים שם עקב תתני כל מ׳ שנה שהיי ישראל במדבר היו הכנענים בונים בתים וזורעין שדות וחופרין בורות נוטעין שדות וכרמים כדי שיבואו אבותינו לא</w:t>
      </w:r>
      <w:r>
        <w:rPr>
          <w:rStyle w:val="a3"/>
          <w:b/>
          <w:bCs/>
          <w:vertAlign w:val="subscript"/>
          <w:rtl/>
        </w:rPr>
        <w:t>ר</w:t>
      </w:r>
      <w:r>
        <w:rPr>
          <w:rStyle w:val="a3"/>
          <w:b/>
          <w:bCs/>
          <w:rtl/>
        </w:rPr>
        <w:t>ץ ן</w:t>
      </w:r>
      <w:r>
        <w:rPr>
          <w:rStyle w:val="a3"/>
          <w:b/>
          <w:bCs/>
          <w:vertAlign w:val="subscript"/>
          <w:rtl/>
        </w:rPr>
        <w:t>ימצאן</w:t>
      </w:r>
      <w:r>
        <w:rPr>
          <w:rStyle w:val="a3"/>
          <w:b/>
          <w:bCs/>
          <w:rtl/>
        </w:rPr>
        <w:t xml:space="preserve"> אות</w:t>
      </w:r>
      <w:r>
        <w:rPr>
          <w:rStyle w:val="a3"/>
          <w:b/>
          <w:bCs/>
          <w:vertAlign w:val="subscript"/>
          <w:rtl/>
        </w:rPr>
        <w:t>ה</w:t>
      </w:r>
      <w:r>
        <w:rPr>
          <w:rStyle w:val="a3"/>
          <w:b/>
          <w:bCs/>
          <w:rtl/>
        </w:rPr>
        <w:t xml:space="preserve"> מלא</w:t>
      </w:r>
      <w:r>
        <w:rPr>
          <w:rStyle w:val="a3"/>
          <w:b/>
          <w:bCs/>
          <w:vertAlign w:val="subscript"/>
          <w:rtl/>
        </w:rPr>
        <w:t>ה</w:t>
      </w:r>
      <w:r>
        <w:rPr>
          <w:rStyle w:val="a3"/>
          <w:b/>
          <w:bCs/>
          <w:rtl/>
        </w:rPr>
        <w:t xml:space="preserve"> ברכה שם שם תתנח א׳י שקולה כנגד המילה כשם שמילה דוחה את השבת כך כבושה </w:t>
      </w:r>
      <w:r>
        <w:rPr>
          <w:rStyle w:val="a3"/>
          <w:b/>
          <w:bCs/>
          <w:vertAlign w:val="subscript"/>
          <w:rtl/>
        </w:rPr>
        <w:t>ש</w:t>
      </w:r>
      <w:r>
        <w:rPr>
          <w:rStyle w:val="a3"/>
          <w:b/>
          <w:bCs/>
          <w:rtl/>
        </w:rPr>
        <w:t xml:space="preserve">ל א״י דוחה את השבת ועוד שהיא שקולה כנגד כל מה שנברא בששת ימי בראשית שם שם תי.ם ואספת דגנך שתהא א״י מלאה דגן ותירוש ויצהר וכל ’.הארצות ?באות למלאוח אותה כסף דזהב שם שם </w:t>
      </w:r>
      <w:r>
        <w:rPr>
          <w:rStyle w:val="a3"/>
          <w:b/>
          <w:bCs/>
          <w:vertAlign w:val="superscript"/>
          <w:rtl/>
        </w:rPr>
        <w:t>חתםד</w:t>
      </w:r>
      <w:r>
        <w:rPr>
          <w:rStyle w:val="a3"/>
          <w:b/>
          <w:bCs/>
          <w:rtl/>
        </w:rPr>
        <w:t xml:space="preserve"> עתידה ירושלים להיות כא״י א״י ככל העולם כול</w:t>
      </w:r>
      <w:r>
        <w:rPr>
          <w:rStyle w:val="a3"/>
          <w:b/>
          <w:bCs/>
          <w:vertAlign w:val="superscript"/>
          <w:rtl/>
        </w:rPr>
        <w:t>ו</w:t>
      </w:r>
      <w:r>
        <w:rPr>
          <w:rStyle w:val="a3"/>
          <w:b/>
          <w:bCs/>
          <w:rtl/>
        </w:rPr>
        <w:t xml:space="preserve"> והיאך באים בר״ח ובשבת מסוף העולם? אלא העבים באים וטוענים אותם ומביאים אותם לירושלים והם מתפללים שם בבוקר והם טוענים אותם לבתיהם שכישד־תקג הרבה אומות יש לו להקב״ה וחלק לאזה״ע שדות וכרמים ונתן לישראל פרדס אחד ?ן א״י שם ירמי׳ יע מתים שבחו״ל אינם חיים אלא ע׳י גלגולים מחילות עושים להם בקרקע שם יחזקאל </w:t>
      </w:r>
      <w:r>
        <w:rPr>
          <w:rStyle w:val="a3"/>
          <w:b/>
          <w:bCs/>
          <w:vertAlign w:val="superscript"/>
          <w:rtl/>
        </w:rPr>
        <w:t>שכ</w:t>
      </w:r>
      <w:r>
        <w:rPr>
          <w:rStyle w:val="a3"/>
          <w:b/>
          <w:bCs/>
          <w:rtl/>
        </w:rPr>
        <w:t xml:space="preserve">י שמעתי שאין ממנים זקנים בחו״ל אר״ל מקרא מלא הוא בית ישראל יושבים על אדמתם כל ישיבה </w:t>
      </w:r>
      <w:r>
        <w:rPr>
          <w:rStyle w:val="a3"/>
          <w:b/>
          <w:bCs/>
          <w:vertAlign w:val="subscript"/>
          <w:rtl/>
        </w:rPr>
        <w:t>ש</w:t>
      </w:r>
      <w:r>
        <w:rPr>
          <w:rStyle w:val="a3"/>
          <w:b/>
          <w:bCs/>
          <w:rtl/>
        </w:rPr>
        <w:t>לך ל</w:t>
      </w:r>
      <w:r>
        <w:rPr>
          <w:rStyle w:val="a3"/>
          <w:b/>
          <w:bCs/>
          <w:vertAlign w:val="subscript"/>
          <w:rtl/>
        </w:rPr>
        <w:t>א</w:t>
      </w:r>
      <w:r>
        <w:rPr>
          <w:rStyle w:val="a3"/>
          <w:b/>
          <w:bCs/>
          <w:rtl/>
        </w:rPr>
        <w:t xml:space="preserve"> י</w:t>
      </w:r>
      <w:r>
        <w:rPr>
          <w:rStyle w:val="a3"/>
          <w:b/>
          <w:bCs/>
          <w:vertAlign w:val="subscript"/>
          <w:rtl/>
        </w:rPr>
        <w:t>הא</w:t>
      </w:r>
      <w:r>
        <w:rPr>
          <w:rStyle w:val="a3"/>
          <w:b/>
          <w:bCs/>
          <w:rtl/>
        </w:rPr>
        <w:t xml:space="preserve"> אלא על אדמתם שם שם שעי עתידה א׳י להיות מרחבת ועולה מכל צדדיה כתאנה זו שרחבדי מלמעלה וקצרה מלמטה שם זכרי׳ תק׳עי׳ אפילו ירבעם בן נבט וחביריו חיים לימוח המשיח ומה גרם להם להנצל מדינה של גיהנם? קבורת איי שם תהליס תתעד בן שמן ששמנה היתה א״י גבוהה ומתוקה ומשובחת משאר ארצות </w:t>
      </w:r>
      <w:r>
        <w:rPr>
          <w:rStyle w:val="a3"/>
          <w:b/>
          <w:bCs/>
          <w:vertAlign w:val="subscript"/>
          <w:rtl/>
        </w:rPr>
        <w:t>שם מ</w:t>
      </w:r>
      <w:r>
        <w:rPr>
          <w:rStyle w:val="a3"/>
          <w:b/>
          <w:bCs/>
          <w:rtl/>
        </w:rPr>
        <w:t xml:space="preserve">שלי תתקמג טוב פת חרבה זו א׳י שאפילו אוכל אדם בה פת ומלח בכל יום ודר בתוכה זוכר• לעוה״ב מבית מלא זבחי ריב זו חויל שהיא מלאה חמסים וגזלות שם שם תתקע אמר הקב׳ה הלואי יהוון בני עמי בא’י אע'פ שמטמאין אותה שם איכה תתרייו׳ באר חיים זו תורה </w:t>
      </w:r>
      <w:r>
        <w:rPr>
          <w:rStyle w:val="a3"/>
          <w:b/>
          <w:bCs/>
          <w:vertAlign w:val="subscript"/>
          <w:rtl/>
        </w:rPr>
        <w:t>ש</w:t>
      </w:r>
      <w:r>
        <w:rPr>
          <w:rStyle w:val="a3"/>
          <w:b/>
          <w:bCs/>
          <w:rtl/>
        </w:rPr>
        <w:t xml:space="preserve">ל א״י שם שהיש תתקפח ותענוגות זו תענוגה </w:t>
      </w:r>
      <w:r>
        <w:rPr>
          <w:rStyle w:val="a3"/>
          <w:b/>
          <w:bCs/>
          <w:vertAlign w:val="subscript"/>
          <w:rtl/>
        </w:rPr>
        <w:t>ש</w:t>
      </w:r>
      <w:r>
        <w:rPr>
          <w:rStyle w:val="a3"/>
          <w:b/>
          <w:bCs/>
          <w:rtl/>
        </w:rPr>
        <w:t xml:space="preserve">ל </w:t>
      </w:r>
      <w:r>
        <w:rPr>
          <w:rStyle w:val="a3"/>
          <w:b/>
          <w:bCs/>
          <w:vertAlign w:val="subscript"/>
          <w:rtl/>
        </w:rPr>
        <w:t>א</w:t>
      </w:r>
      <w:r>
        <w:rPr>
          <w:rStyle w:val="a3"/>
          <w:b/>
          <w:bCs/>
          <w:rtl/>
        </w:rPr>
        <w:t>״י שם קהלת תתקסח להתהלך ,!</w:t>
      </w:r>
      <w:r>
        <w:rPr>
          <w:rStyle w:val="a3"/>
          <w:b/>
          <w:bCs/>
          <w:vertAlign w:val="subscript"/>
          <w:rtl/>
        </w:rPr>
        <w:t>פני ה</w:t>
      </w:r>
      <w:r>
        <w:rPr>
          <w:rStyle w:val="a3"/>
          <w:b/>
          <w:bCs/>
          <w:rtl/>
        </w:rPr>
        <w:t xml:space="preserve">, </w:t>
      </w:r>
      <w:r>
        <w:rPr>
          <w:rStyle w:val="a3"/>
          <w:b/>
          <w:bCs/>
          <w:vertAlign w:val="subscript"/>
          <w:rtl/>
        </w:rPr>
        <w:t xml:space="preserve">באןר </w:t>
      </w:r>
      <w:r>
        <w:rPr>
          <w:rStyle w:val="a3"/>
          <w:b/>
          <w:bCs/>
          <w:vertAlign w:val="subscript"/>
          <w:rtl/>
          <w:lang w:val="en-US" w:eastAsia="en-US"/>
        </w:rPr>
        <w:t>nn</w:t>
      </w:r>
      <w:r>
        <w:rPr>
          <w:rStyle w:val="a3"/>
          <w:b/>
          <w:bCs/>
          <w:rtl/>
        </w:rPr>
        <w:t>״</w:t>
      </w:r>
      <w:r>
        <w:rPr>
          <w:rStyle w:val="a3"/>
          <w:b/>
          <w:bCs/>
          <w:vertAlign w:val="subscript"/>
          <w:rtl/>
          <w:lang w:val="en-US" w:eastAsia="en-US"/>
        </w:rPr>
        <w:t>D</w:t>
      </w:r>
      <w:r>
        <w:rPr>
          <w:rStyle w:val="a3"/>
          <w:b/>
          <w:bCs/>
          <w:vertAlign w:val="subscript"/>
          <w:rtl/>
        </w:rPr>
        <w:t xml:space="preserve"> זן א</w:t>
      </w:r>
      <w:r>
        <w:rPr>
          <w:rStyle w:val="a3"/>
          <w:b/>
          <w:bCs/>
          <w:rtl/>
        </w:rPr>
        <w:t>״י שייט ני אשריהם יושבי א״י שאין להם לא חטא ולא עיד</w:t>
      </w:r>
    </w:p>
    <w:p w:rsidR="009D7263" w:rsidRDefault="00000000">
      <w:pPr>
        <w:pStyle w:val="a4"/>
        <w:spacing w:line="319" w:lineRule="auto"/>
        <w:ind w:firstLine="220"/>
        <w:jc w:val="both"/>
      </w:pPr>
      <w:r>
        <w:rPr>
          <w:rStyle w:val="a3"/>
          <w:b/>
          <w:bCs/>
          <w:rtl/>
        </w:rPr>
        <w:t xml:space="preserve">לא בחייהם ולא במותם שסמי■ אתה מבקש לראות את השכינה בעוה״ז? עסוק בתורה בא״י שםקי אפילו צדיקים וחכמים בחו׳ל ורועי צאן ובקר בא״י אין מעברין את השנה אלא ע״י רועי צאן ובקר בא״י ואפילו נביאים בחו״ל והדיוטים בא׳י אין מעברין את השנה אלא ע׳י הדיוטים </w:t>
      </w:r>
      <w:r>
        <w:rPr>
          <w:rStyle w:val="a3"/>
          <w:b/>
          <w:bCs/>
          <w:vertAlign w:val="subscript"/>
          <w:rtl/>
        </w:rPr>
        <w:t>שבא</w:t>
      </w:r>
      <w:r>
        <w:rPr>
          <w:rStyle w:val="a3"/>
          <w:b/>
          <w:bCs/>
          <w:rtl/>
        </w:rPr>
        <w:t xml:space="preserve">״י פרקי דר־א ח לקדושים אשר בארץ המה אלו ספרי (גבולות) א’י שהן קדושים </w:t>
      </w:r>
      <w:r>
        <w:rPr>
          <w:rStyle w:val="a3"/>
          <w:b/>
          <w:bCs/>
          <w:vertAlign w:val="subscript"/>
          <w:rtl/>
        </w:rPr>
        <w:t>כ</w:t>
      </w:r>
      <w:r>
        <w:rPr>
          <w:rStyle w:val="a3"/>
          <w:b/>
          <w:bCs/>
          <w:rtl/>
        </w:rPr>
        <w:t xml:space="preserve">א״י פסיקתא רבתי טי בא וראה עפרה של א״י גורם לתשובה </w:t>
      </w:r>
      <w:r>
        <w:rPr>
          <w:rStyle w:val="a3"/>
          <w:b/>
          <w:bCs/>
          <w:vertAlign w:val="superscript"/>
          <w:rtl/>
        </w:rPr>
        <w:t>שם כח</w:t>
      </w:r>
      <w:r>
        <w:rPr>
          <w:rStyle w:val="a3"/>
          <w:b/>
          <w:bCs/>
          <w:rtl/>
        </w:rPr>
        <w:t xml:space="preserve"> הקב״ה הפריש את א״י תרומה מכל הארצות תדב״א זוטא </w:t>
      </w:r>
      <w:r>
        <w:rPr>
          <w:rStyle w:val="a3"/>
          <w:b/>
          <w:bCs/>
          <w:vertAlign w:val="superscript"/>
          <w:rtl/>
        </w:rPr>
        <w:t>ב</w:t>
      </w:r>
      <w:r>
        <w:rPr>
          <w:rStyle w:val="a3"/>
          <w:b/>
          <w:bCs/>
          <w:rtl/>
        </w:rPr>
        <w:t xml:space="preserve"> כד זכאין ישראל</w:t>
      </w:r>
      <w:r>
        <w:rPr>
          <w:rStyle w:val="a3"/>
          <w:b/>
          <w:bCs/>
          <w:vertAlign w:val="superscript"/>
          <w:rtl/>
        </w:rPr>
        <w:t xml:space="preserve"> </w:t>
      </w:r>
      <w:r>
        <w:rPr>
          <w:rStyle w:val="a3"/>
          <w:b/>
          <w:bCs/>
          <w:rtl/>
        </w:rPr>
        <w:t xml:space="preserve">אקרי ארעא על שמא דא ארץ ישראל כד לא זכו אקרי ארעא על שמא אחרא ארץ כנען זהי </w:t>
      </w:r>
      <w:r>
        <w:rPr>
          <w:rStyle w:val="a3"/>
          <w:b/>
          <w:bCs/>
          <w:vertAlign w:val="superscript"/>
          <w:rtl/>
        </w:rPr>
        <w:t>נח</w:t>
      </w:r>
      <w:r>
        <w:rPr>
          <w:rStyle w:val="a3"/>
          <w:b/>
          <w:bCs/>
          <w:rtl/>
        </w:rPr>
        <w:t xml:space="preserve"> עג בזמנא דהוו ישראל בארעא קדישא לא אשתכח בידייהו חובה </w:t>
      </w:r>
      <w:r>
        <w:rPr>
          <w:rStyle w:val="a3"/>
          <w:b/>
          <w:bCs/>
          <w:vertAlign w:val="superscript"/>
          <w:rtl/>
        </w:rPr>
        <w:t>שם ו</w:t>
      </w:r>
      <w:r>
        <w:rPr>
          <w:rStyle w:val="a3"/>
          <w:b/>
          <w:bCs/>
          <w:rtl/>
        </w:rPr>
        <w:t>’</w:t>
      </w:r>
      <w:r>
        <w:rPr>
          <w:rStyle w:val="a3"/>
          <w:b/>
          <w:bCs/>
          <w:vertAlign w:val="superscript"/>
          <w:rtl/>
        </w:rPr>
        <w:t>שב</w:t>
      </w:r>
      <w:r>
        <w:rPr>
          <w:rStyle w:val="a3"/>
          <w:b/>
          <w:bCs/>
          <w:rtl/>
        </w:rPr>
        <w:t xml:space="preserve"> לא שריא שכינתא לבר מארעא קדישא שם שם זכאה חולקיה מאן דנשמתיה</w:t>
      </w:r>
      <w:r>
        <w:rPr>
          <w:rStyle w:val="a3"/>
          <w:b/>
          <w:bCs/>
          <w:vertAlign w:val="superscript"/>
          <w:rtl/>
        </w:rPr>
        <w:t xml:space="preserve"> </w:t>
      </w:r>
      <w:r>
        <w:rPr>
          <w:rStyle w:val="a3"/>
          <w:b/>
          <w:bCs/>
          <w:rtl/>
        </w:rPr>
        <w:t>נפקא בארעא קדישא לא שלטה עליה רוח מסאבא כלל שם תרומה ק»א וכל זמנא דישראל בארעא ואשתדלו באורייתא כנסת ישראל שראת ע</w:t>
      </w:r>
      <w:r>
        <w:rPr>
          <w:rStyle w:val="a3"/>
          <w:b/>
          <w:bCs/>
          <w:vertAlign w:val="subscript"/>
          <w:rtl/>
        </w:rPr>
        <w:t>מהו</w:t>
      </w:r>
      <w:r>
        <w:rPr>
          <w:rStyle w:val="a3"/>
          <w:b/>
          <w:bCs/>
          <w:rtl/>
        </w:rPr>
        <w:t xml:space="preserve">ן שם ייקרא זכאה חולקיה מאן דזכי בחייוי למשרי במדורא דארעא קדישא דכל מאן דזכי לה זכי לאנגרא מטלא דשמיא דלילא דנחית על ארעא וכל מאן דזכי לאתקשרא בחייוי בהאי ארעא קדישא זכי לאתקשרא לבתר בארעא קדישא עלאה ולא עוד אלא אי זכי בחייוי זכי לאתמשכא עליה רוחא קדישא תדיר שם אחרי מ™ עב בזכות אורייתא יתובין לארעא קדישא ומתכנשין מן גלותא שם </w:t>
      </w:r>
      <w:r>
        <w:rPr>
          <w:rStyle w:val="a3"/>
          <w:b/>
          <w:bCs/>
          <w:vertAlign w:val="superscript"/>
          <w:rtl/>
        </w:rPr>
        <w:t>ואתחנ</w:t>
      </w:r>
      <w:r>
        <w:rPr>
          <w:rStyle w:val="a3"/>
          <w:b/>
          <w:bCs/>
          <w:rtl/>
        </w:rPr>
        <w:t>ן• ע״ע ע׳ בבל׳ גליל׳ ירושלים• א^ (נורא׳ שלהבת׳ גחלת׳ סלמנדרא׳ עשן) כיון שנצטרך אדם לבריות</w:t>
      </w:r>
    </w:p>
    <w:p w:rsidR="009D7263" w:rsidRDefault="00000000">
      <w:pPr>
        <w:pStyle w:val="a4"/>
        <w:spacing w:line="319" w:lineRule="auto"/>
        <w:ind w:firstLine="640"/>
        <w:jc w:val="both"/>
        <w:sectPr w:rsidR="009D7263">
          <w:headerReference w:type="even" r:id="rId211"/>
          <w:headerReference w:type="default" r:id="rId212"/>
          <w:footerReference w:type="even" r:id="rId213"/>
          <w:footerReference w:type="default" r:id="rId214"/>
          <w:headerReference w:type="first" r:id="rId215"/>
          <w:footerReference w:type="first" r:id="rId216"/>
          <w:footnotePr>
            <w:numFmt w:val="chicago"/>
          </w:footnotePr>
          <w:pgSz w:w="8400" w:h="11900"/>
          <w:pgMar w:top="923" w:right="903" w:bottom="609" w:left="790" w:header="0" w:footer="3" w:gutter="0"/>
          <w:cols w:space="720"/>
          <w:noEndnote/>
          <w:titlePg/>
          <w:docGrid w:linePitch="360"/>
          <w15:footnoteColumns w:val="1"/>
        </w:sectPr>
      </w:pPr>
      <w:r>
        <w:rPr>
          <w:rStyle w:val="a3"/>
          <w:b/>
          <w:bCs/>
          <w:rtl/>
        </w:rPr>
        <w:t xml:space="preserve">כאלו נידון בשני דינים אש ומים ברכות </w:t>
      </w:r>
      <w:r>
        <w:rPr>
          <w:rStyle w:val="a3"/>
          <w:b/>
          <w:bCs/>
          <w:vertAlign w:val="superscript"/>
          <w:rtl/>
        </w:rPr>
        <w:t>ו:</w:t>
      </w:r>
      <w:r>
        <w:rPr>
          <w:rStyle w:val="a3"/>
          <w:b/>
          <w:bCs/>
          <w:rtl/>
        </w:rPr>
        <w:t xml:space="preserve"> מלמד שאמר אליהו לפני הקב״ה רבש״ע ענני שתרד אש מן השמים שם </w:t>
      </w:r>
      <w:r>
        <w:rPr>
          <w:rStyle w:val="a3"/>
          <w:b/>
          <w:bCs/>
          <w:vertAlign w:val="superscript"/>
          <w:rtl/>
        </w:rPr>
        <w:t>ט:</w:t>
      </w:r>
      <w:r>
        <w:rPr>
          <w:rStyle w:val="a3"/>
          <w:b/>
          <w:bCs/>
          <w:rtl/>
        </w:rPr>
        <w:t xml:space="preserve"> ב״ש סברי הדא נהורא איכא בנורא </w:t>
      </w:r>
      <w:r>
        <w:rPr>
          <w:rStyle w:val="a3"/>
          <w:b/>
          <w:bCs/>
          <w:vertAlign w:val="superscript"/>
          <w:rtl/>
        </w:rPr>
        <w:t>ש</w:t>
      </w:r>
      <w:r>
        <w:rPr>
          <w:rStyle w:val="a3"/>
          <w:b/>
          <w:bCs/>
          <w:rtl/>
        </w:rPr>
        <w:t>= אש אחד מם׳ לגיהנם שםנ</w:t>
      </w:r>
      <w:r>
        <w:rPr>
          <w:rStyle w:val="a3"/>
          <w:b/>
          <w:bCs/>
          <w:vertAlign w:val="superscript"/>
          <w:rtl/>
        </w:rPr>
        <w:t>ז:</w:t>
      </w:r>
      <w:r>
        <w:rPr>
          <w:rStyle w:val="a3"/>
          <w:b/>
          <w:bCs/>
          <w:rtl/>
        </w:rPr>
        <w:t xml:space="preserve"> האש והכלאים אינן מו‘ ימי בראשית אבל</w:t>
      </w:r>
      <w:r>
        <w:rPr>
          <w:rStyle w:val="a3"/>
          <w:b/>
          <w:bCs/>
          <w:vertAlign w:val="superscript"/>
          <w:rtl/>
        </w:rPr>
        <w:t xml:space="preserve"> </w:t>
      </w:r>
      <w:r>
        <w:rPr>
          <w:rStyle w:val="a3"/>
          <w:b/>
          <w:bCs/>
          <w:rtl/>
        </w:rPr>
        <w:t xml:space="preserve">חשובין מו׳ ימי בראשית אש גיהנם שנבראת ביום ב׳ אינה כבתה לעולם תוספתא ביכ-ת </w:t>
      </w:r>
      <w:r>
        <w:rPr>
          <w:rStyle w:val="a3"/>
          <w:b/>
          <w:bCs/>
          <w:vertAlign w:val="superscript"/>
          <w:rtl/>
        </w:rPr>
        <w:t>ה</w:t>
      </w:r>
      <w:r>
        <w:rPr>
          <w:rStyle w:val="a3"/>
          <w:b/>
          <w:bCs/>
          <w:rtl/>
        </w:rPr>
        <w:t xml:space="preserve"> גומרא דלא כוויא בשעתה לא כוויא שו</w:t>
      </w:r>
      <w:r>
        <w:rPr>
          <w:rStyle w:val="a3"/>
          <w:b/>
          <w:bCs/>
          <w:vertAlign w:val="subscript"/>
          <w:rtl/>
        </w:rPr>
        <w:t>ב</w:t>
      </w:r>
      <w:r>
        <w:rPr>
          <w:rStyle w:val="a3"/>
          <w:b/>
          <w:bCs/>
          <w:rtl/>
        </w:rPr>
        <w:t xml:space="preserve"> ירוש׳ מ;׳ס ה ג כל הגחלים כבו מבחוץ כבו מבפנים ואלו (לשון הרע) אע״ם שכבו מבחוץ לא כבו מבפנים יריע׳ סאה א </w:t>
      </w:r>
      <w:r>
        <w:rPr>
          <w:rStyle w:val="a3"/>
          <w:b/>
          <w:bCs/>
          <w:vertAlign w:val="superscript"/>
          <w:rtl/>
        </w:rPr>
        <w:t>א</w:t>
      </w:r>
      <w:r>
        <w:rPr>
          <w:rStyle w:val="a3"/>
          <w:b/>
          <w:bCs/>
          <w:rtl/>
        </w:rPr>
        <w:t xml:space="preserve"> גחלת של מתכות ל</w:t>
      </w:r>
      <w:r>
        <w:rPr>
          <w:rStyle w:val="a3"/>
          <w:b/>
          <w:bCs/>
          <w:vertAlign w:val="subscript"/>
          <w:rtl/>
        </w:rPr>
        <w:t>או אש ה</w:t>
      </w:r>
      <w:r>
        <w:rPr>
          <w:rStyle w:val="a3"/>
          <w:b/>
          <w:bCs/>
          <w:rtl/>
        </w:rPr>
        <w:t>י</w:t>
      </w:r>
      <w:r>
        <w:rPr>
          <w:rStyle w:val="a3"/>
          <w:b/>
          <w:bCs/>
          <w:vertAlign w:val="subscript"/>
          <w:rtl/>
        </w:rPr>
        <w:t>א</w:t>
      </w:r>
      <w:r>
        <w:rPr>
          <w:rStyle w:val="a3"/>
          <w:b/>
          <w:bCs/>
          <w:rtl/>
        </w:rPr>
        <w:t xml:space="preserve"> פסחים עה• בשעה שהפיל נבוכדנצר הרשע הנניה מישאל ועזריה לתוך כבשן אש עמד יורקמו שר הברד לפני הקב״ה אמר לפניו רבש״ע ארד ואצנן את הכבשן א״ל גבריאל אין גבורתו של הקב״ה בכך שאתה שר ברד והכל יודעין שהמים מכבין את האש אלא אני שר של אש אלך ואקרר מבפנים ואקדיה מבחוץ שם קי</w:t>
      </w:r>
      <w:r>
        <w:rPr>
          <w:rStyle w:val="a3"/>
          <w:b/>
          <w:bCs/>
          <w:vertAlign w:val="superscript"/>
          <w:rtl/>
        </w:rPr>
        <w:t>ח</w:t>
      </w:r>
      <w:r>
        <w:rPr>
          <w:rStyle w:val="a3"/>
          <w:b/>
          <w:bCs/>
          <w:rtl/>
        </w:rPr>
        <w:t xml:space="preserve">־ מעולם לא כבו גשמים אש של עצי המערכה יומאכא• ומי הוה עשן במערכה? ה׳ דברים נאמרו באש של מערכה רבוצה כארי וברה כחמה אע״פ שאש יורדת מן השמים מצוה להביא מן ההדיוט </w:t>
      </w:r>
      <w:r>
        <w:rPr>
          <w:rStyle w:val="a3"/>
          <w:b/>
          <w:bCs/>
          <w:vertAlign w:val="superscript"/>
          <w:rtl/>
        </w:rPr>
        <w:t>ש= שס:</w:t>
      </w:r>
      <w:r>
        <w:rPr>
          <w:rStyle w:val="a3"/>
          <w:b/>
          <w:bCs/>
          <w:rtl/>
        </w:rPr>
        <w:t>ו׳ אשות הן יש אוכלת ואינה שותה ויש שותה ואינה אוכלת ויש אש דוחה</w:t>
      </w:r>
      <w:r>
        <w:rPr>
          <w:rStyle w:val="a3"/>
          <w:b/>
          <w:bCs/>
          <w:vertAlign w:val="superscript"/>
          <w:rtl/>
        </w:rPr>
        <w:t xml:space="preserve"> </w:t>
      </w:r>
      <w:r>
        <w:rPr>
          <w:rStyle w:val="a3"/>
          <w:b/>
          <w:bCs/>
          <w:rtl/>
        </w:rPr>
        <w:t xml:space="preserve">אש ויש אש אוכלת </w:t>
      </w:r>
      <w:r>
        <w:rPr>
          <w:rStyle w:val="a3"/>
          <w:b/>
          <w:bCs/>
          <w:vertAlign w:val="subscript"/>
          <w:rtl/>
        </w:rPr>
        <w:t>אש</w:t>
      </w:r>
      <w:r>
        <w:rPr>
          <w:rStyle w:val="a3"/>
          <w:b/>
          <w:bCs/>
          <w:rtl/>
        </w:rPr>
        <w:t xml:space="preserve"> שם שם שם הכל צופין לעשן המערכה נוטה כלפי צפון</w:t>
      </w:r>
    </w:p>
    <w:p w:rsidR="009D7263" w:rsidRDefault="00000000">
      <w:pPr>
        <w:pStyle w:val="a4"/>
        <w:spacing w:line="319" w:lineRule="auto"/>
        <w:jc w:val="both"/>
      </w:pPr>
      <w:r>
        <w:rPr>
          <w:rStyle w:val="a3"/>
          <w:b/>
          <w:bCs/>
          <w:rtl/>
        </w:rPr>
        <w:t xml:space="preserve">עניים שמחין ובע״ב עצבין </w:t>
      </w:r>
      <w:r>
        <w:rPr>
          <w:rStyle w:val="a3"/>
          <w:b/>
          <w:bCs/>
          <w:vertAlign w:val="superscript"/>
          <w:rtl/>
        </w:rPr>
        <w:t>ש</w:t>
      </w:r>
      <w:r>
        <w:rPr>
          <w:rStyle w:val="a3"/>
          <w:b/>
          <w:bCs/>
          <w:vertAlign w:val="superscript"/>
          <w:rtl/>
          <w:lang w:val="en-US" w:eastAsia="en-US"/>
        </w:rPr>
        <w:t>0</w:t>
      </w:r>
      <w:r>
        <w:rPr>
          <w:rStyle w:val="a3"/>
          <w:b/>
          <w:bCs/>
          <w:vertAlign w:val="superscript"/>
          <w:rtl/>
        </w:rPr>
        <w:t xml:space="preserve"> ספ</w:t>
      </w:r>
      <w:r>
        <w:rPr>
          <w:rStyle w:val="a3"/>
          <w:b/>
          <w:bCs/>
          <w:rtl/>
        </w:rPr>
        <w:t xml:space="preserve"> שם אילמלא לא נצטננו גחלים מידו של כרוב לידו של גבריאל לא נשתיירו משונאיהן של ישראל שריד ופליט שם עז• ה׳ דברים נאמרו בגחלת גחלת של הקדש מועלין בה ושלהבת ל</w:t>
      </w:r>
      <w:r>
        <w:rPr>
          <w:rStyle w:val="a3"/>
          <w:b/>
          <w:bCs/>
          <w:vertAlign w:val="subscript"/>
          <w:rtl/>
        </w:rPr>
        <w:t>א נהנ</w:t>
      </w:r>
      <w:r>
        <w:rPr>
          <w:rStyle w:val="a3"/>
          <w:b/>
          <w:bCs/>
          <w:rtl/>
        </w:rPr>
        <w:t xml:space="preserve">יץ </w:t>
      </w:r>
      <w:r>
        <w:rPr>
          <w:rStyle w:val="a3"/>
          <w:b/>
          <w:bCs/>
          <w:vertAlign w:val="subscript"/>
          <w:rtl/>
        </w:rPr>
        <w:t>ך</w:t>
      </w:r>
      <w:r>
        <w:rPr>
          <w:rStyle w:val="a3"/>
          <w:b/>
          <w:bCs/>
          <w:rtl/>
        </w:rPr>
        <w:t>ל</w:t>
      </w:r>
      <w:r>
        <w:rPr>
          <w:rStyle w:val="a3"/>
          <w:b/>
          <w:bCs/>
          <w:vertAlign w:val="subscript"/>
          <w:rtl/>
        </w:rPr>
        <w:t>א מו</w:t>
      </w:r>
      <w:r>
        <w:rPr>
          <w:rStyle w:val="a3"/>
          <w:b/>
          <w:bCs/>
          <w:rtl/>
        </w:rPr>
        <w:t>עלין ביצהיט• כמין מטבע של אש הוציא הקב״ה מתחת כסא כבודו והראהו למשה ואמר זה יתנו ׳שקלים י</w:t>
      </w:r>
      <w:r>
        <w:rPr>
          <w:rStyle w:val="a3"/>
          <w:b/>
          <w:bCs/>
          <w:vertAlign w:val="superscript"/>
          <w:rtl/>
        </w:rPr>
        <w:t>:</w:t>
      </w:r>
      <w:r>
        <w:rPr>
          <w:rStyle w:val="a3"/>
          <w:b/>
          <w:bCs/>
          <w:rtl/>
        </w:rPr>
        <w:t xml:space="preserve"> התורה שנתן לו הקב״ה למשה נתנה לו אש לבנה חרותה באש שחורה היא אש מובללת באש חצובה מאש ונתונה מאש ירזש׳ שקלים י א מה אש אינו דולק יחידי אף דברי תורה אין מתקיימין ביחידי תענית </w:t>
      </w:r>
      <w:r>
        <w:rPr>
          <w:rStyle w:val="a3"/>
          <w:b/>
          <w:bCs/>
          <w:vertAlign w:val="superscript"/>
          <w:rtl/>
        </w:rPr>
        <w:t>ז</w:t>
      </w:r>
      <w:r>
        <w:rPr>
          <w:rStyle w:val="a3"/>
          <w:b/>
          <w:bCs/>
          <w:rtl/>
        </w:rPr>
        <w:t xml:space="preserve"> ההוא ינוקא דדרש בחשמל ונפקא נורא ואכלתיה חגיגה יג• כי נח נפשיה דר'מ סליק קוטרא מקבריה דאחר כי נח נפשיה דר׳י פסק קוטרא מיד ירדה אש וסכסכה ספסלו של רבי </w:t>
      </w:r>
      <w:r>
        <w:rPr>
          <w:rStyle w:val="a3"/>
          <w:b/>
          <w:bCs/>
          <w:vertAlign w:val="superscript"/>
          <w:rtl/>
        </w:rPr>
        <w:t>שם טו:</w:t>
      </w:r>
      <w:r>
        <w:rPr>
          <w:rStyle w:val="a3"/>
          <w:b/>
          <w:bCs/>
          <w:rtl/>
        </w:rPr>
        <w:t xml:space="preserve"> ת״ח אין אור של גיהנם שולטת בהן ק׳ו מסלמנדרא ומה סלמנדרא שתולדת</w:t>
      </w:r>
      <w:r>
        <w:rPr>
          <w:rStyle w:val="a3"/>
          <w:b/>
          <w:bCs/>
          <w:vertAlign w:val="superscript"/>
          <w:rtl/>
        </w:rPr>
        <w:t xml:space="preserve"> </w:t>
      </w:r>
      <w:r>
        <w:rPr>
          <w:rStyle w:val="a3"/>
          <w:b/>
          <w:bCs/>
          <w:rtl/>
        </w:rPr>
        <w:t xml:space="preserve">אש היא אין אור שולטת בו תיח שכל גופן אש על אחת □ן״כ שם □ז־ כי נח נפשיה (ר׳ אבהו) איפסיק עמודא דנורא בין דידיה לכולי עלמא וגמירי דלא אפסיק עמודא דנורא אלא אי לחד בדרא אי לתרי נדרא כתובות יז• של חנניה מישאל ועזריה אש של הדיוט והכל יכולים לכבותה וזו של חולה של שמים היא ומי יכול לכבותה? </w:t>
      </w:r>
      <w:r>
        <w:rPr>
          <w:rStyle w:val="a3"/>
          <w:b/>
          <w:bCs/>
          <w:vertAlign w:val="superscript"/>
          <w:rtl/>
        </w:rPr>
        <w:t>נדרים מא</w:t>
      </w:r>
      <w:r>
        <w:rPr>
          <w:rStyle w:val="a3"/>
          <w:b/>
          <w:bCs/>
          <w:rtl/>
        </w:rPr>
        <w:t xml:space="preserve">• איש ואשה זכו שכינה ביניהן לא זכו אש אוכלתן סוטהיז• אש של עצמות אש גרמי גיטין ע• גחלת כמה דשביק לה מעמיא עמיא ואזלא נ-׳ק </w:t>
      </w:r>
      <w:r>
        <w:rPr>
          <w:rStyle w:val="a3"/>
          <w:b/>
          <w:bCs/>
          <w:vertAlign w:val="superscript"/>
          <w:rtl/>
        </w:rPr>
        <w:t>ס:</w:t>
      </w:r>
      <w:r>
        <w:rPr>
          <w:rStyle w:val="a3"/>
          <w:b/>
          <w:bCs/>
          <w:rtl/>
        </w:rPr>
        <w:t xml:space="preserve"> אימתי אש יוצאה? בזמן שקוצין מצוין לה שם =• כי תצא אש שלם ישלם המבעיר אמר הקב״ה עלי לשלם את הבערה אני הציתי אש בציון ואני עתיד לבנותה באש </w:t>
      </w:r>
      <w:r>
        <w:rPr>
          <w:rStyle w:val="a3"/>
          <w:b/>
          <w:bCs/>
          <w:vertAlign w:val="superscript"/>
          <w:rtl/>
        </w:rPr>
        <w:t>שם שם:</w:t>
      </w:r>
      <w:r>
        <w:rPr>
          <w:rStyle w:val="a3"/>
          <w:b/>
          <w:bCs/>
          <w:rtl/>
        </w:rPr>
        <w:t xml:space="preserve"> באתר דזיקוקין דנורא ובעורין דאשא מאן מעייל בר נפחא לתמן? </w:t>
      </w:r>
      <w:r>
        <w:rPr>
          <w:rStyle w:val="a3"/>
          <w:b/>
          <w:bCs/>
          <w:vertAlign w:val="superscript"/>
          <w:rtl/>
        </w:rPr>
        <w:t>ב</w:t>
      </w:r>
      <w:r>
        <w:rPr>
          <w:rStyle w:val="a3"/>
          <w:b/>
          <w:bCs/>
          <w:rtl/>
        </w:rPr>
        <w:t>’</w:t>
      </w:r>
      <w:r>
        <w:rPr>
          <w:rStyle w:val="a3"/>
          <w:b/>
          <w:bCs/>
          <w:vertAlign w:val="superscript"/>
          <w:rtl/>
        </w:rPr>
        <w:t>מ פה:</w:t>
      </w:r>
      <w:r>
        <w:rPr>
          <w:rStyle w:val="a3"/>
          <w:b/>
          <w:bCs/>
          <w:rtl/>
        </w:rPr>
        <w:t xml:space="preserve"> כי אש יצאה מחשבון תצא אש ממחשביץ ותאכל את שאינן מחשבין </w:t>
      </w:r>
      <w:r>
        <w:rPr>
          <w:rStyle w:val="a3"/>
          <w:b/>
          <w:bCs/>
          <w:vertAlign w:val="superscript"/>
          <w:rtl/>
        </w:rPr>
        <w:t>נ</w:t>
      </w:r>
      <w:r>
        <w:rPr>
          <w:rStyle w:val="a3"/>
          <w:b/>
          <w:bCs/>
          <w:rtl/>
        </w:rPr>
        <w:t>'</w:t>
      </w:r>
      <w:r>
        <w:rPr>
          <w:rStyle w:val="a3"/>
          <w:b/>
          <w:bCs/>
          <w:vertAlign w:val="superscript"/>
          <w:rtl/>
        </w:rPr>
        <w:t>נ עח:</w:t>
      </w:r>
      <w:r>
        <w:rPr>
          <w:rStyle w:val="a3"/>
          <w:b/>
          <w:bCs/>
          <w:rtl/>
        </w:rPr>
        <w:t xml:space="preserve"> אף חזקיה בקש אביו לעשות (לו כן אלא שסכתו אמו סלמנדרא סנהדרין </w:t>
      </w:r>
      <w:r>
        <w:rPr>
          <w:rStyle w:val="a3"/>
          <w:b/>
          <w:bCs/>
          <w:vertAlign w:val="superscript"/>
          <w:rtl/>
        </w:rPr>
        <w:t>םג</w:t>
      </w:r>
      <w:r>
        <w:rPr>
          <w:rStyle w:val="a3"/>
          <w:b/>
          <w:bCs/>
          <w:rtl/>
        </w:rPr>
        <w:t>־ אם מבול של אש יש לנו דבר אחר ועליתה שמה שם קח</w:t>
      </w:r>
      <w:r>
        <w:rPr>
          <w:rStyle w:val="a3"/>
          <w:b/>
          <w:bCs/>
          <w:vertAlign w:val="superscript"/>
          <w:rtl/>
        </w:rPr>
        <w:t>:</w:t>
      </w:r>
      <w:r>
        <w:rPr>
          <w:rStyle w:val="a3"/>
          <w:b/>
          <w:bCs/>
          <w:rtl/>
        </w:rPr>
        <w:t xml:space="preserve"> אש שירדה מן השמים בימי משה לא נסתלקה מעל מזבח הנחושת אלא בימי שלמה זבח-ם סא</w:t>
      </w:r>
      <w:r>
        <w:rPr>
          <w:rStyle w:val="a3"/>
          <w:b/>
          <w:bCs/>
          <w:vertAlign w:val="superscript"/>
          <w:rtl/>
        </w:rPr>
        <w:t>:</w:t>
      </w:r>
      <w:r>
        <w:rPr>
          <w:rStyle w:val="a3"/>
          <w:b/>
          <w:bCs/>
          <w:rtl/>
        </w:rPr>
        <w:t xml:space="preserve"> ושקלו ציבי חדתי ואפיקו נורא ממרא חדתא </w:t>
      </w:r>
      <w:r>
        <w:rPr>
          <w:rStyle w:val="a3"/>
          <w:b/>
          <w:bCs/>
          <w:vertAlign w:val="superscript"/>
          <w:rtl/>
        </w:rPr>
        <w:t>שם</w:t>
      </w:r>
      <w:r>
        <w:rPr>
          <w:rStyle w:val="a3"/>
          <w:b/>
          <w:bCs/>
          <w:rtl/>
        </w:rPr>
        <w:t>ק</w:t>
      </w:r>
      <w:r>
        <w:rPr>
          <w:rStyle w:val="a3"/>
          <w:b/>
          <w:bCs/>
          <w:vertAlign w:val="superscript"/>
          <w:rtl/>
        </w:rPr>
        <w:t>טז:</w:t>
      </w:r>
      <w:r>
        <w:rPr>
          <w:rStyle w:val="a3"/>
          <w:b/>
          <w:bCs/>
          <w:rtl/>
        </w:rPr>
        <w:t xml:space="preserve"> ארון של אש ושלחן של אש ומנורה של אש ירדו מן השמים מנחית </w:t>
      </w:r>
      <w:r>
        <w:rPr>
          <w:rStyle w:val="a3"/>
          <w:b/>
          <w:bCs/>
          <w:vertAlign w:val="superscript"/>
          <w:rtl/>
        </w:rPr>
        <w:t>כט</w:t>
      </w:r>
      <w:r>
        <w:rPr>
          <w:rStyle w:val="a3"/>
          <w:b/>
          <w:bCs/>
          <w:rtl/>
        </w:rPr>
        <w:t>־ ונפקי זקוקין דנורא מפומיה דרב לפומיה דרבי חילץ קי’</w:t>
      </w:r>
      <w:r>
        <w:rPr>
          <w:rStyle w:val="a3"/>
          <w:b/>
          <w:bCs/>
          <w:vertAlign w:val="superscript"/>
          <w:rtl/>
        </w:rPr>
        <w:t>:</w:t>
      </w:r>
      <w:r>
        <w:rPr>
          <w:rStyle w:val="a3"/>
          <w:b/>
          <w:bCs/>
          <w:rtl/>
        </w:rPr>
        <w:t xml:space="preserve"> ויהי המקריב ביום הראשון ראשון לירידת הא</w:t>
      </w:r>
      <w:r>
        <w:rPr>
          <w:rStyle w:val="a3"/>
          <w:b/>
          <w:bCs/>
          <w:vertAlign w:val="subscript"/>
          <w:rtl/>
        </w:rPr>
        <w:t>ש</w:t>
      </w:r>
      <w:r>
        <w:rPr>
          <w:rStyle w:val="a3"/>
          <w:b/>
          <w:bCs/>
          <w:rtl/>
        </w:rPr>
        <w:t xml:space="preserve"> ביר ג והנה הסנה בוער באש מכאן אמרו האש של מעלה מעלה לולבין ושורפת ואינה אוכלת והיא שחורה האש של מטה אינה מעלה לולבין והיא אדומה ואוכלת ואינה שורפת </w:t>
      </w:r>
      <w:r>
        <w:rPr>
          <w:rStyle w:val="a3"/>
          <w:b/>
          <w:bCs/>
          <w:vertAlign w:val="superscript"/>
          <w:rtl/>
        </w:rPr>
        <w:t>שמ</w:t>
      </w:r>
      <w:r>
        <w:rPr>
          <w:rStyle w:val="a3"/>
          <w:b/>
          <w:bCs/>
          <w:rtl/>
        </w:rPr>
        <w:t>'</w:t>
      </w:r>
      <w:r>
        <w:rPr>
          <w:rStyle w:val="a3"/>
          <w:b/>
          <w:bCs/>
          <w:vertAlign w:val="superscript"/>
          <w:rtl/>
        </w:rPr>
        <w:t>ר</w:t>
      </w:r>
      <w:r>
        <w:rPr>
          <w:rStyle w:val="a3"/>
          <w:b/>
          <w:bCs/>
          <w:rtl/>
        </w:rPr>
        <w:t xml:space="preserve"> - כך אש וברד צהובין (שונאים) זה לזה כיון שהגיע זמן מלחמתה של מצרים עשה הקב״ה שלום ביניהם והכו במצרים שם י</w:t>
      </w:r>
      <w:r>
        <w:rPr>
          <w:rStyle w:val="a3"/>
          <w:b/>
          <w:bCs/>
          <w:vertAlign w:val="superscript"/>
          <w:rtl/>
        </w:rPr>
        <w:t>ב</w:t>
      </w:r>
      <w:r>
        <w:rPr>
          <w:rStyle w:val="a3"/>
          <w:b/>
          <w:bCs/>
          <w:rtl/>
        </w:rPr>
        <w:t xml:space="preserve"> האש הרה וילדה אור שם </w:t>
      </w:r>
      <w:r>
        <w:rPr>
          <w:rStyle w:val="a3"/>
          <w:b/>
          <w:bCs/>
          <w:vertAlign w:val="superscript"/>
          <w:rtl/>
        </w:rPr>
        <w:t>ט</w:t>
      </w:r>
      <w:r>
        <w:rPr>
          <w:rStyle w:val="a3"/>
          <w:b/>
          <w:bCs/>
          <w:rtl/>
        </w:rPr>
        <w:t xml:space="preserve">י זעזע את האש והראה את הסלמנדרא קול ה׳ חוצב להבות אש ואימתי עשה לו כן? בזה לכם הטמא עם </w:t>
      </w:r>
      <w:r>
        <w:rPr>
          <w:rStyle w:val="a3"/>
          <w:b/>
          <w:bCs/>
          <w:vertAlign w:val="superscript"/>
          <w:rtl/>
        </w:rPr>
        <w:t>ש</w:t>
      </w:r>
      <w:r>
        <w:rPr>
          <w:rStyle w:val="a3"/>
          <w:b/>
          <w:bCs/>
          <w:rtl/>
        </w:rPr>
        <w:t>= דברים שאין האש שורפן שבועת שוא מכלתן דרכה של אש</w:t>
      </w:r>
    </w:p>
    <w:p w:rsidR="009D7263" w:rsidRDefault="00000000">
      <w:pPr>
        <w:pStyle w:val="a4"/>
        <w:ind w:firstLine="240"/>
        <w:jc w:val="both"/>
      </w:pPr>
      <w:r>
        <w:rPr>
          <w:rStyle w:val="a3"/>
          <w:b/>
          <w:bCs/>
          <w:rtl/>
        </w:rPr>
        <w:t xml:space="preserve">לאכול עצים שמא אבנים? ברם הכא כלתו את עציו ואת אבניו ויקיר י כל המתגאה אינו נידון אלא באש אבל ישראל שהם נבזין ושפלים בעוה״ז אינן מתנחמין אלא באש </w:t>
      </w:r>
      <w:r>
        <w:rPr>
          <w:rStyle w:val="a3"/>
          <w:b/>
          <w:bCs/>
          <w:vertAlign w:val="superscript"/>
          <w:rtl/>
        </w:rPr>
        <w:t>שם</w:t>
      </w:r>
      <w:r>
        <w:rPr>
          <w:rStyle w:val="a3"/>
          <w:b/>
          <w:bCs/>
          <w:rtl/>
        </w:rPr>
        <w:t xml:space="preserve">’ יצאה אש מלמעלה וליחכה פני הרקיע אימתי חצה האש בין העליונים לתחתונים? לא במתן תורה ? במד י י כשהיו ישראל במדבר היה מהלך עמוד הענן לפניהם והיה עשן הקטורת עולה והיו ב׳ זיקוקין של אש יוצאין מבין ב׳ בדי הארון והיו שורפין לפניהם את הנחשים ואת העקרבים והיו אוה״ע רואים והיו אומרים אלוהות הן אלו כל תשמישן </w:t>
      </w:r>
      <w:r>
        <w:rPr>
          <w:rStyle w:val="a3"/>
          <w:b/>
          <w:bCs/>
          <w:vertAlign w:val="subscript"/>
          <w:rtl/>
        </w:rPr>
        <w:t>א</w:t>
      </w:r>
      <w:r>
        <w:rPr>
          <w:rStyle w:val="a3"/>
          <w:b/>
          <w:bCs/>
          <w:rtl/>
        </w:rPr>
        <w:t>י</w:t>
      </w:r>
      <w:r>
        <w:rPr>
          <w:rStyle w:val="a3"/>
          <w:b/>
          <w:bCs/>
          <w:vertAlign w:val="subscript"/>
          <w:rtl/>
        </w:rPr>
        <w:t>נו א</w:t>
      </w:r>
      <w:r>
        <w:rPr>
          <w:rStyle w:val="a3"/>
          <w:b/>
          <w:bCs/>
          <w:rtl/>
        </w:rPr>
        <w:t>ל</w:t>
      </w:r>
      <w:r>
        <w:rPr>
          <w:rStyle w:val="a3"/>
          <w:b/>
          <w:bCs/>
          <w:vertAlign w:val="subscript"/>
          <w:rtl/>
        </w:rPr>
        <w:t>א</w:t>
      </w:r>
      <w:r>
        <w:rPr>
          <w:rStyle w:val="a3"/>
          <w:b/>
          <w:bCs/>
          <w:rtl/>
        </w:rPr>
        <w:t xml:space="preserve"> באש דביר ’ סמכוני באשישות בשתי אשות באש של מעלה ובאש של מטה בשתי אשות תורה בכתב ותורה בפה י״א באשות הרבה באשו של אברהם ושל מוריה ושל סנה של אליהו ושל חנניה מישאל ועזריה שהשיר </w:t>
      </w:r>
      <w:r>
        <w:rPr>
          <w:rStyle w:val="a3"/>
          <w:b/>
          <w:bCs/>
          <w:vertAlign w:val="superscript"/>
          <w:rtl/>
        </w:rPr>
        <w:t>נ</w:t>
      </w:r>
      <w:r>
        <w:rPr>
          <w:rStyle w:val="a3"/>
          <w:b/>
          <w:bCs/>
          <w:rtl/>
        </w:rPr>
        <w:t xml:space="preserve"> לכן כאכול קש לשון אש וכי יש קש אוכל אש? אלא קש זה ביתו של עשו לשון אש זה ביתו של יעקב וחשש להבה ירפה זה ביתו של יוסף איכ״ר פתיתתא בריות הגדלות באור ואינן גדלות באויר זו סלמנדרא כיצד? הזגגין העושין את הזכוכית כשהן מסיקין את הכבשן ז׳ ימים וז׳ לילות רצופין מכובד האור יוצא משם בריה הדומה לעכביש והבריות קורין אותה סלמנדרא אדם סך ידו מדמה אין האור שולטת באותו מקום תנחיגי“ וישב </w:t>
      </w:r>
      <w:r>
        <w:rPr>
          <w:rStyle w:val="a3"/>
          <w:b/>
          <w:bCs/>
          <w:vertAlign w:val="superscript"/>
          <w:rtl/>
          <w:lang w:val="en-US" w:eastAsia="en-US"/>
        </w:rPr>
        <w:t>1</w:t>
      </w:r>
      <w:r>
        <w:rPr>
          <w:rStyle w:val="a3"/>
          <w:b/>
          <w:bCs/>
          <w:rtl/>
        </w:rPr>
        <w:t xml:space="preserve"> התורה אש מאש נתנה ולאש נמשלה מה דרכה של אש? אם קרב אדם אצלה נתחמם רחק ממנה נצטנן מכידחא ייזיי למה בלבת אש? כדי ללבבו כשיבא לסיני ויראה האש לא יתירא ילקיבז </w:t>
      </w:r>
      <w:r>
        <w:rPr>
          <w:rStyle w:val="a3"/>
          <w:b/>
          <w:bCs/>
          <w:vertAlign w:val="superscript"/>
          <w:rtl/>
        </w:rPr>
        <w:t>שמית</w:t>
      </w:r>
      <w:r>
        <w:rPr>
          <w:rStyle w:val="a3"/>
          <w:b/>
          <w:bCs/>
          <w:rtl/>
        </w:rPr>
        <w:t>ק=</w:t>
      </w:r>
      <w:r>
        <w:rPr>
          <w:rStyle w:val="a3"/>
          <w:b/>
          <w:bCs/>
          <w:vertAlign w:val="superscript"/>
          <w:rtl/>
        </w:rPr>
        <w:t>ט</w:t>
      </w:r>
      <w:r>
        <w:rPr>
          <w:rStyle w:val="a3"/>
          <w:b/>
          <w:bCs/>
          <w:rtl/>
        </w:rPr>
        <w:t xml:space="preserve"> שמע הקב״ה שהלשינו על כבודו ומכבודו שהוא אש אוכלה אש שלח בהם אש ואיתר. האש שקעה בארץ ולא חזרה למקומה אלא נכנסה לאוה״מ וכל הקרבנות שהקריבו ישראל במדבר אותה אש יוצאת ואוכלת אותם ואותה האש אכלה עדת קרח אין אדם יוצא מן העולם עד שתעבור עליו מאותה האש </w:t>
      </w:r>
      <w:r>
        <w:rPr>
          <w:rStyle w:val="a3"/>
          <w:b/>
          <w:bCs/>
          <w:vertAlign w:val="superscript"/>
          <w:rtl/>
        </w:rPr>
        <w:t>שם</w:t>
      </w:r>
      <w:r>
        <w:rPr>
          <w:rStyle w:val="a3"/>
          <w:b/>
          <w:bCs/>
          <w:rtl/>
        </w:rPr>
        <w:t xml:space="preserve"> ש^י תק</w:t>
      </w:r>
      <w:r>
        <w:rPr>
          <w:rStyle w:val="a3"/>
          <w:b/>
          <w:bCs/>
          <w:vertAlign w:val="superscript"/>
          <w:rtl/>
        </w:rPr>
        <w:t>כד</w:t>
      </w:r>
      <w:r>
        <w:rPr>
          <w:rStyle w:val="a3"/>
          <w:b/>
          <w:bCs/>
          <w:rtl/>
        </w:rPr>
        <w:t xml:space="preserve"> אין תבערה אלא כאדם שאומר תבער אש סלונית במקומה כך א״ל משה לישראל עשיתם תשובה ותשקע האש ואם לאו עדיין היא במקומה שם במעלתך תשלב הייתי מהלך בכרך גדול בא אלי חבר אחד אמר לי אתם אומרים אש אינו אלא אלוה מפני מה כתיב בתורה אש תמיד תוקד? תיב׳א </w:t>
      </w:r>
      <w:r>
        <w:rPr>
          <w:rStyle w:val="a3"/>
          <w:b/>
          <w:bCs/>
          <w:vertAlign w:val="superscript"/>
          <w:rtl/>
        </w:rPr>
        <w:t>א</w:t>
      </w:r>
      <w:r>
        <w:rPr>
          <w:rStyle w:val="a3"/>
          <w:b/>
          <w:bCs/>
          <w:rtl/>
        </w:rPr>
        <w:t xml:space="preserve"> סלמנדרא דעבדין מינה לבושא ומגו דאיהו מנורא לא אסתחוא ההוא לבושא אלא בנורא</w:t>
      </w:r>
    </w:p>
    <w:p w:rsidR="009D7263" w:rsidRDefault="00000000">
      <w:pPr>
        <w:pStyle w:val="a4"/>
        <w:spacing w:line="334" w:lineRule="auto"/>
        <w:jc w:val="center"/>
      </w:pPr>
      <w:r>
        <w:rPr>
          <w:rStyle w:val="a3"/>
          <w:b/>
          <w:bCs/>
          <w:vertAlign w:val="superscript"/>
          <w:rtl/>
        </w:rPr>
        <w:t>זהר</w:t>
      </w:r>
      <w:r>
        <w:rPr>
          <w:rStyle w:val="a3"/>
          <w:b/>
          <w:bCs/>
          <w:rtl/>
        </w:rPr>
        <w:t xml:space="preserve"> ייקהל ריא לית תננא (עשן) בלא אשא ולא אשא בלא תננ</w:t>
      </w:r>
      <w:r>
        <w:rPr>
          <w:rStyle w:val="a3"/>
          <w:b/>
          <w:bCs/>
          <w:vertAlign w:val="subscript"/>
          <w:rtl/>
        </w:rPr>
        <w:t>א</w:t>
      </w:r>
      <w:r>
        <w:rPr>
          <w:rStyle w:val="a3"/>
          <w:b/>
          <w:bCs/>
          <w:rtl/>
        </w:rPr>
        <w:t xml:space="preserve"> שם בשא קלז•</w:t>
      </w:r>
      <w:r>
        <w:rPr>
          <w:rStyle w:val="a3"/>
          <w:b/>
          <w:bCs/>
          <w:vertAlign w:val="superscript"/>
          <w:rtl/>
        </w:rPr>
        <w:br/>
      </w:r>
      <w:r>
        <w:rPr>
          <w:rStyle w:val="a3"/>
          <w:rFonts w:ascii="Arial" w:eastAsia="Arial" w:hAnsi="Arial" w:cs="Arial"/>
          <w:sz w:val="34"/>
          <w:szCs w:val="34"/>
          <w:rtl/>
        </w:rPr>
        <w:t xml:space="preserve">אשה </w:t>
      </w:r>
      <w:r>
        <w:rPr>
          <w:rStyle w:val="a3"/>
          <w:b/>
          <w:bCs/>
          <w:rtl/>
        </w:rPr>
        <w:t>(אתתא׳ דביתא׳ נשים׳ נשי׳ נשואין׳ קידושין) משמורה שלישית</w:t>
      </w:r>
    </w:p>
    <w:p w:rsidR="009D7263" w:rsidRDefault="00000000">
      <w:pPr>
        <w:pStyle w:val="a4"/>
        <w:ind w:firstLine="740"/>
        <w:jc w:val="both"/>
        <w:sectPr w:rsidR="009D7263">
          <w:headerReference w:type="even" r:id="rId217"/>
          <w:headerReference w:type="default" r:id="rId218"/>
          <w:footerReference w:type="even" r:id="rId219"/>
          <w:footerReference w:type="default" r:id="rId220"/>
          <w:headerReference w:type="first" r:id="rId221"/>
          <w:footerReference w:type="first" r:id="rId222"/>
          <w:footnotePr>
            <w:numFmt w:val="chicago"/>
          </w:footnotePr>
          <w:pgSz w:w="8400" w:h="11900"/>
          <w:pgMar w:top="923" w:right="903" w:bottom="609" w:left="790" w:header="0" w:footer="3" w:gutter="0"/>
          <w:cols w:space="720"/>
          <w:noEndnote/>
          <w:titlePg/>
          <w:docGrid w:linePitch="360"/>
          <w15:footnoteColumns w:val="1"/>
        </w:sectPr>
      </w:pPr>
      <w:r>
        <w:rPr>
          <w:rStyle w:val="a3"/>
          <w:b/>
          <w:bCs/>
          <w:rtl/>
        </w:rPr>
        <w:t xml:space="preserve">אשד. מספרת </w:t>
      </w:r>
      <w:r>
        <w:rPr>
          <w:rStyle w:val="a3"/>
          <w:b/>
          <w:bCs/>
          <w:vertAlign w:val="subscript"/>
          <w:rtl/>
        </w:rPr>
        <w:t>עם</w:t>
      </w:r>
      <w:r>
        <w:rPr>
          <w:rStyle w:val="a3"/>
          <w:b/>
          <w:bCs/>
          <w:rtl/>
        </w:rPr>
        <w:t xml:space="preserve"> בעלה ברכות ג• אשה בדברא (בשדה) לא שכיח</w:t>
      </w:r>
      <w:r>
        <w:rPr>
          <w:rStyle w:val="a3"/>
          <w:b/>
          <w:bCs/>
          <w:vertAlign w:val="subscript"/>
          <w:rtl/>
        </w:rPr>
        <w:t>א</w:t>
      </w:r>
      <w:r>
        <w:rPr>
          <w:rStyle w:val="a3"/>
          <w:b/>
          <w:bCs/>
          <w:rtl/>
        </w:rPr>
        <w:t xml:space="preserve"> שם שם: לעת מצוא זו אשה במערבא כי נסיב אינש אתתא א״ל הכי מצא או מוצ</w:t>
      </w:r>
      <w:r>
        <w:rPr>
          <w:rStyle w:val="a3"/>
          <w:b/>
          <w:bCs/>
          <w:vertAlign w:val="subscript"/>
          <w:rtl/>
        </w:rPr>
        <w:t>א</w:t>
      </w:r>
      <w:r>
        <w:rPr>
          <w:rStyle w:val="a3"/>
          <w:b/>
          <w:bCs/>
          <w:rtl/>
        </w:rPr>
        <w:t xml:space="preserve">? שם ח• מכאן שהאשה מכרת באורחין יותר מן האיש </w:t>
      </w:r>
      <w:r>
        <w:rPr>
          <w:rStyle w:val="a3"/>
          <w:b/>
          <w:bCs/>
          <w:vertAlign w:val="superscript"/>
          <w:rtl/>
        </w:rPr>
        <w:t>שמ</w:t>
      </w:r>
      <w:r>
        <w:rPr>
          <w:rStyle w:val="a3"/>
          <w:b/>
          <w:bCs/>
          <w:rtl/>
        </w:rPr>
        <w:t>י־•גדולה הבטחה שהבטיחן הקב״ה לנשים יותר מן האנשים נשים במאי זכיין? באקרויי בבייהו לבי כנישת</w:t>
      </w:r>
      <w:r>
        <w:rPr>
          <w:rStyle w:val="a3"/>
          <w:b/>
          <w:bCs/>
          <w:vertAlign w:val="subscript"/>
          <w:rtl/>
        </w:rPr>
        <w:t>א</w:t>
      </w:r>
      <w:r>
        <w:rPr>
          <w:rStyle w:val="a3"/>
          <w:b/>
          <w:bCs/>
          <w:rtl/>
        </w:rPr>
        <w:t xml:space="preserve"> שם</w:t>
      </w:r>
      <w:r>
        <w:rPr>
          <w:rStyle w:val="a3"/>
          <w:b/>
          <w:bCs/>
          <w:vertAlign w:val="superscript"/>
          <w:rtl/>
        </w:rPr>
        <w:t>,</w:t>
      </w:r>
      <w:r>
        <w:rPr>
          <w:rStyle w:val="a3"/>
          <w:b/>
          <w:bCs/>
          <w:rtl/>
        </w:rPr>
        <w:t>:•</w:t>
      </w:r>
    </w:p>
    <w:p w:rsidR="009D7263" w:rsidRDefault="00000000">
      <w:pPr>
        <w:pStyle w:val="a4"/>
        <w:spacing w:line="319" w:lineRule="auto"/>
        <w:jc w:val="both"/>
      </w:pPr>
      <w:r>
        <w:rPr>
          <w:rStyle w:val="a3"/>
          <w:b/>
          <w:bCs/>
          <w:rtl/>
        </w:rPr>
        <w:t xml:space="preserve">כל מצות עשה שהזמן גרמא נשים פטורות שם כ• תבא מארה לאדם שאשתו ובניו מברכין לו שם שם </w:t>
      </w:r>
      <w:r>
        <w:rPr>
          <w:rStyle w:val="a3"/>
          <w:b/>
          <w:bCs/>
          <w:vertAlign w:val="superscript"/>
          <w:rtl/>
        </w:rPr>
        <w:t>שם</w:t>
      </w:r>
      <w:r>
        <w:rPr>
          <w:rStyle w:val="a3"/>
          <w:b/>
          <w:bCs/>
          <w:rtl/>
        </w:rPr>
        <w:t xml:space="preserve"> שלא יהו ת״ח מצויים אצל נשותיהם כתרנגולים שם כב־ אשתו כגופו שם </w:t>
      </w:r>
      <w:r>
        <w:rPr>
          <w:rStyle w:val="a3"/>
          <w:b/>
          <w:bCs/>
          <w:vertAlign w:val="superscript"/>
          <w:rtl/>
        </w:rPr>
        <w:t>כד</w:t>
      </w:r>
      <w:r>
        <w:rPr>
          <w:rStyle w:val="a3"/>
          <w:b/>
          <w:bCs/>
          <w:rtl/>
        </w:rPr>
        <w:t>־ קול באשה ערוך, שס שם שם ג</w:t>
      </w:r>
      <w:r>
        <w:rPr>
          <w:rStyle w:val="a3"/>
          <w:b/>
          <w:bCs/>
          <w:vertAlign w:val="superscript"/>
          <w:rtl/>
        </w:rPr>
        <w:t>,</w:t>
      </w:r>
      <w:r>
        <w:rPr>
          <w:rStyle w:val="a3"/>
          <w:b/>
          <w:bCs/>
          <w:rtl/>
        </w:rPr>
        <w:t xml:space="preserve"> בדקי מיתה בראת באשה נדה וחלה והדלקת הנר כל מה שבראת באשה לא בראת דבר אחד לבטלה שם לא•• אדם נושא אשה על אשתו ראשונה זוכר מעשה הראשונה שם ל</w:t>
      </w:r>
      <w:r>
        <w:rPr>
          <w:rStyle w:val="a3"/>
          <w:b/>
          <w:bCs/>
          <w:vertAlign w:val="superscript"/>
          <w:rtl/>
        </w:rPr>
        <w:t>ב:</w:t>
      </w:r>
      <w:r>
        <w:rPr>
          <w:rStyle w:val="a3"/>
          <w:b/>
          <w:bCs/>
          <w:rtl/>
        </w:rPr>
        <w:t xml:space="preserve"> ו׳ דברים גנאי לת״ח ואל יספר עם אשה בשוק אפילו היא אשתו שם »ג</w:t>
      </w:r>
      <w:r>
        <w:rPr>
          <w:rStyle w:val="a3"/>
          <w:b/>
          <w:bCs/>
          <w:vertAlign w:val="superscript"/>
          <w:rtl/>
        </w:rPr>
        <w:t>:</w:t>
      </w:r>
      <w:r>
        <w:rPr>
          <w:rStyle w:val="a3"/>
          <w:b/>
          <w:bCs/>
          <w:rtl/>
        </w:rPr>
        <w:t xml:space="preserve"> לפי שהנשים דברניות </w:t>
      </w:r>
      <w:r>
        <w:rPr>
          <w:rStyle w:val="a3"/>
          <w:b/>
          <w:bCs/>
          <w:vertAlign w:val="subscript"/>
          <w:rtl/>
        </w:rPr>
        <w:t>ה</w:t>
      </w:r>
      <w:r>
        <w:rPr>
          <w:rStyle w:val="a3"/>
          <w:b/>
          <w:bCs/>
          <w:rtl/>
        </w:rPr>
        <w:t xml:space="preserve">ן שם מח• אין פרי בטנה של אשה מתברך אלא מפרי בטנו של איש שם נא: ג׳ מרחיבין דעתו של אדם ואשה נאה </w:t>
      </w:r>
      <w:r>
        <w:rPr>
          <w:rStyle w:val="a3"/>
          <w:b/>
          <w:bCs/>
          <w:vertAlign w:val="superscript"/>
          <w:rtl/>
        </w:rPr>
        <w:t>שם נז:</w:t>
      </w:r>
      <w:r>
        <w:rPr>
          <w:rStyle w:val="a3"/>
          <w:b/>
          <w:bCs/>
          <w:rtl/>
        </w:rPr>
        <w:t xml:space="preserve"> איש מזריע תחלה יולדת נקבה אשה מזרעת תחלה יולדת זכר </w:t>
      </w:r>
      <w:r>
        <w:rPr>
          <w:rStyle w:val="a3"/>
          <w:b/>
          <w:bCs/>
          <w:vertAlign w:val="superscript"/>
          <w:rtl/>
        </w:rPr>
        <w:t>שם</w:t>
      </w:r>
      <w:r>
        <w:rPr>
          <w:rStyle w:val="a3"/>
          <w:b/>
          <w:bCs/>
          <w:rtl/>
        </w:rPr>
        <w:t xml:space="preserve">°• מלמד שקלעה הקב״ה לחוה והביאה לאדה״ר שבנאה הקב״ה לחוה כבנין אוצר </w:t>
      </w:r>
      <w:r>
        <w:rPr>
          <w:rStyle w:val="a3"/>
          <w:b/>
          <w:bCs/>
          <w:vertAlign w:val="superscript"/>
          <w:rtl/>
        </w:rPr>
        <w:t>שם סא</w:t>
      </w:r>
      <w:r>
        <w:rPr>
          <w:rStyle w:val="a3"/>
          <w:b/>
          <w:bCs/>
          <w:rtl/>
        </w:rPr>
        <w:t xml:space="preserve">' לא יהלך אדם אחורי אשה בדרך וכל העובר אחורי אשה בנהר אין לו חלק לעוה״ב המרצה מעות לאשה מידו לידה כדי להסתכל בה לא ינקה מדינה של גיהנם שם </w:t>
      </w:r>
      <w:r>
        <w:rPr>
          <w:rStyle w:val="a3"/>
          <w:b/>
          <w:bCs/>
          <w:vertAlign w:val="superscript"/>
          <w:rtl/>
        </w:rPr>
        <w:t>שפ שם</w:t>
      </w:r>
      <w:r>
        <w:rPr>
          <w:rStyle w:val="a3"/>
          <w:b/>
          <w:bCs/>
          <w:rtl/>
        </w:rPr>
        <w:t xml:space="preserve"> מנוח ע״ה היה דכתיב וילך מנוח אחרי אשתו אחרי דבריה ואחרי עצתה אחורי ארי ולא אחורי אשך, שם שם שם לשעבר אדם נברא מן העפר וחוה נבראת מן האדם מאדם ואילך בצלמנו כדמותנו אי אפשר לאשה בלא איש ואי אפשר לשניהם בלא שכינה ירוש׳ ברכות ט האשה אין ספיקה בידה </w:t>
      </w:r>
      <w:r>
        <w:rPr>
          <w:rStyle w:val="a3"/>
          <w:b/>
          <w:bCs/>
          <w:vertAlign w:val="superscript"/>
          <w:rtl/>
        </w:rPr>
        <w:t>יריש</w:t>
      </w:r>
      <w:r>
        <w:rPr>
          <w:rStyle w:val="a3"/>
          <w:b/>
          <w:bCs/>
          <w:rtl/>
        </w:rPr>
        <w:t xml:space="preserve">' </w:t>
      </w:r>
      <w:r>
        <w:rPr>
          <w:rStyle w:val="a3"/>
          <w:b/>
          <w:bCs/>
          <w:vertAlign w:val="superscript"/>
          <w:rtl/>
        </w:rPr>
        <w:t>פאד</w:t>
      </w:r>
      <w:r>
        <w:rPr>
          <w:rStyle w:val="a3"/>
          <w:b/>
          <w:bCs/>
          <w:rtl/>
        </w:rPr>
        <w:t xml:space="preserve">י </w:t>
      </w:r>
      <w:r>
        <w:rPr>
          <w:rStyle w:val="a3"/>
          <w:b/>
          <w:bCs/>
          <w:vertAlign w:val="superscript"/>
          <w:rtl/>
        </w:rPr>
        <w:t>א</w:t>
      </w:r>
      <w:r>
        <w:rPr>
          <w:rStyle w:val="a3"/>
          <w:b/>
          <w:bCs/>
          <w:rtl/>
        </w:rPr>
        <w:t xml:space="preserve"> האשה יושבת וקוצה חלתה ערומה מפני שהיא יכולה לכסות א״ע </w:t>
      </w:r>
      <w:r>
        <w:rPr>
          <w:rStyle w:val="a3"/>
          <w:b/>
          <w:bCs/>
          <w:vertAlign w:val="superscript"/>
          <w:rtl/>
        </w:rPr>
        <w:t>חלה ב ג</w:t>
      </w:r>
      <w:r>
        <w:rPr>
          <w:rStyle w:val="a3"/>
          <w:b/>
          <w:bCs/>
          <w:rtl/>
        </w:rPr>
        <w:t xml:space="preserve"> אילון נשייא ראמרן לא ניעול בנינן לכניסתא אין חמי ליה מילף הוא לא עבדין טבאת יריש׳ חלה ה כל רעה ולא אשה רעה שבת יא• נשיתי טובה זו מטה מוצעת ואשה מקושטת לת״ה איזה עשיר? כל שיש לו אשה נאה במעשים שפכה־• וטובי לב שנתעברו נשותיהן של כל או״א וילדה זכר שם ל• על ג׳ עבירות נשים מתות בשעת לידתן </w:t>
      </w:r>
      <w:r>
        <w:rPr>
          <w:rStyle w:val="a3"/>
          <w:b/>
          <w:bCs/>
          <w:vertAlign w:val="superscript"/>
          <w:rtl/>
        </w:rPr>
        <w:t>שם</w:t>
      </w:r>
      <w:r>
        <w:rPr>
          <w:rStyle w:val="a3"/>
          <w:b/>
          <w:bCs/>
          <w:rtl/>
        </w:rPr>
        <w:t>ל</w:t>
      </w:r>
      <w:r>
        <w:rPr>
          <w:rStyle w:val="a3"/>
          <w:b/>
          <w:bCs/>
          <w:vertAlign w:val="superscript"/>
          <w:rtl/>
        </w:rPr>
        <w:t>א:</w:t>
      </w:r>
      <w:r>
        <w:rPr>
          <w:rStyle w:val="a3"/>
          <w:b/>
          <w:bCs/>
          <w:rtl/>
        </w:rPr>
        <w:t xml:space="preserve"> בעון נדרים מתה אשה של אדם </w:t>
      </w:r>
      <w:r>
        <w:rPr>
          <w:rStyle w:val="a3"/>
          <w:b/>
          <w:bCs/>
          <w:vertAlign w:val="superscript"/>
          <w:rtl/>
        </w:rPr>
        <w:t>שם</w:t>
      </w:r>
      <w:r>
        <w:rPr>
          <w:rStyle w:val="a3"/>
          <w:b/>
          <w:bCs/>
          <w:rtl/>
        </w:rPr>
        <w:t>ל</w:t>
      </w:r>
      <w:r>
        <w:rPr>
          <w:rStyle w:val="a3"/>
          <w:b/>
          <w:bCs/>
          <w:vertAlign w:val="superscript"/>
          <w:rtl/>
        </w:rPr>
        <w:t>ב:</w:t>
      </w:r>
      <w:r>
        <w:rPr>
          <w:rStyle w:val="a3"/>
          <w:b/>
          <w:bCs/>
          <w:rtl/>
        </w:rPr>
        <w:t xml:space="preserve"> כגון הני נשי דמחוזא דאכלן ולא עבדן שם שם ש° נשים דעתן קלה עליהן</w:t>
      </w:r>
      <w:r>
        <w:rPr>
          <w:rStyle w:val="a3"/>
          <w:b/>
          <w:bCs/>
          <w:vertAlign w:val="superscript"/>
          <w:rtl/>
        </w:rPr>
        <w:t xml:space="preserve"> שם</w:t>
      </w:r>
      <w:r>
        <w:rPr>
          <w:rStyle w:val="a3"/>
          <w:b/>
          <w:bCs/>
          <w:rtl/>
        </w:rPr>
        <w:t>ל</w:t>
      </w:r>
      <w:r>
        <w:rPr>
          <w:rStyle w:val="a3"/>
          <w:b/>
          <w:bCs/>
          <w:vertAlign w:val="superscript"/>
          <w:rtl/>
        </w:rPr>
        <w:t>ג:</w:t>
      </w:r>
      <w:r>
        <w:rPr>
          <w:rStyle w:val="a3"/>
          <w:b/>
          <w:bCs/>
          <w:rtl/>
        </w:rPr>
        <w:t xml:space="preserve"> נשים עם בפני עצמן הן </w:t>
      </w:r>
      <w:r>
        <w:rPr>
          <w:rStyle w:val="a3"/>
          <w:b/>
          <w:bCs/>
          <w:vertAlign w:val="superscript"/>
          <w:rtl/>
        </w:rPr>
        <w:t>שם םב</w:t>
      </w:r>
      <w:r>
        <w:rPr>
          <w:rStyle w:val="a3"/>
          <w:b/>
          <w:bCs/>
          <w:rtl/>
        </w:rPr>
        <w:t>• באשה גזברית עסקינן שם שם שם יגלו בראש</w:t>
      </w:r>
      <w:r>
        <w:rPr>
          <w:rStyle w:val="a3"/>
          <w:b/>
          <w:bCs/>
          <w:vertAlign w:val="superscript"/>
          <w:rtl/>
        </w:rPr>
        <w:t xml:space="preserve"> </w:t>
      </w:r>
      <w:r>
        <w:rPr>
          <w:rStyle w:val="a3"/>
          <w:b/>
          <w:bCs/>
          <w:rtl/>
        </w:rPr>
        <w:t xml:space="preserve">גולים אלו בנ״א שהיו מחליפין נשותיהן זע״ז ושאשתו מקללתו בפנין שם שם־• למה משבן דומה? לאשה שמהלכת בשוק ושפוליה מהלכין אחריה </w:t>
      </w:r>
      <w:r>
        <w:rPr>
          <w:rStyle w:val="a3"/>
          <w:b/>
          <w:bCs/>
          <w:vertAlign w:val="superscript"/>
          <w:rtl/>
        </w:rPr>
        <w:t>שם צח:</w:t>
      </w:r>
      <w:r>
        <w:rPr>
          <w:rStyle w:val="a3"/>
          <w:b/>
          <w:bCs/>
          <w:rtl/>
        </w:rPr>
        <w:t xml:space="preserve">ומה לעשות שלום בין איש לאשתו אמרה תורה שמי שנכתב בקדושה ימחה </w:t>
      </w:r>
      <w:r>
        <w:rPr>
          <w:rStyle w:val="a3"/>
          <w:b/>
          <w:bCs/>
          <w:vertAlign w:val="superscript"/>
          <w:rtl/>
        </w:rPr>
        <w:t>שם</w:t>
      </w:r>
      <w:r>
        <w:rPr>
          <w:rStyle w:val="a3"/>
          <w:b/>
          <w:bCs/>
          <w:rtl/>
        </w:rPr>
        <w:t xml:space="preserve"> ל</w:t>
      </w:r>
      <w:r>
        <w:rPr>
          <w:rStyle w:val="a3"/>
          <w:b/>
          <w:bCs/>
          <w:vertAlign w:val="superscript"/>
          <w:rtl/>
          <w:lang w:val="en-US" w:eastAsia="en-US"/>
        </w:rPr>
        <w:t>1</w:t>
      </w:r>
      <w:r>
        <w:rPr>
          <w:rStyle w:val="a3"/>
          <w:b/>
          <w:bCs/>
          <w:rtl/>
        </w:rPr>
        <w:t xml:space="preserve">’־ מימי לא קראתי לאשתי אשתי אלא לאשתי ביתי שם קיח־-שמחת לב זו אשה אשה חמת מלא צואה ופיה מלא דם והכל רצין אחריה שם קנב• ג׳ אין רואין פני גיהנם אף מי שיש לו אשד. רעה אשה רעה מצוה לגרשה זימנין דכתובתה מרובה עיייביז מא־• ומטמא לישא אשה וללמוד תורה שם ״• יושבי צריפין והולכי מדברות חייהן אינם חיים ונשיהן ובניהן אינן שלהן שם </w:t>
      </w:r>
      <w:r>
        <w:rPr>
          <w:rStyle w:val="a3"/>
          <w:rFonts w:ascii="Arial" w:eastAsia="Arial" w:hAnsi="Arial" w:cs="Arial"/>
          <w:b/>
          <w:bCs/>
          <w:sz w:val="14"/>
          <w:szCs w:val="14"/>
          <w:rtl/>
          <w:lang w:val="en-US" w:eastAsia="en-US"/>
        </w:rPr>
        <w:t>1</w:t>
      </w:r>
      <w:r>
        <w:rPr>
          <w:rStyle w:val="a3"/>
          <w:b/>
          <w:bCs/>
          <w:rtl/>
        </w:rPr>
        <w:t>ה: מיכל בת כושי היתה מנחת תפילין ואשתו של יונה היתד, עולה לרגל ולא מיחו בה חכמים שם צי• אסור לו לאדם שיכוף אשתו לדבר מצוה כל אשה שתובעת</w:t>
      </w:r>
    </w:p>
    <w:p w:rsidR="009D7263" w:rsidRDefault="00000000">
      <w:pPr>
        <w:pStyle w:val="a4"/>
        <w:spacing w:line="319" w:lineRule="auto"/>
        <w:jc w:val="both"/>
      </w:pPr>
      <w:r>
        <w:rPr>
          <w:rStyle w:val="a3"/>
          <w:b/>
          <w:bCs/>
          <w:rtl/>
        </w:rPr>
        <w:t>בעלה לדבר מצוה הווין לה בנים שאפילו בדורו של משה לא היו כמותן עם ק</w:t>
      </w:r>
      <w:r>
        <w:rPr>
          <w:rStyle w:val="a3"/>
          <w:b/>
          <w:bCs/>
          <w:rtl/>
        </w:rPr>
        <w:softHyphen/>
        <w:t xml:space="preserve">י' קללות נתקללה חוה מלמד שהאשה משתוקקת על בעלה בשעה שיוצא לדרך מלמד שהאשה תובעת בלב והאיש תובע בפה </w:t>
      </w:r>
      <w:r>
        <w:rPr>
          <w:rStyle w:val="a3"/>
          <w:b/>
          <w:bCs/>
          <w:vertAlign w:val="superscript"/>
          <w:rtl/>
        </w:rPr>
        <w:t>שם</w:t>
      </w:r>
      <w:r>
        <w:rPr>
          <w:rStyle w:val="a3"/>
          <w:b/>
          <w:bCs/>
          <w:rtl/>
        </w:rPr>
        <w:t xml:space="preserve"> שם שם השוה הכתוב אשה לאיש לכל עונשין שבתורה פסחים »«• כל ת’ח המרבה סעודתו בכל מקום סוף מאלמן את אשתו שם </w:t>
      </w:r>
      <w:r>
        <w:rPr>
          <w:rStyle w:val="a3"/>
          <w:b/>
          <w:bCs/>
          <w:vertAlign w:val="superscript"/>
          <w:rtl/>
        </w:rPr>
        <w:t>מט</w:t>
      </w:r>
      <w:r>
        <w:rPr>
          <w:rStyle w:val="a3"/>
          <w:b/>
          <w:bCs/>
          <w:rtl/>
        </w:rPr>
        <w:t>־ הני נשי דמחוזא אע״ג דלא עבדן עבידתא במעלי שבתא משום מפנקותא שם נ</w:t>
      </w:r>
      <w:r>
        <w:rPr>
          <w:rStyle w:val="a3"/>
          <w:b/>
          <w:bCs/>
          <w:vertAlign w:val="superscript"/>
          <w:rtl/>
        </w:rPr>
        <w:t>:</w:t>
      </w:r>
      <w:r>
        <w:rPr>
          <w:rStyle w:val="a3"/>
          <w:b/>
          <w:bCs/>
          <w:rtl/>
        </w:rPr>
        <w:t xml:space="preserve"> המצפה לשכר אשתו וריחים אינו רואה סימן ברכה לעולם שם שם שם ומה ברוריה דביתהו דר״מ דתנייה תלת מאה שמעתתא ביומא שם </w:t>
      </w:r>
      <w:r>
        <w:rPr>
          <w:rStyle w:val="a3"/>
          <w:b/>
          <w:bCs/>
          <w:vertAlign w:val="superscript"/>
          <w:rtl/>
        </w:rPr>
        <w:t>םב:</w:t>
      </w:r>
      <w:r>
        <w:rPr>
          <w:rStyle w:val="a3"/>
          <w:b/>
          <w:bCs/>
          <w:rtl/>
        </w:rPr>
        <w:t xml:space="preserve"> משל לאדם שכעס על אשתו להיכן משגרהי לבית אמה שם </w:t>
      </w:r>
      <w:r>
        <w:rPr>
          <w:rStyle w:val="a3"/>
          <w:b/>
          <w:bCs/>
          <w:vertAlign w:val="superscript"/>
          <w:rtl/>
        </w:rPr>
        <w:t>םז:</w:t>
      </w:r>
      <w:r>
        <w:rPr>
          <w:rStyle w:val="a3"/>
          <w:b/>
          <w:bCs/>
          <w:rtl/>
        </w:rPr>
        <w:t xml:space="preserve"> נשים כשפניות אשה אין בה משום זוגות שם ק</w:t>
      </w:r>
      <w:r>
        <w:rPr>
          <w:rStyle w:val="a3"/>
          <w:b/>
          <w:bCs/>
          <w:vertAlign w:val="superscript"/>
          <w:rtl/>
        </w:rPr>
        <w:t>:</w:t>
      </w:r>
      <w:r>
        <w:rPr>
          <w:rStyle w:val="a3"/>
          <w:b/>
          <w:bCs/>
          <w:rtl/>
        </w:rPr>
        <w:t xml:space="preserve"> ג׳ אין ממצעין ולא מתמצעין והאשה הני בי תרי דמצעא להו אשה נדה הגי תרי נשי דיתבן בפרשת דרכים ודאי בכשפים עםיקן שם קיא• לא תבשל בקדירה שבישל בה חבירך גרושה בחיי בעלה שם קיב♦ מצור, וגוף טהור נושא אשה ולו בנים שם שם</w:t>
      </w:r>
      <w:r>
        <w:rPr>
          <w:rStyle w:val="a3"/>
          <w:b/>
          <w:bCs/>
          <w:vertAlign w:val="superscript"/>
          <w:rtl/>
        </w:rPr>
        <w:t>:</w:t>
      </w:r>
      <w:r>
        <w:rPr>
          <w:rStyle w:val="a3"/>
          <w:b/>
          <w:bCs/>
          <w:rtl/>
        </w:rPr>
        <w:t xml:space="preserve"> ד׳ אין הדעת סובלתן אף המגרש את אשתו פעם ראשונה ושנייה ומחזירה שם קיג</w:t>
      </w:r>
      <w:r>
        <w:rPr>
          <w:rStyle w:val="a3"/>
          <w:b/>
          <w:bCs/>
          <w:vertAlign w:val="superscript"/>
          <w:rtl/>
        </w:rPr>
        <w:t>:</w:t>
      </w:r>
      <w:r>
        <w:rPr>
          <w:rStyle w:val="a3"/>
          <w:b/>
          <w:bCs/>
          <w:rtl/>
        </w:rPr>
        <w:t xml:space="preserve"> ז׳ מנודין לשמים יהודי שאין לו אשה ושיש לו אשה ואין לו בנים שם שם שם נשים עצלניות הן ירוש׳ פסחים א י אף אשה אחרת מתקינין לו ביתו זו אשתו יומא ב• לא ישא אדם אשה במדינה זו וילך וישא אשה במדינה אחרת עם יח</w:t>
      </w:r>
      <w:r>
        <w:rPr>
          <w:rStyle w:val="a3"/>
          <w:b/>
          <w:bCs/>
          <w:vertAlign w:val="superscript"/>
          <w:rtl/>
        </w:rPr>
        <w:t>:</w:t>
      </w:r>
      <w:r>
        <w:rPr>
          <w:rStyle w:val="a3"/>
          <w:b/>
          <w:bCs/>
          <w:rtl/>
        </w:rPr>
        <w:t xml:space="preserve"> וכשנושאין אשה ממקום אחר מתנין עמה שלא תתבסם שלא יאמרו ממעשה הקטורת מתבסמין שם לח• נשים שביריחו אינן צריכות להתבשם מריח קטורת שם ל</w:t>
      </w:r>
      <w:r>
        <w:rPr>
          <w:rStyle w:val="a3"/>
          <w:b/>
          <w:bCs/>
          <w:vertAlign w:val="superscript"/>
          <w:rtl/>
        </w:rPr>
        <w:t>ט:</w:t>
      </w:r>
      <w:r>
        <w:rPr>
          <w:rStyle w:val="a3"/>
          <w:b/>
          <w:bCs/>
          <w:rtl/>
        </w:rPr>
        <w:t xml:space="preserve"> שאלה אשה חכמה את ר״א מאחר שמעשה העגל שוין מפני. מה אין מיתתן שוה? איל אין חכמה לאש</w:t>
      </w:r>
      <w:r>
        <w:rPr>
          <w:rStyle w:val="a3"/>
          <w:b/>
          <w:bCs/>
          <w:vertAlign w:val="subscript"/>
          <w:rtl/>
        </w:rPr>
        <w:t>ה א</w:t>
      </w:r>
      <w:r>
        <w:rPr>
          <w:rStyle w:val="a3"/>
          <w:b/>
          <w:bCs/>
          <w:rtl/>
        </w:rPr>
        <w:t>ל</w:t>
      </w:r>
      <w:r>
        <w:rPr>
          <w:rStyle w:val="a3"/>
          <w:b/>
          <w:bCs/>
          <w:vertAlign w:val="subscript"/>
          <w:rtl/>
        </w:rPr>
        <w:t>א</w:t>
      </w:r>
      <w:r>
        <w:rPr>
          <w:rStyle w:val="a3"/>
          <w:b/>
          <w:bCs/>
          <w:rtl/>
        </w:rPr>
        <w:t xml:space="preserve"> בפלך שם הי- אם רואה אדם שהתורה פוסקת מזרעו ישא בת ת״ח שם ע»• ההיא סבתא דאתאי לקמיה דר״ג צווחה ולא אשגח בה א״ל איתתא דהו״ל לאבוהא תלת מאה ותמני סרי עבדא צווחא קמייכו ולא אשגחיתו בהי איל ר״נ פעיתא (קולנית) היא דא סי</w:t>
      </w:r>
      <w:r>
        <w:rPr>
          <w:rStyle w:val="a3"/>
          <w:b/>
          <w:bCs/>
          <w:vertAlign w:val="superscript"/>
          <w:rtl/>
        </w:rPr>
        <w:t>נה</w:t>
      </w:r>
      <w:r>
        <w:rPr>
          <w:rStyle w:val="a3"/>
          <w:b/>
          <w:bCs/>
          <w:rtl/>
        </w:rPr>
        <w:t xml:space="preserve"> לא• מאי תיקון גדול? שיהו נשים יושבות מלמעלה ואנשים מלמטה שיהו נשים יושבות מבחוץ ואנשים מבפנים </w:t>
      </w:r>
      <w:r>
        <w:rPr>
          <w:rStyle w:val="a3"/>
          <w:b/>
          <w:bCs/>
          <w:vertAlign w:val="superscript"/>
          <w:rtl/>
        </w:rPr>
        <w:t>שם נא:</w:t>
      </w:r>
      <w:r>
        <w:rPr>
          <w:rStyle w:val="a3"/>
          <w:b/>
          <w:bCs/>
          <w:rtl/>
        </w:rPr>
        <w:t xml:space="preserve"> וספדה הארץ משפחות משפחות לבד משפחת בית דוד לבד ונשיהם לבד</w:t>
      </w:r>
      <w:r>
        <w:rPr>
          <w:rStyle w:val="a3"/>
          <w:b/>
          <w:bCs/>
          <w:vertAlign w:val="superscript"/>
          <w:rtl/>
        </w:rPr>
        <w:t xml:space="preserve"> </w:t>
      </w:r>
      <w:r>
        <w:rPr>
          <w:rStyle w:val="a3"/>
          <w:b/>
          <w:bCs/>
          <w:rtl/>
        </w:rPr>
        <w:t xml:space="preserve">מה לעת״ל שעוסקין בהספד ואין יצה״ר שולט בהם אמרה תורה אנשים לבד ונשים לבד עכשיו שעוסקין בשמחה ויצה״ר שולט בהם על אחת כו״כ שם נב• </w:t>
      </w:r>
      <w:r>
        <w:rPr>
          <w:rStyle w:val="a3"/>
          <w:b/>
          <w:bCs/>
          <w:vertAlign w:val="subscript"/>
          <w:rtl/>
        </w:rPr>
        <w:t>ג</w:t>
      </w:r>
      <w:r>
        <w:rPr>
          <w:rStyle w:val="a3"/>
          <w:b/>
          <w:bCs/>
          <w:rtl/>
        </w:rPr>
        <w:t>׳ חייהן אינם חיים ומי שאשתו מושלת עליו ביצה לב</w:t>
      </w:r>
      <w:r>
        <w:rPr>
          <w:rStyle w:val="a3"/>
          <w:b/>
          <w:bCs/>
          <w:vertAlign w:val="superscript"/>
          <w:rtl/>
        </w:rPr>
        <w:t>:</w:t>
      </w:r>
      <w:r>
        <w:rPr>
          <w:rStyle w:val="a3"/>
          <w:b/>
          <w:bCs/>
          <w:rtl/>
        </w:rPr>
        <w:t xml:space="preserve"> אין אשתו של אדם מתה אלא א'כ מבקשים </w:t>
      </w:r>
      <w:r>
        <w:rPr>
          <w:rStyle w:val="a3"/>
          <w:b/>
          <w:bCs/>
          <w:vertAlign w:val="subscript"/>
          <w:rtl/>
        </w:rPr>
        <w:t>ממנו ממו</w:t>
      </w:r>
      <w:r>
        <w:rPr>
          <w:rStyle w:val="a3"/>
          <w:b/>
          <w:bCs/>
          <w:rtl/>
        </w:rPr>
        <w:t xml:space="preserve">ן </w:t>
      </w:r>
      <w:r>
        <w:rPr>
          <w:rStyle w:val="a3"/>
          <w:b/>
          <w:bCs/>
          <w:vertAlign w:val="subscript"/>
          <w:rtl/>
        </w:rPr>
        <w:t>וא</w:t>
      </w:r>
      <w:r>
        <w:rPr>
          <w:rStyle w:val="a3"/>
          <w:b/>
          <w:bCs/>
          <w:rtl/>
        </w:rPr>
        <w:t xml:space="preserve">ין לן ריה י• אשה בעלה משמחה שם שם•־ אתתא שכיחא בביתא ויהבא ריפתא לעניי ומקרבא הנייתא תענית »•• תנו עיניכם ליופי שאין האשה אלא ליופי תנו עיניכם למשפחה שאין האשה אלא לבנים </w:t>
      </w:r>
      <w:r>
        <w:rPr>
          <w:rStyle w:val="a3"/>
          <w:b/>
          <w:bCs/>
          <w:vertAlign w:val="superscript"/>
          <w:rtl/>
        </w:rPr>
        <w:t>שם</w:t>
      </w:r>
      <w:r>
        <w:rPr>
          <w:rStyle w:val="a3"/>
          <w:b/>
          <w:bCs/>
          <w:rtl/>
        </w:rPr>
        <w:t xml:space="preserve"> ל</w:t>
      </w:r>
      <w:r>
        <w:rPr>
          <w:rStyle w:val="a3"/>
          <w:b/>
          <w:bCs/>
          <w:vertAlign w:val="superscript"/>
          <w:rtl/>
        </w:rPr>
        <w:t>א</w:t>
      </w:r>
      <w:r>
        <w:rPr>
          <w:rStyle w:val="a3"/>
          <w:b/>
          <w:bCs/>
          <w:rtl/>
        </w:rPr>
        <w:t xml:space="preserve">• איהו בקרי ואתתיה בבוצעי מנייה יב• אין אשה מתקנאה אלא בירך חבירתה </w:t>
      </w:r>
      <w:r>
        <w:rPr>
          <w:rStyle w:val="a3"/>
          <w:b/>
          <w:bCs/>
          <w:vertAlign w:val="superscript"/>
          <w:rtl/>
        </w:rPr>
        <w:t>שםיג</w:t>
      </w:r>
      <w:r>
        <w:rPr>
          <w:rStyle w:val="a3"/>
          <w:b/>
          <w:bCs/>
          <w:rtl/>
        </w:rPr>
        <w:t>• דבורה אשת לפידות מאי אשת לפידותי שהיתה עושה פתילות למקדש ש° יי• איתתא בהדי שותא</w:t>
      </w:r>
    </w:p>
    <w:p w:rsidR="009D7263" w:rsidRDefault="00000000">
      <w:pPr>
        <w:pStyle w:val="a4"/>
        <w:spacing w:line="319" w:lineRule="auto"/>
        <w:jc w:val="both"/>
      </w:pPr>
      <w:r>
        <w:rPr>
          <w:rStyle w:val="a3"/>
          <w:b/>
          <w:bCs/>
          <w:rtl/>
        </w:rPr>
        <w:t>פילכה שם שם</w:t>
      </w:r>
      <w:r>
        <w:rPr>
          <w:rStyle w:val="a3"/>
          <w:b/>
          <w:bCs/>
          <w:vertAlign w:val="superscript"/>
          <w:rtl/>
        </w:rPr>
        <w:t>:</w:t>
      </w:r>
      <w:r>
        <w:rPr>
          <w:rStyle w:val="a3"/>
          <w:b/>
          <w:bCs/>
          <w:rtl/>
        </w:rPr>
        <w:t xml:space="preserve"> מפני שהנשים רחמניות הן לא יאה יהירותא לנשי שם שם שם ד׳ נשים יפיפיות היו בעולם שרה אביגיל רחב ואסתר שם </w:t>
      </w:r>
      <w:r>
        <w:rPr>
          <w:rStyle w:val="a3"/>
          <w:b/>
          <w:bCs/>
          <w:vertAlign w:val="superscript"/>
          <w:rtl/>
        </w:rPr>
        <w:t>טי</w:t>
      </w:r>
      <w:r>
        <w:rPr>
          <w:rStyle w:val="a3"/>
          <w:b/>
          <w:bCs/>
          <w:rtl/>
        </w:rPr>
        <w:t xml:space="preserve">• אשה לא תקרא בתורה מפני כבוי ציבור ש° </w:t>
      </w:r>
      <w:r>
        <w:rPr>
          <w:rStyle w:val="a3"/>
          <w:b/>
          <w:bCs/>
          <w:vertAlign w:val="superscript"/>
          <w:rtl/>
        </w:rPr>
        <w:t>כג</w:t>
      </w:r>
      <w:r>
        <w:rPr>
          <w:rStyle w:val="a3"/>
          <w:b/>
          <w:bCs/>
          <w:rtl/>
        </w:rPr>
        <w:t xml:space="preserve">• אין נושאיץ נשים במועד מפני שמניח שמחת הרגל ועוסק בשמחת אשתו </w:t>
      </w:r>
      <w:r>
        <w:rPr>
          <w:rStyle w:val="a3"/>
          <w:b/>
          <w:bCs/>
          <w:vertAlign w:val="superscript"/>
          <w:rtl/>
        </w:rPr>
        <w:t>מ</w:t>
      </w:r>
      <w:r>
        <w:rPr>
          <w:rStyle w:val="a3"/>
          <w:b/>
          <w:bCs/>
          <w:rtl/>
        </w:rPr>
        <w:t xml:space="preserve">’ק </w:t>
      </w:r>
      <w:r>
        <w:rPr>
          <w:rStyle w:val="a3"/>
          <w:b/>
          <w:bCs/>
          <w:vertAlign w:val="superscript"/>
          <w:rtl/>
        </w:rPr>
        <w:t>ח:</w:t>
      </w:r>
      <w:r>
        <w:rPr>
          <w:rStyle w:val="a3"/>
          <w:b/>
          <w:bCs/>
          <w:rtl/>
        </w:rPr>
        <w:t xml:space="preserve"> ועושה אשה תכשיטיה במועד אלו הן תכשיטי נשים בת שיתין כבת שית</w:t>
      </w:r>
      <w:r>
        <w:rPr>
          <w:rStyle w:val="a3"/>
          <w:b/>
          <w:bCs/>
          <w:vertAlign w:val="superscript"/>
          <w:rtl/>
        </w:rPr>
        <w:t xml:space="preserve"> </w:t>
      </w:r>
      <w:r>
        <w:rPr>
          <w:rStyle w:val="a3"/>
          <w:b/>
          <w:bCs/>
          <w:rtl/>
        </w:rPr>
        <w:t xml:space="preserve">לקל טבלא רהטא שם </w:t>
      </w:r>
      <w:r>
        <w:rPr>
          <w:rStyle w:val="a3"/>
          <w:b/>
          <w:bCs/>
          <w:vertAlign w:val="superscript"/>
          <w:rtl/>
        </w:rPr>
        <w:t>ט:</w:t>
      </w:r>
      <w:r>
        <w:rPr>
          <w:rStyle w:val="a3"/>
          <w:b/>
          <w:bCs/>
          <w:rtl/>
        </w:rPr>
        <w:t xml:space="preserve"> אשה בי מדרשא לא שכיחא שם יח• מן התורה ומן הנביאים ומן הכתובים מה׳ אשד, לאיש שם שם</w:t>
      </w:r>
      <w:r>
        <w:rPr>
          <w:rStyle w:val="a3"/>
          <w:b/>
          <w:bCs/>
          <w:vertAlign w:val="superscript"/>
          <w:rtl/>
        </w:rPr>
        <w:t>:</w:t>
      </w:r>
      <w:r>
        <w:rPr>
          <w:rStyle w:val="a3"/>
          <w:b/>
          <w:bCs/>
          <w:rtl/>
        </w:rPr>
        <w:t xml:space="preserve"> נשי דשכנציב אמרן שם כח</w:t>
      </w:r>
      <w:r>
        <w:rPr>
          <w:rStyle w:val="a3"/>
          <w:b/>
          <w:bCs/>
          <w:vertAlign w:val="superscript"/>
          <w:rtl/>
        </w:rPr>
        <w:t>:</w:t>
      </w:r>
      <w:r>
        <w:rPr>
          <w:rStyle w:val="a3"/>
          <w:b/>
          <w:bCs/>
          <w:rtl/>
        </w:rPr>
        <w:t xml:space="preserve"> אם אנשים באים ללמוד נשים באות לשמוע </w:t>
      </w:r>
      <w:r>
        <w:rPr>
          <w:rStyle w:val="a3"/>
          <w:b/>
          <w:bCs/>
          <w:vertAlign w:val="superscript"/>
          <w:rtl/>
        </w:rPr>
        <w:t>חג</w:t>
      </w:r>
      <w:r>
        <w:rPr>
          <w:rStyle w:val="a3"/>
          <w:b/>
          <w:bCs/>
          <w:rtl/>
        </w:rPr>
        <w:t>’</w:t>
      </w:r>
      <w:r>
        <w:rPr>
          <w:rStyle w:val="a3"/>
          <w:b/>
          <w:bCs/>
          <w:vertAlign w:val="superscript"/>
          <w:rtl/>
        </w:rPr>
        <w:t>גה ג</w:t>
      </w:r>
      <w:r>
        <w:rPr>
          <w:rStyle w:val="a3"/>
          <w:b/>
          <w:bCs/>
          <w:rtl/>
        </w:rPr>
        <w:t xml:space="preserve">• עגל של זבחי שלמים סמכו עליו נשים לא מפני שסמיכה בנשים אלא לעשות נחת רוח לנשים שם </w:t>
      </w:r>
      <w:r>
        <w:rPr>
          <w:rStyle w:val="a3"/>
          <w:b/>
          <w:bCs/>
          <w:vertAlign w:val="superscript"/>
          <w:rtl/>
        </w:rPr>
        <w:t>םז:</w:t>
      </w:r>
      <w:r>
        <w:rPr>
          <w:rStyle w:val="a3"/>
          <w:b/>
          <w:bCs/>
          <w:rtl/>
        </w:rPr>
        <w:t xml:space="preserve"> המוציא את אשתי משום שם רע לא יחזיר יכמית </w:t>
      </w:r>
      <w:r>
        <w:rPr>
          <w:rStyle w:val="a3"/>
          <w:b/>
          <w:bCs/>
          <w:vertAlign w:val="superscript"/>
          <w:rtl/>
        </w:rPr>
        <w:t>כד</w:t>
      </w:r>
      <w:r>
        <w:rPr>
          <w:rStyle w:val="a3"/>
          <w:b/>
          <w:bCs/>
          <w:rtl/>
        </w:rPr>
        <w:t>י• אשה דייקא ומינסבא שם שם שם נשי לגבי נש</w:t>
      </w:r>
      <w:r>
        <w:rPr>
          <w:rStyle w:val="a3"/>
          <w:b/>
          <w:bCs/>
          <w:vertAlign w:val="superscript"/>
          <w:rtl/>
        </w:rPr>
        <w:t>,</w:t>
      </w:r>
      <w:r>
        <w:rPr>
          <w:rStyle w:val="a3"/>
          <w:b/>
          <w:bCs/>
          <w:rtl/>
        </w:rPr>
        <w:t xml:space="preserve"> שכיחן דאזלץ </w:t>
      </w:r>
      <w:r>
        <w:rPr>
          <w:rStyle w:val="a3"/>
          <w:b/>
          <w:bCs/>
          <w:vertAlign w:val="superscript"/>
          <w:rtl/>
        </w:rPr>
        <w:t>שם כי</w:t>
      </w:r>
      <w:r>
        <w:rPr>
          <w:rStyle w:val="a3"/>
          <w:b/>
          <w:bCs/>
          <w:rtl/>
        </w:rPr>
        <w:t>• לא ישא אדם אשה ודעתו לגרשה שם ל</w:t>
      </w:r>
      <w:r>
        <w:rPr>
          <w:rStyle w:val="a3"/>
          <w:b/>
          <w:bCs/>
          <w:vertAlign w:val="superscript"/>
          <w:rtl/>
        </w:rPr>
        <w:t>ז:</w:t>
      </w:r>
      <w:r>
        <w:rPr>
          <w:rStyle w:val="a3"/>
          <w:b/>
          <w:bCs/>
          <w:rtl/>
        </w:rPr>
        <w:t xml:space="preserve"> אשה הקנו לו מ! השמים שם ^</w:t>
      </w:r>
      <w:r>
        <w:rPr>
          <w:rStyle w:val="a3"/>
          <w:b/>
          <w:bCs/>
          <w:vertAlign w:val="superscript"/>
          <w:rtl/>
        </w:rPr>
        <w:t>ט</w:t>
      </w:r>
      <w:r>
        <w:rPr>
          <w:rStyle w:val="a3"/>
          <w:b/>
          <w:bCs/>
          <w:rtl/>
        </w:rPr>
        <w:t xml:space="preserve">י אשה בושה לבוא לבית דין </w:t>
      </w:r>
      <w:r>
        <w:rPr>
          <w:rStyle w:val="a3"/>
          <w:b/>
          <w:bCs/>
          <w:vertAlign w:val="superscript"/>
          <w:rtl/>
        </w:rPr>
        <w:t>שם מב</w:t>
      </w:r>
      <w:r>
        <w:rPr>
          <w:rStyle w:val="a3"/>
          <w:b/>
          <w:bCs/>
          <w:rtl/>
        </w:rPr>
        <w:t xml:space="preserve">־ אע*פ שיש לו לאדם כמה בנים אסור לעמוד בלא אשה שם </w:t>
      </w:r>
      <w:r>
        <w:rPr>
          <w:rStyle w:val="a3"/>
          <w:b/>
          <w:bCs/>
          <w:vertAlign w:val="superscript"/>
          <w:rtl/>
        </w:rPr>
        <w:t>םא;</w:t>
      </w:r>
      <w:r>
        <w:rPr>
          <w:rStyle w:val="a3"/>
          <w:b/>
          <w:bCs/>
          <w:rtl/>
        </w:rPr>
        <w:t xml:space="preserve">ג' דברים עשה משה מדעתו פירש </w:t>
      </w:r>
      <w:r>
        <w:rPr>
          <w:rStyle w:val="a3"/>
          <w:b/>
          <w:bCs/>
          <w:vertAlign w:val="subscript"/>
          <w:rtl/>
        </w:rPr>
        <w:t>מ</w:t>
      </w:r>
      <w:r>
        <w:rPr>
          <w:rStyle w:val="a3"/>
          <w:b/>
          <w:bCs/>
          <w:rtl/>
        </w:rPr>
        <w:t xml:space="preserve">ן האשה שם </w:t>
      </w:r>
      <w:r>
        <w:rPr>
          <w:rStyle w:val="a3"/>
          <w:b/>
          <w:bCs/>
          <w:vertAlign w:val="superscript"/>
          <w:rtl/>
        </w:rPr>
        <w:t>םב</w:t>
      </w:r>
      <w:r>
        <w:rPr>
          <w:rStyle w:val="a3"/>
          <w:b/>
          <w:bCs/>
          <w:rtl/>
        </w:rPr>
        <w:t xml:space="preserve">• נשא אדם אשה בילדותו ישא אשה בזקנותו שם שם•־ כל יהודי שאין לו אשה שרוי בלא שמחה בלא ברכה בלא טובה בלא תורה בלא חומה בלא שלום שם שם שם חייב אדם לפקוד את אשתו בשעה שהוא יוצא לדרך שם שם שם האוהב את אשתו כגופו והמכבדה יותר מגופו עליו הכתוב אומר וידעת כי שלום אהלך שם שם שם כל יהודי שאין לו אשה אינו אדם שם </w:t>
      </w:r>
      <w:r>
        <w:rPr>
          <w:rStyle w:val="a3"/>
          <w:b/>
          <w:bCs/>
          <w:vertAlign w:val="superscript"/>
          <w:rtl/>
        </w:rPr>
        <w:t>סג</w:t>
      </w:r>
      <w:r>
        <w:rPr>
          <w:rStyle w:val="a3"/>
          <w:b/>
          <w:bCs/>
          <w:rtl/>
        </w:rPr>
        <w:t xml:space="preserve">• במה אשה עזרתו לאדם? אדם מביא חיטין נמצאת מאירה עיניו ומעמידתו על רגלין שם שם ש° א*ל הקב״ה לאברהם שתי ברכות טובות יש לי להבריך בך רות המואביה ונעמה העמונית שם שם שם מתון נסיב איתתא נחית דרגא נסיב איתתא שם שם שם רב הוד. קא מצערה ליה דביתהו כי א״ל עבידי לי טלופחי עבדא חימצי שם שם שם אין אדם מוצא קורת רוח אלא מאשתו ראשונה היכי דמי אשר. רעה? שם </w:t>
      </w:r>
      <w:r>
        <w:rPr>
          <w:rStyle w:val="a3"/>
          <w:b/>
          <w:bCs/>
          <w:vertAlign w:val="superscript"/>
          <w:rtl/>
        </w:rPr>
        <w:t>שפ;</w:t>
      </w:r>
      <w:r>
        <w:rPr>
          <w:rStyle w:val="a3"/>
          <w:b/>
          <w:bCs/>
          <w:rtl/>
        </w:rPr>
        <w:t xml:space="preserve"> כיון שנשא אדם אשה עונותיו מתפקקין שם שם שם אשד. רעה וכתובתה מרובה צרתה בצדה קשה אשרי רעה כיום סגריר בא וראה כמה טובה אשד. טובה וכמה רעה אשה רעה שגיהנם נמשלה בה שם שם ש° אשה רעה צרעת לבעלה מאי תקנתיה? יגרשנה אשה יפה אשרי בעלה מספר ימיו כפלים שם שם שם נשא אשד. ושהה עמה י׳ שנים ולא ילדה יוציא ויתן כתובה שם </w:t>
      </w:r>
      <w:r>
        <w:rPr>
          <w:rStyle w:val="a3"/>
          <w:b/>
          <w:bCs/>
          <w:vertAlign w:val="superscript"/>
          <w:rtl/>
        </w:rPr>
        <w:t>סד</w:t>
      </w:r>
      <w:r>
        <w:rPr>
          <w:rStyle w:val="a3"/>
          <w:b/>
          <w:bCs/>
          <w:rtl/>
        </w:rPr>
        <w:t>־ איש דרכו לכבוש ואין אשה דרכה לכבוש שם ם</w:t>
      </w:r>
      <w:r>
        <w:rPr>
          <w:rStyle w:val="a3"/>
          <w:b/>
          <w:bCs/>
          <w:vertAlign w:val="superscript"/>
          <w:rtl/>
        </w:rPr>
        <w:t>ה:</w:t>
      </w:r>
      <w:r>
        <w:rPr>
          <w:rStyle w:val="a3"/>
          <w:b/>
          <w:bCs/>
          <w:rtl/>
        </w:rPr>
        <w:t xml:space="preserve"> ועשו ב׳ נשים באשה אחת (לעדות) כב' אנשים באיש אהד שם פ": אין חולקין תרומה לנושא אשה שאינה הוגנת לן שם </w:t>
      </w:r>
      <w:r>
        <w:rPr>
          <w:rStyle w:val="a3"/>
          <w:b/>
          <w:bCs/>
          <w:vertAlign w:val="superscript"/>
          <w:rtl/>
        </w:rPr>
        <w:t>צט:</w:t>
      </w:r>
      <w:r>
        <w:rPr>
          <w:rStyle w:val="a3"/>
          <w:b/>
          <w:bCs/>
          <w:rtl/>
        </w:rPr>
        <w:t xml:space="preserve"> שרינא תיגרא דאיתתא ברישא משום זילותא עם ק• יותר משהאיש רוצה לישא אשה רוצה להנשא שם קיג• אשה כלי זיינה עליה שם קטי• טב למיתב טן דו מלמיתב ארמלא עם ק</w:t>
      </w:r>
      <w:r>
        <w:rPr>
          <w:rStyle w:val="a3"/>
          <w:b/>
          <w:bCs/>
          <w:vertAlign w:val="superscript"/>
          <w:rtl/>
        </w:rPr>
        <w:t>יח</w:t>
      </w:r>
      <w:r>
        <w:rPr>
          <w:rStyle w:val="a3"/>
          <w:b/>
          <w:bCs/>
          <w:rtl/>
        </w:rPr>
        <w:t>• לאו אורח ארעא לזלזולי בבנות ישראל כתובית י•־ כשם שהשאור יפה לעיסה כך דמים יפים לאשה</w:t>
      </w:r>
    </w:p>
    <w:p w:rsidR="009D7263" w:rsidRDefault="00000000">
      <w:pPr>
        <w:pStyle w:val="a4"/>
        <w:spacing w:line="319" w:lineRule="auto"/>
        <w:ind w:firstLine="240"/>
        <w:jc w:val="both"/>
        <w:sectPr w:rsidR="009D7263">
          <w:headerReference w:type="even" r:id="rId223"/>
          <w:headerReference w:type="default" r:id="rId224"/>
          <w:footerReference w:type="even" r:id="rId225"/>
          <w:footerReference w:type="default" r:id="rId226"/>
          <w:headerReference w:type="first" r:id="rId227"/>
          <w:footerReference w:type="first" r:id="rId228"/>
          <w:footnotePr>
            <w:numFmt w:val="chicago"/>
          </w:footnotePr>
          <w:pgSz w:w="8400" w:h="11900"/>
          <w:pgMar w:top="923" w:right="903" w:bottom="609" w:left="790" w:header="0" w:footer="3" w:gutter="0"/>
          <w:cols w:space="720"/>
          <w:noEndnote/>
          <w:titlePg/>
          <w:docGrid w:linePitch="360"/>
          <w15:footnoteColumns w:val="1"/>
        </w:sectPr>
      </w:pPr>
      <w:r>
        <w:rPr>
          <w:rStyle w:val="a3"/>
          <w:b/>
          <w:bCs/>
          <w:rtl/>
        </w:rPr>
        <w:t xml:space="preserve">כל אשה שדמיה מרובים בניה מרובים שם שם שם מעשה באשה אחת גדולה בנוי יקפצו עליה בנ״א לקדשה וא״ל מקודשת אני שם </w:t>
      </w:r>
      <w:r>
        <w:rPr>
          <w:rStyle w:val="a3"/>
          <w:b/>
          <w:bCs/>
          <w:vertAlign w:val="superscript"/>
          <w:rtl/>
        </w:rPr>
        <w:t>כבי</w:t>
      </w:r>
      <w:r>
        <w:rPr>
          <w:rStyle w:val="a3"/>
          <w:b/>
          <w:bCs/>
          <w:rtl/>
        </w:rPr>
        <w:t xml:space="preserve"> אחד מן האחין שנשא אשה שאינה הוגנת לו באין בני משפחה ומביאין חבית ואומרים אחינו בנ״י שמעו! אחינו פלוני נשא אשה שאינה הוגנת א שם כח</w:t>
      </w:r>
      <w:r>
        <w:rPr>
          <w:rStyle w:val="a3"/>
          <w:b/>
          <w:bCs/>
          <w:vertAlign w:val="superscript"/>
          <w:rtl/>
        </w:rPr>
        <w:t>:</w:t>
      </w:r>
      <w:r>
        <w:rPr>
          <w:rStyle w:val="a3"/>
          <w:b/>
          <w:bCs/>
          <w:rtl/>
        </w:rPr>
        <w:t xml:space="preserve"> ואלו מלאכות שהאשה עושה לבעלה שם נט: אין אשה </w:t>
      </w:r>
      <w:r>
        <w:rPr>
          <w:rStyle w:val="a3"/>
          <w:b/>
          <w:bCs/>
          <w:vertAlign w:val="subscript"/>
          <w:rtl/>
        </w:rPr>
        <w:t>א</w:t>
      </w:r>
      <w:r>
        <w:rPr>
          <w:rStyle w:val="a3"/>
          <w:b/>
          <w:bCs/>
          <w:rtl/>
        </w:rPr>
        <w:t>ל</w:t>
      </w:r>
      <w:r>
        <w:rPr>
          <w:rStyle w:val="a3"/>
          <w:b/>
          <w:bCs/>
          <w:vertAlign w:val="subscript"/>
          <w:rtl/>
        </w:rPr>
        <w:t>א</w:t>
      </w:r>
      <w:r>
        <w:rPr>
          <w:rStyle w:val="a3"/>
          <w:b/>
          <w:bCs/>
          <w:rtl/>
        </w:rPr>
        <w:t xml:space="preserve"> ליופי </w:t>
      </w:r>
      <w:r>
        <w:rPr>
          <w:rStyle w:val="a3"/>
          <w:b/>
          <w:bCs/>
          <w:vertAlign w:val="subscript"/>
          <w:rtl/>
        </w:rPr>
        <w:t>א</w:t>
      </w:r>
      <w:r>
        <w:rPr>
          <w:rStyle w:val="a3"/>
          <w:b/>
          <w:bCs/>
          <w:rtl/>
        </w:rPr>
        <w:t>ל</w:t>
      </w:r>
      <w:r>
        <w:rPr>
          <w:rStyle w:val="a3"/>
          <w:b/>
          <w:bCs/>
          <w:vertAlign w:val="subscript"/>
          <w:rtl/>
        </w:rPr>
        <w:t>א</w:t>
      </w:r>
      <w:r>
        <w:rPr>
          <w:rStyle w:val="a3"/>
          <w:b/>
          <w:bCs/>
          <w:rtl/>
        </w:rPr>
        <w:t xml:space="preserve"> לבני□ שם שם שם הרוצה שיעדן את אשתו ילבישנה כלי פשתן שם שם שם לחיים ניתנה ולא לצער ניתנה </w:t>
      </w:r>
      <w:r>
        <w:rPr>
          <w:rStyle w:val="a3"/>
          <w:b/>
          <w:bCs/>
          <w:vertAlign w:val="superscript"/>
          <w:rtl/>
        </w:rPr>
        <w:t>שם םא</w:t>
      </w:r>
      <w:r>
        <w:rPr>
          <w:rStyle w:val="a3"/>
          <w:b/>
          <w:bCs/>
          <w:rtl/>
        </w:rPr>
        <w:t xml:space="preserve">• אלו נשותיהן של ת״ח שמנדדות שינה מעיניהן בעוה״ז ובאות לחיי העוה״ב שם </w:t>
      </w:r>
      <w:r>
        <w:rPr>
          <w:rStyle w:val="a3"/>
          <w:b/>
          <w:bCs/>
          <w:vertAlign w:val="superscript"/>
          <w:rtl/>
        </w:rPr>
        <w:t>םב</w:t>
      </w:r>
      <w:r>
        <w:rPr>
          <w:rStyle w:val="a3"/>
          <w:b/>
          <w:bCs/>
          <w:rtl/>
        </w:rPr>
        <w:t>• רוצה אשה בקב ותיפלות מי׳ קבין ופרישות שם שם</w:t>
      </w:r>
      <w:r>
        <w:rPr>
          <w:rStyle w:val="a3"/>
          <w:b/>
          <w:bCs/>
          <w:vertAlign w:val="superscript"/>
          <w:rtl/>
        </w:rPr>
        <w:t>:</w:t>
      </w:r>
      <w:r>
        <w:rPr>
          <w:rStyle w:val="a3"/>
          <w:b/>
          <w:bCs/>
          <w:rtl/>
        </w:rPr>
        <w:t xml:space="preserve"> ר״ע רעיא דבן כלבא שבוע הוה חזיתיה ברתיה א״ל אי מקדשנא לך אזלת לבי ר</w:t>
      </w:r>
      <w:r>
        <w:rPr>
          <w:rStyle w:val="a3"/>
          <w:b/>
          <w:bCs/>
          <w:vertAlign w:val="subscript"/>
          <w:rtl/>
        </w:rPr>
        <w:t>ב</w:t>
      </w:r>
      <w:r>
        <w:rPr>
          <w:rStyle w:val="a3"/>
          <w:b/>
          <w:bCs/>
          <w:rtl/>
        </w:rPr>
        <w:t xml:space="preserve"> י שם שם שם דברים שהאשה משתוקקת עליהן תכשיטין </w:t>
      </w:r>
      <w:r>
        <w:rPr>
          <w:rStyle w:val="a3"/>
          <w:b/>
          <w:bCs/>
          <w:vertAlign w:val="superscript"/>
          <w:rtl/>
        </w:rPr>
        <w:t>שם סה</w:t>
      </w:r>
      <w:r>
        <w:rPr>
          <w:rStyle w:val="a3"/>
          <w:b/>
          <w:bCs/>
          <w:rtl/>
        </w:rPr>
        <w:t xml:space="preserve"> אין פוסקין יינות לאשר. כוס אחד יפה לאשה ב׳ ניוול ג׳ תובעת בפה ד׳ אפילו חמור תובעת בשוק שם שם ש° בושתה של אשה מרובה משל איש שם סז</w:t>
      </w:r>
      <w:r>
        <w:rPr>
          <w:rStyle w:val="a3"/>
          <w:b/>
          <w:bCs/>
          <w:vertAlign w:val="superscript"/>
          <w:rtl/>
        </w:rPr>
        <w:t>:</w:t>
      </w:r>
      <w:r>
        <w:rPr>
          <w:rStyle w:val="a3"/>
          <w:b/>
          <w:bCs/>
          <w:rtl/>
        </w:rPr>
        <w:t xml:space="preserve"> ואלו יוצאות שלא בכתובה העוברת על דת משה ויהודית יוצאה וראשה פרוע ומדברת עם </w:t>
      </w:r>
      <w:r>
        <w:rPr>
          <w:rStyle w:val="a3"/>
          <w:b/>
          <w:bCs/>
          <w:vertAlign w:val="subscript"/>
          <w:rtl/>
        </w:rPr>
        <w:t>כ</w:t>
      </w:r>
      <w:r>
        <w:rPr>
          <w:rStyle w:val="a3"/>
          <w:b/>
          <w:bCs/>
          <w:rtl/>
        </w:rPr>
        <w:t xml:space="preserve">ל </w:t>
      </w:r>
      <w:r>
        <w:rPr>
          <w:rStyle w:val="a3"/>
          <w:b/>
          <w:bCs/>
          <w:vertAlign w:val="subscript"/>
          <w:rtl/>
        </w:rPr>
        <w:t>אדם</w:t>
      </w:r>
      <w:r>
        <w:rPr>
          <w:rStyle w:val="a3"/>
          <w:b/>
          <w:bCs/>
          <w:rtl/>
        </w:rPr>
        <w:t xml:space="preserve"> שם עם• אין אדם רוצה שתתבזה אשתו בב״ד </w:t>
      </w:r>
      <w:r>
        <w:rPr>
          <w:rStyle w:val="a3"/>
          <w:b/>
          <w:bCs/>
          <w:vertAlign w:val="superscript"/>
          <w:rtl/>
        </w:rPr>
        <w:t>שם עה</w:t>
      </w:r>
      <w:r>
        <w:rPr>
          <w:rStyle w:val="a3"/>
          <w:b/>
          <w:bCs/>
          <w:rtl/>
        </w:rPr>
        <w:t>־ קול עבה באשה הרי זה מום שם שם שם אשה שמת בעלה יושבת בבתים</w:t>
      </w:r>
      <w:r>
        <w:rPr>
          <w:rStyle w:val="a3"/>
          <w:b/>
          <w:bCs/>
          <w:vertAlign w:val="superscript"/>
          <w:rtl/>
        </w:rPr>
        <w:t xml:space="preserve"> </w:t>
      </w:r>
      <w:r>
        <w:rPr>
          <w:rStyle w:val="a3"/>
          <w:b/>
          <w:bCs/>
          <w:rtl/>
        </w:rPr>
        <w:t xml:space="preserve">כדרך שישבה בהן בחיי בעלה תוספתא כתובות יא אשת ליסטים כליסטים ירוש׳ כתובות </w:t>
      </w:r>
      <w:r>
        <w:rPr>
          <w:rStyle w:val="a3"/>
          <w:b/>
          <w:bCs/>
          <w:vertAlign w:val="superscript"/>
          <w:rtl/>
        </w:rPr>
        <w:t>ב ט</w:t>
      </w:r>
      <w:r>
        <w:rPr>
          <w:rStyle w:val="a3"/>
          <w:b/>
          <w:bCs/>
          <w:rtl/>
        </w:rPr>
        <w:t xml:space="preserve"> אין דרך האשה להיות יושבת בטלה בתוך ביתה שם שם ה י אורחא דבר נש</w:t>
      </w:r>
      <w:r>
        <w:rPr>
          <w:rStyle w:val="a3"/>
          <w:b/>
          <w:bCs/>
          <w:vertAlign w:val="superscript"/>
          <w:rtl/>
        </w:rPr>
        <w:t xml:space="preserve"> </w:t>
      </w:r>
      <w:r>
        <w:rPr>
          <w:rStyle w:val="a3"/>
          <w:b/>
          <w:bCs/>
          <w:rtl/>
        </w:rPr>
        <w:t xml:space="preserve">מימר הני לי מיקום ערטיליי ומכסייא אתתי שם שם י י פעמים שאדם משיא את בתו ונותן עליה מעות ופעמים נוטל עליה מעות שם שם שם אשה נדרית קוברת את בניה שם־שם </w:t>
      </w:r>
      <w:r>
        <w:rPr>
          <w:rStyle w:val="a3"/>
          <w:b/>
          <w:bCs/>
          <w:vertAlign w:val="superscript"/>
          <w:rtl/>
        </w:rPr>
        <w:t>ז</w:t>
      </w:r>
      <w:r>
        <w:rPr>
          <w:rStyle w:val="a3"/>
          <w:b/>
          <w:bCs/>
          <w:rtl/>
        </w:rPr>
        <w:t xml:space="preserve">י ואל תרבה שיחה עם האשה שסופך לבא לידי ניאוף כל הצופה בנשים סופו בא לידי עבירה בדדים כ• הנודר משחורי הראש מותר בנשים שאין נקראין שחורי הראש אלא אנשים מ״ט? דנשים לעולם מיכסו שם ל•־ בחוסר כל בלא אשה שם »א• ההוא בר בבל דסליק לא״י נסיב איתתא א״ל בשילי לי תרי טלפי אמר את עשית רצון בעליך המקום יוציא ממך ב׳ בנים כבבא בן בוטא </w:t>
      </w:r>
      <w:r>
        <w:rPr>
          <w:rStyle w:val="a3"/>
          <w:b/>
          <w:bCs/>
          <w:vertAlign w:val="superscript"/>
          <w:rtl/>
        </w:rPr>
        <w:t>שם םי:</w:t>
      </w:r>
      <w:r>
        <w:rPr>
          <w:rStyle w:val="a3"/>
          <w:b/>
          <w:bCs/>
          <w:rtl/>
        </w:rPr>
        <w:t xml:space="preserve"> ההוא גברא דאיתסר הנייתא דעלמא עליה אי נסיב איתתא כי לא תנינא</w:t>
      </w:r>
      <w:r>
        <w:rPr>
          <w:rStyle w:val="a3"/>
          <w:b/>
          <w:bCs/>
          <w:vertAlign w:val="superscript"/>
          <w:rtl/>
        </w:rPr>
        <w:t xml:space="preserve"> </w:t>
      </w:r>
      <w:r>
        <w:rPr>
          <w:rStyle w:val="a3"/>
          <w:b/>
          <w:bCs/>
          <w:rtl/>
        </w:rPr>
        <w:t xml:space="preserve">הילכתא שם </w:t>
      </w:r>
      <w:r>
        <w:rPr>
          <w:rStyle w:val="a3"/>
          <w:b/>
          <w:bCs/>
          <w:vertAlign w:val="superscript"/>
          <w:rtl/>
          <w:lang w:val="en-US" w:eastAsia="en-US"/>
        </w:rPr>
        <w:t>ts</w:t>
      </w:r>
      <w:r>
        <w:rPr>
          <w:rStyle w:val="a3"/>
          <w:b/>
          <w:bCs/>
          <w:vertAlign w:val="superscript"/>
          <w:rtl/>
        </w:rPr>
        <w:t>:</w:t>
      </w:r>
      <w:r>
        <w:rPr>
          <w:rStyle w:val="a3"/>
          <w:b/>
          <w:bCs/>
          <w:rtl/>
        </w:rPr>
        <w:t xml:space="preserve"> חזקה אין אשה מעיזה פניה בפני בעלה שם *א• מניין שלא תצא אשה בכלי זיין למלחמה? נזיר נט׳ אין מזווגין לו לאדם אשה אלא לפי מעשיו </w:t>
      </w:r>
      <w:r>
        <w:rPr>
          <w:rStyle w:val="a3"/>
          <w:b/>
          <w:bCs/>
          <w:vertAlign w:val="superscript"/>
          <w:rtl/>
        </w:rPr>
        <w:t>סיטה נ:</w:t>
      </w:r>
      <w:r>
        <w:rPr>
          <w:rStyle w:val="a3"/>
          <w:b/>
          <w:bCs/>
          <w:rtl/>
        </w:rPr>
        <w:t xml:space="preserve"> כל הבא על אשה זונה לסוף מבקש ככר לחם שם י</w:t>
      </w:r>
      <w:r>
        <w:rPr>
          <w:rStyle w:val="a3"/>
          <w:b/>
          <w:bCs/>
          <w:vertAlign w:val="superscript"/>
          <w:rtl/>
        </w:rPr>
        <w:t>:</w:t>
      </w:r>
      <w:r>
        <w:rPr>
          <w:rStyle w:val="a3"/>
          <w:b/>
          <w:bCs/>
          <w:rtl/>
        </w:rPr>
        <w:t xml:space="preserve"> כל הבא על אשת איש</w:t>
      </w:r>
      <w:r>
        <w:rPr>
          <w:rStyle w:val="a3"/>
          <w:b/>
          <w:bCs/>
          <w:vertAlign w:val="superscript"/>
          <w:rtl/>
        </w:rPr>
        <w:t xml:space="preserve"> </w:t>
      </w:r>
      <w:r>
        <w:rPr>
          <w:rStyle w:val="a3"/>
          <w:b/>
          <w:bCs/>
          <w:rtl/>
        </w:rPr>
        <w:t xml:space="preserve">אפילו הקנהו להקב״ה שמים וארץ כאברהם אבינו לא ינקה מדינה של גיהנם שם שם שם האיש נסקל ערום ואין האשה נסקלת ערומה שם "• כל המזנה אשתו מזננת עליו שם ’• בשכר נשים צדקניות שהיו באותו הדור נגאלו ישראל ממצרים </w:t>
      </w:r>
      <w:r>
        <w:rPr>
          <w:rStyle w:val="a3"/>
          <w:b/>
          <w:bCs/>
          <w:vertAlign w:val="superscript"/>
          <w:rtl/>
          <w:lang w:val="en-US" w:eastAsia="en-US"/>
        </w:rPr>
        <w:t>cP</w:t>
      </w:r>
      <w:r>
        <w:rPr>
          <w:rStyle w:val="a3"/>
          <w:b/>
          <w:bCs/>
          <w:vertAlign w:val="superscript"/>
          <w:rtl/>
        </w:rPr>
        <w:t xml:space="preserve"> יא:</w:t>
      </w:r>
      <w:r>
        <w:rPr>
          <w:rStyle w:val="a3"/>
          <w:b/>
          <w:bCs/>
          <w:rtl/>
        </w:rPr>
        <w:t xml:space="preserve"> הנושא אשה לשם שמים מעלה עליו הכתוב כאילו ילדה מכאן לנשים</w:t>
      </w:r>
      <w:r>
        <w:rPr>
          <w:rStyle w:val="a3"/>
          <w:b/>
          <w:bCs/>
          <w:vertAlign w:val="superscript"/>
          <w:rtl/>
        </w:rPr>
        <w:t xml:space="preserve"> </w:t>
      </w:r>
      <w:r>
        <w:rPr>
          <w:rStyle w:val="a3"/>
          <w:b/>
          <w:bCs/>
          <w:rtl/>
        </w:rPr>
        <w:t>צדקניות שלא היו בפיתקה של חו</w:t>
      </w:r>
      <w:r>
        <w:rPr>
          <w:rStyle w:val="a3"/>
          <w:b/>
          <w:bCs/>
          <w:vertAlign w:val="subscript"/>
          <w:rtl/>
        </w:rPr>
        <w:t>ה</w:t>
      </w:r>
      <w:r>
        <w:rPr>
          <w:rStyle w:val="a3"/>
          <w:b/>
          <w:bCs/>
          <w:rtl/>
        </w:rPr>
        <w:t xml:space="preserve"> שם יב• איש ואשה זכו שכינה ביניהן לא זכו</w:t>
      </w:r>
    </w:p>
    <w:p w:rsidR="009D7263" w:rsidRDefault="00000000">
      <w:pPr>
        <w:pStyle w:val="a4"/>
        <w:spacing w:line="319" w:lineRule="auto"/>
        <w:jc w:val="both"/>
      </w:pPr>
      <w:r>
        <w:rPr>
          <w:rStyle w:val="a3"/>
          <w:b/>
          <w:bCs/>
          <w:rtl/>
        </w:rPr>
        <w:t xml:space="preserve">אש אוכלתן עם </w:t>
      </w:r>
      <w:r>
        <w:rPr>
          <w:rStyle w:val="a3"/>
          <w:b/>
          <w:bCs/>
          <w:vertAlign w:val="superscript"/>
          <w:rtl/>
        </w:rPr>
        <w:t>יז</w:t>
      </w:r>
      <w:r>
        <w:rPr>
          <w:rStyle w:val="a3"/>
          <w:b/>
          <w:bCs/>
          <w:rtl/>
        </w:rPr>
        <w:t xml:space="preserve">־ חייב אדם ללמוד את בתו תורה כל המלמד בתו תורה כאלו לומדה תיפלו ת עם </w:t>
      </w:r>
      <w:r>
        <w:rPr>
          <w:rStyle w:val="a3"/>
          <w:b/>
          <w:bCs/>
          <w:vertAlign w:val="superscript"/>
          <w:rtl/>
        </w:rPr>
        <w:t>נ</w:t>
      </w:r>
      <w:r>
        <w:rPr>
          <w:rStyle w:val="a3"/>
          <w:b/>
          <w:bCs/>
          <w:rtl/>
        </w:rPr>
        <w:t xml:space="preserve">• ה״ד חסיד שוטה? כגון דקא טבעה איתתא בנהרא ואמר לאו אורח ארעא לאיסתכולי בד, עם </w:t>
      </w:r>
      <w:r>
        <w:rPr>
          <w:rStyle w:val="a3"/>
          <w:b/>
          <w:bCs/>
          <w:vertAlign w:val="superscript"/>
          <w:rtl/>
        </w:rPr>
        <w:t>נ</w:t>
      </w:r>
      <w:r>
        <w:rPr>
          <w:rStyle w:val="a3"/>
          <w:b/>
          <w:bCs/>
          <w:rtl/>
        </w:rPr>
        <w:t>»</w:t>
      </w:r>
      <w:r>
        <w:rPr>
          <w:rStyle w:val="a3"/>
          <w:b/>
          <w:bCs/>
          <w:vertAlign w:val="superscript"/>
          <w:rtl/>
        </w:rPr>
        <w:t>:</w:t>
      </w:r>
      <w:r>
        <w:rPr>
          <w:rStyle w:val="a3"/>
          <w:b/>
          <w:bCs/>
          <w:rtl/>
        </w:rPr>
        <w:t xml:space="preserve"> ישא אדם בת דומה ואל ישא דומה אשה מזנה בניה כשדין </w:t>
      </w:r>
      <w:r>
        <w:rPr>
          <w:rStyle w:val="a3"/>
          <w:b/>
          <w:bCs/>
          <w:vertAlign w:val="superscript"/>
          <w:rtl/>
        </w:rPr>
        <w:t>שפ כז</w:t>
      </w:r>
      <w:r>
        <w:rPr>
          <w:rStyle w:val="a3"/>
          <w:b/>
          <w:bCs/>
          <w:rtl/>
        </w:rPr>
        <w:t xml:space="preserve">• לימדה תורה ד״א שיבנה אדם בית ויטע כרם ואח״כ ישא אשה ובנית ביתך זו אשך שם מא• יצר תינוק ואשה תהא שמאל דוחה וימין מקרבת .עם </w:t>
      </w:r>
      <w:r>
        <w:rPr>
          <w:rStyle w:val="a3"/>
          <w:b/>
          <w:bCs/>
          <w:vertAlign w:val="superscript"/>
          <w:rtl/>
        </w:rPr>
        <w:t>מז</w:t>
      </w:r>
      <w:r>
        <w:rPr>
          <w:rStyle w:val="a3"/>
          <w:b/>
          <w:bCs/>
          <w:rtl/>
        </w:rPr>
        <w:t xml:space="preserve">• חן אשה על בעלך, שם שם שם זמרא גברי ועני נשי פריצותא זמרא נשי ועני גברי כאש בנעורת ש° </w:t>
      </w:r>
      <w:r>
        <w:rPr>
          <w:rStyle w:val="a3"/>
          <w:b/>
          <w:bCs/>
          <w:vertAlign w:val="superscript"/>
          <w:rtl/>
        </w:rPr>
        <w:t>מח</w:t>
      </w:r>
      <w:r>
        <w:rPr>
          <w:rStyle w:val="a3"/>
          <w:b/>
          <w:bCs/>
          <w:rtl/>
        </w:rPr>
        <w:t xml:space="preserve">־ אין חכמתה של אשה אלא בפלכה ישרפו דברי תורה ואל ימסרו לנשים יייש' </w:t>
      </w:r>
      <w:r>
        <w:rPr>
          <w:rStyle w:val="a3"/>
          <w:b/>
          <w:bCs/>
          <w:vertAlign w:val="superscript"/>
          <w:rtl/>
        </w:rPr>
        <w:t>סוטה ג</w:t>
      </w:r>
      <w:r>
        <w:rPr>
          <w:rStyle w:val="a3"/>
          <w:b/>
          <w:bCs/>
          <w:rtl/>
        </w:rPr>
        <w:t xml:space="preserve"> אשה פרושה זו שהיא יושבת ומלעגת בדברי תורה שם שם ג ד אשך, דנה ש□ שם ר ח לא מצינו שדיבר הקב״ה עם אשה אלא עם שרה בלבד שהיה הקב״ה מתאוה לשמוע שיחתן של צדקניות שם שם שם גזרו על עטרות חתנים בגברי אבל בנשי לא </w:t>
      </w:r>
      <w:r>
        <w:rPr>
          <w:rStyle w:val="a3"/>
          <w:b/>
          <w:bCs/>
          <w:vertAlign w:val="superscript"/>
          <w:rtl/>
        </w:rPr>
        <w:t>גיט</w:t>
      </w:r>
      <w:r>
        <w:rPr>
          <w:rStyle w:val="a3"/>
          <w:b/>
          <w:bCs/>
          <w:rtl/>
        </w:rPr>
        <w:t xml:space="preserve">יז </w:t>
      </w:r>
      <w:r>
        <w:rPr>
          <w:rStyle w:val="a3"/>
          <w:b/>
          <w:bCs/>
          <w:vertAlign w:val="superscript"/>
          <w:rtl/>
        </w:rPr>
        <w:t>ז</w:t>
      </w:r>
      <w:r>
        <w:rPr>
          <w:rStyle w:val="a3"/>
          <w:b/>
          <w:bCs/>
          <w:rtl/>
        </w:rPr>
        <w:t xml:space="preserve">• כל המקדש אדעתא דרבנן מקדש שם לג• נשי כל מילי דאית להו סדרן להדדי בבית הכסא ש° </w:t>
      </w:r>
      <w:r>
        <w:rPr>
          <w:rStyle w:val="a3"/>
          <w:b/>
          <w:bCs/>
          <w:vertAlign w:val="superscript"/>
          <w:rtl/>
        </w:rPr>
        <w:t>מד</w:t>
      </w:r>
      <w:r>
        <w:rPr>
          <w:rStyle w:val="a3"/>
          <w:b/>
          <w:bCs/>
          <w:rtl/>
        </w:rPr>
        <w:t xml:space="preserve">י־ מעשה בארוס וארוסתו שנשבו לבין נכרים והשיאום זל״ז א״ל בבקשה ממך אל תגע בי שאין לי כתובה </w:t>
      </w:r>
      <w:r>
        <w:rPr>
          <w:rStyle w:val="a3"/>
          <w:b/>
          <w:bCs/>
          <w:vertAlign w:val="superscript"/>
          <w:rtl/>
        </w:rPr>
        <w:t>שב</w:t>
      </w:r>
      <w:r>
        <w:rPr>
          <w:rStyle w:val="a3"/>
          <w:b/>
          <w:bCs/>
          <w:rtl/>
        </w:rPr>
        <w:t xml:space="preserve"> ג’• מעשה באדם שנתן עיניו באשתו לגרשה והיתד. כתובתה מרובה מה עשה? שם שם שם לא יגרש אדם את אשתו א״כ מצא בה דבר ערוה ובה״א אפילו הקדיחה תבשילי רע״א אפילו מצא אחרת נאה הימנה שם </w:t>
      </w:r>
      <w:r>
        <w:rPr>
          <w:rStyle w:val="a3"/>
          <w:b/>
          <w:bCs/>
          <w:vertAlign w:val="superscript"/>
          <w:rtl/>
        </w:rPr>
        <w:t>צ</w:t>
      </w:r>
      <w:r>
        <w:rPr>
          <w:rStyle w:val="a3"/>
          <w:b/>
          <w:bCs/>
          <w:rtl/>
        </w:rPr>
        <w:t xml:space="preserve">* כשם שיש דעות במאכל כך יש דעות בנשים שם שם עם כל המגרש אשתו ראשונה אפילו מזבח מוריד עליו דמעות </w:t>
      </w:r>
      <w:r>
        <w:rPr>
          <w:rStyle w:val="a3"/>
          <w:b/>
          <w:bCs/>
          <w:vertAlign w:val="superscript"/>
          <w:rtl/>
          <w:lang w:val="en-US" w:eastAsia="en-US"/>
        </w:rPr>
        <w:t>cp</w:t>
      </w:r>
      <w:r>
        <w:rPr>
          <w:rStyle w:val="a3"/>
          <w:b/>
          <w:bCs/>
          <w:vertAlign w:val="superscript"/>
          <w:rtl/>
        </w:rPr>
        <w:t xml:space="preserve"> ש־:</w:t>
      </w:r>
      <w:r>
        <w:rPr>
          <w:rStyle w:val="a3"/>
          <w:b/>
          <w:bCs/>
          <w:rtl/>
        </w:rPr>
        <w:t xml:space="preserve"> דרכו של איש לחזור על אשה ואין דרכה של אשה לחזור על איש משל לאדם שאבדה לו אבידה קיייעץ </w:t>
      </w:r>
      <w:r>
        <w:rPr>
          <w:rStyle w:val="a3"/>
          <w:b/>
          <w:bCs/>
          <w:vertAlign w:val="superscript"/>
          <w:rtl/>
        </w:rPr>
        <w:t>נ:</w:t>
      </w:r>
      <w:r>
        <w:rPr>
          <w:rStyle w:val="a3"/>
          <w:b/>
          <w:bCs/>
          <w:rtl/>
        </w:rPr>
        <w:t xml:space="preserve"> אתתא לבי תרי לא הזיא שם’• רב מנגיד על דמקדס בשוקא ועל דמקדש בביאה ש° </w:t>
      </w:r>
      <w:r>
        <w:rPr>
          <w:rStyle w:val="a3"/>
          <w:b/>
          <w:bCs/>
          <w:vertAlign w:val="superscript"/>
          <w:rtl/>
        </w:rPr>
        <w:t>ינ:</w:t>
      </w:r>
      <w:r>
        <w:rPr>
          <w:rStyle w:val="a3"/>
          <w:b/>
          <w:bCs/>
          <w:rtl/>
        </w:rPr>
        <w:t xml:space="preserve"> אטו כולהו נשי דינא גמירי? עם </w:t>
      </w:r>
      <w:r>
        <w:rPr>
          <w:rStyle w:val="a3"/>
          <w:b/>
          <w:bCs/>
          <w:vertAlign w:val="superscript"/>
          <w:rtl/>
        </w:rPr>
        <w:t>יג</w:t>
      </w:r>
      <w:r>
        <w:rPr>
          <w:rStyle w:val="a3"/>
          <w:b/>
          <w:bCs/>
          <w:rtl/>
        </w:rPr>
        <w:t xml:space="preserve">• כל שאינו יודע בטיב גיטין וקידושין לא יהא לו עסק עמהן שם שם ללמוד תורה ולישא אשה ילמוד תורה ואח״ב ישא אשה ריחיים בצוארו ויעסוק בתורה? שם </w:t>
      </w:r>
      <w:r>
        <w:rPr>
          <w:rStyle w:val="a3"/>
          <w:b/>
          <w:bCs/>
          <w:vertAlign w:val="superscript"/>
          <w:rtl/>
        </w:rPr>
        <w:t>נט</w:t>
      </w:r>
      <w:r>
        <w:rPr>
          <w:rStyle w:val="a3"/>
          <w:b/>
          <w:bCs/>
          <w:rtl/>
        </w:rPr>
        <w:t>י• בן עשרים שנה ולא נשא אשה כל ימיו בהרהור עבירה עד כ׳ שנה יושב הקב״ה ומצפה לאדם מתי ישא אשה כיון שהגיע כ׳ ולא נשא אומר תיפח עצמותיו אמר ר״ח האי דעדיפנא מחברי דנסיבנא בשיתסר שם שם שם אדידך על צוארי דבריך משיתסר ועד עשרים ותרתי שם ל• גברי בעי חיי נשי לא בעי חיי? שם לי• מה דירה איש ואשתו אף סוכה איש ואשתו שם שם שם השוה הכתוב אשה לאיש לכל דינים שבתורה שם ליי• אסור לו לאדם שיקדש אשה עד שיראנד, שם מא• י</w:t>
      </w:r>
      <w:r>
        <w:rPr>
          <w:rStyle w:val="a3"/>
          <w:b/>
          <w:bCs/>
          <w:vertAlign w:val="superscript"/>
          <w:rtl/>
        </w:rPr>
        <w:t>,</w:t>
      </w:r>
      <w:r>
        <w:rPr>
          <w:rStyle w:val="a3"/>
          <w:b/>
          <w:bCs/>
          <w:rtl/>
        </w:rPr>
        <w:t xml:space="preserve"> קבים שיחה ■‘רדו לעולם ט׳ נטלו נשים </w:t>
      </w:r>
      <w:r>
        <w:rPr>
          <w:rStyle w:val="a3"/>
          <w:b/>
          <w:bCs/>
          <w:vertAlign w:val="superscript"/>
          <w:rtl/>
        </w:rPr>
        <w:t>ש</w:t>
      </w:r>
      <w:r>
        <w:rPr>
          <w:rStyle w:val="a3"/>
          <w:b/>
          <w:bCs/>
          <w:vertAlign w:val="superscript"/>
          <w:rtl/>
          <w:lang w:val="en-US" w:eastAsia="en-US"/>
        </w:rPr>
        <w:t>0</w:t>
      </w:r>
      <w:r>
        <w:rPr>
          <w:rStyle w:val="a3"/>
          <w:b/>
          <w:bCs/>
          <w:vertAlign w:val="superscript"/>
          <w:rtl/>
        </w:rPr>
        <w:t xml:space="preserve"> מט:</w:t>
      </w:r>
      <w:r>
        <w:rPr>
          <w:rStyle w:val="a3"/>
          <w:b/>
          <w:bCs/>
          <w:rtl/>
        </w:rPr>
        <w:t xml:space="preserve"> כל הנושא אשד. שאינה הוגנת לו מעלה עליו הכתוב כאלו חרשו לכל העולם כולו וזרעו מלח כל הנושא אשד. שאינה הוגנת לו אליהו כופתו והקב״ה רוצען </w:t>
      </w:r>
      <w:r>
        <w:rPr>
          <w:rStyle w:val="a3"/>
          <w:b/>
          <w:bCs/>
          <w:vertAlign w:val="superscript"/>
          <w:rtl/>
          <w:lang w:val="en-US" w:eastAsia="en-US"/>
        </w:rPr>
        <w:t>ap</w:t>
      </w:r>
      <w:r>
        <w:rPr>
          <w:rStyle w:val="a3"/>
          <w:b/>
          <w:bCs/>
          <w:rtl/>
        </w:rPr>
        <w:t>^׳ כל הנושא אשד. לשם ממון הווין לו בנים שאינן מהוגנים חודש נכנס וחודש יוצא וממונם אבד שם שם שם אין משתמשים</w:t>
      </w:r>
    </w:p>
    <w:p w:rsidR="009D7263" w:rsidRDefault="00000000">
      <w:pPr>
        <w:pStyle w:val="a4"/>
        <w:spacing w:line="319" w:lineRule="auto"/>
        <w:jc w:val="both"/>
        <w:sectPr w:rsidR="009D7263">
          <w:headerReference w:type="even" r:id="rId229"/>
          <w:headerReference w:type="default" r:id="rId230"/>
          <w:footerReference w:type="even" r:id="rId231"/>
          <w:footerReference w:type="default" r:id="rId232"/>
          <w:headerReference w:type="first" r:id="rId233"/>
          <w:footerReference w:type="first" r:id="rId234"/>
          <w:footnotePr>
            <w:numFmt w:val="chicago"/>
          </w:footnotePr>
          <w:pgSz w:w="8400" w:h="11900"/>
          <w:pgMar w:top="923" w:right="903" w:bottom="609" w:left="790" w:header="0" w:footer="3" w:gutter="0"/>
          <w:cols w:space="720"/>
          <w:noEndnote/>
          <w:titlePg/>
          <w:docGrid w:linePitch="360"/>
          <w15:footnoteColumns w:val="1"/>
        </w:sectPr>
      </w:pPr>
      <w:r>
        <w:rPr>
          <w:rStyle w:val="a3"/>
          <w:b/>
          <w:bCs/>
          <w:rtl/>
        </w:rPr>
        <w:t>באשה כלל בין גדולה בין ק</w:t>
      </w:r>
      <w:r>
        <w:rPr>
          <w:rStyle w:val="a3"/>
          <w:b/>
          <w:bCs/>
          <w:vertAlign w:val="subscript"/>
          <w:rtl/>
        </w:rPr>
        <w:t>טבה</w:t>
      </w:r>
      <w:r>
        <w:rPr>
          <w:rStyle w:val="a3"/>
          <w:b/>
          <w:bCs/>
          <w:rtl/>
        </w:rPr>
        <w:t xml:space="preserve"> שם ש□ שם אין שואלין בשלום אשה </w:t>
      </w:r>
      <w:r>
        <w:rPr>
          <w:rStyle w:val="a3"/>
          <w:b/>
          <w:bCs/>
          <w:vertAlign w:val="subscript"/>
          <w:rtl/>
        </w:rPr>
        <w:t>כ</w:t>
      </w:r>
      <w:r>
        <w:rPr>
          <w:rStyle w:val="a3"/>
          <w:b/>
          <w:bCs/>
          <w:rtl/>
        </w:rPr>
        <w:t>לל שם עם</w:t>
      </w:r>
      <w:r>
        <w:rPr>
          <w:rStyle w:val="a3"/>
          <w:b/>
          <w:bCs/>
          <w:vertAlign w:val="superscript"/>
          <w:rtl/>
        </w:rPr>
        <w:t>:</w:t>
      </w:r>
      <w:r>
        <w:rPr>
          <w:rStyle w:val="a3"/>
          <w:b/>
          <w:bCs/>
          <w:rtl/>
        </w:rPr>
        <w:t xml:space="preserve"> יגלו בראש גולים אלו בג א שמחליפין נשותיהן זה לזה שם </w:t>
      </w:r>
      <w:r>
        <w:rPr>
          <w:rStyle w:val="a3"/>
          <w:b/>
          <w:bCs/>
          <w:vertAlign w:val="superscript"/>
          <w:rtl/>
        </w:rPr>
        <w:t>עא:</w:t>
      </w:r>
      <w:r>
        <w:rPr>
          <w:rStyle w:val="a3"/>
          <w:b/>
          <w:bCs/>
          <w:rtl/>
        </w:rPr>
        <w:t xml:space="preserve">נשי דכי מינצו בהדי הדדי בעריות הוא דמינצו שם עי■ אשה משובחת לאחר שתלד יותר מקודם שתלד </w:t>
      </w:r>
      <w:r>
        <w:rPr>
          <w:rStyle w:val="a3"/>
          <w:b/>
          <w:bCs/>
          <w:vertAlign w:val="superscript"/>
          <w:rtl/>
        </w:rPr>
        <w:t>ב</w:t>
      </w:r>
      <w:r>
        <w:rPr>
          <w:rStyle w:val="a3"/>
          <w:b/>
          <w:bCs/>
          <w:rtl/>
        </w:rPr>
        <w:t>'ק מט• משל למה׳ר לאדם שיש לו ב׳ נשים אחת ילדה ואחת זקינה ילדה מלקטת</w:t>
      </w:r>
      <w:r>
        <w:rPr>
          <w:rStyle w:val="a3"/>
          <w:b/>
          <w:bCs/>
          <w:vertAlign w:val="superscript"/>
          <w:rtl/>
        </w:rPr>
        <w:t xml:space="preserve"> </w:t>
      </w:r>
      <w:r>
        <w:rPr>
          <w:rStyle w:val="a3"/>
          <w:b/>
          <w:bCs/>
          <w:rtl/>
        </w:rPr>
        <w:t>ל</w:t>
      </w:r>
      <w:r>
        <w:rPr>
          <w:rStyle w:val="a3"/>
          <w:b/>
          <w:bCs/>
          <w:vertAlign w:val="subscript"/>
          <w:rtl/>
        </w:rPr>
        <w:t>ר לבנות זקינה שחורות נמצא קרח מכאן ןמכא</w:t>
      </w:r>
      <w:r>
        <w:rPr>
          <w:rStyle w:val="a3"/>
          <w:b/>
          <w:bCs/>
          <w:rtl/>
        </w:rPr>
        <w:t>ן שם ס־ אכסנאי שבא לעיי על עסקי אכילה ושתיה שואלים אותו או על עסקי אשתו שם צב• לעולם יהא אדם זהיר באונאת אשתו שמתוך שדמעתה מצויה אונאתה קרובה ב</w:t>
      </w:r>
      <w:r>
        <w:rPr>
          <w:rStyle w:val="a3"/>
          <w:b/>
          <w:bCs/>
          <w:vertAlign w:val="superscript"/>
          <w:rtl/>
        </w:rPr>
        <w:t>י</w:t>
      </w:r>
      <w:r>
        <w:rPr>
          <w:rStyle w:val="a3"/>
          <w:b/>
          <w:bCs/>
          <w:rtl/>
        </w:rPr>
        <w:t>מנט• כל ההולך בעצת אשתו נופל בגיהנם שם שם שם איתתך גוצא גחין ותלחש ל</w:t>
      </w:r>
      <w:r>
        <w:rPr>
          <w:rStyle w:val="a3"/>
          <w:b/>
          <w:bCs/>
          <w:vertAlign w:val="subscript"/>
          <w:rtl/>
        </w:rPr>
        <w:t>ה</w:t>
      </w:r>
      <w:r>
        <w:rPr>
          <w:rStyle w:val="a3"/>
          <w:b/>
          <w:bCs/>
          <w:rtl/>
        </w:rPr>
        <w:t xml:space="preserve"> שם שם שם לעולם יהא אדם זהיר בכבוד אשתו שאין ברכה מצויה בתוך ביתו של אדם אלא בשביל אשתו אוקירו לנשייכו כי היכי דתתעתרו שם שם הם שלח רבי לדבר באשתו שלחה ליה כלי שנשתמש בו קודש ישתמש בו חולי שם </w:t>
      </w:r>
      <w:r>
        <w:rPr>
          <w:rStyle w:val="a3"/>
          <w:b/>
          <w:bCs/>
          <w:vertAlign w:val="superscript"/>
          <w:rtl/>
        </w:rPr>
        <w:t>פד:</w:t>
      </w:r>
      <w:r>
        <w:rPr>
          <w:rStyle w:val="a3"/>
          <w:b/>
          <w:bCs/>
          <w:rtl/>
        </w:rPr>
        <w:t xml:space="preserve"> כתיב קמח וכתיב סולת מכאן שהאשה צרה עיניה באורחים י</w:t>
      </w:r>
      <w:r>
        <w:rPr>
          <w:rStyle w:val="a3"/>
          <w:b/>
          <w:bCs/>
          <w:vertAlign w:val="subscript"/>
          <w:rtl/>
        </w:rPr>
        <w:t>ותר מ</w:t>
      </w:r>
      <w:r>
        <w:rPr>
          <w:rStyle w:val="a3"/>
          <w:b/>
          <w:bCs/>
          <w:rtl/>
        </w:rPr>
        <w:t xml:space="preserve">ן </w:t>
      </w:r>
      <w:r>
        <w:rPr>
          <w:rStyle w:val="a3"/>
          <w:b/>
          <w:bCs/>
          <w:vertAlign w:val="subscript"/>
          <w:rtl/>
        </w:rPr>
        <w:t>הא</w:t>
      </w:r>
      <w:r>
        <w:rPr>
          <w:rStyle w:val="a3"/>
          <w:b/>
          <w:bCs/>
          <w:rtl/>
        </w:rPr>
        <w:t>י</w:t>
      </w:r>
      <w:r>
        <w:rPr>
          <w:rStyle w:val="a3"/>
          <w:b/>
          <w:bCs/>
          <w:vertAlign w:val="subscript"/>
          <w:rtl/>
        </w:rPr>
        <w:t>ש</w:t>
      </w:r>
      <w:r>
        <w:rPr>
          <w:rStyle w:val="a3"/>
          <w:b/>
          <w:bCs/>
          <w:rtl/>
        </w:rPr>
        <w:t xml:space="preserve"> שם פז• גברא דנשי קטלוה לא דינא י לא דיינא שם צז• ולא ירבה לו נשים אפילו אחת והיא מסירה את לבו ה״ז לא ישאנה שם קטי• מה יעשה אדם ויהיו לו בנים זכרים? ישמח אשתו לדבר מצוה </w:t>
      </w:r>
      <w:r>
        <w:rPr>
          <w:rStyle w:val="a3"/>
          <w:b/>
          <w:bCs/>
          <w:vertAlign w:val="superscript"/>
          <w:rtl/>
        </w:rPr>
        <w:t>ניב</w:t>
      </w:r>
      <w:r>
        <w:rPr>
          <w:rStyle w:val="a3"/>
          <w:b/>
          <w:bCs/>
          <w:rtl/>
        </w:rPr>
        <w:t>'</w:t>
      </w:r>
      <w:r>
        <w:rPr>
          <w:rStyle w:val="a3"/>
          <w:b/>
          <w:bCs/>
          <w:vertAlign w:val="superscript"/>
          <w:rtl/>
        </w:rPr>
        <w:t>:</w:t>
      </w:r>
      <w:r>
        <w:rPr>
          <w:rStyle w:val="a3"/>
          <w:b/>
          <w:bCs/>
          <w:rtl/>
        </w:rPr>
        <w:t xml:space="preserve"> שארו זו אשתו מלמד שהבעל יורש את אשתו שם ק</w:t>
      </w:r>
      <w:r>
        <w:rPr>
          <w:rStyle w:val="a3"/>
          <w:b/>
          <w:bCs/>
          <w:vertAlign w:val="superscript"/>
          <w:rtl/>
        </w:rPr>
        <w:t>ט:</w:t>
      </w:r>
      <w:r>
        <w:rPr>
          <w:rStyle w:val="a3"/>
          <w:b/>
          <w:bCs/>
          <w:rtl/>
        </w:rPr>
        <w:t xml:space="preserve"> לעולם ידבק אדם</w:t>
      </w:r>
      <w:r>
        <w:rPr>
          <w:rStyle w:val="a3"/>
          <w:b/>
          <w:bCs/>
          <w:vertAlign w:val="superscript"/>
          <w:rtl/>
        </w:rPr>
        <w:t xml:space="preserve"> </w:t>
      </w:r>
      <w:r>
        <w:rPr>
          <w:rStyle w:val="a3"/>
          <w:b/>
          <w:bCs/>
          <w:rtl/>
        </w:rPr>
        <w:t xml:space="preserve">בטובים שהרי משה שנשא בת יתרו יצא ממנו יהונתן שם </w:t>
      </w:r>
      <w:r>
        <w:rPr>
          <w:rStyle w:val="a3"/>
          <w:b/>
          <w:bCs/>
          <w:vertAlign w:val="superscript"/>
          <w:rtl/>
        </w:rPr>
        <w:t>שפ שם</w:t>
      </w:r>
      <w:r>
        <w:rPr>
          <w:rStyle w:val="a3"/>
          <w:b/>
          <w:bCs/>
          <w:rtl/>
        </w:rPr>
        <w:t xml:space="preserve"> הנושא אשה צריך שיבדוק באתיה שם קי• ביות צלפחד חכמניות הן דרשניות הן צדקניות </w:t>
      </w:r>
      <w:r>
        <w:rPr>
          <w:rStyle w:val="a3"/>
          <w:b/>
          <w:bCs/>
          <w:vertAlign w:val="subscript"/>
          <w:rtl/>
        </w:rPr>
        <w:t>ד</w:t>
      </w:r>
      <w:r>
        <w:rPr>
          <w:rStyle w:val="a3"/>
          <w:b/>
          <w:bCs/>
          <w:rtl/>
        </w:rPr>
        <w:t>,ן שם קי</w:t>
      </w:r>
      <w:r>
        <w:rPr>
          <w:rStyle w:val="a3"/>
          <w:b/>
          <w:bCs/>
          <w:vertAlign w:val="superscript"/>
          <w:rtl/>
        </w:rPr>
        <w:t>ט:</w:t>
      </w:r>
      <w:r>
        <w:rPr>
          <w:rStyle w:val="a3"/>
          <w:b/>
          <w:bCs/>
          <w:rtl/>
        </w:rPr>
        <w:t xml:space="preserve"> זו יוכבד שהורתה בדרך ונולדה בין החומות שם ק=• כל ימי עני רעים זה שיש לך </w:t>
      </w:r>
      <w:r>
        <w:rPr>
          <w:rStyle w:val="a3"/>
          <w:b/>
          <w:bCs/>
          <w:vertAlign w:val="subscript"/>
          <w:rtl/>
        </w:rPr>
        <w:t>אשה רעה ןטוב</w:t>
      </w:r>
      <w:r>
        <w:rPr>
          <w:rStyle w:val="a3"/>
          <w:b/>
          <w:bCs/>
          <w:rtl/>
        </w:rPr>
        <w:t xml:space="preserve"> ל</w:t>
      </w:r>
      <w:r>
        <w:rPr>
          <w:rStyle w:val="a3"/>
          <w:b/>
          <w:bCs/>
          <w:vertAlign w:val="subscript"/>
          <w:rtl/>
        </w:rPr>
        <w:t>ר משתה</w:t>
      </w:r>
      <w:r>
        <w:rPr>
          <w:rStyle w:val="a3"/>
          <w:b/>
          <w:bCs/>
          <w:rtl/>
        </w:rPr>
        <w:t xml:space="preserve"> תמי</w:t>
      </w:r>
      <w:r>
        <w:rPr>
          <w:rStyle w:val="a3"/>
          <w:b/>
          <w:bCs/>
          <w:vertAlign w:val="subscript"/>
          <w:rtl/>
        </w:rPr>
        <w:t>ד זה ש</w:t>
      </w:r>
      <w:r>
        <w:rPr>
          <w:rStyle w:val="a3"/>
          <w:b/>
          <w:bCs/>
          <w:rtl/>
        </w:rPr>
        <w:t>,</w:t>
      </w:r>
      <w:r>
        <w:rPr>
          <w:rStyle w:val="a3"/>
          <w:b/>
          <w:bCs/>
          <w:vertAlign w:val="subscript"/>
          <w:rtl/>
        </w:rPr>
        <w:t>ש</w:t>
      </w:r>
      <w:r>
        <w:rPr>
          <w:rStyle w:val="a3"/>
          <w:b/>
          <w:bCs/>
          <w:rtl/>
        </w:rPr>
        <w:t xml:space="preserve"> ל</w:t>
      </w:r>
      <w:r>
        <w:rPr>
          <w:rStyle w:val="a3"/>
          <w:b/>
          <w:bCs/>
          <w:vertAlign w:val="subscript"/>
          <w:rtl/>
        </w:rPr>
        <w:t>ר אשה טובה</w:t>
      </w:r>
      <w:r>
        <w:rPr>
          <w:rStyle w:val="a3"/>
          <w:b/>
          <w:bCs/>
          <w:rtl/>
        </w:rPr>
        <w:t xml:space="preserve"> שם קמה</w:t>
      </w:r>
      <w:r>
        <w:rPr>
          <w:rStyle w:val="a3"/>
          <w:b/>
          <w:bCs/>
          <w:vertAlign w:val="superscript"/>
          <w:rtl/>
        </w:rPr>
        <w:t>;</w:t>
      </w:r>
      <w:r>
        <w:rPr>
          <w:rStyle w:val="a3"/>
          <w:b/>
          <w:bCs/>
          <w:rtl/>
        </w:rPr>
        <w:t xml:space="preserve"> האי צורבא מרבנן דאזיל לקדושי איתתא נידבר עם הארץ בהדי אע״ג דצורבא מרבנן לאו אורחיה למידק </w:t>
      </w:r>
      <w:r>
        <w:rPr>
          <w:rStyle w:val="a3"/>
          <w:b/>
          <w:bCs/>
          <w:vertAlign w:val="subscript"/>
          <w:rtl/>
        </w:rPr>
        <w:t>כ</w:t>
      </w:r>
      <w:r>
        <w:rPr>
          <w:rStyle w:val="a3"/>
          <w:b/>
          <w:bCs/>
          <w:rtl/>
        </w:rPr>
        <w:t>יןן ך</w:t>
      </w:r>
      <w:r>
        <w:rPr>
          <w:rStyle w:val="a3"/>
          <w:b/>
          <w:bCs/>
          <w:vertAlign w:val="subscript"/>
          <w:rtl/>
        </w:rPr>
        <w:t>ר</w:t>
      </w:r>
      <w:r>
        <w:rPr>
          <w:rStyle w:val="a3"/>
          <w:b/>
          <w:bCs/>
          <w:rtl/>
        </w:rPr>
        <w:t xml:space="preserve">ק </w:t>
      </w:r>
      <w:r>
        <w:rPr>
          <w:rStyle w:val="a3"/>
          <w:b/>
          <w:bCs/>
          <w:vertAlign w:val="subscript"/>
          <w:rtl/>
        </w:rPr>
        <w:t>ךק</w:t>
      </w:r>
      <w:r>
        <w:rPr>
          <w:rStyle w:val="a3"/>
          <w:b/>
          <w:bCs/>
          <w:rtl/>
        </w:rPr>
        <w:t xml:space="preserve"> שם קכ</w:t>
      </w:r>
      <w:r>
        <w:rPr>
          <w:rStyle w:val="a3"/>
          <w:b/>
          <w:bCs/>
          <w:vertAlign w:val="superscript"/>
          <w:rtl/>
        </w:rPr>
        <w:t>ח</w:t>
      </w:r>
      <w:r>
        <w:rPr>
          <w:rStyle w:val="a3"/>
          <w:b/>
          <w:bCs/>
          <w:rtl/>
        </w:rPr>
        <w:t>־ היאך נשא דוד שתי אחיות בחייהן? קידושי טעות היו לו במירב סנהדרין יט כל אדם שמתה אשתו ראשונה כאלו חרב ביהמ״ק כימיו כל אדם שמתה אשתו בימיו עולם חשך בעדו פסיעותיו מתקצרות עצתו נופל</w:t>
      </w:r>
      <w:r>
        <w:rPr>
          <w:rStyle w:val="a3"/>
          <w:b/>
          <w:bCs/>
          <w:vertAlign w:val="subscript"/>
          <w:rtl/>
        </w:rPr>
        <w:t>ת</w:t>
      </w:r>
      <w:r>
        <w:rPr>
          <w:rStyle w:val="a3"/>
          <w:b/>
          <w:bCs/>
          <w:rtl/>
        </w:rPr>
        <w:t xml:space="preserve"> ל</w:t>
      </w:r>
      <w:r>
        <w:rPr>
          <w:rStyle w:val="a3"/>
          <w:b/>
          <w:bCs/>
          <w:vertAlign w:val="subscript"/>
          <w:rtl/>
        </w:rPr>
        <w:t>כ</w:t>
      </w:r>
      <w:r>
        <w:rPr>
          <w:rStyle w:val="a3"/>
          <w:b/>
          <w:bCs/>
          <w:rtl/>
        </w:rPr>
        <w:t xml:space="preserve">ל </w:t>
      </w:r>
      <w:r>
        <w:rPr>
          <w:rStyle w:val="a3"/>
          <w:b/>
          <w:bCs/>
          <w:vertAlign w:val="subscript"/>
          <w:rtl/>
        </w:rPr>
        <w:t>יש תמורה חו</w:t>
      </w:r>
      <w:r>
        <w:rPr>
          <w:rStyle w:val="a3"/>
          <w:b/>
          <w:bCs/>
          <w:rtl/>
        </w:rPr>
        <w:t xml:space="preserve">ץ </w:t>
      </w:r>
      <w:r>
        <w:rPr>
          <w:rStyle w:val="a3"/>
          <w:b/>
          <w:bCs/>
          <w:vertAlign w:val="subscript"/>
          <w:rtl/>
        </w:rPr>
        <w:t>מאשת נעור</w:t>
      </w:r>
      <w:r>
        <w:rPr>
          <w:rStyle w:val="a3"/>
          <w:b/>
          <w:bCs/>
          <w:rtl/>
        </w:rPr>
        <w:t>י</w:t>
      </w:r>
      <w:r>
        <w:rPr>
          <w:rStyle w:val="a3"/>
          <w:b/>
          <w:bCs/>
          <w:vertAlign w:val="subscript"/>
          <w:rtl/>
        </w:rPr>
        <w:t>ס</w:t>
      </w:r>
      <w:r>
        <w:rPr>
          <w:rStyle w:val="a3"/>
          <w:b/>
          <w:bCs/>
          <w:rtl/>
        </w:rPr>
        <w:t xml:space="preserve"> שם כב• אין אדם מוצא קורת רוח אלא מאשתו ראשונה שם שם שם אשה גולם היא ואינה כורתת ברית אלא למי שעשאה כלי שם -</w:t>
      </w:r>
      <w:r>
        <w:rPr>
          <w:rStyle w:val="a3"/>
          <w:b/>
          <w:bCs/>
          <w:vertAlign w:val="superscript"/>
          <w:rtl/>
        </w:rPr>
        <w:t>:</w:t>
      </w:r>
      <w:r>
        <w:rPr>
          <w:rStyle w:val="a3"/>
          <w:b/>
          <w:bCs/>
          <w:rtl/>
        </w:rPr>
        <w:t xml:space="preserve"> אין איש מת אלא לאשתו ואין אשד, מת</w:t>
      </w:r>
      <w:r>
        <w:rPr>
          <w:rStyle w:val="a3"/>
          <w:b/>
          <w:bCs/>
          <w:vertAlign w:val="subscript"/>
          <w:rtl/>
        </w:rPr>
        <w:t>ה</w:t>
      </w:r>
      <w:r>
        <w:rPr>
          <w:rStyle w:val="a3"/>
          <w:b/>
          <w:bCs/>
          <w:rtl/>
        </w:rPr>
        <w:t xml:space="preserve"> אלא ל</w:t>
      </w:r>
      <w:r>
        <w:rPr>
          <w:rStyle w:val="a3"/>
          <w:b/>
          <w:bCs/>
          <w:vertAlign w:val="subscript"/>
          <w:rtl/>
        </w:rPr>
        <w:t>בע</w:t>
      </w:r>
      <w:r>
        <w:rPr>
          <w:rStyle w:val="a3"/>
          <w:b/>
          <w:bCs/>
          <w:rtl/>
        </w:rPr>
        <w:t>ל</w:t>
      </w:r>
      <w:r>
        <w:rPr>
          <w:rStyle w:val="a3"/>
          <w:b/>
          <w:bCs/>
          <w:vertAlign w:val="subscript"/>
          <w:rtl/>
        </w:rPr>
        <w:t>ה</w:t>
      </w:r>
      <w:r>
        <w:rPr>
          <w:rStyle w:val="a3"/>
          <w:b/>
          <w:bCs/>
          <w:rtl/>
        </w:rPr>
        <w:t xml:space="preserve"> שם שם שם ומפני מה איו פרצופיהן דומין זה לזה? שלא יראה אדם דירה נאה ואשה נאה ויאמר שלי היא שם לח■ ולא יפה היה לו לאדה׳ר שנטלו ממנו צלע אחת ונתנו לו שפחה לשמשו? </w:t>
      </w:r>
      <w:r>
        <w:rPr>
          <w:rStyle w:val="a3"/>
          <w:b/>
          <w:bCs/>
          <w:vertAlign w:val="superscript"/>
          <w:rtl/>
        </w:rPr>
        <w:t>שב לט:</w:t>
      </w:r>
      <w:r>
        <w:rPr>
          <w:rStyle w:val="a3"/>
          <w:b/>
          <w:bCs/>
          <w:rtl/>
        </w:rPr>
        <w:t xml:space="preserve"> מפני מה לא נשא אדם את בתן? שם נח</w:t>
      </w:r>
      <w:r>
        <w:rPr>
          <w:rStyle w:val="a3"/>
          <w:b/>
          <w:bCs/>
          <w:vertAlign w:val="superscript"/>
          <w:rtl/>
        </w:rPr>
        <w:t>:</w:t>
      </w:r>
      <w:r>
        <w:rPr>
          <w:rStyle w:val="a3"/>
          <w:b/>
          <w:bCs/>
          <w:rtl/>
        </w:rPr>
        <w:t xml:space="preserve"> אל תחלל את בתך להזנותה זה המשיא את בתו לדקן שב עי• איזהו רשע ערום? זה המשהא בתו בוגרת המשיא אשה לבנו קטן עליו הכתוב אומר למען ספות הרוה שם </w:t>
      </w:r>
      <w:r>
        <w:rPr>
          <w:rStyle w:val="a3"/>
          <w:b/>
          <w:bCs/>
          <w:vertAlign w:val="superscript"/>
          <w:rtl/>
        </w:rPr>
        <w:t>שם:</w:t>
      </w:r>
      <w:r>
        <w:rPr>
          <w:rStyle w:val="a3"/>
          <w:b/>
          <w:bCs/>
          <w:rtl/>
        </w:rPr>
        <w:t xml:space="preserve"> האוהב את אשתו כגופו והמכבדה יותר מגופו והמדריך בניו ובנותיו בדרך ישרה והמשיאן סמוך</w:t>
      </w:r>
    </w:p>
    <w:p w:rsidR="009D7263" w:rsidRDefault="00000000">
      <w:pPr>
        <w:pStyle w:val="a4"/>
        <w:spacing w:line="319" w:lineRule="auto"/>
        <w:jc w:val="both"/>
      </w:pPr>
      <w:r>
        <w:rPr>
          <w:rStyle w:val="a3"/>
          <w:b/>
          <w:bCs/>
          <w:rtl/>
        </w:rPr>
        <w:t xml:space="preserve">לפירקן עליו הכתוב אומר וידעת כי שלום אהלך </w:t>
      </w:r>
      <w:r>
        <w:rPr>
          <w:rStyle w:val="a3"/>
          <w:b/>
          <w:bCs/>
          <w:vertAlign w:val="superscript"/>
          <w:rtl/>
        </w:rPr>
        <w:t>שם שם שם</w:t>
      </w:r>
      <w:r>
        <w:rPr>
          <w:rStyle w:val="a3"/>
          <w:b/>
          <w:bCs/>
          <w:rtl/>
        </w:rPr>
        <w:t xml:space="preserve"> הנושא את בת אחותו עליו הכתוב אזמר אז תקרא ו</w:t>
      </w:r>
      <w:r>
        <w:rPr>
          <w:rStyle w:val="a3"/>
          <w:b/>
          <w:bCs/>
          <w:vertAlign w:val="subscript"/>
          <w:rtl/>
        </w:rPr>
        <w:t>ה</w:t>
      </w:r>
      <w:r>
        <w:rPr>
          <w:rStyle w:val="a3"/>
          <w:b/>
          <w:bCs/>
          <w:rtl/>
        </w:rPr>
        <w:t xml:space="preserve">׳ יענה ש□ שם שם האי דאיתתא קמייתא היא דלא קא מנשי לה </w:t>
      </w:r>
      <w:r>
        <w:rPr>
          <w:rStyle w:val="a3"/>
          <w:b/>
          <w:bCs/>
          <w:vertAlign w:val="superscript"/>
          <w:rtl/>
        </w:rPr>
        <w:t>שם םב</w:t>
      </w:r>
      <w:r>
        <w:rPr>
          <w:rStyle w:val="a3"/>
          <w:b/>
          <w:bCs/>
          <w:rtl/>
        </w:rPr>
        <w:t xml:space="preserve">־ עלו לא״י ונשאו מ״ט איענש? שהיו בניו נושאין נשים שאינן הגונות ולא מיחה בהן </w:t>
      </w:r>
      <w:r>
        <w:rPr>
          <w:rStyle w:val="a3"/>
          <w:b/>
          <w:bCs/>
          <w:vertAlign w:val="superscript"/>
          <w:rtl/>
        </w:rPr>
        <w:t>שם צג</w:t>
      </w:r>
      <w:r>
        <w:rPr>
          <w:rStyle w:val="a3"/>
          <w:b/>
          <w:bCs/>
          <w:rtl/>
        </w:rPr>
        <w:t xml:space="preserve"> העיר רבתי עם שהיו משיאין קטנה לגדול וגדולה לקטן </w:t>
      </w:r>
      <w:r>
        <w:rPr>
          <w:rStyle w:val="a3"/>
          <w:b/>
          <w:bCs/>
          <w:vertAlign w:val="superscript"/>
          <w:rtl/>
        </w:rPr>
        <w:t>שם</w:t>
      </w:r>
      <w:r>
        <w:rPr>
          <w:rStyle w:val="a3"/>
          <w:b/>
          <w:bCs/>
          <w:rtl/>
        </w:rPr>
        <w:t xml:space="preserve">קי• אשה שגרשה בעלה כלום יש לזה על זה כלום? שם קי חכמת נשים בנתה ביתה זו אשתו של און בן פלת ואולת בידה תהרסנה זו אשתו של קרח וישמע משה ויפול שחשדוהו מאשת איש </w:t>
      </w:r>
      <w:r>
        <w:rPr>
          <w:rStyle w:val="a3"/>
          <w:b/>
          <w:bCs/>
          <w:vertAlign w:val="superscript"/>
          <w:rtl/>
        </w:rPr>
        <w:t>שם</w:t>
      </w:r>
      <w:r>
        <w:rPr>
          <w:rStyle w:val="a3"/>
          <w:b/>
          <w:bCs/>
          <w:rtl/>
        </w:rPr>
        <w:t xml:space="preserve"> </w:t>
      </w:r>
      <w:r>
        <w:rPr>
          <w:rStyle w:val="a3"/>
          <w:rFonts w:ascii="Arial" w:eastAsia="Arial" w:hAnsi="Arial" w:cs="Arial"/>
          <w:b/>
          <w:bCs/>
          <w:sz w:val="14"/>
          <w:szCs w:val="14"/>
          <w:rtl/>
          <w:lang w:val="en-US" w:eastAsia="en-US"/>
        </w:rPr>
        <w:t>7</w:t>
      </w:r>
      <w:r>
        <w:rPr>
          <w:rStyle w:val="a3"/>
          <w:rFonts w:ascii="Arial" w:eastAsia="Arial" w:hAnsi="Arial" w:cs="Arial"/>
          <w:b/>
          <w:bCs/>
          <w:sz w:val="14"/>
          <w:szCs w:val="14"/>
          <w:rtl/>
        </w:rPr>
        <w:t xml:space="preserve">• </w:t>
      </w:r>
      <w:r>
        <w:rPr>
          <w:rStyle w:val="a3"/>
          <w:b/>
          <w:bCs/>
          <w:rtl/>
        </w:rPr>
        <w:t xml:space="preserve">אשה כבעלה ובעל כאשתו </w:t>
      </w:r>
      <w:r>
        <w:rPr>
          <w:rStyle w:val="a3"/>
          <w:b/>
          <w:bCs/>
          <w:vertAlign w:val="superscript"/>
          <w:rtl/>
        </w:rPr>
        <w:t>ירוש</w:t>
      </w:r>
      <w:r>
        <w:rPr>
          <w:rStyle w:val="a3"/>
          <w:b/>
          <w:bCs/>
          <w:rtl/>
        </w:rPr>
        <w:t xml:space="preserve">’ סנהדרין </w:t>
      </w:r>
      <w:r>
        <w:rPr>
          <w:rStyle w:val="a3"/>
          <w:b/>
          <w:bCs/>
          <w:vertAlign w:val="superscript"/>
          <w:rtl/>
        </w:rPr>
        <w:t>ג</w:t>
      </w:r>
      <w:r>
        <w:rPr>
          <w:rStyle w:val="a3"/>
          <w:b/>
          <w:bCs/>
          <w:rtl/>
        </w:rPr>
        <w:t>י אשת חבר הרי היא כחבר שביע־</w:t>
      </w:r>
      <w:r>
        <w:rPr>
          <w:rStyle w:val="a3"/>
          <w:b/>
          <w:bCs/>
          <w:vertAlign w:val="superscript"/>
          <w:rtl/>
        </w:rPr>
        <w:t>ת</w:t>
      </w:r>
      <w:r>
        <w:rPr>
          <w:rStyle w:val="a3"/>
          <w:b/>
          <w:bCs/>
          <w:rtl/>
        </w:rPr>
        <w:t xml:space="preserve"> לי• מעשה באשה שנשאת לחבר והיתה קושרת לו תפילין נשאת למוכס והיתה קושרת לו קשרי מוכס ע״ז ל</w:t>
      </w:r>
      <w:r>
        <w:rPr>
          <w:rStyle w:val="a3"/>
          <w:b/>
          <w:bCs/>
          <w:vertAlign w:val="superscript"/>
          <w:rtl/>
        </w:rPr>
        <w:t>ט</w:t>
      </w:r>
      <w:r>
        <w:rPr>
          <w:rStyle w:val="a3"/>
          <w:b/>
          <w:bCs/>
          <w:rtl/>
        </w:rPr>
        <w:t xml:space="preserve">י אשה דרכה לצווח </w:t>
      </w:r>
      <w:r>
        <w:rPr>
          <w:rStyle w:val="a3"/>
          <w:b/>
          <w:bCs/>
          <w:vertAlign w:val="superscript"/>
          <w:rtl/>
        </w:rPr>
        <w:t>ירוש</w:t>
      </w:r>
      <w:r>
        <w:rPr>
          <w:rStyle w:val="a3"/>
          <w:b/>
          <w:bCs/>
          <w:rtl/>
        </w:rPr>
        <w:t xml:space="preserve">' </w:t>
      </w:r>
      <w:r>
        <w:rPr>
          <w:rStyle w:val="a3"/>
          <w:b/>
          <w:bCs/>
          <w:vertAlign w:val="superscript"/>
          <w:rtl/>
        </w:rPr>
        <w:t>ע</w:t>
      </w:r>
      <w:r>
        <w:rPr>
          <w:rStyle w:val="a3"/>
          <w:b/>
          <w:bCs/>
          <w:rtl/>
        </w:rPr>
        <w:t>'</w:t>
      </w:r>
      <w:r>
        <w:rPr>
          <w:rStyle w:val="a3"/>
          <w:b/>
          <w:bCs/>
          <w:vertAlign w:val="superscript"/>
          <w:rtl/>
        </w:rPr>
        <w:t>ז ב א</w:t>
      </w:r>
      <w:r>
        <w:rPr>
          <w:rStyle w:val="a3"/>
          <w:b/>
          <w:bCs/>
          <w:rtl/>
        </w:rPr>
        <w:t xml:space="preserve"> ואל תרבה שיחה עם האשה באשתו אמרו קו״ח באשת חברו </w:t>
      </w:r>
      <w:r>
        <w:rPr>
          <w:rStyle w:val="a3"/>
          <w:b/>
          <w:bCs/>
          <w:vertAlign w:val="superscript"/>
          <w:rtl/>
        </w:rPr>
        <w:t>אבות א</w:t>
      </w:r>
      <w:r>
        <w:rPr>
          <w:rStyle w:val="a3"/>
          <w:b/>
          <w:bCs/>
          <w:rtl/>
        </w:rPr>
        <w:t xml:space="preserve"> מרבה נשים מרבה כשפים </w:t>
      </w:r>
      <w:r>
        <w:rPr>
          <w:rStyle w:val="a3"/>
          <w:b/>
          <w:bCs/>
          <w:vertAlign w:val="superscript"/>
          <w:rtl/>
        </w:rPr>
        <w:t>שם ה</w:t>
      </w:r>
      <w:r>
        <w:rPr>
          <w:rStyle w:val="a3"/>
          <w:b/>
          <w:bCs/>
          <w:rtl/>
        </w:rPr>
        <w:t xml:space="preserve"> האיש קודם לאשה להחיות ולהשב אבידר׳</w:t>
      </w:r>
      <w:r>
        <w:rPr>
          <w:rStyle w:val="a3"/>
          <w:b/>
          <w:bCs/>
          <w:vertAlign w:val="superscript"/>
          <w:rtl/>
        </w:rPr>
        <w:t xml:space="preserve"> </w:t>
      </w:r>
      <w:r>
        <w:rPr>
          <w:rStyle w:val="a3"/>
          <w:b/>
          <w:bCs/>
          <w:rtl/>
        </w:rPr>
        <w:t>והאשה קודמת לאיש לכסות ולהוציא מבית השבי הירייה י</w:t>
      </w:r>
      <w:r>
        <w:rPr>
          <w:rStyle w:val="a3"/>
          <w:b/>
          <w:bCs/>
          <w:vertAlign w:val="superscript"/>
          <w:rtl/>
        </w:rPr>
        <w:t>ג</w:t>
      </w:r>
      <w:r>
        <w:rPr>
          <w:rStyle w:val="a3"/>
          <w:b/>
          <w:bCs/>
          <w:rtl/>
        </w:rPr>
        <w:t xml:space="preserve">־ אשתו כגופיה דמיא </w:t>
      </w:r>
      <w:r>
        <w:rPr>
          <w:rStyle w:val="a3"/>
          <w:b/>
          <w:bCs/>
          <w:vertAlign w:val="superscript"/>
          <w:rtl/>
        </w:rPr>
        <w:t>מנח&lt;ת צג:</w:t>
      </w:r>
      <w:r>
        <w:rPr>
          <w:rStyle w:val="a3"/>
          <w:b/>
          <w:bCs/>
          <w:rtl/>
        </w:rPr>
        <w:t xml:space="preserve"> לעולם יאכל אדם וישתה פחות ממה שיש לו וילבש ויתכסה במה שיש</w:t>
      </w:r>
      <w:r>
        <w:rPr>
          <w:rStyle w:val="a3"/>
          <w:b/>
          <w:bCs/>
          <w:vertAlign w:val="superscript"/>
          <w:rtl/>
        </w:rPr>
        <w:t xml:space="preserve"> </w:t>
      </w:r>
      <w:r>
        <w:rPr>
          <w:rStyle w:val="a3"/>
          <w:b/>
          <w:bCs/>
          <w:rtl/>
        </w:rPr>
        <w:t xml:space="preserve">לו ויכבד אשתו ובניו יותר ממה שיש לו יייליד </w:t>
      </w:r>
      <w:r>
        <w:rPr>
          <w:rStyle w:val="a3"/>
          <w:b/>
          <w:bCs/>
          <w:vertAlign w:val="superscript"/>
          <w:rtl/>
        </w:rPr>
        <w:t>פד:</w:t>
      </w:r>
      <w:r>
        <w:rPr>
          <w:rStyle w:val="a3"/>
          <w:b/>
          <w:bCs/>
          <w:rtl/>
        </w:rPr>
        <w:t xml:space="preserve"> באשה רנ״ב איברים כשם שדלתות לבית כך דלתות לאשה כשם שמפתח לבית כך מפתח לאשה בכורות &amp;רי• גבוה לא ישא גבוהית שמא יצא מהן תורן ננס לא ישא ננסת שמא יצא מדין אצבעי לבן לא ישא לבנה שמא יצא מהם בוהק </w:t>
      </w:r>
      <w:r>
        <w:rPr>
          <w:rStyle w:val="a3"/>
          <w:b/>
          <w:bCs/>
          <w:vertAlign w:val="superscript"/>
          <w:rtl/>
        </w:rPr>
        <w:t>שם שם:</w:t>
      </w:r>
      <w:r>
        <w:rPr>
          <w:rStyle w:val="a3"/>
          <w:b/>
          <w:bCs/>
          <w:rtl/>
        </w:rPr>
        <w:t xml:space="preserve"> למה נקרא שמדי עכסה? שכל הרואה אותה כועס על אשתו תמורה </w:t>
      </w:r>
      <w:r>
        <w:rPr>
          <w:rStyle w:val="a3"/>
          <w:b/>
          <w:bCs/>
          <w:vertAlign w:val="superscript"/>
          <w:rtl/>
        </w:rPr>
        <w:t>טז</w:t>
      </w:r>
      <w:r>
        <w:rPr>
          <w:rStyle w:val="a3"/>
          <w:b/>
          <w:bCs/>
          <w:rtl/>
        </w:rPr>
        <w:t xml:space="preserve">■ אשה כיון שאין לה תבואה בתוך ביתה מיד צועקת </w:t>
      </w:r>
      <w:r>
        <w:rPr>
          <w:rStyle w:val="a3"/>
          <w:b/>
          <w:bCs/>
          <w:vertAlign w:val="superscript"/>
          <w:rtl/>
        </w:rPr>
        <w:t>שם שם שם</w:t>
      </w:r>
      <w:r>
        <w:rPr>
          <w:rStyle w:val="a3"/>
          <w:b/>
          <w:bCs/>
          <w:rtl/>
        </w:rPr>
        <w:t xml:space="preserve"> אנא אלכסנדרוס מוקדון הויתי שטיא עד דאתיתי למדינת אפריקי דנשיא ויליפת עצה מן נשיא תמיד לב: אין אשה מתעברת אלא סמוך לוסתה נדי■ ל</w:t>
      </w:r>
      <w:r>
        <w:rPr>
          <w:rStyle w:val="a3"/>
          <w:b/>
          <w:bCs/>
          <w:vertAlign w:val="superscript"/>
          <w:rtl/>
        </w:rPr>
        <w:t>א:</w:t>
      </w:r>
      <w:r>
        <w:rPr>
          <w:rStyle w:val="a3"/>
          <w:b/>
          <w:bCs/>
          <w:rtl/>
        </w:rPr>
        <w:t xml:space="preserve"> מפני מה איש מחזר אחר אשד, ואין אשה מהזרת על איש? ומפני מה איש פניו למטה ואשה פניה למעלה כלפי האיש? מפני מה האיש מקבל פיוס ואין אשה מקבלת פיזס? מפני מה אשה קזלה ערב ואין איש קולו ערבו זה ממקום שנברא וזו ממקום שנבראת שם שב שם מעשה ביוסטני שבאת לפני ר' איל אשה בכמה ניסת?[ בת ג׳ שנים ויום א׳ איל ובכמה מתעברת? א״ל בת י״ב שנה ויום א' א״ל אני נשאתי בשש וילדתי בשבע אוי לג׳ שנים שאבדתי בבית א</w:t>
      </w:r>
      <w:r>
        <w:rPr>
          <w:rStyle w:val="a3"/>
          <w:b/>
          <w:bCs/>
          <w:vertAlign w:val="subscript"/>
          <w:rtl/>
        </w:rPr>
        <w:t>בא</w:t>
      </w:r>
      <w:r>
        <w:rPr>
          <w:rStyle w:val="a3"/>
          <w:b/>
          <w:bCs/>
          <w:rtl/>
        </w:rPr>
        <w:t xml:space="preserve"> שם מה• מלמד שנתן הקב״ה בינה יתירה באשה יותר מבאיש </w:t>
      </w:r>
      <w:r>
        <w:rPr>
          <w:rStyle w:val="a3"/>
          <w:b/>
          <w:bCs/>
          <w:vertAlign w:val="superscript"/>
          <w:rtl/>
        </w:rPr>
        <w:t>שם שם:</w:t>
      </w:r>
      <w:r>
        <w:rPr>
          <w:rStyle w:val="a3"/>
          <w:b/>
          <w:bCs/>
          <w:rtl/>
        </w:rPr>
        <w:t xml:space="preserve"> מה יעשה אדם ויהיו לו בנים זכרים? ישא אשה ההוגנת ^ן שסע: נשים גרגרניות הן שהיא חשודה לגלות את הקדרה של חברתה לידע מה היא מבשלת טהרות ז </w:t>
      </w:r>
      <w:r>
        <w:rPr>
          <w:rStyle w:val="a3"/>
          <w:b/>
          <w:bCs/>
          <w:vertAlign w:val="superscript"/>
          <w:rtl/>
        </w:rPr>
        <w:t>ט</w:t>
      </w:r>
      <w:r>
        <w:rPr>
          <w:rStyle w:val="a3"/>
          <w:b/>
          <w:bCs/>
          <w:rtl/>
        </w:rPr>
        <w:t xml:space="preserve"> כל שאין לו אשה שרוי בלא טובה בלא עזר בלא שמחה בלא ברכה בלא כפרה אף בלא שלום אף בלא חיים אף אינן </w:t>
      </w:r>
      <w:r>
        <w:rPr>
          <w:rStyle w:val="a3"/>
          <w:b/>
          <w:bCs/>
          <w:vertAlign w:val="subscript"/>
          <w:rtl/>
        </w:rPr>
        <w:t>אדם ש</w:t>
      </w:r>
      <w:r>
        <w:rPr>
          <w:rStyle w:val="a3"/>
          <w:b/>
          <w:bCs/>
          <w:rtl/>
        </w:rPr>
        <w:t>ל</w:t>
      </w:r>
      <w:r>
        <w:rPr>
          <w:rStyle w:val="a3"/>
          <w:b/>
          <w:bCs/>
          <w:vertAlign w:val="subscript"/>
          <w:rtl/>
        </w:rPr>
        <w:t>ם</w:t>
      </w:r>
      <w:r>
        <w:rPr>
          <w:rStyle w:val="a3"/>
          <w:b/>
          <w:bCs/>
          <w:rtl/>
        </w:rPr>
        <w:t xml:space="preserve"> ביר יז אעשה לו עזר כנגדו אם זכה עזר ואם לאו כנגדו </w:t>
      </w:r>
      <w:r>
        <w:rPr>
          <w:rStyle w:val="a3"/>
          <w:b/>
          <w:bCs/>
          <w:vertAlign w:val="superscript"/>
          <w:rtl/>
        </w:rPr>
        <w:t>שם ש</w:t>
      </w:r>
      <w:r>
        <w:rPr>
          <w:rStyle w:val="a3"/>
          <w:b/>
          <w:bCs/>
          <w:rtl/>
        </w:rPr>
        <w:t>= כיון שנבראת (האשה) נברא</w:t>
      </w:r>
    </w:p>
    <w:p w:rsidR="009D7263" w:rsidRDefault="00000000">
      <w:pPr>
        <w:pStyle w:val="a4"/>
        <w:spacing w:line="319" w:lineRule="auto"/>
        <w:ind w:firstLine="180"/>
        <w:jc w:val="both"/>
        <w:sectPr w:rsidR="009D7263">
          <w:headerReference w:type="even" r:id="rId235"/>
          <w:headerReference w:type="default" r:id="rId236"/>
          <w:footerReference w:type="even" r:id="rId237"/>
          <w:footerReference w:type="default" r:id="rId238"/>
          <w:headerReference w:type="first" r:id="rId239"/>
          <w:footerReference w:type="first" r:id="rId240"/>
          <w:footnotePr>
            <w:numFmt w:val="chicago"/>
          </w:footnotePr>
          <w:pgSz w:w="8400" w:h="11900"/>
          <w:pgMar w:top="923" w:right="903" w:bottom="609" w:left="790" w:header="0" w:footer="3" w:gutter="0"/>
          <w:cols w:space="720"/>
          <w:noEndnote/>
          <w:titlePg/>
          <w:docGrid w:linePitch="360"/>
          <w15:footnoteColumns w:val="1"/>
        </w:sectPr>
      </w:pPr>
      <w:r>
        <w:rPr>
          <w:rStyle w:val="a3"/>
          <w:b/>
          <w:bCs/>
          <w:rtl/>
        </w:rPr>
        <w:t>שטן ע</w:t>
      </w:r>
      <w:r>
        <w:rPr>
          <w:rStyle w:val="a3"/>
          <w:b/>
          <w:bCs/>
          <w:vertAlign w:val="subscript"/>
          <w:rtl/>
        </w:rPr>
        <w:t>מה</w:t>
      </w:r>
      <w:r>
        <w:rPr>
          <w:rStyle w:val="a3"/>
          <w:b/>
          <w:bCs/>
          <w:rtl/>
        </w:rPr>
        <w:t xml:space="preserve"> שם שם ומפני מה האשה צריכה להתבסם ואין האיש צריך להתבסם? אדם נברא מאדמה והאדמה אינה מסרחת וחוה נבראת מע</w:t>
      </w:r>
      <w:r>
        <w:rPr>
          <w:rStyle w:val="a3"/>
          <w:b/>
          <w:bCs/>
          <w:vertAlign w:val="subscript"/>
          <w:rtl/>
        </w:rPr>
        <w:t>צם</w:t>
      </w:r>
      <w:r>
        <w:rPr>
          <w:rStyle w:val="a3"/>
          <w:b/>
          <w:bCs/>
          <w:rtl/>
        </w:rPr>
        <w:t xml:space="preserve"> שם שם ומפני מה האשד. קולה הולך? ומפני מה אין האשה נוחה להתפתות? ומפני מה האיש תובע באשה ואין האשד. תובעת באישי שם שם דרכה של אשה להיות יושבת בתוך ביתה ידרכו של אי</w:t>
      </w:r>
      <w:r>
        <w:rPr>
          <w:rStyle w:val="a3"/>
          <w:b/>
          <w:bCs/>
          <w:vertAlign w:val="subscript"/>
          <w:rtl/>
        </w:rPr>
        <w:t>ש</w:t>
      </w:r>
      <w:r>
        <w:rPr>
          <w:rStyle w:val="a3"/>
          <w:b/>
          <w:bCs/>
          <w:rtl/>
        </w:rPr>
        <w:t xml:space="preserve"> להיות י</w:t>
      </w:r>
      <w:r>
        <w:rPr>
          <w:rStyle w:val="a3"/>
          <w:b/>
          <w:bCs/>
          <w:vertAlign w:val="subscript"/>
          <w:rtl/>
        </w:rPr>
        <w:t>וצא</w:t>
      </w:r>
      <w:r>
        <w:rPr>
          <w:rStyle w:val="a3"/>
          <w:b/>
          <w:bCs/>
          <w:rtl/>
        </w:rPr>
        <w:t xml:space="preserve"> ל</w:t>
      </w:r>
      <w:r>
        <w:rPr>
          <w:rStyle w:val="a3"/>
          <w:b/>
          <w:bCs/>
          <w:vertAlign w:val="subscript"/>
          <w:rtl/>
        </w:rPr>
        <w:t>שר</w:t>
      </w:r>
      <w:r>
        <w:rPr>
          <w:rStyle w:val="a3"/>
          <w:b/>
          <w:bCs/>
          <w:rtl/>
        </w:rPr>
        <w:t xml:space="preserve">ק שם יח התבונן מאין לבראתה אמר לא אברא אותה מן הראש שלא תהא מיקרת ראשה לא מן העין שלא תהא סקרנית ולא מן האוזן שלא תהא צייתנית ולא מן הסה שלא תהא דברנית ולא מן היד שלא תהא ממשמשנית ולא מן הרגל שלא תהא פרסנית אלא ממקום שהוא צנוע ועל כל אבר </w:t>
      </w:r>
      <w:r>
        <w:rPr>
          <w:rStyle w:val="a3"/>
          <w:b/>
          <w:bCs/>
          <w:vertAlign w:val="subscript"/>
          <w:rtl/>
        </w:rPr>
        <w:t>ואבר היה אומר לה תהא אשה</w:t>
      </w:r>
      <w:r>
        <w:rPr>
          <w:rStyle w:val="a3"/>
          <w:b/>
          <w:bCs/>
          <w:rtl/>
        </w:rPr>
        <w:t xml:space="preserve"> צנועה </w:t>
      </w:r>
      <w:r>
        <w:rPr>
          <w:rStyle w:val="a3"/>
          <w:b/>
          <w:bCs/>
          <w:vertAlign w:val="subscript"/>
          <w:rtl/>
        </w:rPr>
        <w:t>אעפ</w:t>
      </w:r>
      <w:r>
        <w:rPr>
          <w:rStyle w:val="a3"/>
          <w:b/>
          <w:bCs/>
          <w:rtl/>
        </w:rPr>
        <w:t>״</w:t>
      </w:r>
      <w:r>
        <w:rPr>
          <w:rStyle w:val="a3"/>
          <w:b/>
          <w:bCs/>
          <w:vertAlign w:val="subscript"/>
          <w:rtl/>
        </w:rPr>
        <w:t>כ</w:t>
      </w:r>
      <w:r>
        <w:rPr>
          <w:rStyle w:val="a3"/>
          <w:b/>
          <w:bCs/>
          <w:rtl/>
        </w:rPr>
        <w:t xml:space="preserve"> ו</w:t>
      </w:r>
      <w:r>
        <w:rPr>
          <w:rStyle w:val="a3"/>
          <w:b/>
          <w:bCs/>
          <w:vertAlign w:val="subscript"/>
          <w:rtl/>
        </w:rPr>
        <w:t>תפרע כ</w:t>
      </w:r>
      <w:r>
        <w:rPr>
          <w:rStyle w:val="a3"/>
          <w:b/>
          <w:bCs/>
          <w:rtl/>
        </w:rPr>
        <w:t>ל עצתי שם שם נשא אדם אשה מקרובותיו עליו הוא אומר עצם מעצמי שם שם מעולם לא נזקק הקב״</w:t>
      </w:r>
      <w:r>
        <w:rPr>
          <w:rStyle w:val="a3"/>
          <w:b/>
          <w:bCs/>
          <w:vertAlign w:val="superscript"/>
          <w:rtl/>
        </w:rPr>
        <w:t>ה</w:t>
      </w:r>
      <w:r>
        <w:rPr>
          <w:rStyle w:val="a3"/>
          <w:b/>
          <w:bCs/>
          <w:rtl/>
        </w:rPr>
        <w:t xml:space="preserve"> להשיח </w:t>
      </w:r>
      <w:r>
        <w:rPr>
          <w:rStyle w:val="a3"/>
          <w:b/>
          <w:bCs/>
          <w:vertAlign w:val="subscript"/>
          <w:rtl/>
        </w:rPr>
        <w:t>עם אשך׳ א</w:t>
      </w:r>
      <w:r>
        <w:rPr>
          <w:rStyle w:val="a3"/>
          <w:b/>
          <w:bCs/>
          <w:rtl/>
        </w:rPr>
        <w:t>ל</w:t>
      </w:r>
      <w:r>
        <w:rPr>
          <w:rStyle w:val="a3"/>
          <w:b/>
          <w:bCs/>
          <w:vertAlign w:val="subscript"/>
          <w:rtl/>
        </w:rPr>
        <w:t>א עם</w:t>
      </w:r>
      <w:r>
        <w:rPr>
          <w:rStyle w:val="a3"/>
          <w:b/>
          <w:bCs/>
          <w:rtl/>
        </w:rPr>
        <w:t xml:space="preserve"> אותה הצדקת (</w:t>
      </w:r>
      <w:r>
        <w:rPr>
          <w:rStyle w:val="a3"/>
          <w:b/>
          <w:bCs/>
          <w:vertAlign w:val="subscript"/>
          <w:rtl/>
        </w:rPr>
        <w:t>שרה</w:t>
      </w:r>
      <w:r>
        <w:rPr>
          <w:rStyle w:val="a3"/>
          <w:b/>
          <w:bCs/>
          <w:rtl/>
        </w:rPr>
        <w:t xml:space="preserve">) </w:t>
      </w:r>
      <w:r>
        <w:rPr>
          <w:rStyle w:val="a3"/>
          <w:b/>
          <w:bCs/>
          <w:vertAlign w:val="subscript"/>
          <w:rtl/>
        </w:rPr>
        <w:t>וא</w:t>
      </w:r>
      <w:r>
        <w:rPr>
          <w:rStyle w:val="a3"/>
          <w:b/>
          <w:bCs/>
          <w:rtl/>
        </w:rPr>
        <w:t xml:space="preserve">ף </w:t>
      </w:r>
      <w:r>
        <w:rPr>
          <w:rStyle w:val="a3"/>
          <w:b/>
          <w:bCs/>
          <w:vertAlign w:val="subscript"/>
          <w:rtl/>
        </w:rPr>
        <w:t>היא</w:t>
      </w:r>
      <w:r>
        <w:rPr>
          <w:rStyle w:val="a3"/>
          <w:b/>
          <w:bCs/>
          <w:rtl/>
        </w:rPr>
        <w:t xml:space="preserve"> עיי עילה שם כ אין תשוקתה של אשה אלא לאישה שם שם מכאן ואילך בצלמינו כדמותינו לא איש בלא אשה ולא אשה בלא איש ולא שביהם בלא שכיבה שם כב משהאדם משיא את בתו ומוציא הוצאותיו הוא אומר לה לא יהי לך מחזורא להכא שם כי בשעה שאדם הולך ליקח אשה ושמע קול כלביא מבבחים הוא מצית מה איבון אמרין לעת ערב לעת צאת השואבות שם נט כל מי שנוגע באשה שאיבה שלו מביא מיתה על עצמו </w:t>
      </w:r>
      <w:r>
        <w:rPr>
          <w:rStyle w:val="a3"/>
          <w:b/>
          <w:bCs/>
          <w:vertAlign w:val="superscript"/>
          <w:rtl/>
        </w:rPr>
        <w:t>שמ</w:t>
      </w:r>
      <w:r>
        <w:rPr>
          <w:rStyle w:val="a3"/>
          <w:b/>
          <w:bCs/>
          <w:rtl/>
        </w:rPr>
        <w:t>'</w:t>
      </w:r>
      <w:r>
        <w:rPr>
          <w:rStyle w:val="a3"/>
          <w:b/>
          <w:bCs/>
          <w:vertAlign w:val="superscript"/>
          <w:rtl/>
        </w:rPr>
        <w:t>ר טז</w:t>
      </w:r>
      <w:r>
        <w:rPr>
          <w:rStyle w:val="a3"/>
          <w:b/>
          <w:bCs/>
          <w:rtl/>
        </w:rPr>
        <w:t xml:space="preserve"> כה תאמר לבית יעקב אלו הנשים שהן מזדרזות במצות שם </w:t>
      </w:r>
      <w:r>
        <w:rPr>
          <w:rStyle w:val="a3"/>
          <w:b/>
          <w:bCs/>
          <w:vertAlign w:val="superscript"/>
          <w:rtl/>
        </w:rPr>
        <w:t>כח</w:t>
      </w:r>
      <w:r>
        <w:rPr>
          <w:rStyle w:val="a3"/>
          <w:b/>
          <w:bCs/>
          <w:rtl/>
        </w:rPr>
        <w:t xml:space="preserve"> ואשה בכל</w:t>
      </w:r>
      <w:r>
        <w:rPr>
          <w:rStyle w:val="a3"/>
          <w:b/>
          <w:bCs/>
          <w:vertAlign w:val="superscript"/>
          <w:rtl/>
        </w:rPr>
        <w:t xml:space="preserve"> </w:t>
      </w:r>
      <w:r>
        <w:rPr>
          <w:rStyle w:val="a3"/>
          <w:b/>
          <w:bCs/>
          <w:rtl/>
        </w:rPr>
        <w:t xml:space="preserve">אלה לא מצאתי אלו נשי המדבר נשי המדבר כשרות היו ויק ר ב איש איש כי תשטה אשתו הרבה פורשין לים ורובן חוזרין יחידים הם שהולכים ולא חוזרין כן הרבה נוטלין נשים רובו מצליחים ויחידים נכשלים במדב״ר </w:t>
      </w:r>
      <w:r>
        <w:rPr>
          <w:rStyle w:val="a3"/>
          <w:b/>
          <w:bCs/>
          <w:vertAlign w:val="superscript"/>
          <w:rtl/>
        </w:rPr>
        <w:t>ט</w:t>
      </w:r>
      <w:r>
        <w:rPr>
          <w:rStyle w:val="a3"/>
          <w:b/>
          <w:bCs/>
          <w:rtl/>
        </w:rPr>
        <w:t xml:space="preserve"> אל יתיחד אדם עם כל הנשים בפונדק אפילו עם אחותו ובתו וחמתו מפני טענת הבריות שם י נשים לאו בנות הוראה </w:t>
      </w:r>
      <w:r>
        <w:rPr>
          <w:rStyle w:val="a3"/>
          <w:b/>
          <w:bCs/>
          <w:vertAlign w:val="subscript"/>
          <w:rtl/>
        </w:rPr>
        <w:t>ה</w:t>
      </w:r>
      <w:r>
        <w:rPr>
          <w:rStyle w:val="a3"/>
          <w:b/>
          <w:bCs/>
          <w:rtl/>
        </w:rPr>
        <w:t>ן שם שם אותו הדור היו הנשים גודרות מה שאנשים פורצים שא״ל אהרן פרקו נזמי הזהב אשר באזני נשיכם ולא רצו הנשים ומיהו והנשים לא נשתתפו במעשה העגל וכן במרגלים שהוציאו דבה הנשים לא היו עמהם בעצה שם בא יש ששומע לאשתו והפסיד זה אדה״ר ויש ששומע לאשתו ונשתכר זה א</w:t>
      </w:r>
      <w:r>
        <w:rPr>
          <w:rStyle w:val="a3"/>
          <w:b/>
          <w:bCs/>
          <w:vertAlign w:val="subscript"/>
          <w:rtl/>
        </w:rPr>
        <w:t>ברהם</w:t>
      </w:r>
      <w:r>
        <w:rPr>
          <w:rStyle w:val="a3"/>
          <w:b/>
          <w:bCs/>
          <w:rtl/>
        </w:rPr>
        <w:t xml:space="preserve"> דב י י די מדות בנשים גרגרניות וצוותניות וקנאיות ועצלניות רבנן אמרו עוד ב' איסטסינ*ות ופטטות שם י מכאן שאין קורת רוח לאשה אלא בבית כעל</w:t>
      </w:r>
      <w:r>
        <w:rPr>
          <w:rStyle w:val="a3"/>
          <w:b/>
          <w:bCs/>
          <w:vertAlign w:val="subscript"/>
          <w:rtl/>
        </w:rPr>
        <w:t>ה רות</w:t>
      </w:r>
      <w:r>
        <w:rPr>
          <w:rStyle w:val="a3"/>
          <w:b/>
          <w:bCs/>
          <w:rtl/>
        </w:rPr>
        <w:t>י</w:t>
      </w:r>
      <w:r>
        <w:rPr>
          <w:rStyle w:val="a3"/>
          <w:b/>
          <w:bCs/>
          <w:vertAlign w:val="subscript"/>
          <w:rtl/>
        </w:rPr>
        <w:t>ר כ אשה אוהבת בחור מסכן מזק</w:t>
      </w:r>
      <w:r>
        <w:rPr>
          <w:rStyle w:val="a3"/>
          <w:b/>
          <w:bCs/>
          <w:rtl/>
        </w:rPr>
        <w:t xml:space="preserve">ן </w:t>
      </w:r>
      <w:r>
        <w:rPr>
          <w:rStyle w:val="a3"/>
          <w:b/>
          <w:bCs/>
          <w:vertAlign w:val="subscript"/>
          <w:rtl/>
        </w:rPr>
        <w:t>עש</w:t>
      </w:r>
      <w:r>
        <w:rPr>
          <w:rStyle w:val="a3"/>
          <w:b/>
          <w:bCs/>
          <w:rtl/>
        </w:rPr>
        <w:t>י</w:t>
      </w:r>
      <w:r>
        <w:rPr>
          <w:rStyle w:val="a3"/>
          <w:b/>
          <w:bCs/>
          <w:vertAlign w:val="subscript"/>
          <w:rtl/>
        </w:rPr>
        <w:t>ר</w:t>
      </w:r>
      <w:r>
        <w:rPr>
          <w:rStyle w:val="a3"/>
          <w:b/>
          <w:bCs/>
          <w:rtl/>
        </w:rPr>
        <w:t xml:space="preserve"> שם י טובים השנים איש ואשתו ק האחד זה לעצמו וזה לעצמר קירי י רוצה אשה שתהא בבתים מצויירין ובבגדים ®בויירין מלאכול עגלים מפוטמין אסת*ר </w:t>
      </w:r>
      <w:r>
        <w:rPr>
          <w:rStyle w:val="a3"/>
          <w:b/>
          <w:bCs/>
          <w:vertAlign w:val="superscript"/>
          <w:rtl/>
        </w:rPr>
        <w:t>ג</w:t>
      </w:r>
      <w:r>
        <w:rPr>
          <w:rStyle w:val="a3"/>
          <w:b/>
          <w:bCs/>
          <w:rtl/>
        </w:rPr>
        <w:t xml:space="preserve"> ד* נשים נטלו ממשלה בעולם איזבל ועתליה </w:t>
      </w:r>
      <w:r>
        <w:rPr>
          <w:rStyle w:val="a3"/>
          <w:b/>
          <w:bCs/>
          <w:vertAlign w:val="subscript"/>
          <w:rtl/>
        </w:rPr>
        <w:t>מ</w:t>
      </w:r>
      <w:r>
        <w:rPr>
          <w:rStyle w:val="a3"/>
          <w:b/>
          <w:bCs/>
          <w:rtl/>
        </w:rPr>
        <w:t>י</w:t>
      </w:r>
      <w:r>
        <w:rPr>
          <w:rStyle w:val="a3"/>
          <w:b/>
          <w:bCs/>
          <w:vertAlign w:val="subscript"/>
          <w:rtl/>
        </w:rPr>
        <w:t>שראל ושמירמית וושתי</w:t>
      </w:r>
      <w:r>
        <w:rPr>
          <w:rStyle w:val="a3"/>
          <w:b/>
          <w:bCs/>
          <w:rtl/>
        </w:rPr>
        <w:t xml:space="preserve"> מאומות העולם שם שם הזקנה קופצת על אדם מפני אשה רעה תנחימא חיי </w:t>
      </w:r>
      <w:r>
        <w:rPr>
          <w:rStyle w:val="a3"/>
          <w:b/>
          <w:bCs/>
          <w:vertAlign w:val="superscript"/>
          <w:rtl/>
        </w:rPr>
        <w:t>סרה ב</w:t>
      </w:r>
      <w:r>
        <w:rPr>
          <w:rStyle w:val="a3"/>
          <w:b/>
          <w:bCs/>
          <w:rtl/>
        </w:rPr>
        <w:t xml:space="preserve"> מכאן אתה למד שאם מתה אשתו של אדם ויש</w:t>
      </w:r>
    </w:p>
    <w:p w:rsidR="009D7263" w:rsidRDefault="009D7263"/>
    <w:p w:rsidR="009D7263" w:rsidRDefault="00000000">
      <w:pPr>
        <w:pStyle w:val="a4"/>
        <w:spacing w:line="329" w:lineRule="auto"/>
        <w:jc w:val="both"/>
      </w:pPr>
      <w:r>
        <w:rPr>
          <w:rStyle w:val="a3"/>
          <w:b/>
          <w:bCs/>
          <w:rtl/>
        </w:rPr>
        <w:t xml:space="preserve">לו בנים שלא ישא אשה עד שישיא את בניו ואח״כ ישא אשה לעצמו </w:t>
      </w:r>
      <w:r>
        <w:rPr>
          <w:rStyle w:val="a3"/>
          <w:b/>
          <w:bCs/>
          <w:vertAlign w:val="superscript"/>
          <w:rtl/>
        </w:rPr>
        <w:t>שם הם ח</w:t>
      </w:r>
      <w:r>
        <w:rPr>
          <w:rStyle w:val="a3"/>
          <w:b/>
          <w:bCs/>
          <w:rtl/>
        </w:rPr>
        <w:t xml:space="preserve"> לא נתנו תכשיטין ל</w:t>
      </w:r>
      <w:r>
        <w:rPr>
          <w:rStyle w:val="a3"/>
          <w:b/>
          <w:bCs/>
          <w:vertAlign w:val="subscript"/>
          <w:rtl/>
        </w:rPr>
        <w:t>אשה א</w:t>
      </w:r>
      <w:r>
        <w:rPr>
          <w:rStyle w:val="a3"/>
          <w:b/>
          <w:bCs/>
          <w:rtl/>
        </w:rPr>
        <w:t>ל</w:t>
      </w:r>
      <w:r>
        <w:rPr>
          <w:rStyle w:val="a3"/>
          <w:b/>
          <w:bCs/>
          <w:vertAlign w:val="subscript"/>
          <w:rtl/>
        </w:rPr>
        <w:t>א שתהא</w:t>
      </w:r>
      <w:r>
        <w:rPr>
          <w:rStyle w:val="a3"/>
          <w:b/>
          <w:bCs/>
          <w:rtl/>
        </w:rPr>
        <w:t xml:space="preserve"> מתקשטת </w:t>
      </w:r>
      <w:r>
        <w:rPr>
          <w:rStyle w:val="a3"/>
          <w:b/>
          <w:bCs/>
          <w:vertAlign w:val="subscript"/>
          <w:rtl/>
        </w:rPr>
        <w:t>בה</w:t>
      </w:r>
      <w:r>
        <w:rPr>
          <w:rStyle w:val="a3"/>
          <w:b/>
          <w:bCs/>
          <w:rtl/>
        </w:rPr>
        <w:t xml:space="preserve">ץ </w:t>
      </w:r>
      <w:r>
        <w:rPr>
          <w:rStyle w:val="a3"/>
          <w:b/>
          <w:bCs/>
          <w:vertAlign w:val="subscript"/>
          <w:rtl/>
        </w:rPr>
        <w:t>בתו</w:t>
      </w:r>
      <w:r>
        <w:rPr>
          <w:rStyle w:val="a3"/>
          <w:b/>
          <w:bCs/>
          <w:rtl/>
        </w:rPr>
        <w:t xml:space="preserve">ך ביתה שם יישיח ה כשהאשה מצנעת א״ע בתוך הבית ראויה לר״נשא לכה״ג ותעמיד כהנים גדולים בזמן שהיא צנועה בתוך הבית כשם שהמזבח מכפר כך היא מכפרת על ביתד׳ אימתי היא כגפן פוריה? בזמן שהיא בירכתי ביתך ואם עשתה כן תעמיד בנים נמשחין בשמן המשחה שם שם י אין לך קשה מן האשה </w:t>
      </w:r>
      <w:r>
        <w:rPr>
          <w:rStyle w:val="a3"/>
          <w:rFonts w:ascii="Arial" w:eastAsia="Arial" w:hAnsi="Arial" w:cs="Arial"/>
          <w:b/>
          <w:bCs/>
          <w:sz w:val="14"/>
          <w:szCs w:val="14"/>
          <w:rtl/>
          <w:lang w:val="en-US" w:eastAsia="en-US"/>
        </w:rPr>
        <w:t>or</w:t>
      </w:r>
      <w:r>
        <w:rPr>
          <w:rStyle w:val="a3"/>
          <w:rFonts w:ascii="Arial" w:eastAsia="Arial" w:hAnsi="Arial" w:cs="Arial"/>
          <w:b/>
          <w:bCs/>
          <w:sz w:val="14"/>
          <w:szCs w:val="14"/>
          <w:rtl/>
        </w:rPr>
        <w:t xml:space="preserve"> </w:t>
      </w:r>
      <w:r>
        <w:rPr>
          <w:rStyle w:val="a3"/>
          <w:b/>
          <w:bCs/>
          <w:rtl/>
        </w:rPr>
        <w:t>יישב י שתי נשים בבית מריבה בבית שם תצא א ואמר אבי הנערה מכאן שאין רשות לאשה לדבר במקום בעלה ספרי יצא כל הנושא אשה שאינה מהוגנת לן ע</w:t>
      </w:r>
      <w:r>
        <w:rPr>
          <w:rStyle w:val="a3"/>
          <w:b/>
          <w:bCs/>
          <w:vertAlign w:val="subscript"/>
          <w:rtl/>
        </w:rPr>
        <w:t>דבר משום ה</w:t>
      </w:r>
      <w:r>
        <w:rPr>
          <w:rStyle w:val="a3"/>
          <w:b/>
          <w:bCs/>
          <w:rtl/>
        </w:rPr>
        <w:t>' ל</w:t>
      </w:r>
      <w:r>
        <w:rPr>
          <w:rStyle w:val="a3"/>
          <w:b/>
          <w:bCs/>
          <w:vertAlign w:val="subscript"/>
          <w:rtl/>
        </w:rPr>
        <w:t>אן</w:t>
      </w:r>
      <w:r>
        <w:rPr>
          <w:rStyle w:val="a3"/>
          <w:b/>
          <w:bCs/>
          <w:rtl/>
        </w:rPr>
        <w:t xml:space="preserve">ין אבית די״נ כי הכשירה שבנשים בעלת כשפים סופיים </w:t>
      </w:r>
      <w:r>
        <w:rPr>
          <w:rStyle w:val="a3"/>
          <w:b/>
          <w:bCs/>
          <w:vertAlign w:val="superscript"/>
          <w:rtl/>
        </w:rPr>
        <w:t>ט</w:t>
      </w:r>
      <w:r>
        <w:rPr>
          <w:rStyle w:val="a3"/>
          <w:b/>
          <w:bCs/>
          <w:rtl/>
        </w:rPr>
        <w:t xml:space="preserve">י י המפנה דעתו בנשים סוף בא לידי עבירה כלי׳ א הנושא אשה ההוגנת לו אליהו נושקו והקב״ה אוהבן ז־ א א ומשבנה לו עזר נקרא איש והיא אשה הקב״ה נתן שמו ביניהם אם הולכין הן בדרכיו הרי שמי ביניהן ומציל אותן מכל צרה ואם לאו הריני נוטל את שמי והן נעש? אש </w:t>
      </w:r>
      <w:r>
        <w:rPr>
          <w:rStyle w:val="a3"/>
          <w:b/>
          <w:bCs/>
          <w:vertAlign w:val="subscript"/>
          <w:rtl/>
        </w:rPr>
        <w:t>ואש</w:t>
      </w:r>
      <w:r>
        <w:rPr>
          <w:rStyle w:val="a3"/>
          <w:b/>
          <w:bCs/>
          <w:rtl/>
        </w:rPr>
        <w:t xml:space="preserve"> ילקוט בראשית כי נשא אשה לשם זנות יוצא ממנו בן סורר ומורה לשם ממון</w:t>
      </w:r>
      <w:r>
        <w:rPr>
          <w:rStyle w:val="a3"/>
          <w:b/>
          <w:bCs/>
          <w:vertAlign w:val="subscript"/>
          <w:rtl/>
        </w:rPr>
        <w:t xml:space="preserve"> </w:t>
      </w:r>
      <w:r>
        <w:rPr>
          <w:rStyle w:val="a3"/>
          <w:b/>
          <w:bCs/>
          <w:rtl/>
        </w:rPr>
        <w:t xml:space="preserve">לסוף מצריכין אותו לאחרים לשם גדולה לסוף מעמידין עליו מבית משפחתה שממעיט זרעו והנושא אשה לשם שמים לסוף יוצאין ממנו !בנים שמושיעין את ישראל </w:t>
      </w:r>
      <w:r>
        <w:rPr>
          <w:rStyle w:val="a3"/>
          <w:b/>
          <w:bCs/>
          <w:vertAlign w:val="superscript"/>
          <w:rtl/>
        </w:rPr>
        <w:t>ש</w:t>
      </w:r>
      <w:r>
        <w:rPr>
          <w:rStyle w:val="a3"/>
          <w:b/>
          <w:bCs/>
          <w:rtl/>
        </w:rPr>
        <w:t xml:space="preserve">- מצא ™קני׳ מעיד אני עלי את השמים ואת הארץ בין גוי ובין ישראל בין איש בין אשה הכל לפי מעשיו רוח הקודש שורה עליך שם שופטים י חשיך דרא דאיתתה דברייתא (מנהיגה) שם שם שם מאן נינהו נשים באהל? שרה רבקה רחל ולאה שם שם </w:t>
      </w:r>
      <w:r>
        <w:rPr>
          <w:rStyle w:val="a3"/>
          <w:b/>
          <w:bCs/>
          <w:vertAlign w:val="superscript"/>
          <w:rtl/>
        </w:rPr>
        <w:t>נה</w:t>
      </w:r>
      <w:r>
        <w:rPr>
          <w:rStyle w:val="a3"/>
          <w:b/>
          <w:bCs/>
          <w:rtl/>
        </w:rPr>
        <w:t xml:space="preserve"> למה נשתתפו הנשים עם הקטנים והעבדים לענין מצות? לפי שאין להם אלא לב א</w:t>
      </w:r>
      <w:r>
        <w:rPr>
          <w:rStyle w:val="a3"/>
          <w:b/>
          <w:bCs/>
          <w:vertAlign w:val="subscript"/>
          <w:rtl/>
        </w:rPr>
        <w:t>חד</w:t>
      </w:r>
      <w:r>
        <w:rPr>
          <w:rStyle w:val="a3"/>
          <w:b/>
          <w:bCs/>
          <w:rtl/>
        </w:rPr>
        <w:t xml:space="preserve"> ש□ עמיאל </w:t>
      </w:r>
      <w:r>
        <w:rPr>
          <w:rStyle w:val="a3"/>
          <w:b/>
          <w:bCs/>
          <w:vertAlign w:val="superscript"/>
          <w:rtl/>
        </w:rPr>
        <w:t>א</w:t>
      </w:r>
      <w:r>
        <w:rPr>
          <w:rStyle w:val="a3"/>
          <w:b/>
          <w:bCs/>
          <w:rtl/>
        </w:rPr>
        <w:t xml:space="preserve"> " ותתפלל חנה מכאן אנו למדין שנשים חייבות בתפלה שם שם ס יהי מקורך ברוך אשרי אדם שאשתו מעידתו ותורתו מעידו ופרנסתו מעידו שם מעלי תתקל׳ ברצות ה׳ דרכי איש גם אויביו ישלים אתו אויביי זו אשתו </w:t>
      </w:r>
      <w:r>
        <w:rPr>
          <w:rStyle w:val="a3"/>
          <w:b/>
          <w:bCs/>
          <w:vertAlign w:val="superscript"/>
          <w:rtl/>
        </w:rPr>
        <w:t>שם תה</w:t>
      </w:r>
      <w:r>
        <w:rPr>
          <w:rStyle w:val="a3"/>
          <w:b/>
          <w:bCs/>
          <w:rtl/>
        </w:rPr>
        <w:t>?</w:t>
      </w:r>
      <w:r>
        <w:rPr>
          <w:rStyle w:val="a3"/>
          <w:b/>
          <w:bCs/>
          <w:vertAlign w:val="superscript"/>
          <w:rtl/>
        </w:rPr>
        <w:t>נז</w:t>
      </w:r>
      <w:r>
        <w:rPr>
          <w:rStyle w:val="a3"/>
          <w:b/>
          <w:bCs/>
          <w:rtl/>
        </w:rPr>
        <w:t xml:space="preserve"> אשת חיל מי ימצא זו שרה שם תתקסי רוצה אשה להביט בצורות נאות מלאכול פטומות שם אסתר תתרמע אשה נמשלה ל</w:t>
      </w:r>
      <w:r>
        <w:rPr>
          <w:rStyle w:val="a3"/>
          <w:b/>
          <w:bCs/>
          <w:vertAlign w:val="subscript"/>
          <w:rtl/>
        </w:rPr>
        <w:t>ג</w:t>
      </w:r>
      <w:r>
        <w:rPr>
          <w:rStyle w:val="a3"/>
          <w:b/>
          <w:bCs/>
          <w:rtl/>
        </w:rPr>
        <w:t>ן פרקי די״א כא לא רצו נשים ליתן נזמיהן לבעליהן והקב״ה נתן להן שכרן בעוה״ז שהן משמרות ראשי חדשים יותר מן האנשים ושכר לעוה״ב שהן עתידות להתחדש כמו ר״ח שם מי נתן לאשי׳ ט׳ קללות וראשה מכוסה כאבל שם שם אמר הקב״ה לדבורה אתם כוונתם לש״</w:t>
      </w:r>
      <w:r>
        <w:rPr>
          <w:rStyle w:val="a3"/>
          <w:b/>
          <w:bCs/>
          <w:vertAlign w:val="superscript"/>
          <w:rtl/>
        </w:rPr>
        <w:t>ש</w:t>
      </w:r>
      <w:r>
        <w:rPr>
          <w:rStyle w:val="a3"/>
          <w:b/>
          <w:bCs/>
          <w:rtl/>
        </w:rPr>
        <w:t xml:space="preserve"> ועשיתם פתילות עבות גם אני מרבה אורכם בישראל תנא יב׳יא רבה ח אשה כשרת עושה רצון בעלה שם </w:t>
      </w:r>
      <w:r>
        <w:rPr>
          <w:rStyle w:val="a3"/>
          <w:b/>
          <w:bCs/>
          <w:vertAlign w:val="superscript"/>
          <w:rtl/>
        </w:rPr>
        <w:t>ט</w:t>
      </w:r>
      <w:r>
        <w:rPr>
          <w:rStyle w:val="a3"/>
          <w:b/>
          <w:bCs/>
          <w:rtl/>
        </w:rPr>
        <w:t xml:space="preserve"> כל זמן שאשתך בירכתי ביתך בניה דומין לזית מהן בעלי מקרא בעלי משנה בעלי תלמוד עם </w:t>
      </w:r>
      <w:r>
        <w:rPr>
          <w:rStyle w:val="a3"/>
          <w:b/>
          <w:bCs/>
          <w:vertAlign w:val="superscript"/>
          <w:rtl/>
        </w:rPr>
        <w:t>יח</w:t>
      </w:r>
      <w:r>
        <w:rPr>
          <w:rStyle w:val="a3"/>
          <w:b/>
          <w:bCs/>
          <w:rtl/>
        </w:rPr>
        <w:t xml:space="preserve"> לעולם הנשים דמעותיהן קרובה לקח טיב א=</w:t>
      </w:r>
      <w:r>
        <w:rPr>
          <w:rStyle w:val="a3"/>
          <w:b/>
          <w:bCs/>
          <w:vertAlign w:val="superscript"/>
          <w:rtl/>
        </w:rPr>
        <w:t>חר</w:t>
      </w:r>
      <w:r>
        <w:rPr>
          <w:rStyle w:val="a3"/>
          <w:b/>
          <w:bCs/>
          <w:rtl/>
        </w:rPr>
        <w:t xml:space="preserve"> איתתא עד דלא אזדווגת אתקריאת בת פלוני בתר דאזדווגת אתקריאת אשד•</w:t>
      </w:r>
    </w:p>
    <w:p w:rsidR="009D7263" w:rsidRDefault="00000000">
      <w:pPr>
        <w:pStyle w:val="a4"/>
        <w:spacing w:line="317" w:lineRule="auto"/>
        <w:ind w:left="2100" w:hanging="2100"/>
        <w:jc w:val="both"/>
      </w:pPr>
      <w:r>
        <w:rPr>
          <w:rStyle w:val="a3"/>
          <w:b/>
          <w:bCs/>
          <w:rtl/>
        </w:rPr>
        <w:t>זהי עמית י</w:t>
      </w:r>
      <w:r>
        <w:rPr>
          <w:rStyle w:val="a3"/>
          <w:b/>
          <w:bCs/>
          <w:vertAlign w:val="superscript"/>
          <w:rtl/>
        </w:rPr>
        <w:t>ב</w:t>
      </w:r>
      <w:r>
        <w:rPr>
          <w:rStyle w:val="a3"/>
          <w:b/>
          <w:bCs/>
          <w:rtl/>
        </w:rPr>
        <w:t>־ ע״ע ע׳ אדם׳ אלמנה׳ אסתר׳ בחור ובתולה׳ בנים ובנות׳ זווג׳ זכר ונקבה׳ זנות׳ חתן וכלה׳ חתונה•</w:t>
      </w:r>
    </w:p>
    <w:p w:rsidR="009D7263" w:rsidRDefault="00000000">
      <w:pPr>
        <w:pStyle w:val="a4"/>
        <w:spacing w:line="295" w:lineRule="auto"/>
        <w:jc w:val="both"/>
      </w:pPr>
      <w:r>
        <w:rPr>
          <w:rStyle w:val="a3"/>
          <w:rFonts w:ascii="Arial" w:eastAsia="Arial" w:hAnsi="Arial" w:cs="Arial"/>
          <w:sz w:val="34"/>
          <w:szCs w:val="34"/>
          <w:rtl/>
        </w:rPr>
        <w:t xml:space="preserve">אשרי </w:t>
      </w:r>
      <w:r>
        <w:rPr>
          <w:rStyle w:val="a3"/>
          <w:b/>
          <w:bCs/>
          <w:rtl/>
        </w:rPr>
        <w:t>למה לא נאמר נו״ן באשרי? מפני שיש בה מפלתן של שונאי ישראל ברכות י</w:t>
      </w:r>
      <w:r>
        <w:rPr>
          <w:rStyle w:val="a3"/>
          <w:b/>
          <w:bCs/>
          <w:vertAlign w:val="superscript"/>
          <w:rtl/>
        </w:rPr>
        <w:t>:</w:t>
      </w:r>
      <w:r>
        <w:rPr>
          <w:rStyle w:val="a3"/>
          <w:b/>
          <w:bCs/>
          <w:rtl/>
        </w:rPr>
        <w:t xml:space="preserve"> אשרי האיש ולמה רגשו גוים חדא פרשה היא </w:t>
      </w:r>
      <w:r>
        <w:rPr>
          <w:rStyle w:val="a3"/>
          <w:b/>
          <w:bCs/>
          <w:vertAlign w:val="superscript"/>
          <w:rtl/>
        </w:rPr>
        <w:t>שם ט:</w:t>
      </w:r>
      <w:r>
        <w:rPr>
          <w:rStyle w:val="a3"/>
          <w:b/>
          <w:bCs/>
          <w:rtl/>
        </w:rPr>
        <w:t xml:space="preserve"> כל פרשה שהיתה חביבה על דוד פתח בה באשרי וסיים בה באשרי שםי• אשרי אדם שזכו לו אבותיו אשרי אדם שיש לו יתד להתלות </w:t>
      </w:r>
      <w:r>
        <w:rPr>
          <w:rStyle w:val="a3"/>
          <w:b/>
          <w:bCs/>
          <w:vertAlign w:val="subscript"/>
          <w:rtl/>
        </w:rPr>
        <w:t>בו</w:t>
      </w:r>
      <w:r>
        <w:rPr>
          <w:rStyle w:val="a3"/>
          <w:b/>
          <w:bCs/>
          <w:rtl/>
        </w:rPr>
        <w:t xml:space="preserve"> ירוש׳ ברכות י א אשריכם ואשרי יולדתכם אשרי עיני שכך ראו חגיגה יי• אשרי כל חובי לו לו בגימטריא תלתין ושיתא הוו סגהריין צי</w:t>
      </w:r>
      <w:r>
        <w:rPr>
          <w:rStyle w:val="a3"/>
          <w:b/>
          <w:bCs/>
          <w:vertAlign w:val="superscript"/>
          <w:rtl/>
        </w:rPr>
        <w:t>:</w:t>
      </w:r>
      <w:r>
        <w:rPr>
          <w:rStyle w:val="a3"/>
          <w:b/>
          <w:bCs/>
          <w:rtl/>
        </w:rPr>
        <w:t xml:space="preserve"> כ״ב פעמים כתיב אשרי ומכולם לא נטל אפוכי (שכר) אלא זה אשרי משכיל </w:t>
      </w:r>
      <w:r>
        <w:rPr>
          <w:rStyle w:val="a3"/>
          <w:b/>
          <w:bCs/>
          <w:vertAlign w:val="subscript"/>
          <w:rtl/>
        </w:rPr>
        <w:t>א</w:t>
      </w:r>
      <w:r>
        <w:rPr>
          <w:rStyle w:val="a3"/>
          <w:b/>
          <w:bCs/>
          <w:rtl/>
        </w:rPr>
        <w:t xml:space="preserve">ל </w:t>
      </w:r>
      <w:r>
        <w:rPr>
          <w:rStyle w:val="a3"/>
          <w:b/>
          <w:bCs/>
          <w:vertAlign w:val="subscript"/>
          <w:rtl/>
        </w:rPr>
        <w:t>ד</w:t>
      </w:r>
      <w:r>
        <w:rPr>
          <w:rStyle w:val="a3"/>
          <w:b/>
          <w:bCs/>
          <w:rtl/>
        </w:rPr>
        <w:t>ל ויקיר לי גבורה של תורה היא באשרי אבל גבורת יין היא בארי במד*</w:t>
      </w:r>
      <w:r>
        <w:rPr>
          <w:rStyle w:val="a3"/>
          <w:b/>
          <w:bCs/>
          <w:vertAlign w:val="superscript"/>
          <w:rtl/>
        </w:rPr>
        <w:t>ר</w:t>
      </w:r>
      <w:r>
        <w:rPr>
          <w:rStyle w:val="a3"/>
          <w:b/>
          <w:bCs/>
          <w:rtl/>
        </w:rPr>
        <w:t xml:space="preserve"> י כ׳ פעמים כתיב אשרי בספר התהלים כנגד עשרים הוי בספר ישעיה א’ר תמיה אני היאך למדני ר״י כ' אשרי בתהלים ואני מונה כ״ב כנגד כ״ב אותיות? מדרשתהליסא מעיד אני עלי שמים וארץ שכל ת׳׳ח שאוכל משלו ונהנה מיגיע כפו ואינו נהנה משל צבור כלום הרי הוא בכלל אשרי תנא דב״א רבה יח&gt; </w:t>
      </w:r>
      <w:r>
        <w:rPr>
          <w:rStyle w:val="a3"/>
          <w:rFonts w:ascii="Arial" w:eastAsia="Arial" w:hAnsi="Arial" w:cs="Arial"/>
          <w:sz w:val="26"/>
          <w:szCs w:val="26"/>
          <w:rtl/>
        </w:rPr>
        <w:t xml:space="preserve">אתרוג׳ </w:t>
      </w:r>
      <w:r>
        <w:rPr>
          <w:rStyle w:val="a3"/>
          <w:b/>
          <w:bCs/>
          <w:rtl/>
        </w:rPr>
        <w:t>ע׳ לולב•</w:t>
      </w:r>
    </w:p>
    <w:p w:rsidR="009D7263" w:rsidRDefault="00000000">
      <w:pPr>
        <w:pStyle w:val="a4"/>
        <w:spacing w:after="120" w:line="240" w:lineRule="auto"/>
        <w:jc w:val="both"/>
      </w:pPr>
      <w:r>
        <w:rPr>
          <w:rStyle w:val="a3"/>
          <w:rFonts w:ascii="Arial" w:eastAsia="Arial" w:hAnsi="Arial" w:cs="Arial"/>
          <w:sz w:val="26"/>
          <w:szCs w:val="26"/>
          <w:rtl/>
        </w:rPr>
        <w:t xml:space="preserve">אתתא׳ </w:t>
      </w:r>
      <w:r>
        <w:rPr>
          <w:rStyle w:val="a3"/>
          <w:b/>
          <w:bCs/>
          <w:rtl/>
        </w:rPr>
        <w:t>ע׳ אשה•</w:t>
      </w:r>
    </w:p>
    <w:p w:rsidR="009D7263" w:rsidRDefault="00000000">
      <w:pPr>
        <w:pStyle w:val="Heading10"/>
        <w:keepNext/>
        <w:keepLines/>
        <w:spacing w:after="0"/>
        <w:jc w:val="both"/>
      </w:pPr>
      <w:bookmarkStart w:id="11" w:name="bookmark22"/>
      <w:r>
        <w:rPr>
          <w:rStyle w:val="Heading1"/>
          <w:vertAlign w:val="superscript"/>
          <w:rtl/>
        </w:rPr>
        <w:t>ע ר</w:t>
      </w:r>
      <w:r>
        <w:rPr>
          <w:rStyle w:val="Heading1"/>
          <w:rtl/>
        </w:rPr>
        <w:t xml:space="preserve"> .ר</w:t>
      </w:r>
      <w:bookmarkEnd w:id="11"/>
    </w:p>
    <w:p w:rsidR="009D7263" w:rsidRDefault="00000000">
      <w:pPr>
        <w:pStyle w:val="Heading30"/>
        <w:keepNext/>
        <w:keepLines/>
        <w:spacing w:after="120" w:line="180" w:lineRule="auto"/>
        <w:rPr>
          <w:sz w:val="20"/>
          <w:szCs w:val="20"/>
        </w:rPr>
      </w:pPr>
      <w:bookmarkStart w:id="12" w:name="bookmark24"/>
      <w:r>
        <w:rPr>
          <w:rStyle w:val="Heading3"/>
          <w:rtl/>
        </w:rPr>
        <w:t xml:space="preserve">באר׳ ע׳ </w:t>
      </w:r>
      <w:r>
        <w:rPr>
          <w:rStyle w:val="Heading3"/>
          <w:rFonts w:ascii="Times New Roman" w:eastAsia="Times New Roman" w:hAnsi="Times New Roman" w:cs="Times New Roman"/>
          <w:b/>
          <w:bCs/>
          <w:sz w:val="20"/>
          <w:szCs w:val="20"/>
          <w:rtl/>
        </w:rPr>
        <w:t>מים•</w:t>
      </w:r>
      <w:bookmarkEnd w:id="12"/>
    </w:p>
    <w:p w:rsidR="009D7263" w:rsidRDefault="00000000">
      <w:pPr>
        <w:pStyle w:val="a4"/>
        <w:spacing w:after="40" w:line="185" w:lineRule="auto"/>
        <w:jc w:val="both"/>
      </w:pPr>
      <w:r>
        <w:rPr>
          <w:rStyle w:val="a3"/>
          <w:rFonts w:ascii="Arial" w:eastAsia="Arial" w:hAnsi="Arial" w:cs="Arial"/>
          <w:sz w:val="34"/>
          <w:szCs w:val="34"/>
          <w:rtl/>
        </w:rPr>
        <w:t xml:space="preserve">בבל </w:t>
      </w:r>
      <w:r>
        <w:rPr>
          <w:rStyle w:val="a3"/>
          <w:b/>
          <w:bCs/>
          <w:rtl/>
        </w:rPr>
        <w:t>(בבלאים׳ שנער) כל העולה מבבל לא״י עובר בעשה שנאמר בבלה</w:t>
      </w:r>
    </w:p>
    <w:p w:rsidR="009D7263" w:rsidRDefault="00000000">
      <w:pPr>
        <w:pStyle w:val="a4"/>
        <w:spacing w:after="120" w:line="312" w:lineRule="auto"/>
        <w:ind w:firstLine="640"/>
        <w:jc w:val="both"/>
        <w:sectPr w:rsidR="009D7263">
          <w:headerReference w:type="even" r:id="rId241"/>
          <w:headerReference w:type="default" r:id="rId242"/>
          <w:footerReference w:type="even" r:id="rId243"/>
          <w:footerReference w:type="default" r:id="rId244"/>
          <w:headerReference w:type="first" r:id="rId245"/>
          <w:footerReference w:type="first" r:id="rId246"/>
          <w:footnotePr>
            <w:numFmt w:val="chicago"/>
          </w:footnotePr>
          <w:pgSz w:w="8400" w:h="11900"/>
          <w:pgMar w:top="923" w:right="903" w:bottom="609" w:left="790" w:header="0" w:footer="3" w:gutter="0"/>
          <w:cols w:space="720"/>
          <w:noEndnote/>
          <w:titlePg/>
          <w:docGrid w:linePitch="360"/>
          <w15:footnoteColumns w:val="1"/>
        </w:sectPr>
      </w:pPr>
      <w:r>
        <w:rPr>
          <w:rStyle w:val="a3"/>
          <w:b/>
          <w:bCs/>
          <w:rtl/>
        </w:rPr>
        <w:t xml:space="preserve">יובאו ברכות כי־•־ הני צניתא (דקלים) דבבל איתנהו מאדה״ר ועד השתא </w:t>
      </w:r>
      <w:r>
        <w:rPr>
          <w:rStyle w:val="a3"/>
          <w:b/>
          <w:bCs/>
          <w:vertAlign w:val="superscript"/>
          <w:rtl/>
        </w:rPr>
        <w:t xml:space="preserve">שם </w:t>
      </w:r>
      <w:r>
        <w:rPr>
          <w:rStyle w:val="a3"/>
          <w:b/>
          <w:bCs/>
          <w:vertAlign w:val="superscript"/>
          <w:rtl/>
          <w:lang w:val="en-US" w:eastAsia="en-US"/>
        </w:rPr>
        <w:t>6</w:t>
      </w:r>
      <w:r>
        <w:rPr>
          <w:rStyle w:val="a3"/>
          <w:b/>
          <w:bCs/>
          <w:rtl/>
        </w:rPr>
        <w:t>י• אנא לא סלקי מבבל לא״י עד דחזאי שערי בחלמא שה ני• העומד ערום</w:t>
      </w:r>
      <w:r>
        <w:rPr>
          <w:rStyle w:val="a3"/>
          <w:b/>
          <w:bCs/>
          <w:vertAlign w:val="superscript"/>
          <w:rtl/>
        </w:rPr>
        <w:t xml:space="preserve"> </w:t>
      </w:r>
      <w:r>
        <w:rPr>
          <w:rStyle w:val="a3"/>
          <w:b/>
          <w:bCs/>
          <w:rtl/>
        </w:rPr>
        <w:t>בחלום בבבל עומד בלא חטא שם שם שם מב״ר כי הוי מטי לבבל הוה שקיל עפרא בסודריה ושדי לברא שם ש°</w:t>
      </w:r>
      <w:r>
        <w:rPr>
          <w:rStyle w:val="a3"/>
          <w:b/>
          <w:bCs/>
          <w:vertAlign w:val="superscript"/>
          <w:rtl/>
        </w:rPr>
        <w:t>:</w:t>
      </w:r>
      <w:r>
        <w:rPr>
          <w:rStyle w:val="a3"/>
          <w:b/>
          <w:bCs/>
          <w:rtl/>
        </w:rPr>
        <w:t xml:space="preserve"> הרואה בבל הרשעה צריך לברך ה׳ ברכות ראה בבל אומר ברוך שהחריב </w:t>
      </w:r>
      <w:r>
        <w:rPr>
          <w:rStyle w:val="a3"/>
          <w:b/>
          <w:bCs/>
          <w:vertAlign w:val="subscript"/>
          <w:rtl/>
        </w:rPr>
        <w:t>בב</w:t>
      </w:r>
      <w:r>
        <w:rPr>
          <w:rStyle w:val="a3"/>
          <w:b/>
          <w:bCs/>
          <w:rtl/>
        </w:rPr>
        <w:t>ל שם שם שם בבל היא זוטו של עולם ירוש׳ ברכית י מה יעשו אנשי בבל שאין להם אלא שמן שומשמין? שבת כי• מפני מה ראשיהן של בבליים סגלגלות? שם לא• אף אנו נאמר בבל בורסיף בורסיף בבל שם לי• בבלאי ימים האריכו שנים לא האריכו שם קה</w:t>
      </w:r>
      <w:r>
        <w:rPr>
          <w:rStyle w:val="a3"/>
          <w:b/>
          <w:bCs/>
          <w:vertAlign w:val="superscript"/>
          <w:rtl/>
        </w:rPr>
        <w:t>:</w:t>
      </w:r>
      <w:r>
        <w:rPr>
          <w:rStyle w:val="a3"/>
          <w:b/>
          <w:bCs/>
          <w:rtl/>
        </w:rPr>
        <w:t xml:space="preserve"> כל האוכל מעפרה של בבל כאילו אוכל מבשר אבותיו שם קיג</w:t>
      </w:r>
      <w:r>
        <w:rPr>
          <w:rStyle w:val="a3"/>
          <w:b/>
          <w:bCs/>
          <w:vertAlign w:val="superscript"/>
          <w:rtl/>
        </w:rPr>
        <w:t>:</w:t>
      </w:r>
      <w:r>
        <w:rPr>
          <w:rStyle w:val="a3"/>
          <w:b/>
          <w:bCs/>
          <w:rtl/>
        </w:rPr>
        <w:t xml:space="preserve"> למה נקרא שמה שנער? שכל מתי מבול ננערו לשם שם שם שם עשירים שבבל במה הן זוכין? בשביל שמכבדין את התורה שם קיט• מפני מה עופות שבבבל שמנים? א־ל כלך למדבר עזה ואראך שמנים מהן מפני מה מועדים עבבבל שמחים? מפני שהן עניים מפני מה ת״ח שבבבל מצויינין? לפי שאינן</w:t>
      </w:r>
    </w:p>
    <w:p w:rsidR="009D7263" w:rsidRDefault="00000000">
      <w:pPr>
        <w:pStyle w:val="a4"/>
        <w:spacing w:line="319" w:lineRule="auto"/>
        <w:jc w:val="both"/>
      </w:pPr>
      <w:r>
        <w:rPr>
          <w:rStyle w:val="a3"/>
          <w:b/>
          <w:bCs/>
          <w:vertAlign w:val="subscript"/>
          <w:rtl/>
        </w:rPr>
        <w:t>בני</w:t>
      </w:r>
      <w:r>
        <w:rPr>
          <w:rStyle w:val="a3"/>
          <w:b/>
          <w:bCs/>
          <w:rtl/>
        </w:rPr>
        <w:t xml:space="preserve"> תורה הם ק</w:t>
      </w:r>
      <w:r>
        <w:rPr>
          <w:rStyle w:val="a3"/>
          <w:b/>
          <w:bCs/>
          <w:vertAlign w:val="superscript"/>
          <w:rtl/>
        </w:rPr>
        <w:t>מה:</w:t>
      </w:r>
      <w:r>
        <w:rPr>
          <w:rStyle w:val="a3"/>
          <w:b/>
          <w:bCs/>
          <w:rtl/>
        </w:rPr>
        <w:t xml:space="preserve"> יציץ ופרח ישראל אלו ת׳ ח שבבבל שעושין ציצין ונרחים</w:t>
      </w:r>
      <w:r>
        <w:rPr>
          <w:rStyle w:val="a3"/>
          <w:b/>
          <w:bCs/>
          <w:vertAlign w:val="subscript"/>
          <w:rtl/>
        </w:rPr>
        <w:t xml:space="preserve"> </w:t>
      </w:r>
      <w:r>
        <w:rPr>
          <w:rStyle w:val="a3"/>
          <w:b/>
          <w:bCs/>
          <w:rtl/>
        </w:rPr>
        <w:t xml:space="preserve">לתורה שם הם שם ג״ע בבבל? אביי משתבח בפירי ד מעבר </w:t>
      </w:r>
      <w:r>
        <w:rPr>
          <w:rStyle w:val="a3"/>
          <w:b/>
          <w:bCs/>
          <w:vertAlign w:val="subscript"/>
          <w:rtl/>
        </w:rPr>
        <w:t>ימינא</w:t>
      </w:r>
      <w:r>
        <w:rPr>
          <w:rStyle w:val="a3"/>
          <w:b/>
          <w:bCs/>
          <w:rtl/>
        </w:rPr>
        <w:t xml:space="preserve"> (</w:t>
      </w:r>
      <w:r>
        <w:rPr>
          <w:rStyle w:val="a3"/>
          <w:b/>
          <w:bCs/>
          <w:vertAlign w:val="subscript"/>
          <w:rtl/>
        </w:rPr>
        <w:t>דפרת</w:t>
      </w:r>
      <w:r>
        <w:rPr>
          <w:rStyle w:val="a3"/>
          <w:b/>
          <w:bCs/>
          <w:rtl/>
        </w:rPr>
        <w:t xml:space="preserve">) עירוביז יט• אין בורגנין בבבל </w:t>
      </w:r>
      <w:r>
        <w:rPr>
          <w:rStyle w:val="a3"/>
          <w:b/>
          <w:bCs/>
          <w:vertAlign w:val="superscript"/>
          <w:rtl/>
        </w:rPr>
        <w:t>שם כא</w:t>
      </w:r>
      <w:r>
        <w:rPr>
          <w:rStyle w:val="a3"/>
          <w:b/>
          <w:bCs/>
          <w:rtl/>
        </w:rPr>
        <w:t>• בבל מקיף לה פרת מהך גיסא ודעל</w:t>
      </w:r>
      <w:r>
        <w:rPr>
          <w:rStyle w:val="a3"/>
          <w:b/>
          <w:bCs/>
          <w:vertAlign w:val="subscript"/>
          <w:rtl/>
        </w:rPr>
        <w:t>ת מהאי ג</w:t>
      </w:r>
      <w:r>
        <w:rPr>
          <w:rStyle w:val="a3"/>
          <w:b/>
          <w:bCs/>
          <w:rtl/>
        </w:rPr>
        <w:t>י</w:t>
      </w:r>
      <w:r>
        <w:rPr>
          <w:rStyle w:val="a3"/>
          <w:b/>
          <w:bCs/>
          <w:vertAlign w:val="subscript"/>
          <w:rtl/>
        </w:rPr>
        <w:t>סא</w:t>
      </w:r>
      <w:r>
        <w:rPr>
          <w:rStyle w:val="a3"/>
          <w:b/>
          <w:bCs/>
          <w:rtl/>
        </w:rPr>
        <w:t xml:space="preserve"> שם </w:t>
      </w:r>
      <w:r>
        <w:rPr>
          <w:rStyle w:val="a3"/>
          <w:b/>
          <w:bCs/>
          <w:vertAlign w:val="superscript"/>
          <w:rtl/>
        </w:rPr>
        <w:t>כב;</w:t>
      </w:r>
      <w:r>
        <w:rPr>
          <w:rStyle w:val="a3"/>
          <w:b/>
          <w:bCs/>
          <w:rtl/>
        </w:rPr>
        <w:t xml:space="preserve"> ובבל הויא רובא דעלמא? שם</w:t>
      </w:r>
      <w:r>
        <w:rPr>
          <w:rStyle w:val="a3"/>
          <w:b/>
          <w:bCs/>
          <w:sz w:val="17"/>
          <w:szCs w:val="17"/>
          <w:rtl/>
          <w:lang w:val="en-US" w:eastAsia="en-US"/>
        </w:rPr>
        <w:t>1</w:t>
      </w:r>
      <w:r>
        <w:rPr>
          <w:rStyle w:val="a3"/>
          <w:b/>
          <w:bCs/>
          <w:rtl/>
        </w:rPr>
        <w:t>כח• ובבל כעיר הסמוכה לספר ן</w:t>
      </w:r>
      <w:r>
        <w:rPr>
          <w:rStyle w:val="a3"/>
          <w:b/>
          <w:bCs/>
          <w:vertAlign w:val="subscript"/>
          <w:rtl/>
        </w:rPr>
        <w:t>מ</w:t>
      </w:r>
      <w:r>
        <w:rPr>
          <w:rStyle w:val="a3"/>
          <w:b/>
          <w:bCs/>
          <w:rtl/>
        </w:rPr>
        <w:t>י</w:t>
      </w:r>
      <w:r>
        <w:rPr>
          <w:rStyle w:val="a3"/>
          <w:b/>
          <w:bCs/>
          <w:vertAlign w:val="subscript"/>
          <w:rtl/>
        </w:rPr>
        <w:t>א</w:t>
      </w:r>
      <w:r>
        <w:rPr>
          <w:rStyle w:val="a3"/>
          <w:b/>
          <w:bCs/>
          <w:rtl/>
        </w:rPr>
        <w:t xml:space="preserve"> הם מיי• בבלאי כל כך אתה מחמיר בעידובין! שם״</w:t>
      </w:r>
      <w:r>
        <w:rPr>
          <w:rStyle w:val="a3"/>
          <w:b/>
          <w:bCs/>
          <w:vertAlign w:val="superscript"/>
          <w:rtl/>
        </w:rPr>
        <w:t>ם</w:t>
      </w:r>
      <w:r>
        <w:rPr>
          <w:rStyle w:val="a3"/>
          <w:b/>
          <w:bCs/>
          <w:rtl/>
        </w:rPr>
        <w:t xml:space="preserve">־ בבלאי טפשאי משום דיתבא בארעא דחשוכא פסחים לי: כותח הבבלי שם </w:t>
      </w:r>
      <w:r>
        <w:rPr>
          <w:rStyle w:val="a3"/>
          <w:b/>
          <w:bCs/>
          <w:vertAlign w:val="superscript"/>
          <w:rtl/>
        </w:rPr>
        <w:t>מב</w:t>
      </w:r>
      <w:r>
        <w:rPr>
          <w:rStyle w:val="a3"/>
          <w:b/>
          <w:bCs/>
          <w:rtl/>
        </w:rPr>
        <w:t xml:space="preserve">• יודע הקב״ה את ישראל שאינן יכולין לקבל גזירות אכזריות של ארם לפיכך הגלה אותם לבבל לא הגלה הקב״ה את ישראל לבבל אלא מפני שעמוקה כשאול מפני שקרוב לשונם ללשון תורה מפני ששיגרן לבית אמן שם פז• מלא צנא דדובשא בזוזא ובבלאי לא עסקי באורייתא! שם </w:t>
      </w:r>
      <w:r>
        <w:rPr>
          <w:rStyle w:val="a3"/>
          <w:b/>
          <w:bCs/>
          <w:vertAlign w:val="superscript"/>
          <w:rtl/>
        </w:rPr>
        <w:t>פח</w:t>
      </w:r>
      <w:r>
        <w:rPr>
          <w:rStyle w:val="a3"/>
          <w:b/>
          <w:bCs/>
          <w:rtl/>
        </w:rPr>
        <w:t>• ונשים במאי ז בבבל בבגדי צבעונין שםק</w:t>
      </w:r>
      <w:r>
        <w:rPr>
          <w:rStyle w:val="a3"/>
          <w:b/>
          <w:bCs/>
          <w:vertAlign w:val="superscript"/>
          <w:rtl/>
        </w:rPr>
        <w:t>ט</w:t>
      </w:r>
      <w:r>
        <w:rPr>
          <w:rStyle w:val="a3"/>
          <w:b/>
          <w:bCs/>
          <w:rtl/>
        </w:rPr>
        <w:t xml:space="preserve">־ אם יש תוחלת מבבלי? יריש׳ פכחים י לא בבליים היי אלא אלכסנדריים ומתוך ששונאים את הבבליים היו קדרין </w:t>
      </w:r>
      <w:r>
        <w:rPr>
          <w:rStyle w:val="a3"/>
          <w:b/>
          <w:bCs/>
          <w:vertAlign w:val="subscript"/>
          <w:rtl/>
        </w:rPr>
        <w:t>אות</w:t>
      </w:r>
      <w:r>
        <w:rPr>
          <w:rStyle w:val="a3"/>
          <w:b/>
          <w:bCs/>
          <w:rtl/>
        </w:rPr>
        <w:t xml:space="preserve">ן </w:t>
      </w:r>
      <w:r>
        <w:rPr>
          <w:rStyle w:val="a3"/>
          <w:b/>
          <w:bCs/>
          <w:vertAlign w:val="subscript"/>
          <w:rtl/>
        </w:rPr>
        <w:t>ע</w:t>
      </w:r>
      <w:r>
        <w:rPr>
          <w:rStyle w:val="a3"/>
          <w:b/>
          <w:bCs/>
          <w:rtl/>
        </w:rPr>
        <w:t xml:space="preserve">ל </w:t>
      </w:r>
      <w:r>
        <w:rPr>
          <w:rStyle w:val="a3"/>
          <w:b/>
          <w:bCs/>
          <w:vertAlign w:val="subscript"/>
          <w:rtl/>
        </w:rPr>
        <w:t>שמ</w:t>
      </w:r>
      <w:r>
        <w:rPr>
          <w:rStyle w:val="a3"/>
          <w:b/>
          <w:bCs/>
          <w:rtl/>
        </w:rPr>
        <w:t xml:space="preserve">ן יומא </w:t>
      </w:r>
      <w:r>
        <w:rPr>
          <w:rStyle w:val="a3"/>
          <w:b/>
          <w:bCs/>
          <w:vertAlign w:val="superscript"/>
          <w:rtl/>
        </w:rPr>
        <w:t>נו:</w:t>
      </w:r>
      <w:r>
        <w:rPr>
          <w:rStyle w:val="a3"/>
          <w:b/>
          <w:bCs/>
          <w:rtl/>
        </w:rPr>
        <w:t xml:space="preserve"> בבבל קורין לינוקא רביא </w:t>
      </w:r>
      <w:r>
        <w:rPr>
          <w:rStyle w:val="a3"/>
          <w:b/>
          <w:bCs/>
          <w:vertAlign w:val="superscript"/>
          <w:rtl/>
        </w:rPr>
        <w:t>םוכה ה:</w:t>
      </w:r>
      <w:r>
        <w:rPr>
          <w:rStyle w:val="a3"/>
          <w:b/>
          <w:bCs/>
          <w:rtl/>
        </w:rPr>
        <w:t xml:space="preserve"> כשנשתכחה תורה מישראל עלה עזרא מבבל ויסדה חזרה ונשתכחה עלה הלל הבבלי ויסדה עם </w:t>
      </w:r>
      <w:r>
        <w:rPr>
          <w:rStyle w:val="a3"/>
          <w:b/>
          <w:bCs/>
          <w:vertAlign w:val="superscript"/>
          <w:rtl/>
        </w:rPr>
        <w:t>כ</w:t>
      </w:r>
      <w:r>
        <w:rPr>
          <w:rStyle w:val="a3"/>
          <w:b/>
          <w:bCs/>
          <w:rtl/>
        </w:rPr>
        <w:t>* בבלייא תרין מילין סלקין בידיכון מפשוטיתא דתעניתא י</w:t>
      </w:r>
      <w:r>
        <w:rPr>
          <w:rStyle w:val="a3"/>
          <w:b/>
          <w:bCs/>
          <w:vertAlign w:val="superscript"/>
          <w:rtl/>
        </w:rPr>
        <w:t>רוש</w:t>
      </w:r>
      <w:r>
        <w:rPr>
          <w:rStyle w:val="a3"/>
          <w:b/>
          <w:bCs/>
          <w:rtl/>
        </w:rPr>
        <w:t xml:space="preserve">' </w:t>
      </w:r>
      <w:r>
        <w:rPr>
          <w:rStyle w:val="a3"/>
          <w:b/>
          <w:bCs/>
          <w:vertAlign w:val="superscript"/>
          <w:rtl/>
        </w:rPr>
        <w:t>ס כה</w:t>
      </w:r>
      <w:r>
        <w:rPr>
          <w:rStyle w:val="a3"/>
          <w:b/>
          <w:bCs/>
          <w:rtl/>
        </w:rPr>
        <w:t xml:space="preserve">י </w:t>
      </w:r>
      <w:r>
        <w:rPr>
          <w:rStyle w:val="a3"/>
          <w:b/>
          <w:bCs/>
          <w:vertAlign w:val="superscript"/>
          <w:rtl/>
        </w:rPr>
        <w:t>א</w:t>
      </w:r>
      <w:r>
        <w:rPr>
          <w:rStyle w:val="a3"/>
          <w:b/>
          <w:bCs/>
          <w:rtl/>
        </w:rPr>
        <w:t xml:space="preserve"> הני בבלאי טפשאי דאכלי נהמא בנהמא </w:t>
      </w:r>
      <w:r>
        <w:rPr>
          <w:rStyle w:val="a3"/>
          <w:b/>
          <w:bCs/>
          <w:vertAlign w:val="superscript"/>
          <w:rtl/>
        </w:rPr>
        <w:t>ניצה טז</w:t>
      </w:r>
      <w:r>
        <w:rPr>
          <w:rStyle w:val="a3"/>
          <w:b/>
          <w:bCs/>
          <w:rtl/>
        </w:rPr>
        <w:t>־ שמות חדשים עלו בידם מבבל רשב״ל אומר אף שמות המלאכי□ ייוש ר*הא</w:t>
      </w:r>
      <w:r>
        <w:rPr>
          <w:rStyle w:val="a3"/>
          <w:b/>
          <w:bCs/>
          <w:vertAlign w:val="superscript"/>
          <w:rtl/>
        </w:rPr>
        <w:t xml:space="preserve"> </w:t>
      </w:r>
      <w:r>
        <w:rPr>
          <w:rStyle w:val="a3"/>
          <w:b/>
          <w:bCs/>
          <w:rtl/>
        </w:rPr>
        <w:t xml:space="preserve">כי היכי דמשקרי בבלאי הכי משקרי מיטרייהו מלא צנא דסכינא בזוזא ובבלאי עסקי באורייתא? תעבית </w:t>
      </w:r>
      <w:r>
        <w:rPr>
          <w:rStyle w:val="a3"/>
          <w:b/>
          <w:bCs/>
          <w:vertAlign w:val="superscript"/>
          <w:rtl/>
        </w:rPr>
        <w:t>ט:</w:t>
      </w:r>
      <w:r>
        <w:rPr>
          <w:rStyle w:val="a3"/>
          <w:b/>
          <w:bCs/>
          <w:rtl/>
        </w:rPr>
        <w:t xml:space="preserve"> מי גרם לבבל שיהיו אוצרותיה מלאות ברי מפני ששוכנת על מים רבים עתידה בבל דחצדא בלא מיטרא מם י• תא חזי מה בין תקיפי דארעא דישראל לחסידי דבבל! </w:t>
      </w:r>
      <w:r>
        <w:rPr>
          <w:rStyle w:val="a3"/>
          <w:b/>
          <w:bCs/>
          <w:vertAlign w:val="superscript"/>
          <w:rtl/>
        </w:rPr>
        <w:t>שם כג:</w:t>
      </w:r>
      <w:r>
        <w:rPr>
          <w:rStyle w:val="a3"/>
          <w:b/>
          <w:bCs/>
          <w:rtl/>
        </w:rPr>
        <w:t xml:space="preserve"> הני אגמים דבבל כמיא דלא פסקי דמי </w:t>
      </w:r>
      <w:r>
        <w:rPr>
          <w:rStyle w:val="a3"/>
          <w:b/>
          <w:bCs/>
          <w:vertAlign w:val="superscript"/>
          <w:rtl/>
        </w:rPr>
        <w:t>מ</w:t>
      </w:r>
      <w:r>
        <w:rPr>
          <w:rStyle w:val="a3"/>
          <w:b/>
          <w:bCs/>
          <w:rtl/>
        </w:rPr>
        <w:t xml:space="preserve">ק י• בבלייא עברת בידך תלתא נהרין ואיתבדת ירוש׳ יכרות ח ג אילין דיקליא דבבל דלא צריכין מרכבתא </w:t>
      </w:r>
      <w:r>
        <w:rPr>
          <w:rStyle w:val="a3"/>
          <w:b/>
          <w:bCs/>
          <w:vertAlign w:val="superscript"/>
          <w:rtl/>
        </w:rPr>
        <w:t>שם טו ג</w:t>
      </w:r>
      <w:r>
        <w:rPr>
          <w:rStyle w:val="a3"/>
          <w:b/>
          <w:bCs/>
          <w:rtl/>
        </w:rPr>
        <w:t xml:space="preserve"> בבל וכל פרוודהא נהוג כר ר כתובות ני• מפני מה אין בעלי ראתן בבבל? מפני שאוכלין תרדין ושותין שכר של היזמי שם </w:t>
      </w:r>
      <w:r>
        <w:rPr>
          <w:rStyle w:val="a3"/>
          <w:b/>
          <w:bCs/>
          <w:vertAlign w:val="superscript"/>
          <w:rtl/>
        </w:rPr>
        <w:t>עז</w:t>
      </w:r>
      <w:r>
        <w:rPr>
          <w:rStyle w:val="a3"/>
          <w:b/>
          <w:bCs/>
          <w:rtl/>
        </w:rPr>
        <w:t xml:space="preserve">* כשם שאסור לצאת מא״י לבבל כך אסור לצאת מבבל לשאר ארצות אפילו מפומבדיתא לבי כובי </w:t>
      </w:r>
      <w:r>
        <w:rPr>
          <w:rStyle w:val="a3"/>
          <w:b/>
          <w:bCs/>
          <w:vertAlign w:val="superscript"/>
          <w:rtl/>
        </w:rPr>
        <w:t>שם</w:t>
      </w:r>
      <w:r>
        <w:rPr>
          <w:rStyle w:val="a3"/>
          <w:b/>
          <w:bCs/>
          <w:rtl/>
        </w:rPr>
        <w:t xml:space="preserve">קיא• כשרין שבבבל איי קולטתן כשרין שבשאר ארצות בבל קולטתן שם שם שם כל הארצות עיסה לאיי ואיי עיסה לבבל כל הדר בבבל כאילו דר באיי בבל לא חזיה חבלי דמשיה שם שם שם הנודר מן השמן בבבל אפור בשמן שומשמין ומותר בשמן זית נייים </w:t>
      </w:r>
      <w:r>
        <w:rPr>
          <w:rStyle w:val="a3"/>
          <w:b/>
          <w:bCs/>
          <w:vertAlign w:val="superscript"/>
          <w:rtl/>
        </w:rPr>
        <w:t>סט:</w:t>
      </w:r>
      <w:r>
        <w:rPr>
          <w:rStyle w:val="a3"/>
          <w:b/>
          <w:bCs/>
          <w:rtl/>
        </w:rPr>
        <w:t xml:space="preserve"> כי מבבל תצא תורה ודבר ה׳ מנהר פקוד ירוש׳ נירים י בבבל לשון ארמי למה? אלא או לשון קודש או לשון פרסי סוטי «</w:t>
      </w:r>
      <w:r>
        <w:rPr>
          <w:rStyle w:val="a3"/>
          <w:b/>
          <w:bCs/>
          <w:vertAlign w:val="superscript"/>
          <w:rtl/>
        </w:rPr>
        <w:t>ט:</w:t>
      </w:r>
      <w:r>
        <w:rPr>
          <w:rStyle w:val="a3"/>
          <w:b/>
          <w:bCs/>
          <w:rtl/>
        </w:rPr>
        <w:t xml:space="preserve"> בבל כאיי לגיטין </w:t>
      </w:r>
      <w:r>
        <w:rPr>
          <w:rStyle w:val="a3"/>
          <w:b/>
          <w:bCs/>
          <w:vertAlign w:val="superscript"/>
          <w:rtl/>
        </w:rPr>
        <w:t>גיטי</w:t>
      </w:r>
      <w:r>
        <w:rPr>
          <w:rStyle w:val="a3"/>
          <w:b/>
          <w:bCs/>
          <w:rtl/>
        </w:rPr>
        <w:t xml:space="preserve">ו י• י׳ קבים עניות ירדו לעולם ט' נטלה בבל הייי^יז מט: לא עלה עזרא מבבל עד שעשאה כסולת נקייה שם </w:t>
      </w:r>
      <w:r>
        <w:rPr>
          <w:rStyle w:val="a3"/>
          <w:b/>
          <w:bCs/>
          <w:vertAlign w:val="superscript"/>
          <w:rtl/>
        </w:rPr>
        <w:t>סט;</w:t>
      </w:r>
      <w:r>
        <w:rPr>
          <w:rStyle w:val="a3"/>
          <w:b/>
          <w:bCs/>
          <w:rtl/>
        </w:rPr>
        <w:t xml:space="preserve"> בימי רבי בקשן לעשות בבל עיסה לא״י א״ל קוצים אתם משימים לי בין עיני ן שם עא• בבל בחזקת כשית עומדת עד שיודע לך במה נפסלה שם שם שם עד היכן הי</w:t>
      </w:r>
      <w:r>
        <w:rPr>
          <w:rStyle w:val="a3"/>
          <w:b/>
          <w:bCs/>
          <w:vertAlign w:val="subscript"/>
          <w:rtl/>
        </w:rPr>
        <w:t>א בב</w:t>
      </w:r>
      <w:r>
        <w:rPr>
          <w:rStyle w:val="a3"/>
          <w:b/>
          <w:bCs/>
          <w:rtl/>
        </w:rPr>
        <w:t>ל? שם ע□: הראני</w:t>
      </w:r>
    </w:p>
    <w:p w:rsidR="009D7263" w:rsidRDefault="00000000">
      <w:pPr>
        <w:pStyle w:val="a4"/>
        <w:spacing w:line="319" w:lineRule="auto"/>
        <w:ind w:firstLine="180"/>
        <w:jc w:val="both"/>
        <w:sectPr w:rsidR="009D7263">
          <w:headerReference w:type="even" r:id="rId247"/>
          <w:headerReference w:type="default" r:id="rId248"/>
          <w:footerReference w:type="even" r:id="rId249"/>
          <w:footerReference w:type="default" r:id="rId250"/>
          <w:headerReference w:type="first" r:id="rId251"/>
          <w:footerReference w:type="first" r:id="rId252"/>
          <w:footnotePr>
            <w:numFmt w:val="chicago"/>
          </w:footnotePr>
          <w:pgSz w:w="8400" w:h="11900"/>
          <w:pgMar w:top="923" w:right="903" w:bottom="609" w:left="790" w:header="0" w:footer="3" w:gutter="0"/>
          <w:cols w:space="720"/>
          <w:noEndnote/>
          <w:titlePg/>
          <w:docGrid w:linePitch="360"/>
          <w15:footnoteColumns w:val="1"/>
        </w:sectPr>
      </w:pPr>
      <w:r>
        <w:rPr>
          <w:rStyle w:val="a3"/>
          <w:b/>
          <w:bCs/>
          <w:rtl/>
        </w:rPr>
        <w:t xml:space="preserve">ת״ח שבבבל! </w:t>
      </w:r>
      <w:r>
        <w:rPr>
          <w:rStyle w:val="a3"/>
          <w:b/>
          <w:bCs/>
          <w:vertAlign w:val="subscript"/>
          <w:rtl/>
        </w:rPr>
        <w:t>דומ</w:t>
      </w:r>
      <w:r>
        <w:rPr>
          <w:rStyle w:val="a3"/>
          <w:b/>
          <w:bCs/>
          <w:rtl/>
        </w:rPr>
        <w:t>י</w:t>
      </w:r>
      <w:r>
        <w:rPr>
          <w:rStyle w:val="a3"/>
          <w:b/>
          <w:bCs/>
          <w:vertAlign w:val="subscript"/>
          <w:rtl/>
        </w:rPr>
        <w:t>ם</w:t>
      </w:r>
      <w:r>
        <w:rPr>
          <w:rStyle w:val="a3"/>
          <w:b/>
          <w:bCs/>
          <w:rtl/>
        </w:rPr>
        <w:t xml:space="preserve"> ל</w:t>
      </w:r>
      <w:r>
        <w:rPr>
          <w:rStyle w:val="a3"/>
          <w:b/>
          <w:bCs/>
          <w:vertAlign w:val="subscript"/>
          <w:rtl/>
        </w:rPr>
        <w:t>מ</w:t>
      </w:r>
      <w:r>
        <w:rPr>
          <w:rStyle w:val="a3"/>
          <w:b/>
          <w:bCs/>
          <w:rtl/>
        </w:rPr>
        <w:t>ל</w:t>
      </w:r>
      <w:r>
        <w:rPr>
          <w:rStyle w:val="a3"/>
          <w:b/>
          <w:bCs/>
          <w:vertAlign w:val="subscript"/>
          <w:rtl/>
        </w:rPr>
        <w:t>אכ</w:t>
      </w:r>
      <w:r>
        <w:rPr>
          <w:rStyle w:val="a3"/>
          <w:b/>
          <w:bCs/>
          <w:rtl/>
        </w:rPr>
        <w:t xml:space="preserve">י השרת שם על• ארי עלה מבבל נ״ק קיז• מפני מה גלו ישראל לבבל? מפני שבית אברה□ </w:t>
      </w:r>
      <w:r>
        <w:rPr>
          <w:rStyle w:val="a3"/>
          <w:b/>
          <w:bCs/>
          <w:vertAlign w:val="subscript"/>
          <w:rtl/>
        </w:rPr>
        <w:t>משם</w:t>
      </w:r>
      <w:r>
        <w:rPr>
          <w:rStyle w:val="a3"/>
          <w:b/>
          <w:bCs/>
          <w:rtl/>
        </w:rPr>
        <w:t xml:space="preserve"> תיספתא ביק </w:t>
      </w:r>
      <w:r>
        <w:rPr>
          <w:rStyle w:val="a3"/>
          <w:b/>
          <w:bCs/>
          <w:vertAlign w:val="superscript"/>
          <w:rtl/>
        </w:rPr>
        <w:t>ה</w:t>
      </w:r>
      <w:r>
        <w:rPr>
          <w:rStyle w:val="a3"/>
          <w:b/>
          <w:bCs/>
          <w:rtl/>
        </w:rPr>
        <w:t xml:space="preserve"> בבבל נהיגו דלא יהיבי תיבנא לאריסא ב מ קג•• לא יסור שבט מיהודה אלו ראשי גליות שבבבל שרודין את ישראל בשבט כי הוה נחי</w:t>
      </w:r>
      <w:r>
        <w:rPr>
          <w:rStyle w:val="a3"/>
          <w:b/>
          <w:bCs/>
          <w:vertAlign w:val="subscript"/>
          <w:rtl/>
        </w:rPr>
        <w:t>ת רב</w:t>
      </w:r>
      <w:r>
        <w:rPr>
          <w:rStyle w:val="a3"/>
          <w:b/>
          <w:bCs/>
          <w:rtl/>
        </w:rPr>
        <w:t xml:space="preserve"> ל</w:t>
      </w:r>
      <w:r>
        <w:rPr>
          <w:rStyle w:val="a3"/>
          <w:b/>
          <w:bCs/>
          <w:vertAlign w:val="subscript"/>
          <w:rtl/>
        </w:rPr>
        <w:t>בב</w:t>
      </w:r>
      <w:r>
        <w:rPr>
          <w:rStyle w:val="a3"/>
          <w:b/>
          <w:bCs/>
          <w:rtl/>
        </w:rPr>
        <w:t xml:space="preserve">ל סנהדרין ה• רבותינו שבבבל רב ושמואל </w:t>
      </w:r>
      <w:r>
        <w:rPr>
          <w:rStyle w:val="a3"/>
          <w:b/>
          <w:bCs/>
          <w:vertAlign w:val="superscript"/>
          <w:rtl/>
        </w:rPr>
        <w:t>שס יז</w:t>
      </w:r>
      <w:r>
        <w:rPr>
          <w:rStyle w:val="a3"/>
          <w:b/>
          <w:bCs/>
          <w:rtl/>
        </w:rPr>
        <w:t>• חובלים אלו ת״ח שבבבל שמחבלים זה לזה בהלכה ושנים זיתים אלו ת״ח</w:t>
      </w:r>
      <w:r>
        <w:rPr>
          <w:rStyle w:val="a3"/>
          <w:b/>
          <w:bCs/>
          <w:vertAlign w:val="superscript"/>
          <w:rtl/>
        </w:rPr>
        <w:t xml:space="preserve"> </w:t>
      </w:r>
      <w:r>
        <w:rPr>
          <w:rStyle w:val="a3"/>
          <w:b/>
          <w:bCs/>
          <w:rtl/>
        </w:rPr>
        <w:t xml:space="preserve">שבבבל שמרירין זל״ז בהלכה כזית שם </w:t>
      </w:r>
      <w:r>
        <w:rPr>
          <w:rStyle w:val="a3"/>
          <w:b/>
          <w:bCs/>
          <w:vertAlign w:val="superscript"/>
          <w:rtl/>
        </w:rPr>
        <w:t>כ</w:t>
      </w:r>
      <w:r>
        <w:rPr>
          <w:rStyle w:val="a3"/>
          <w:b/>
          <w:bCs/>
          <w:rtl/>
        </w:rPr>
        <w:t xml:space="preserve">י• זו חנופה וגסות הרוח שירדו לבבל ועניות לבבל נחית? מאי עניות עבירת תורה שם שם שם מאי בבל? בלולה במקרא בלולה במשנה בלולה בהש״ס </w:t>
      </w:r>
      <w:r>
        <w:rPr>
          <w:rStyle w:val="a3"/>
          <w:b/>
          <w:bCs/>
          <w:vertAlign w:val="superscript"/>
          <w:rtl/>
        </w:rPr>
        <w:t>שם שם</w:t>
      </w:r>
      <w:r>
        <w:rPr>
          <w:rStyle w:val="a3"/>
          <w:b/>
          <w:bCs/>
          <w:rtl/>
        </w:rPr>
        <w:t xml:space="preserve"> שם במחשכים הושיבני זה תלמודה של בבל שם שם שם בבבל לא דיינו דיני קנסות עם י</w:t>
      </w:r>
      <w:r>
        <w:rPr>
          <w:rStyle w:val="a3"/>
          <w:b/>
          <w:bCs/>
          <w:vertAlign w:val="superscript"/>
          <w:rtl/>
        </w:rPr>
        <w:t>א:</w:t>
      </w:r>
      <w:r>
        <w:rPr>
          <w:rStyle w:val="a3"/>
          <w:b/>
          <w:bCs/>
          <w:rtl/>
        </w:rPr>
        <w:t xml:space="preserve"> ואין מצולה אלא בבל שם </w:t>
      </w:r>
      <w:r>
        <w:rPr>
          <w:rStyle w:val="a3"/>
          <w:b/>
          <w:bCs/>
          <w:vertAlign w:val="superscript"/>
          <w:rtl/>
        </w:rPr>
        <w:t>צג</w:t>
      </w:r>
      <w:r>
        <w:rPr>
          <w:rStyle w:val="a3"/>
          <w:b/>
          <w:bCs/>
          <w:rtl/>
        </w:rPr>
        <w:t xml:space="preserve">• בבל ובורסיף סימן רע לתורך, שם קט• תא חזי מה בין גנבי בבל ולסעין </w:t>
      </w:r>
      <w:r>
        <w:rPr>
          <w:rStyle w:val="a3"/>
          <w:b/>
          <w:bCs/>
          <w:vertAlign w:val="subscript"/>
          <w:rtl/>
        </w:rPr>
        <w:t>ךא</w:t>
      </w:r>
      <w:r>
        <w:rPr>
          <w:rStyle w:val="a3"/>
          <w:b/>
          <w:bCs/>
          <w:rtl/>
        </w:rPr>
        <w:t>י</w:t>
      </w:r>
      <w:r>
        <w:rPr>
          <w:rStyle w:val="a3"/>
          <w:b/>
          <w:bCs/>
          <w:vertAlign w:val="subscript"/>
          <w:rtl/>
        </w:rPr>
        <w:t>י</w:t>
      </w:r>
      <w:r>
        <w:rPr>
          <w:rStyle w:val="a3"/>
          <w:b/>
          <w:bCs/>
          <w:rtl/>
        </w:rPr>
        <w:t xml:space="preserve"> ע׳ז כי* למה נקרא שמה (של בבל) מצולה? שכל מתי מבול נצתללו שם למה נקרא שמה שנער? שכל מתי מבול ננערו שם שמנערת עשיריה זבחים לג</w:t>
      </w:r>
      <w:r>
        <w:rPr>
          <w:rStyle w:val="a3"/>
          <w:b/>
          <w:bCs/>
          <w:vertAlign w:val="superscript"/>
          <w:rtl/>
        </w:rPr>
        <w:t>:</w:t>
      </w:r>
      <w:r>
        <w:rPr>
          <w:rStyle w:val="a3"/>
          <w:b/>
          <w:bCs/>
          <w:rtl/>
        </w:rPr>
        <w:t xml:space="preserve"> והבבליים אוכלין אותו (שעיר של יוהכ׳פ) כשהוא חי מפני שדעתן יפה מנחות צט</w:t>
      </w:r>
      <w:r>
        <w:rPr>
          <w:rStyle w:val="a3"/>
          <w:b/>
          <w:bCs/>
          <w:vertAlign w:val="superscript"/>
          <w:rtl/>
        </w:rPr>
        <w:t>:</w:t>
      </w:r>
      <w:r>
        <w:rPr>
          <w:rStyle w:val="a3"/>
          <w:b/>
          <w:bCs/>
          <w:rtl/>
        </w:rPr>
        <w:t xml:space="preserve"> הביאו בני מרחוק אלו גליות של בבל שדעתן מיושבת עליהן שם קי•’ והארץ היתה תוהו זה מלכות בבל </w:t>
      </w:r>
      <w:r>
        <w:rPr>
          <w:rStyle w:val="a3"/>
          <w:b/>
          <w:bCs/>
          <w:vertAlign w:val="superscript"/>
          <w:rtl/>
        </w:rPr>
        <w:t>נ</w:t>
      </w:r>
      <w:r>
        <w:rPr>
          <w:rStyle w:val="a3"/>
          <w:b/>
          <w:bCs/>
          <w:rtl/>
        </w:rPr>
        <w:t xml:space="preserve">'י </w:t>
      </w:r>
      <w:r>
        <w:rPr>
          <w:rStyle w:val="a3"/>
          <w:b/>
          <w:bCs/>
          <w:vertAlign w:val="superscript"/>
          <w:rtl/>
        </w:rPr>
        <w:t>ב</w:t>
      </w:r>
      <w:r>
        <w:rPr>
          <w:rStyle w:val="a3"/>
          <w:b/>
          <w:bCs/>
          <w:rtl/>
        </w:rPr>
        <w:t xml:space="preserve"> שנער זו בבל למה נקרא שמה שנער? שהיא מנוערת מן המצות בלא תרומה ובלא ■מעשרות ובלא שביעית שהם מתים בתשניק "ילי בלא נר ובלא מרחץ ששריה מתי□ </w:t>
      </w:r>
      <w:r>
        <w:rPr>
          <w:rStyle w:val="a3"/>
          <w:b/>
          <w:bCs/>
          <w:vertAlign w:val="subscript"/>
          <w:rtl/>
        </w:rPr>
        <w:t>נ</w:t>
      </w:r>
      <w:r>
        <w:rPr>
          <w:rStyle w:val="a3"/>
          <w:b/>
          <w:bCs/>
          <w:rtl/>
        </w:rPr>
        <w:t>ע</w:t>
      </w:r>
      <w:r>
        <w:rPr>
          <w:rStyle w:val="a3"/>
          <w:b/>
          <w:bCs/>
          <w:vertAlign w:val="subscript"/>
          <w:rtl/>
        </w:rPr>
        <w:t>ר</w:t>
      </w:r>
      <w:r>
        <w:rPr>
          <w:rStyle w:val="a3"/>
          <w:b/>
          <w:bCs/>
          <w:rtl/>
        </w:rPr>
        <w:t>י</w:t>
      </w:r>
      <w:r>
        <w:rPr>
          <w:rStyle w:val="a3"/>
          <w:b/>
          <w:bCs/>
          <w:vertAlign w:val="subscript"/>
          <w:rtl/>
        </w:rPr>
        <w:t>ם</w:t>
      </w:r>
      <w:r>
        <w:rPr>
          <w:rStyle w:val="a3"/>
          <w:b/>
          <w:bCs/>
          <w:rtl/>
        </w:rPr>
        <w:t xml:space="preserve"> ש□ י</w:t>
      </w:r>
      <w:r>
        <w:rPr>
          <w:rStyle w:val="a3"/>
          <w:b/>
          <w:bCs/>
          <w:vertAlign w:val="superscript"/>
          <w:rtl/>
        </w:rPr>
        <w:t>ז</w:t>
      </w:r>
      <w:r>
        <w:rPr>
          <w:rStyle w:val="a3"/>
          <w:b/>
          <w:bCs/>
          <w:rtl/>
        </w:rPr>
        <w:t xml:space="preserve"> עגלה משולשת זו בבל שהעמידה ג׳ מלכים אימה זו בבל נחש זו בבל שם י</w:t>
      </w:r>
      <w:r>
        <w:rPr>
          <w:rStyle w:val="a3"/>
          <w:b/>
          <w:bCs/>
          <w:vertAlign w:val="superscript"/>
          <w:rtl/>
        </w:rPr>
        <w:t>ד</w:t>
      </w:r>
      <w:r>
        <w:rPr>
          <w:rStyle w:val="a3"/>
          <w:b/>
          <w:bCs/>
          <w:rtl/>
        </w:rPr>
        <w:t xml:space="preserve"> אדרת שנער פורפריא בבליא מה בבל עבדא הבא? אלא כל מלך ושלטון שלא היה לו שולטון בארץ הוא אמר איני שווה כלום ומלך בבל אנטיקיסר שלו היה יושב ביריחו שם סי האומר לצולה חרבי זו בבל איב״ר פהיחהא"אלו זכיתם הייתם יושבין בירושלים ושותין מי השלוח נקיים ומתוקים עכשיו שלא זכיתם הרי אתם גוליך לבבל ושותין מי פרת עכורין וסרוחין שם שם את מוצא שלא היו רחיים בבבל וכשעלה נבוכדנצר הטעינן רחיים שסה ישראל שגלו לבבל עמדו עליהם נביאים וא״ל הפרישו תרומות ומעשרות א״ל כל עצמינו לא גלינו אלא על שלא הפרשנו תו־מ ועכשיו אתם אומרים לנו שנפריש אב-ת דרינ כ גס ברושים שמחו לך לא (היו ברושים</w:t>
      </w:r>
      <w:r>
        <w:rPr>
          <w:rStyle w:val="a3"/>
          <w:b/>
          <w:bCs/>
          <w:vertAlign w:val="superscript"/>
          <w:rtl/>
        </w:rPr>
        <w:t>:</w:t>
      </w:r>
      <w:r>
        <w:rPr>
          <w:rStyle w:val="a3"/>
          <w:b/>
          <w:bCs/>
          <w:rtl/>
        </w:rPr>
        <w:t xml:space="preserve"> בבבל וכיון שעלה נבוכדנצר לא״י תלש ארזי</w:t>
      </w:r>
      <w:r>
        <w:rPr>
          <w:rStyle w:val="a3"/>
          <w:b/>
          <w:bCs/>
          <w:vertAlign w:val="subscript"/>
          <w:rtl/>
        </w:rPr>
        <w:t>ם ושתלן בבבל וכיון שמת שמחו ע</w:t>
      </w:r>
      <w:r>
        <w:rPr>
          <w:rStyle w:val="a3"/>
          <w:b/>
          <w:bCs/>
          <w:rtl/>
        </w:rPr>
        <w:t>לי</w:t>
      </w:r>
      <w:r>
        <w:rPr>
          <w:rStyle w:val="a3"/>
          <w:b/>
          <w:bCs/>
          <w:vertAlign w:val="subscript"/>
          <w:rtl/>
        </w:rPr>
        <w:t>ר</w:t>
      </w:r>
      <w:r>
        <w:rPr>
          <w:rStyle w:val="a3"/>
          <w:b/>
          <w:bCs/>
          <w:rtl/>
        </w:rPr>
        <w:t xml:space="preserve"> ילקיט ישעי• תיז מה ראו ישראל לבכות על נהרות*’בבל? !הרג בהם פרת!</w:t>
      </w: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 xml:space="preserve"> </w:t>
      </w:r>
      <w:r>
        <w:rPr>
          <w:rStyle w:val="a3"/>
          <w:b/>
          <w:bCs/>
          <w:rtl/>
        </w:rPr>
        <w:t>בישראל יותר ממה שהרג נבוכדנצר כשהיו שיריים בארץ לא היו! שותים איא מימי גשמים ומימי נוזלים וכיון שגלו לבבל שתו מים מפרת ומתים שם חדלים תחפי כיון שהגיע ירמי׳ לנהר פרת ענה נבוזראדן יא״ל אס טוב בעיניך לבא אתי בבלה חשב ירמי׳ בלבו אם אני הולך עמהם לבבל אין מנחם לגלות הנשאר נטלו הגליות את עיניהם וראו את ירמי׳ שפרש מהם</w:t>
      </w:r>
    </w:p>
    <w:p w:rsidR="009D7263" w:rsidRDefault="00000000">
      <w:pPr>
        <w:pStyle w:val="a4"/>
        <w:spacing w:line="322" w:lineRule="auto"/>
        <w:jc w:val="both"/>
      </w:pPr>
      <w:r>
        <w:rPr>
          <w:rStyle w:val="a3"/>
          <w:b/>
          <w:bCs/>
          <w:rtl/>
        </w:rPr>
        <w:t xml:space="preserve">געו בבכיה וצוחו </w:t>
      </w:r>
      <w:r>
        <w:rPr>
          <w:rStyle w:val="a3"/>
          <w:rFonts w:ascii="Arial" w:eastAsia="Arial" w:hAnsi="Arial" w:cs="Arial"/>
          <w:b/>
          <w:bCs/>
          <w:sz w:val="14"/>
          <w:szCs w:val="14"/>
          <w:rtl/>
          <w:lang w:val="en-US" w:eastAsia="en-US"/>
        </w:rPr>
        <w:t>1</w:t>
      </w:r>
      <w:r>
        <w:rPr>
          <w:rStyle w:val="a3"/>
          <w:b/>
          <w:bCs/>
          <w:rtl/>
        </w:rPr>
        <w:t xml:space="preserve">בינו ירמי' הרי אתה מניחנו! ענה ירמי׳ וא״ל מעיד אני עלי שמים וארץ אלו בכיתם בכיה אחת עד שאתם בציון לא גליתם פסיקתא רבתי ^ ואני בחסדך בטחתי בבבל יגל לבי בישועתך במדי </w:t>
      </w:r>
      <w:r>
        <w:rPr>
          <w:rStyle w:val="a3"/>
          <w:b/>
          <w:bCs/>
          <w:vertAlign w:val="superscript"/>
          <w:rtl/>
        </w:rPr>
        <w:t>שויט</w:t>
      </w:r>
      <w:r>
        <w:rPr>
          <w:rStyle w:val="a3"/>
          <w:b/>
          <w:bCs/>
          <w:rtl/>
        </w:rPr>
        <w:t xml:space="preserve"> ™י’</w:t>
      </w:r>
      <w:r>
        <w:rPr>
          <w:rStyle w:val="a3"/>
          <w:b/>
          <w:bCs/>
          <w:vertAlign w:val="superscript"/>
          <w:rtl/>
          <w:lang w:val="en-US" w:eastAsia="en-US"/>
        </w:rPr>
        <w:t>0</w:t>
      </w:r>
      <w:r>
        <w:rPr>
          <w:rStyle w:val="a3"/>
          <w:b/>
          <w:bCs/>
          <w:rtl/>
        </w:rPr>
        <w:t xml:space="preserve"> יג בצר לי אקרא די' בבבל ואל אלהי אשוע במדי שם שם י"• ע״ע ע׳ אומות העולם׳ ארץ ישראל׳ גלות׳ חרבן' בגל (לבוש׳ מלבוש׳ כסות׳ איצטלא׳ גלימא׳ טלית׳ מאני׳ חלוק׳ סמרטוט) הני מאני דרבנן דבלו מחופי׳ דידהו ברכות י• המוצא כלאים בבגדו פושטן אפילו בשוק שם </w:t>
      </w:r>
      <w:r>
        <w:rPr>
          <w:rStyle w:val="a3"/>
          <w:b/>
          <w:bCs/>
          <w:vertAlign w:val="superscript"/>
          <w:rtl/>
        </w:rPr>
        <w:t>יט:</w:t>
      </w:r>
      <w:r>
        <w:rPr>
          <w:rStyle w:val="a3"/>
          <w:b/>
          <w:bCs/>
          <w:rtl/>
        </w:rPr>
        <w:t xml:space="preserve"> ראב״א חזייה לההיא כותית דהוו לבישה כרבלתא בשוק סבר דבת ישראל היא קם קרעי׳ מינה שם כ• מאן דלביש מדא ילבש מדא </w:t>
      </w:r>
      <w:r>
        <w:rPr>
          <w:rStyle w:val="a3"/>
          <w:b/>
          <w:bCs/>
          <w:vertAlign w:val="superscript"/>
          <w:rtl/>
        </w:rPr>
        <w:t>שם כת</w:t>
      </w:r>
      <w:r>
        <w:rPr>
          <w:rStyle w:val="a3"/>
          <w:b/>
          <w:bCs/>
          <w:rtl/>
        </w:rPr>
        <w:t xml:space="preserve">־ אל תטול חלוקך שחרית מיד השמש ותלבש </w:t>
      </w:r>
      <w:r>
        <w:rPr>
          <w:rStyle w:val="a3"/>
          <w:b/>
          <w:bCs/>
          <w:vertAlign w:val="superscript"/>
          <w:rtl/>
        </w:rPr>
        <w:t>&lt;שם נא</w:t>
      </w:r>
      <w:r>
        <w:rPr>
          <w:rStyle w:val="a3"/>
          <w:b/>
          <w:bCs/>
          <w:rtl/>
        </w:rPr>
        <w:t>■ ממהדורי מילי</w:t>
      </w:r>
      <w:r>
        <w:rPr>
          <w:rStyle w:val="a3"/>
          <w:b/>
          <w:bCs/>
          <w:vertAlign w:val="superscript"/>
          <w:rtl/>
        </w:rPr>
        <w:t xml:space="preserve"> </w:t>
      </w:r>
      <w:r>
        <w:rPr>
          <w:rStyle w:val="a3"/>
          <w:b/>
          <w:bCs/>
          <w:rtl/>
        </w:rPr>
        <w:t xml:space="preserve">ומסמרטוטי כלמא (כנים) </w:t>
      </w:r>
      <w:r>
        <w:rPr>
          <w:rStyle w:val="a3"/>
          <w:b/>
          <w:bCs/>
          <w:vertAlign w:val="superscript"/>
          <w:rtl/>
        </w:rPr>
        <w:t>שם שם:</w:t>
      </w:r>
      <w:r>
        <w:rPr>
          <w:rStyle w:val="a3"/>
          <w:b/>
          <w:bCs/>
          <w:rtl/>
        </w:rPr>
        <w:t xml:space="preserve"> ג׳ מרחיבין דעתו של אדם כלים (בגדים) נאים ש° </w:t>
      </w:r>
      <w:r>
        <w:rPr>
          <w:rStyle w:val="a3"/>
          <w:b/>
          <w:bCs/>
          <w:vertAlign w:val="superscript"/>
          <w:rtl/>
        </w:rPr>
        <w:t>נז:</w:t>
      </w:r>
      <w:r>
        <w:rPr>
          <w:rStyle w:val="a3"/>
          <w:b/>
          <w:bCs/>
          <w:rtl/>
        </w:rPr>
        <w:t xml:space="preserve"> כמה יגיעות יגע אדה׳ר עד שמצא בגד ללבוש </w:t>
      </w:r>
      <w:r>
        <w:rPr>
          <w:rStyle w:val="a3"/>
          <w:b/>
          <w:bCs/>
          <w:vertAlign w:val="superscript"/>
          <w:rtl/>
        </w:rPr>
        <w:t>שם נח</w:t>
      </w:r>
      <w:r>
        <w:rPr>
          <w:rStyle w:val="a3"/>
          <w:b/>
          <w:bCs/>
          <w:rtl/>
        </w:rPr>
        <w:t>־ כי לביש לימא ברוך מלביש ערומים עם ס</w:t>
      </w:r>
      <w:r>
        <w:rPr>
          <w:rStyle w:val="a3"/>
          <w:b/>
          <w:bCs/>
          <w:vertAlign w:val="superscript"/>
          <w:rtl/>
        </w:rPr>
        <w:t>:</w:t>
      </w:r>
      <w:r>
        <w:rPr>
          <w:rStyle w:val="a3"/>
          <w:b/>
          <w:bCs/>
          <w:rtl/>
        </w:rPr>
        <w:t xml:space="preserve"> כל המבזה את הבגדים סוף אינו נהנה מהם שם </w:t>
      </w:r>
      <w:r>
        <w:rPr>
          <w:rStyle w:val="a3"/>
          <w:b/>
          <w:bCs/>
          <w:vertAlign w:val="superscript"/>
          <w:rtl/>
        </w:rPr>
        <w:t>סב:</w:t>
      </w:r>
      <w:r>
        <w:rPr>
          <w:rStyle w:val="a3"/>
          <w:b/>
          <w:bCs/>
          <w:rtl/>
        </w:rPr>
        <w:t xml:space="preserve"> טלית שעל אב״ד שנתמנה עיי כסף היא כמרדעת של ח</w:t>
      </w:r>
      <w:r>
        <w:rPr>
          <w:rStyle w:val="a3"/>
          <w:b/>
          <w:bCs/>
          <w:vertAlign w:val="subscript"/>
          <w:rtl/>
        </w:rPr>
        <w:t>מור</w:t>
      </w:r>
      <w:r>
        <w:rPr>
          <w:rStyle w:val="a3"/>
          <w:b/>
          <w:bCs/>
          <w:rtl/>
        </w:rPr>
        <w:t xml:space="preserve"> ירוש׳ בי=ררים </w:t>
      </w:r>
      <w:r>
        <w:rPr>
          <w:rStyle w:val="a3"/>
          <w:b/>
          <w:bCs/>
          <w:vertAlign w:val="superscript"/>
          <w:rtl/>
        </w:rPr>
        <w:t>ג ג</w:t>
      </w:r>
      <w:r>
        <w:rPr>
          <w:rStyle w:val="a3"/>
          <w:b/>
          <w:bCs/>
          <w:rtl/>
        </w:rPr>
        <w:t xml:space="preserve"> מדקדקין בכסות ואין מדקדקין בחיי נפשות </w:t>
      </w:r>
      <w:r>
        <w:rPr>
          <w:rStyle w:val="a3"/>
          <w:b/>
          <w:bCs/>
          <w:vertAlign w:val="superscript"/>
          <w:rtl/>
        </w:rPr>
        <w:t>ירןש</w:t>
      </w:r>
      <w:r>
        <w:rPr>
          <w:rStyle w:val="a3"/>
          <w:b/>
          <w:bCs/>
          <w:rtl/>
        </w:rPr>
        <w:t xml:space="preserve">' </w:t>
      </w:r>
      <w:r>
        <w:rPr>
          <w:rStyle w:val="a3"/>
          <w:b/>
          <w:bCs/>
          <w:vertAlign w:val="superscript"/>
          <w:rtl/>
        </w:rPr>
        <w:t>פאר</w:t>
      </w:r>
      <w:r>
        <w:rPr>
          <w:rStyle w:val="a3"/>
          <w:b/>
          <w:bCs/>
          <w:rtl/>
        </w:rPr>
        <w:t xml:space="preserve">י </w:t>
      </w:r>
      <w:r>
        <w:rPr>
          <w:rStyle w:val="a3"/>
          <w:b/>
          <w:bCs/>
          <w:vertAlign w:val="superscript"/>
          <w:rtl/>
        </w:rPr>
        <w:t>ח ז</w:t>
      </w:r>
      <w:r>
        <w:rPr>
          <w:rStyle w:val="a3"/>
          <w:b/>
          <w:bCs/>
          <w:rtl/>
        </w:rPr>
        <w:t xml:space="preserve"> כסות היורדת עם אדם לשאול היא באה עמו ’</w:t>
      </w:r>
      <w:r>
        <w:rPr>
          <w:rStyle w:val="a3"/>
          <w:b/>
          <w:bCs/>
          <w:vertAlign w:val="superscript"/>
          <w:rtl/>
        </w:rPr>
        <w:t>רוש</w:t>
      </w:r>
      <w:r>
        <w:rPr>
          <w:rStyle w:val="a3"/>
          <w:b/>
          <w:bCs/>
          <w:rtl/>
        </w:rPr>
        <w:t xml:space="preserve"> כיאים </w:t>
      </w:r>
      <w:r>
        <w:rPr>
          <w:rStyle w:val="a3"/>
          <w:b/>
          <w:bCs/>
          <w:vertAlign w:val="superscript"/>
          <w:rtl/>
        </w:rPr>
        <w:t>ט</w:t>
      </w:r>
      <w:r>
        <w:rPr>
          <w:rStyle w:val="a3"/>
          <w:b/>
          <w:bCs/>
          <w:rtl/>
        </w:rPr>
        <w:t xml:space="preserve"> מילתא אלבישייהו יקירא </w:t>
      </w:r>
      <w:r>
        <w:rPr>
          <w:rStyle w:val="a3"/>
          <w:b/>
          <w:bCs/>
          <w:vertAlign w:val="superscript"/>
          <w:rtl/>
        </w:rPr>
        <w:t>שבת</w:t>
      </w:r>
      <w:r>
        <w:rPr>
          <w:rStyle w:val="a3"/>
          <w:b/>
          <w:bCs/>
          <w:rtl/>
        </w:rPr>
        <w:t xml:space="preserve"> י־•’ לבושא לא בושה גלימא שנעשה בו כגולם סודרא סוד ה' ליריאיו שם עי</w:t>
      </w:r>
      <w:r>
        <w:rPr>
          <w:rStyle w:val="a3"/>
          <w:b/>
          <w:bCs/>
          <w:vertAlign w:val="superscript"/>
          <w:rtl/>
        </w:rPr>
        <w:t>:</w:t>
      </w:r>
      <w:r>
        <w:rPr>
          <w:rStyle w:val="a3"/>
          <w:b/>
          <w:bCs/>
          <w:rtl/>
        </w:rPr>
        <w:t xml:space="preserve"> וכבדתו שלא יהא מלבושך של שבת כמלבושך של חול וכי הא דר׳י קרי למאניה מכבדותי ע° קי-־ מניין לשינוי בגדים מהית? שנאמר ופשט את בגדיו ולבש בגדים אחרים לימדך תורה ד׳א בגדים שבישל בהן קדרה לרבו אל ימזוג בהן כוס לרבו </w:t>
      </w:r>
      <w:r>
        <w:rPr>
          <w:rStyle w:val="a3"/>
          <w:b/>
          <w:bCs/>
          <w:vertAlign w:val="superscript"/>
          <w:rtl/>
        </w:rPr>
        <w:t>שם</w:t>
      </w:r>
      <w:r>
        <w:rPr>
          <w:rStyle w:val="a3"/>
          <w:b/>
          <w:bCs/>
          <w:rtl/>
        </w:rPr>
        <w:t xml:space="preserve"> קיי־ כל ת״ח שנמצא רבב על בגדו חייב מיתה ערום בבגדים בלואים </w:t>
      </w:r>
      <w:r>
        <w:rPr>
          <w:rStyle w:val="a3"/>
          <w:b/>
          <w:bCs/>
          <w:vertAlign w:val="superscript"/>
          <w:rtl/>
        </w:rPr>
        <w:t>שם שם שם</w:t>
      </w:r>
      <w:r>
        <w:rPr>
          <w:rStyle w:val="a3"/>
          <w:b/>
          <w:bCs/>
          <w:rtl/>
        </w:rPr>
        <w:t xml:space="preserve"> איזהו ת׳ח שמחזירין לו אבידה בטביעת עין? זר המקפיד על חלוקו להפ</w:t>
      </w:r>
      <w:r>
        <w:rPr>
          <w:rStyle w:val="a3"/>
          <w:b/>
          <w:bCs/>
          <w:vertAlign w:val="subscript"/>
          <w:rtl/>
        </w:rPr>
        <w:t>כו</w:t>
      </w:r>
      <w:r>
        <w:rPr>
          <w:rStyle w:val="a3"/>
          <w:b/>
          <w:bCs/>
          <w:rtl/>
        </w:rPr>
        <w:t xml:space="preserve"> שם שם שם בני אל תקברוני לא בכלים לבנים ולא בכלים שחורים לבנים שמא לא אזכה ואהיה כחתן בין אבלים שחורים שמא אזכה ואהיה כאבל בין חתנים </w:t>
      </w:r>
      <w:r>
        <w:rPr>
          <w:rStyle w:val="a3"/>
          <w:b/>
          <w:bCs/>
          <w:vertAlign w:val="superscript"/>
          <w:rtl/>
        </w:rPr>
        <w:t>שם שפ שס</w:t>
      </w:r>
      <w:r>
        <w:rPr>
          <w:rStyle w:val="a3"/>
          <w:b/>
          <w:bCs/>
          <w:rtl/>
        </w:rPr>
        <w:t xml:space="preserve"> מוציאין מפני הדליקה בשבת י״ח כלים (בגדים) ואלו הם שם ק</w:t>
      </w:r>
      <w:r>
        <w:rPr>
          <w:rStyle w:val="a3"/>
          <w:b/>
          <w:bCs/>
          <w:vertAlign w:val="superscript"/>
          <w:rtl/>
          <w:lang w:val="en-US" w:eastAsia="en-US"/>
        </w:rPr>
        <w:t>2</w:t>
      </w:r>
      <w:r>
        <w:rPr>
          <w:rStyle w:val="a3"/>
          <w:b/>
          <w:bCs/>
          <w:rtl/>
        </w:rPr>
        <w:t xml:space="preserve">* הרי שהיו נושין בו אלף מנה ולבוש איצטלא בת מאה מנה מפשיטין אותו ומלבישין אותו איצטלא הראויה לו כל ישראל ראוין לאותה איצטלא </w:t>
      </w:r>
      <w:r>
        <w:rPr>
          <w:rStyle w:val="a3"/>
          <w:b/>
          <w:bCs/>
          <w:vertAlign w:val="superscript"/>
          <w:rtl/>
        </w:rPr>
        <w:t>שם</w:t>
      </w:r>
      <w:r>
        <w:rPr>
          <w:rStyle w:val="a3"/>
          <w:b/>
          <w:bCs/>
          <w:rtl/>
        </w:rPr>
        <w:t>ר-</w:t>
      </w:r>
      <w:r>
        <w:rPr>
          <w:rStyle w:val="a3"/>
          <w:b/>
          <w:bCs/>
          <w:vertAlign w:val="superscript"/>
          <w:rtl/>
        </w:rPr>
        <w:t>ח</w:t>
      </w:r>
      <w:r>
        <w:rPr>
          <w:rStyle w:val="a3"/>
          <w:b/>
          <w:bCs/>
          <w:rtl/>
        </w:rPr>
        <w:t xml:space="preserve"> ־ אמרי אינשי במתא שמאי (שמי) בלא מתא תותבאי (שמלתי) שם קרי׳•• משל למלך בו״ד שחלק בגדי מלכות לעבדיו פקחין שבהם קפלום והניחום בקופסא טפשים שבהן הלכו ועשו בהן מלאכה </w:t>
      </w:r>
      <w:r>
        <w:rPr>
          <w:rStyle w:val="a3"/>
          <w:b/>
          <w:bCs/>
          <w:vertAlign w:val="superscript"/>
          <w:rtl/>
        </w:rPr>
        <w:t>שם</w:t>
      </w:r>
      <w:r>
        <w:rPr>
          <w:rStyle w:val="a3"/>
          <w:b/>
          <w:bCs/>
          <w:rtl/>
        </w:rPr>
        <w:t xml:space="preserve"> ק</w:t>
      </w:r>
      <w:r>
        <w:rPr>
          <w:rStyle w:val="a3"/>
          <w:b/>
          <w:bCs/>
          <w:vertAlign w:val="superscript"/>
          <w:rtl/>
        </w:rPr>
        <w:t>ננ:</w:t>
      </w:r>
      <w:r>
        <w:rPr>
          <w:rStyle w:val="a3"/>
          <w:b/>
          <w:bCs/>
          <w:rtl/>
        </w:rPr>
        <w:t xml:space="preserve"> מר בריה דרבינא עבדה ליה אמיד, ז׳ מגי ל</w:t>
      </w:r>
      <w:r>
        <w:rPr>
          <w:rStyle w:val="a3"/>
          <w:b/>
          <w:bCs/>
          <w:vertAlign w:val="subscript"/>
          <w:rtl/>
        </w:rPr>
        <w:t>ז</w:t>
      </w:r>
      <w:r>
        <w:rPr>
          <w:rStyle w:val="a3"/>
          <w:b/>
          <w:bCs/>
          <w:rtl/>
        </w:rPr>
        <w:t>׳ י</w:t>
      </w:r>
      <w:r>
        <w:rPr>
          <w:rStyle w:val="a3"/>
          <w:b/>
          <w:bCs/>
          <w:vertAlign w:val="subscript"/>
          <w:rtl/>
        </w:rPr>
        <w:t>ומ</w:t>
      </w:r>
      <w:r>
        <w:rPr>
          <w:rStyle w:val="a3"/>
          <w:b/>
          <w:bCs/>
          <w:rtl/>
        </w:rPr>
        <w:t>ר עירובין כה• י׳ דברים נבראו בע״ש בהש</w:t>
      </w:r>
      <w:r>
        <w:rPr>
          <w:rStyle w:val="a3"/>
          <w:b/>
          <w:bCs/>
          <w:vertAlign w:val="subscript"/>
          <w:rtl/>
        </w:rPr>
        <w:t>מ</w:t>
      </w:r>
      <w:r>
        <w:rPr>
          <w:rStyle w:val="a3"/>
          <w:b/>
          <w:bCs/>
          <w:rtl/>
        </w:rPr>
        <w:t>״</w:t>
      </w:r>
      <w:r>
        <w:rPr>
          <w:rStyle w:val="a3"/>
          <w:b/>
          <w:bCs/>
          <w:vertAlign w:val="subscript"/>
          <w:rtl/>
        </w:rPr>
        <w:t>ש א</w:t>
      </w:r>
      <w:r>
        <w:rPr>
          <w:rStyle w:val="a3"/>
          <w:b/>
          <w:bCs/>
          <w:rtl/>
        </w:rPr>
        <w:t xml:space="preserve">ף </w:t>
      </w:r>
      <w:r>
        <w:rPr>
          <w:rStyle w:val="a3"/>
          <w:b/>
          <w:bCs/>
          <w:vertAlign w:val="subscript"/>
          <w:rtl/>
        </w:rPr>
        <w:t>בגדו ש</w:t>
      </w:r>
      <w:r>
        <w:rPr>
          <w:rStyle w:val="a3"/>
          <w:b/>
          <w:bCs/>
          <w:rtl/>
        </w:rPr>
        <w:t xml:space="preserve">ל </w:t>
      </w:r>
      <w:r>
        <w:rPr>
          <w:rStyle w:val="a3"/>
          <w:b/>
          <w:bCs/>
          <w:vertAlign w:val="subscript"/>
          <w:rtl/>
        </w:rPr>
        <w:t>אדה</w:t>
      </w:r>
      <w:r>
        <w:rPr>
          <w:rStyle w:val="a3"/>
          <w:b/>
          <w:bCs/>
          <w:rtl/>
        </w:rPr>
        <w:t>״</w:t>
      </w:r>
      <w:r>
        <w:rPr>
          <w:rStyle w:val="a3"/>
          <w:b/>
          <w:bCs/>
          <w:vertAlign w:val="subscript"/>
          <w:rtl/>
        </w:rPr>
        <w:t>ר</w:t>
      </w:r>
      <w:r>
        <w:rPr>
          <w:rStyle w:val="a3"/>
          <w:b/>
          <w:bCs/>
          <w:rtl/>
        </w:rPr>
        <w:t xml:space="preserve"> פסחים ני• במה משמחם? נשים בראוי להן בבבל בבגדי צבעונין בא״י בבגדי פשתן מגוהצין שם קט• סודריה דמר כי צורבא מרבנן </w:t>
      </w:r>
      <w:r>
        <w:rPr>
          <w:rStyle w:val="a3"/>
          <w:b/>
          <w:bCs/>
          <w:vertAlign w:val="superscript"/>
          <w:rtl/>
        </w:rPr>
        <w:t>שם ד</w:t>
      </w:r>
      <w:r>
        <w:rPr>
          <w:rStyle w:val="a3"/>
          <w:b/>
          <w:bCs/>
          <w:rtl/>
        </w:rPr>
        <w:t>יי</w:t>
      </w:r>
      <w:r>
        <w:rPr>
          <w:rStyle w:val="a3"/>
          <w:b/>
          <w:bCs/>
          <w:vertAlign w:val="superscript"/>
          <w:rtl/>
        </w:rPr>
        <w:t>א:</w:t>
      </w:r>
      <w:r>
        <w:rPr>
          <w:rStyle w:val="a3"/>
          <w:b/>
          <w:bCs/>
          <w:rtl/>
        </w:rPr>
        <w:t xml:space="preserve"> מאן דמחוור לבושיה ולא נטיר ליה ח׳ יומי והדר לבש לה בריין הנך כינים וקשין לדבר אחר שם קי</w:t>
      </w:r>
      <w:r>
        <w:rPr>
          <w:rStyle w:val="a3"/>
          <w:b/>
          <w:bCs/>
          <w:vertAlign w:val="superscript"/>
          <w:rtl/>
          <w:lang w:val="en-US" w:eastAsia="en-US"/>
        </w:rPr>
        <w:t>2</w:t>
      </w:r>
      <w:r>
        <w:rPr>
          <w:rStyle w:val="a3"/>
          <w:b/>
          <w:bCs/>
          <w:vertAlign w:val="superscript"/>
          <w:rtl/>
        </w:rPr>
        <w:t>:</w:t>
      </w:r>
      <w:r>
        <w:rPr>
          <w:rStyle w:val="a3"/>
          <w:b/>
          <w:bCs/>
          <w:rtl/>
        </w:rPr>
        <w:t xml:space="preserve"> כיצד הלבישן’</w:t>
      </w:r>
    </w:p>
    <w:p w:rsidR="009D7263" w:rsidRDefault="00000000">
      <w:pPr>
        <w:pStyle w:val="a4"/>
        <w:spacing w:line="319" w:lineRule="auto"/>
        <w:ind w:firstLine="160"/>
        <w:jc w:val="both"/>
        <w:sectPr w:rsidR="009D7263">
          <w:headerReference w:type="even" r:id="rId253"/>
          <w:headerReference w:type="default" r:id="rId254"/>
          <w:footerReference w:type="even" r:id="rId255"/>
          <w:footerReference w:type="default" r:id="rId256"/>
          <w:headerReference w:type="first" r:id="rId257"/>
          <w:footerReference w:type="first" r:id="rId258"/>
          <w:footnotePr>
            <w:numFmt w:val="chicago"/>
          </w:footnotePr>
          <w:pgSz w:w="8400" w:h="11900"/>
          <w:pgMar w:top="923" w:right="903" w:bottom="609" w:left="790" w:header="0" w:footer="3" w:gutter="0"/>
          <w:cols w:space="720"/>
          <w:noEndnote/>
          <w:titlePg/>
          <w:docGrid w:linePitch="360"/>
          <w15:footnoteColumns w:val="1"/>
        </w:sectPr>
      </w:pPr>
      <w:r>
        <w:rPr>
          <w:rStyle w:val="a3"/>
          <w:b/>
          <w:bCs/>
          <w:rtl/>
        </w:rPr>
        <w:t xml:space="preserve">אהרן ואח״כ בניו ירמה </w:t>
      </w:r>
      <w:r>
        <w:rPr>
          <w:rStyle w:val="a3"/>
          <w:b/>
          <w:bCs/>
          <w:vertAlign w:val="superscript"/>
          <w:rtl/>
        </w:rPr>
        <w:t>ה:</w:t>
      </w:r>
      <w:r>
        <w:rPr>
          <w:rStyle w:val="a3"/>
          <w:b/>
          <w:bCs/>
          <w:rtl/>
        </w:rPr>
        <w:t xml:space="preserve"> ר״י בן פאבי עשתה לו אמו כתנת של מאה מנה ולובשה ומסרה לצבור שם ל</w:t>
      </w:r>
      <w:r>
        <w:rPr>
          <w:rStyle w:val="a3"/>
          <w:b/>
          <w:bCs/>
          <w:vertAlign w:val="superscript"/>
          <w:rtl/>
        </w:rPr>
        <w:t>ה:</w:t>
      </w:r>
      <w:r>
        <w:rPr>
          <w:rStyle w:val="a3"/>
          <w:b/>
          <w:bCs/>
          <w:rtl/>
        </w:rPr>
        <w:t xml:space="preserve"> כל יום ויום היתה אשת פוטיפר משדלתו בגדים שלבשה לו שחרית לא לבשה לו ערבית שם שם שם א״ל (שמעון הצדיק) בכל יוהכ״פ היה מזדמן לי זקן אהד לבוש לבנים ועטוף לבנים והיום נזדמן לי זקן אחד לבוש שחורים ועטוף שחורים </w:t>
      </w:r>
      <w:r>
        <w:rPr>
          <w:rStyle w:val="a3"/>
          <w:b/>
          <w:bCs/>
          <w:vertAlign w:val="subscript"/>
          <w:rtl/>
        </w:rPr>
        <w:t>נכנס עמי ר</w:t>
      </w:r>
      <w:r>
        <w:rPr>
          <w:rStyle w:val="a3"/>
          <w:b/>
          <w:bCs/>
          <w:rtl/>
        </w:rPr>
        <w:t>ל</w:t>
      </w:r>
      <w:r>
        <w:rPr>
          <w:rStyle w:val="a3"/>
          <w:b/>
          <w:bCs/>
          <w:vertAlign w:val="subscript"/>
          <w:rtl/>
        </w:rPr>
        <w:t>א</w:t>
      </w:r>
      <w:r>
        <w:rPr>
          <w:rStyle w:val="a3"/>
          <w:b/>
          <w:bCs/>
          <w:rtl/>
        </w:rPr>
        <w:t xml:space="preserve"> י</w:t>
      </w:r>
      <w:r>
        <w:rPr>
          <w:rStyle w:val="a3"/>
          <w:b/>
          <w:bCs/>
          <w:vertAlign w:val="subscript"/>
          <w:rtl/>
        </w:rPr>
        <w:t>צא</w:t>
      </w:r>
      <w:r>
        <w:rPr>
          <w:rStyle w:val="a3"/>
          <w:b/>
          <w:bCs/>
          <w:rtl/>
        </w:rPr>
        <w:t xml:space="preserve"> ע</w:t>
      </w:r>
      <w:r>
        <w:rPr>
          <w:rStyle w:val="a3"/>
          <w:b/>
          <w:bCs/>
          <w:vertAlign w:val="subscript"/>
          <w:rtl/>
        </w:rPr>
        <w:t>מ</w:t>
      </w:r>
      <w:r>
        <w:rPr>
          <w:rStyle w:val="a3"/>
          <w:b/>
          <w:bCs/>
          <w:rtl/>
        </w:rPr>
        <w:t>י שם ל</w:t>
      </w:r>
      <w:r>
        <w:rPr>
          <w:rStyle w:val="a3"/>
          <w:b/>
          <w:bCs/>
          <w:vertAlign w:val="superscript"/>
          <w:rtl/>
        </w:rPr>
        <w:t>ט:</w:t>
      </w:r>
      <w:r>
        <w:rPr>
          <w:rStyle w:val="a3"/>
          <w:b/>
          <w:bCs/>
          <w:rtl/>
        </w:rPr>
        <w:t xml:space="preserve"> ג׳ חייהן אינם חיים אף מי שאין לו אלא חלוק </w:t>
      </w:r>
      <w:r>
        <w:rPr>
          <w:rStyle w:val="a3"/>
          <w:b/>
          <w:bCs/>
          <w:vertAlign w:val="subscript"/>
          <w:rtl/>
        </w:rPr>
        <w:t>א</w:t>
      </w:r>
      <w:r>
        <w:rPr>
          <w:rStyle w:val="a3"/>
          <w:b/>
          <w:bCs/>
          <w:rtl/>
        </w:rPr>
        <w:t>ח</w:t>
      </w:r>
      <w:r>
        <w:rPr>
          <w:rStyle w:val="a3"/>
          <w:b/>
          <w:bCs/>
          <w:vertAlign w:val="subscript"/>
          <w:rtl/>
        </w:rPr>
        <w:t>ד</w:t>
      </w:r>
      <w:r>
        <w:rPr>
          <w:rStyle w:val="a3"/>
          <w:b/>
          <w:bCs/>
          <w:rtl/>
        </w:rPr>
        <w:t xml:space="preserve"> ביצה יב: ב׳ ששאלו חלוק אחד בשותפות זה לילך בו שחרית לבית המדרש וזה ליכנס בו ערבית לבית המשתה שם ל</w:t>
      </w:r>
      <w:r>
        <w:rPr>
          <w:rStyle w:val="a3"/>
          <w:b/>
          <w:bCs/>
          <w:vertAlign w:val="superscript"/>
          <w:rtl/>
        </w:rPr>
        <w:t>ז:</w:t>
      </w:r>
      <w:r>
        <w:rPr>
          <w:rStyle w:val="a3"/>
          <w:b/>
          <w:bCs/>
          <w:rtl/>
        </w:rPr>
        <w:t xml:space="preserve"> בנוהג שבעולם אדם יודע שיש לו דין לובש שחורים ומתעטף שחורים אבל ישראל אינן כן אלא לובשים לבנים ומתעטפים לבני</w:t>
      </w:r>
      <w:r>
        <w:rPr>
          <w:rStyle w:val="a3"/>
          <w:b/>
          <w:bCs/>
          <w:vertAlign w:val="subscript"/>
          <w:rtl/>
        </w:rPr>
        <w:t>ם</w:t>
      </w:r>
      <w:r>
        <w:rPr>
          <w:rStyle w:val="a3"/>
          <w:b/>
          <w:bCs/>
          <w:rtl/>
        </w:rPr>
        <w:t xml:space="preserve"> יריע׳ ר'</w:t>
      </w:r>
      <w:r>
        <w:rPr>
          <w:rStyle w:val="a3"/>
          <w:b/>
          <w:bCs/>
          <w:vertAlign w:val="superscript"/>
          <w:rtl/>
        </w:rPr>
        <w:t>ה א</w:t>
      </w:r>
      <w:r>
        <w:rPr>
          <w:rStyle w:val="a3"/>
          <w:b/>
          <w:bCs/>
          <w:rtl/>
        </w:rPr>
        <w:t xml:space="preserve"> אין אדם חשוב רשאי לחגור שק </w:t>
      </w:r>
      <w:r>
        <w:rPr>
          <w:rStyle w:val="a3"/>
          <w:b/>
          <w:bCs/>
          <w:vertAlign w:val="superscript"/>
          <w:rtl/>
        </w:rPr>
        <w:t>תענ</w:t>
      </w:r>
      <w:r>
        <w:rPr>
          <w:rStyle w:val="a3"/>
          <w:b/>
          <w:bCs/>
          <w:rtl/>
        </w:rPr>
        <w:t>'</w:t>
      </w:r>
      <w:r>
        <w:rPr>
          <w:rStyle w:val="a3"/>
          <w:b/>
          <w:bCs/>
          <w:vertAlign w:val="superscript"/>
          <w:rtl/>
        </w:rPr>
        <w:t>ת</w:t>
      </w:r>
      <w:r>
        <w:rPr>
          <w:rStyle w:val="a3"/>
          <w:b/>
          <w:bCs/>
          <w:rtl/>
        </w:rPr>
        <w:t xml:space="preserve"> י</w:t>
      </w:r>
      <w:r>
        <w:rPr>
          <w:rStyle w:val="a3"/>
          <w:b/>
          <w:bCs/>
          <w:vertAlign w:val="superscript"/>
          <w:rtl/>
        </w:rPr>
        <w:t>ד:</w:t>
      </w:r>
      <w:r>
        <w:rPr>
          <w:rStyle w:val="a3"/>
          <w:b/>
          <w:bCs/>
          <w:rtl/>
        </w:rPr>
        <w:t xml:space="preserve"> לא היו י״ט לישראל כט׳ו באב וכיוהכ״פ שבהן בנות ירושלים יוצאות</w:t>
      </w:r>
      <w:r>
        <w:rPr>
          <w:rStyle w:val="a3"/>
          <w:b/>
          <w:bCs/>
          <w:vertAlign w:val="superscript"/>
          <w:rtl/>
        </w:rPr>
        <w:t xml:space="preserve"> </w:t>
      </w:r>
      <w:r>
        <w:rPr>
          <w:rStyle w:val="a3"/>
          <w:b/>
          <w:bCs/>
          <w:rtl/>
        </w:rPr>
        <w:t>בכלי לבן שאולין שלא לבייש את מי ש</w:t>
      </w:r>
      <w:r>
        <w:rPr>
          <w:rStyle w:val="a3"/>
          <w:b/>
          <w:bCs/>
          <w:vertAlign w:val="subscript"/>
          <w:rtl/>
        </w:rPr>
        <w:t>א</w:t>
      </w:r>
      <w:r>
        <w:rPr>
          <w:rStyle w:val="a3"/>
          <w:b/>
          <w:bCs/>
          <w:rtl/>
        </w:rPr>
        <w:t xml:space="preserve">ין לן שם </w:t>
      </w:r>
      <w:r>
        <w:rPr>
          <w:rStyle w:val="a3"/>
          <w:b/>
          <w:bCs/>
          <w:vertAlign w:val="superscript"/>
          <w:rtl/>
        </w:rPr>
        <w:t>כי:</w:t>
      </w:r>
      <w:r>
        <w:rPr>
          <w:rStyle w:val="a3"/>
          <w:b/>
          <w:bCs/>
          <w:rtl/>
        </w:rPr>
        <w:t xml:space="preserve"> לתת לכם אחרית אלו דקלים וכלי פשרן שם כ</w:t>
      </w:r>
      <w:r>
        <w:rPr>
          <w:rStyle w:val="a3"/>
          <w:b/>
          <w:bCs/>
          <w:vertAlign w:val="superscript"/>
          <w:rtl/>
        </w:rPr>
        <w:t>ט:</w:t>
      </w:r>
      <w:r>
        <w:rPr>
          <w:rStyle w:val="a3"/>
          <w:b/>
          <w:bCs/>
          <w:rtl/>
        </w:rPr>
        <w:t xml:space="preserve"> לאו אורח ארעא לאשתמושי במאני דמלכ</w:t>
      </w:r>
      <w:r>
        <w:rPr>
          <w:rStyle w:val="a3"/>
          <w:b/>
          <w:bCs/>
          <w:vertAlign w:val="subscript"/>
          <w:rtl/>
        </w:rPr>
        <w:t>א</w:t>
      </w:r>
      <w:r>
        <w:rPr>
          <w:rStyle w:val="a3"/>
          <w:b/>
          <w:bCs/>
          <w:rtl/>
        </w:rPr>
        <w:t xml:space="preserve"> מגילה </w:t>
      </w:r>
      <w:r>
        <w:rPr>
          <w:rStyle w:val="a3"/>
          <w:b/>
          <w:bCs/>
          <w:vertAlign w:val="superscript"/>
          <w:rtl/>
        </w:rPr>
        <w:t>טז</w:t>
      </w:r>
      <w:r>
        <w:rPr>
          <w:rStyle w:val="a3"/>
          <w:b/>
          <w:bCs/>
          <w:rtl/>
        </w:rPr>
        <w:t xml:space="preserve"> בשביל משקל שני סלעים מילת שהוסיף יעקב ליוסף נתגלגל הדבר וירדו אבותינו למצרים שם שם: יהא רעוא דתיטום (תכסה) בשיראי שם =</w:t>
      </w:r>
      <w:r>
        <w:rPr>
          <w:rStyle w:val="a3"/>
          <w:b/>
          <w:bCs/>
          <w:vertAlign w:val="superscript"/>
          <w:rtl/>
        </w:rPr>
        <w:t>ז:</w:t>
      </w:r>
      <w:r>
        <w:rPr>
          <w:rStyle w:val="a3"/>
          <w:b/>
          <w:bCs/>
          <w:rtl/>
        </w:rPr>
        <w:t xml:space="preserve"> אם רואה אדם שיצרו מתגבר עליו ילך למקום שאין מכירין אותו וילבש שחורין ויתעטף שחורין </w:t>
      </w:r>
      <w:r>
        <w:rPr>
          <w:rStyle w:val="a3"/>
          <w:b/>
          <w:bCs/>
          <w:vertAlign w:val="superscript"/>
          <w:rtl/>
        </w:rPr>
        <w:t>חגעה ט</w:t>
      </w:r>
      <w:r>
        <w:rPr>
          <w:rStyle w:val="a3"/>
          <w:b/>
          <w:bCs/>
          <w:rtl/>
        </w:rPr>
        <w:t>’’ במה אשה עזרתו לאדם? אדם מביא פשתן לובש יבמית סג♦ אלו אנשי</w:t>
      </w:r>
      <w:r>
        <w:rPr>
          <w:rStyle w:val="a3"/>
          <w:b/>
          <w:bCs/>
          <w:vertAlign w:val="superscript"/>
          <w:rtl/>
        </w:rPr>
        <w:t xml:space="preserve"> </w:t>
      </w:r>
      <w:r>
        <w:rPr>
          <w:rStyle w:val="a3"/>
          <w:b/>
          <w:bCs/>
          <w:rtl/>
        </w:rPr>
        <w:t>ברבריא ואנשי טרטנאי שמהלכין ערומים בשוק שאין לך משוקץ ומתועב לפני המקום יותר ממי שמהלך בשוק ערום שם ש=</w:t>
      </w:r>
      <w:r>
        <w:rPr>
          <w:rStyle w:val="a3"/>
          <w:b/>
          <w:bCs/>
          <w:vertAlign w:val="superscript"/>
          <w:rtl/>
        </w:rPr>
        <w:t>:</w:t>
      </w:r>
      <w:r>
        <w:rPr>
          <w:rStyle w:val="a3"/>
          <w:b/>
          <w:bCs/>
          <w:rtl/>
        </w:rPr>
        <w:t xml:space="preserve"> ופרשו השמלה מלמד שבאין עדים של זה ובוררין את הדבר כשמלה חדש</w:t>
      </w:r>
      <w:r>
        <w:rPr>
          <w:rStyle w:val="a3"/>
          <w:b/>
          <w:bCs/>
          <w:vertAlign w:val="subscript"/>
          <w:rtl/>
        </w:rPr>
        <w:t>ה</w:t>
      </w:r>
      <w:r>
        <w:rPr>
          <w:rStyle w:val="a3"/>
          <w:b/>
          <w:bCs/>
          <w:rtl/>
        </w:rPr>
        <w:t xml:space="preserve"> כתובית מי• פסק להכניסה ערומה לא יאמר הבעל כשאכניסנה לביתי אכסנה בכסותי אלא מכסה ועודה בבית אביה שב סז• עתידין צדיקים שיעמדו במלבושיהן קו״ח מחט</w:t>
      </w:r>
      <w:r>
        <w:rPr>
          <w:rStyle w:val="a3"/>
          <w:b/>
          <w:bCs/>
          <w:vertAlign w:val="subscript"/>
          <w:rtl/>
        </w:rPr>
        <w:t>ה</w:t>
      </w:r>
      <w:r>
        <w:rPr>
          <w:rStyle w:val="a3"/>
          <w:b/>
          <w:bCs/>
          <w:rtl/>
        </w:rPr>
        <w:t xml:space="preserve"> שם קי</w:t>
      </w:r>
      <w:r>
        <w:rPr>
          <w:rStyle w:val="a3"/>
          <w:b/>
          <w:bCs/>
          <w:vertAlign w:val="superscript"/>
          <w:rtl/>
        </w:rPr>
        <w:t>א:</w:t>
      </w:r>
      <w:r>
        <w:rPr>
          <w:rStyle w:val="a3"/>
          <w:b/>
          <w:bCs/>
          <w:rtl/>
        </w:rPr>
        <w:t xml:space="preserve"> דביתהו דר׳י נפקת נקטת עמרא עבדה גלימא כד נפקת לשוקא מיכסיא ביה נפיק ר״י וכד מיכסי ביה הוה מברך ברך שעטני </w:t>
      </w:r>
      <w:r>
        <w:rPr>
          <w:rStyle w:val="a3"/>
          <w:b/>
          <w:bCs/>
          <w:vertAlign w:val="subscript"/>
          <w:rtl/>
        </w:rPr>
        <w:t>מע</w:t>
      </w:r>
      <w:r>
        <w:rPr>
          <w:rStyle w:val="a3"/>
          <w:b/>
          <w:bCs/>
          <w:rtl/>
        </w:rPr>
        <w:t xml:space="preserve">יל גורים מט: עירבוביתה (זוהמה) דמאני מתיא לידי שעמומיתא (שגעץ) שם פא־ היתה מתכסה (הסוטה) בלבנים מכסה בשחורים סיטה ז: אם היו שחורים נאים לה (לסוטה) מכסין אותה בגדים מכוערים שם ח: מה הוא (הקב״ה) מלביש ערומים אף אתה הלבש ערומים שם יי• פעם אחת היה לבוש סייקין שלי זהב ובאתה אמו וקרעתו ממנו קיייעין לא• אפילו מגלימא דעל כתפיה </w:t>
      </w:r>
      <w:r>
        <w:rPr>
          <w:rStyle w:val="a3"/>
          <w:b/>
          <w:bCs/>
          <w:vertAlign w:val="superscript"/>
          <w:rtl/>
        </w:rPr>
        <w:t>בק יא:</w:t>
      </w:r>
      <w:r>
        <w:rPr>
          <w:rStyle w:val="a3"/>
          <w:b/>
          <w:bCs/>
          <w:rtl/>
        </w:rPr>
        <w:t xml:space="preserve"> המקרע (בגדים) על המת יותר מדאי עובר משום בל תשחית שם אא: מי</w:t>
      </w:r>
      <w:r>
        <w:rPr>
          <w:rStyle w:val="a3"/>
          <w:b/>
          <w:bCs/>
          <w:vertAlign w:val="superscript"/>
          <w:rtl/>
        </w:rPr>
        <w:t xml:space="preserve"> </w:t>
      </w:r>
      <w:r>
        <w:rPr>
          <w:rStyle w:val="a3"/>
          <w:b/>
          <w:bCs/>
          <w:rtl/>
        </w:rPr>
        <w:t xml:space="preserve">שהניח לו אביו מעות הרבה ורוצה לאבדן ילבש בגדי פשתן נ־מ נט: מאן דמתרגם לי חבית אליבא דחד תנא מובילנא מאניה בתריה לבי מסותא (לבית המרחץ) </w:t>
      </w:r>
      <w:r>
        <w:rPr>
          <w:rStyle w:val="a3"/>
          <w:b/>
          <w:bCs/>
          <w:vertAlign w:val="superscript"/>
          <w:rtl/>
        </w:rPr>
        <w:t>שם מא</w:t>
      </w:r>
      <w:r>
        <w:rPr>
          <w:rStyle w:val="a3"/>
          <w:b/>
          <w:bCs/>
          <w:rtl/>
        </w:rPr>
        <w:t xml:space="preserve"> עשיק לגביך (תפזר לבגדים) ושוי לכרסיך (ותצמצם למאכל) שם נב־ מה</w:t>
      </w:r>
      <w:r>
        <w:rPr>
          <w:rStyle w:val="a3"/>
          <w:b/>
          <w:bCs/>
          <w:vertAlign w:val="superscript"/>
          <w:rtl/>
        </w:rPr>
        <w:t xml:space="preserve"> </w:t>
      </w:r>
      <w:r>
        <w:rPr>
          <w:rStyle w:val="a3"/>
          <w:b/>
          <w:bCs/>
          <w:rtl/>
        </w:rPr>
        <w:t>עשה ר״ע? לבש שחורים ונתעטף</w:t>
      </w: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w:t>
      </w:r>
      <w:r>
        <w:rPr>
          <w:rStyle w:val="a3"/>
          <w:b/>
          <w:bCs/>
          <w:rtl/>
        </w:rPr>
        <w:t>שחורים וישב לפניו ברחוק ד' אמות שמבט■</w:t>
      </w:r>
    </w:p>
    <w:p w:rsidR="009D7263" w:rsidRDefault="00000000">
      <w:pPr>
        <w:pStyle w:val="a4"/>
        <w:spacing w:line="312" w:lineRule="auto"/>
        <w:jc w:val="both"/>
      </w:pPr>
      <w:r>
        <w:rPr>
          <w:rStyle w:val="a3"/>
          <w:b/>
          <w:bCs/>
          <w:rtl/>
        </w:rPr>
        <w:t xml:space="preserve">הנותן דינר לעני ליקה לו חלוק לא יקה בו טלית שם </w:t>
      </w:r>
      <w:r>
        <w:rPr>
          <w:rStyle w:val="a3"/>
          <w:b/>
          <w:bCs/>
          <w:vertAlign w:val="superscript"/>
          <w:rtl/>
        </w:rPr>
        <w:t>עח:</w:t>
      </w:r>
      <w:r>
        <w:rPr>
          <w:rStyle w:val="a3"/>
          <w:b/>
          <w:bCs/>
          <w:rtl/>
        </w:rPr>
        <w:t xml:space="preserve"> בודקין לכסות ואין בודקין ל</w:t>
      </w:r>
      <w:r>
        <w:rPr>
          <w:rStyle w:val="a3"/>
          <w:b/>
          <w:bCs/>
          <w:vertAlign w:val="subscript"/>
          <w:rtl/>
        </w:rPr>
        <w:t>מזדנות</w:t>
      </w:r>
      <w:r>
        <w:rPr>
          <w:rStyle w:val="a3"/>
          <w:b/>
          <w:bCs/>
          <w:rtl/>
        </w:rPr>
        <w:t xml:space="preserve"> ניב ט• חלוק של ת״ח כיצד? כל שאין בשרו נראה מתחתיו טלית של ת״ח כיצד? כל שאין חלוקו נראה מתחתיו שם "־ כל המתגאה בטלית של ת־׳ח ואינו ת״ח אין מכניסין אותו במחיצתו של הקב״ה שם צח• זה חלקי מכל עמלי חד אמר גונדו (טליתו) סנהדרין כ: אדרת שנער איצטלא דמילתא סרבלא דצריפא שם </w:t>
      </w:r>
      <w:r>
        <w:rPr>
          <w:rStyle w:val="a3"/>
          <w:b/>
          <w:bCs/>
          <w:vertAlign w:val="superscript"/>
          <w:rtl/>
        </w:rPr>
        <w:t>מד</w:t>
      </w:r>
      <w:r>
        <w:rPr>
          <w:rStyle w:val="a3"/>
          <w:b/>
          <w:bCs/>
          <w:rtl/>
        </w:rPr>
        <w:t xml:space="preserve">• כשלמה חדשה מה שלמה חדשה אין בה שום דופי אף תורתו של ירבעם </w:t>
      </w:r>
      <w:r>
        <w:rPr>
          <w:rStyle w:val="a3"/>
          <w:b/>
          <w:bCs/>
          <w:vertAlign w:val="superscript"/>
          <w:rtl/>
        </w:rPr>
        <w:t>שם</w:t>
      </w:r>
      <w:r>
        <w:rPr>
          <w:rStyle w:val="a3"/>
          <w:b/>
          <w:bCs/>
          <w:rtl/>
        </w:rPr>
        <w:t>ק</w:t>
      </w:r>
      <w:r>
        <w:rPr>
          <w:rStyle w:val="a3"/>
          <w:b/>
          <w:bCs/>
          <w:vertAlign w:val="superscript"/>
          <w:rtl/>
        </w:rPr>
        <w:t>ב</w:t>
      </w:r>
      <w:r>
        <w:rPr>
          <w:rStyle w:val="a3"/>
          <w:b/>
          <w:bCs/>
          <w:rtl/>
        </w:rPr>
        <w:t xml:space="preserve"> • אלהיהם של אלו שונא זימה הוא והם מתאוים לכלי פשתן שם קי• טלית</w:t>
      </w:r>
      <w:r>
        <w:rPr>
          <w:rStyle w:val="a3"/>
          <w:b/>
          <w:bCs/>
          <w:vertAlign w:val="superscript"/>
          <w:rtl/>
        </w:rPr>
        <w:t xml:space="preserve"> </w:t>
      </w:r>
      <w:r>
        <w:rPr>
          <w:rStyle w:val="a3"/>
          <w:b/>
          <w:bCs/>
          <w:rtl/>
        </w:rPr>
        <w:t xml:space="preserve">שכולה תכלת מהו שתהא חייבת בציצית? ירוש׳ סנהדרין י </w:t>
      </w:r>
      <w:r>
        <w:rPr>
          <w:rStyle w:val="a3"/>
          <w:b/>
          <w:bCs/>
          <w:vertAlign w:val="superscript"/>
          <w:rtl/>
        </w:rPr>
        <w:t>א</w:t>
      </w:r>
      <w:r>
        <w:rPr>
          <w:rStyle w:val="a3"/>
          <w:b/>
          <w:bCs/>
          <w:rtl/>
        </w:rPr>
        <w:t xml:space="preserve"> האשה קודמת לאיש לכסות הוריות יג• קטינה קטינה! סדינא בקייטא וסרבלא בסיתוא? מנחותמא• כבשים ללבושך מגז כבשים יהי מלבושך חולין פי• לעולם יאכל אדם וישתה פחות ממה שיש לו וילבש ויתכסה במה שיש לן שם ש=</w:t>
      </w:r>
      <w:r>
        <w:rPr>
          <w:rStyle w:val="a3"/>
          <w:b/>
          <w:bCs/>
          <w:vertAlign w:val="superscript"/>
          <w:rtl/>
        </w:rPr>
        <w:t>:</w:t>
      </w:r>
      <w:r>
        <w:rPr>
          <w:rStyle w:val="a3"/>
          <w:b/>
          <w:bCs/>
          <w:rtl/>
        </w:rPr>
        <w:t xml:space="preserve"> עד היכן תכלית יסורין? כל שארגו לו בגד ללבוש ואינו מתקבל עליו ?יכין ט- בתורתו של ר״מ מצאו כתוב כתנות עור אלו בגדי אדה״ר שהם דומים לפינס רחבים מלמטה וצרין מלמעלה חלקים היו כצפורן ונאים כמרגליות </w:t>
      </w:r>
      <w:r>
        <w:rPr>
          <w:rStyle w:val="a3"/>
          <w:b/>
          <w:bCs/>
          <w:vertAlign w:val="superscript"/>
          <w:rtl/>
        </w:rPr>
        <w:t>נ</w:t>
      </w:r>
      <w:r>
        <w:rPr>
          <w:rStyle w:val="a3"/>
          <w:b/>
          <w:bCs/>
          <w:rtl/>
        </w:rPr>
        <w:t>'</w:t>
      </w:r>
      <w:r>
        <w:rPr>
          <w:rStyle w:val="a3"/>
          <w:b/>
          <w:bCs/>
          <w:vertAlign w:val="superscript"/>
          <w:rtl/>
        </w:rPr>
        <w:t>ר כ</w:t>
      </w:r>
      <w:r>
        <w:rPr>
          <w:rStyle w:val="a3"/>
          <w:b/>
          <w:bCs/>
          <w:rtl/>
        </w:rPr>
        <w:t xml:space="preserve"> וכי מצרי היה משה? אלא לבושו מצרי והוא עברי שמ״</w:t>
      </w:r>
      <w:r>
        <w:rPr>
          <w:rStyle w:val="a3"/>
          <w:b/>
          <w:bCs/>
          <w:vertAlign w:val="superscript"/>
          <w:rtl/>
        </w:rPr>
        <w:t>ר א</w:t>
      </w:r>
      <w:r>
        <w:rPr>
          <w:rStyle w:val="a3"/>
          <w:b/>
          <w:bCs/>
          <w:rtl/>
        </w:rPr>
        <w:t xml:space="preserve"> ושאלה אשה משכנתה מלמד שהשמלה חביבה עליהן ביותר שבזמן שאדם יוצא לדרך אם אין לו שמלה הוא מכסיף שם </w:t>
      </w:r>
      <w:r>
        <w:rPr>
          <w:rStyle w:val="a3"/>
          <w:b/>
          <w:bCs/>
          <w:vertAlign w:val="superscript"/>
          <w:rtl/>
        </w:rPr>
        <w:t>ג</w:t>
      </w:r>
      <w:r>
        <w:rPr>
          <w:rStyle w:val="a3"/>
          <w:b/>
          <w:bCs/>
          <w:rtl/>
        </w:rPr>
        <w:t xml:space="preserve"> כבודו של אדם בגדו שם יח יש אדם שהוא נאה ולבושו כעור הוא כעור ולבושו נאה וישראל נאים לארץ והארץ נאה ל</w:t>
      </w:r>
      <w:r>
        <w:rPr>
          <w:rStyle w:val="a3"/>
          <w:b/>
          <w:bCs/>
          <w:vertAlign w:val="subscript"/>
          <w:rtl/>
        </w:rPr>
        <w:t>ה</w:t>
      </w:r>
      <w:r>
        <w:rPr>
          <w:rStyle w:val="a3"/>
          <w:b/>
          <w:bCs/>
          <w:rtl/>
        </w:rPr>
        <w:t>ם במד־ר כג ושמת שמלותיך עליך וכי ערומה היתה? אלא אלו בגדי שבתא מכאן אר״ח צריך אדם להיות לו ב׳ עטופים אחד לחול וא׳ לשבת רית׳ר ה קפץ קרח ואמר למשה טלית שכולה תכלת מה היא שיהא פוטרת מן ציצית? א״ל חייבת בציצית א’ל קרח טלית שכולה תכלת אינה פוטרת עצמה וד׳ חוטין פוטרין אותך,? תנחומא קרח</w:t>
      </w:r>
      <w:r>
        <w:rPr>
          <w:rStyle w:val="a3"/>
          <w:b/>
          <w:bCs/>
          <w:sz w:val="17"/>
          <w:szCs w:val="17"/>
          <w:rtl/>
          <w:lang w:val="en-US" w:eastAsia="en-US"/>
        </w:rPr>
        <w:t>1</w:t>
      </w:r>
      <w:r>
        <w:rPr>
          <w:rStyle w:val="a3"/>
          <w:b/>
          <w:bCs/>
          <w:rtl/>
        </w:rPr>
        <w:t xml:space="preserve">ב כבדהו במאכל ובמשתה ובכסות גקייה מכילתא בא </w:t>
      </w:r>
      <w:r>
        <w:rPr>
          <w:rStyle w:val="a3"/>
          <w:b/>
          <w:bCs/>
          <w:vertAlign w:val="superscript"/>
          <w:rtl/>
        </w:rPr>
        <w:t>ט</w:t>
      </w:r>
      <w:r>
        <w:rPr>
          <w:rStyle w:val="a3"/>
          <w:b/>
          <w:bCs/>
          <w:rtl/>
        </w:rPr>
        <w:t xml:space="preserve"> שמלתו לעורו זה החלוק שם משפטים </w:t>
      </w:r>
      <w:r>
        <w:rPr>
          <w:rStyle w:val="a3"/>
          <w:b/>
          <w:bCs/>
          <w:vertAlign w:val="superscript"/>
          <w:rtl/>
        </w:rPr>
        <w:t>ב</w:t>
      </w:r>
      <w:r>
        <w:rPr>
          <w:rStyle w:val="a3"/>
          <w:b/>
          <w:bCs/>
          <w:rtl/>
        </w:rPr>
        <w:t xml:space="preserve">= בעירום כיצד? בזמן שאדם יבא ללבוש חלוק של צמר או של פשתן ואינו מוצא אויביו מבקשין ממנו השיראין והכלך שבכל המדינות אבית די" </w:t>
      </w:r>
      <w:r>
        <w:rPr>
          <w:rStyle w:val="a3"/>
          <w:b/>
          <w:bCs/>
          <w:vertAlign w:val="superscript"/>
          <w:rtl/>
        </w:rPr>
        <w:t>כ</w:t>
      </w:r>
      <w:r>
        <w:rPr>
          <w:rStyle w:val="a3"/>
          <w:b/>
          <w:bCs/>
          <w:rtl/>
        </w:rPr>
        <w:t xml:space="preserve"> ולובש את חלוקו וחוגר את חגורו ומתכסה בטליתו ואח״ב מניח מנעליו י׳א י ג׳ מביאין ^את </w:t>
      </w:r>
      <w:r>
        <w:rPr>
          <w:rStyle w:val="a3"/>
          <w:b/>
          <w:bCs/>
          <w:sz w:val="17"/>
          <w:szCs w:val="17"/>
          <w:rtl/>
          <w:lang w:val="en-US" w:eastAsia="en-US"/>
        </w:rPr>
        <w:t>5</w:t>
      </w:r>
      <w:r>
        <w:rPr>
          <w:rStyle w:val="a3"/>
          <w:b/>
          <w:bCs/>
          <w:rtl/>
        </w:rPr>
        <w:t>האדם לידי דאגה בגדים בלוים _ פרקי רבר.</w:t>
      </w:r>
      <w:r>
        <w:rPr>
          <w:rStyle w:val="a3"/>
          <w:b/>
          <w:bCs/>
          <w:vertAlign w:val="superscript"/>
          <w:rtl/>
        </w:rPr>
        <w:t>,</w:t>
      </w:r>
      <w:r>
        <w:rPr>
          <w:rStyle w:val="a3"/>
          <w:b/>
          <w:bCs/>
          <w:rtl/>
        </w:rPr>
        <w:t>?•</w:t>
      </w:r>
    </w:p>
    <w:p w:rsidR="009D7263" w:rsidRDefault="00000000">
      <w:pPr>
        <w:pStyle w:val="a4"/>
        <w:spacing w:line="312" w:lineRule="auto"/>
        <w:jc w:val="center"/>
      </w:pPr>
      <w:r>
        <w:rPr>
          <w:rStyle w:val="a3"/>
          <w:b/>
          <w:bCs/>
          <w:rtl/>
        </w:rPr>
        <w:t>ע״ע ע' מנעלים•</w:t>
      </w:r>
    </w:p>
    <w:p w:rsidR="009D7263" w:rsidRDefault="00000000">
      <w:pPr>
        <w:pStyle w:val="a4"/>
        <w:spacing w:line="276" w:lineRule="auto"/>
        <w:jc w:val="right"/>
      </w:pPr>
      <w:r>
        <w:rPr>
          <w:rStyle w:val="a3"/>
          <w:rFonts w:ascii="Arial" w:eastAsia="Arial" w:hAnsi="Arial" w:cs="Arial"/>
          <w:sz w:val="34"/>
          <w:szCs w:val="34"/>
          <w:rtl/>
        </w:rPr>
        <w:t xml:space="preserve">בגדי כהונה </w:t>
      </w:r>
      <w:r>
        <w:rPr>
          <w:rStyle w:val="a3"/>
          <w:b/>
          <w:bCs/>
          <w:rtl/>
        </w:rPr>
        <w:t xml:space="preserve">(אבנט׳ אפוד׳ חושן׳ !מכנסים׳ ציץ) מעשה בנכרי שהיה עובר אחורי ביהכ״ג ושמע קול סופר שהיה אומר ואלה הבגדים אשר יעשו אמר הללו למי? א״ל לכהן גדול אמר אלך ואתגייר בשביל שישימוני </w:t>
      </w:r>
      <w:r>
        <w:rPr>
          <w:rStyle w:val="a3"/>
          <w:b/>
          <w:bCs/>
          <w:vertAlign w:val="subscript"/>
          <w:rtl/>
        </w:rPr>
        <w:t>כה</w:t>
      </w:r>
      <w:r>
        <w:rPr>
          <w:rStyle w:val="a3"/>
          <w:b/>
          <w:bCs/>
          <w:rtl/>
        </w:rPr>
        <w:t>»</w:t>
      </w:r>
      <w:r>
        <w:rPr>
          <w:rStyle w:val="a3"/>
          <w:b/>
          <w:bCs/>
          <w:vertAlign w:val="subscript"/>
          <w:rtl/>
        </w:rPr>
        <w:t>ג בא</w:t>
      </w:r>
      <w:r>
        <w:rPr>
          <w:rStyle w:val="a3"/>
          <w:b/>
          <w:bCs/>
          <w:rtl/>
        </w:rPr>
        <w:t xml:space="preserve"> ל</w:t>
      </w:r>
      <w:r>
        <w:rPr>
          <w:rStyle w:val="a3"/>
          <w:b/>
          <w:bCs/>
          <w:vertAlign w:val="subscript"/>
          <w:rtl/>
        </w:rPr>
        <w:t>פני שמא</w:t>
      </w:r>
      <w:r>
        <w:rPr>
          <w:rStyle w:val="a3"/>
          <w:b/>
          <w:bCs/>
          <w:rtl/>
        </w:rPr>
        <w:t>י שבי׳ יא• ציץ כמין טס של זהב ורחב ב׳ אצבעות ומוקף</w:t>
      </w:r>
      <w:r>
        <w:rPr>
          <w:rStyle w:val="a3"/>
          <w:b/>
          <w:bCs/>
          <w:vertAlign w:val="subscript"/>
          <w:rtl/>
        </w:rPr>
        <w:t xml:space="preserve"> </w:t>
      </w:r>
      <w:r>
        <w:rPr>
          <w:rStyle w:val="a3"/>
          <w:b/>
          <w:bCs/>
          <w:rtl/>
        </w:rPr>
        <w:t>מאוזן לאוזן וכתוב עליו בב׳ שיטין יו״ד ה״א למעלה וקודש למ׳יד למטה ואמר</w:t>
      </w:r>
    </w:p>
    <w:p w:rsidR="009D7263" w:rsidRDefault="00000000">
      <w:pPr>
        <w:pStyle w:val="a4"/>
        <w:ind w:firstLine="220"/>
        <w:jc w:val="both"/>
      </w:pPr>
      <w:r>
        <w:rPr>
          <w:rStyle w:val="a3"/>
          <w:b/>
          <w:bCs/>
          <w:rtl/>
        </w:rPr>
        <w:t xml:space="preserve">ראבר׳י אני ראיתיו בעיר רומי וכתוב קודש לה׳ בשיטה אחת </w:t>
      </w:r>
      <w:r>
        <w:rPr>
          <w:rStyle w:val="a3"/>
          <w:b/>
          <w:bCs/>
          <w:vertAlign w:val="superscript"/>
          <w:rtl/>
        </w:rPr>
        <w:t>שפ סג:</w:t>
      </w:r>
      <w:r>
        <w:rPr>
          <w:rStyle w:val="a3"/>
          <w:b/>
          <w:bCs/>
          <w:rtl/>
        </w:rPr>
        <w:t xml:space="preserve"> בשכר וראך ושמח בלבו זכה לחשן המשפט על לבו שם קלט• אבנטו של כה״ג זהו אבנכו של כהן הדיוט יילא י• על מה הציץ מרצה? על הדם ועל הבשר בין בשוגג בין במזיד בין שישנו על מצחו'בין</w:t>
      </w:r>
      <w:r>
        <w:rPr>
          <w:rStyle w:val="a3"/>
          <w:rFonts w:ascii="Arial" w:eastAsia="Arial" w:hAnsi="Arial" w:cs="Arial"/>
          <w:b/>
          <w:bCs/>
          <w:sz w:val="14"/>
          <w:szCs w:val="14"/>
          <w:rtl/>
          <w:lang w:val="en-US" w:eastAsia="en-US"/>
        </w:rPr>
        <w:t>7</w:t>
      </w:r>
      <w:r>
        <w:rPr>
          <w:rStyle w:val="a3"/>
          <w:b/>
          <w:bCs/>
          <w:rtl/>
        </w:rPr>
        <w:t xml:space="preserve">שאינו על' מצחו מרצה שם </w:t>
      </w:r>
      <w:r>
        <w:rPr>
          <w:rStyle w:val="a3"/>
          <w:b/>
          <w:bCs/>
          <w:vertAlign w:val="superscript"/>
          <w:rtl/>
        </w:rPr>
        <w:t>ז</w:t>
      </w:r>
      <w:r>
        <w:rPr>
          <w:rStyle w:val="a3"/>
          <w:b/>
          <w:bCs/>
          <w:rtl/>
        </w:rPr>
        <w:t>• אבנטו של כה״ג ביוהכ״ם של בוץ בשאר ימות^השנה של כלאים שם יב</w:t>
      </w:r>
      <w:r>
        <w:rPr>
          <w:rStyle w:val="a3"/>
          <w:b/>
          <w:bCs/>
          <w:vertAlign w:val="superscript"/>
          <w:rtl/>
        </w:rPr>
        <w:t>:</w:t>
      </w:r>
      <w:r>
        <w:rPr>
          <w:rStyle w:val="a3"/>
          <w:b/>
          <w:bCs/>
          <w:rtl/>
        </w:rPr>
        <w:t xml:space="preserve"> אמרו עליו על ריבים שעשתה לו אמו כתנת של מאה מנוע ולובשה ומסרה לציבור ראב׳ח עשתה לו אמו כתנת משתי רבוא ולא הניהוהו אחיו: הכהנים ללובשה שם לה</w:t>
      </w:r>
      <w:r>
        <w:rPr>
          <w:rStyle w:val="a3"/>
          <w:b/>
          <w:bCs/>
          <w:vertAlign w:val="superscript"/>
          <w:rtl/>
        </w:rPr>
        <w:t>:</w:t>
      </w:r>
      <w:r>
        <w:rPr>
          <w:rStyle w:val="a3"/>
          <w:b/>
          <w:bCs/>
          <w:rtl/>
        </w:rPr>
        <w:t xml:space="preserve"> כה״ג משמש בח׳ כלים וההדיוט בד׳ עם ע</w:t>
      </w:r>
      <w:r>
        <w:rPr>
          <w:rStyle w:val="a3"/>
          <w:b/>
          <w:bCs/>
          <w:vertAlign w:val="superscript"/>
          <w:rtl/>
        </w:rPr>
        <w:t>א:</w:t>
      </w:r>
      <w:r>
        <w:rPr>
          <w:rStyle w:val="a3"/>
          <w:b/>
          <w:bCs/>
          <w:rtl/>
        </w:rPr>
        <w:t xml:space="preserve"> ,’אלמלא בגדי כהונה לא נשתייר משונאיהן של ישראל שריד ופליט ש□ ע— בגדי כהונה אין עושין אותן מעשה מחט אלא מעשה אור</w:t>
      </w:r>
      <w:r>
        <w:rPr>
          <w:rStyle w:val="a3"/>
          <w:b/>
          <w:bCs/>
          <w:vertAlign w:val="subscript"/>
          <w:rtl/>
        </w:rPr>
        <w:t>ג</w:t>
      </w:r>
      <w:r>
        <w:rPr>
          <w:rStyle w:val="a3"/>
          <w:b/>
          <w:bCs/>
          <w:rtl/>
        </w:rPr>
        <w:t xml:space="preserve"> שם שם שם אבנט ל״ב אמה היה בו והיה מעקמו לכאן ולכאן ירוש׳ יומא ז אין כהן משמש בבגדי זהב (ביוהיכ) מפני הגאוה עם שם שם במה שימש משה כל ז׳ ימי המילואים? בחלוק לבן תענית ן</w:t>
      </w:r>
      <w:r>
        <w:rPr>
          <w:rStyle w:val="a3"/>
          <w:b/>
          <w:bCs/>
          <w:vertAlign w:val="superscript"/>
          <w:rtl/>
        </w:rPr>
        <w:t>א:</w:t>
      </w:r>
      <w:r>
        <w:rPr>
          <w:rStyle w:val="a3"/>
          <w:b/>
          <w:bCs/>
          <w:rtl/>
        </w:rPr>
        <w:t xml:space="preserve"> בהראותו את עושר.' כבוד מלכותו מלמד שלבש בגדי כהינה מגילה י</w:t>
      </w:r>
      <w:r>
        <w:rPr>
          <w:rStyle w:val="a3"/>
          <w:b/>
          <w:bCs/>
          <w:vertAlign w:val="superscript"/>
          <w:rtl/>
        </w:rPr>
        <w:t>ב</w:t>
      </w:r>
      <w:r>
        <w:rPr>
          <w:rStyle w:val="a3"/>
          <w:b/>
          <w:bCs/>
          <w:rtl/>
        </w:rPr>
        <w:t xml:space="preserve">• והקרוב אליו כרשנא אמרו מלאה׳׳ש לפני הקב״ה כלום שמשו לפניך בבגדי כהונה? שכ </w:t>
      </w:r>
      <w:r>
        <w:rPr>
          <w:rStyle w:val="a3"/>
          <w:b/>
          <w:bCs/>
          <w:vertAlign w:val="superscript"/>
          <w:rtl/>
        </w:rPr>
        <w:t>שב:</w:t>
      </w:r>
      <w:r>
        <w:rPr>
          <w:rStyle w:val="a3"/>
          <w:b/>
          <w:bCs/>
          <w:rtl/>
        </w:rPr>
        <w:t xml:space="preserve"> העבירום לפני הציץ כל שפניה מוריקות בידוע שהיא ראויה ליבעל יבכזרת ם•׳ ב׳ אבנים טובות היו לו לכהיג על כתיפיו אחת מכאן וא׳ מכאן ושמות י״ב שבטים כתוב עליהם סוטה יי• דכא בן נתינה בקשו ממנו הכמים אבנים לאפוד ?יייעיו לא־ לבש ב׳ מכנסים ב׳ אבנטים או שהיו מטושטשים או מקורעין ועבד עבודתו כסולה זבחים </w:t>
      </w:r>
      <w:r>
        <w:rPr>
          <w:rStyle w:val="a3"/>
          <w:b/>
          <w:bCs/>
          <w:vertAlign w:val="superscript"/>
          <w:rtl/>
        </w:rPr>
        <w:t>יח</w:t>
      </w:r>
      <w:r>
        <w:rPr>
          <w:rStyle w:val="a3"/>
          <w:b/>
          <w:bCs/>
          <w:rtl/>
        </w:rPr>
        <w:t>• מה קרבנות מכפיין אף בגדי כהונה מכפרין כתונת על שפיכות דם מכנסים! על גילוי עריות מצנפת על גסי הרוח אבנט על הרהור הלב חושן על הדינין איפוד על עיז מעיל על לשון הרע ציץ על עזות פנים עם פח: לא היו ישנים בבגדי קדש אלא היו פושטין ומניחין אותן תחת ראשיהם ומתכסין בכסות עצמן תמיד נה־ מכנסי כהנים למה הן דומין? כמין פמלניא (סינור) של פרשים (ג״א פרושיב) למעלה עד מתנים: למטה עד ירכים ויש להם שנצים ואין להם לא בית הנקב ולא בית הערוה נדה י</w:t>
      </w:r>
      <w:r>
        <w:rPr>
          <w:rStyle w:val="a3"/>
          <w:b/>
          <w:bCs/>
          <w:vertAlign w:val="superscript"/>
          <w:rtl/>
        </w:rPr>
        <w:t>ג:</w:t>
      </w:r>
      <w:r>
        <w:rPr>
          <w:rStyle w:val="a3"/>
          <w:b/>
          <w:bCs/>
          <w:rtl/>
        </w:rPr>
        <w:t xml:space="preserve"> מפני מה אין כה״ג נכנס בבגדי זהב? אלא אין קטיגור נעשה סניגור כדי שלא ליתן פתחון פה לשמן לומר אתמול עשו להם אלהי זהב והיום מבקשים לשמש בבגדי זהב ויקיר </w:t>
      </w:r>
      <w:r>
        <w:rPr>
          <w:rStyle w:val="a3"/>
          <w:b/>
          <w:bCs/>
          <w:vertAlign w:val="superscript"/>
          <w:rtl/>
        </w:rPr>
        <w:t>כא</w:t>
      </w:r>
      <w:r>
        <w:rPr>
          <w:rStyle w:val="a3"/>
          <w:b/>
          <w:bCs/>
          <w:rtl/>
        </w:rPr>
        <w:t xml:space="preserve"> בני אהרן מתו על שנכנסו מחוסרי בגדים וכי מה היו חסרים? </w:t>
      </w:r>
      <w:r>
        <w:rPr>
          <w:rStyle w:val="a3"/>
          <w:b/>
          <w:bCs/>
          <w:vertAlign w:val="subscript"/>
          <w:rtl/>
        </w:rPr>
        <w:t>א</w:t>
      </w:r>
      <w:r>
        <w:rPr>
          <w:rStyle w:val="a3"/>
          <w:b/>
          <w:bCs/>
          <w:rtl/>
        </w:rPr>
        <w:t>״ף לוי מעיל ילקוט שמיני הקכד. ע״ע</w:t>
      </w:r>
    </w:p>
    <w:p w:rsidR="009D7263" w:rsidRDefault="00000000">
      <w:pPr>
        <w:pStyle w:val="a4"/>
        <w:jc w:val="center"/>
      </w:pPr>
      <w:r>
        <w:rPr>
          <w:rStyle w:val="a3"/>
          <w:b/>
          <w:bCs/>
          <w:rtl/>
        </w:rPr>
        <w:t>ע׳ בגד׳ בהונה•</w:t>
      </w:r>
    </w:p>
    <w:p w:rsidR="009D7263" w:rsidRDefault="00000000">
      <w:pPr>
        <w:pStyle w:val="a4"/>
        <w:spacing w:line="233" w:lineRule="auto"/>
        <w:ind w:left="1240" w:hanging="1240"/>
        <w:jc w:val="both"/>
      </w:pPr>
      <w:r>
        <w:rPr>
          <w:rStyle w:val="a3"/>
          <w:rFonts w:ascii="Arial" w:eastAsia="Arial" w:hAnsi="Arial" w:cs="Arial"/>
          <w:sz w:val="34"/>
          <w:szCs w:val="34"/>
          <w:rtl/>
        </w:rPr>
        <w:t xml:space="preserve">בדיחותא </w:t>
      </w:r>
      <w:r>
        <w:rPr>
          <w:rStyle w:val="a3"/>
          <w:b/>
          <w:bCs/>
          <w:rtl/>
        </w:rPr>
        <w:t>אביי הוה יתיב קמיה דרבה חזייה דהוה קא בדח טובא אמר וגילו ברעדה כתיב! ברכות ל: ר •א עבד הלולא לבריה חזינהו לרבנן דהוו</w:t>
      </w:r>
    </w:p>
    <w:p w:rsidR="009D7263" w:rsidRDefault="00000000">
      <w:pPr>
        <w:pStyle w:val="a4"/>
        <w:spacing w:line="317" w:lineRule="auto"/>
        <w:jc w:val="both"/>
        <w:sectPr w:rsidR="009D7263">
          <w:headerReference w:type="even" r:id="rId259"/>
          <w:headerReference w:type="default" r:id="rId260"/>
          <w:footerReference w:type="even" r:id="rId261"/>
          <w:footerReference w:type="default" r:id="rId262"/>
          <w:headerReference w:type="first" r:id="rId263"/>
          <w:footerReference w:type="first" r:id="rId264"/>
          <w:footnotePr>
            <w:numFmt w:val="chicago"/>
          </w:footnotePr>
          <w:pgSz w:w="8400" w:h="11900"/>
          <w:pgMar w:top="923" w:right="903" w:bottom="609" w:left="790" w:header="0" w:footer="3" w:gutter="0"/>
          <w:cols w:space="720"/>
          <w:noEndnote/>
          <w:titlePg/>
          <w:docGrid w:linePitch="360"/>
          <w15:footnoteColumns w:val="1"/>
        </w:sectPr>
      </w:pPr>
      <w:r>
        <w:rPr>
          <w:rStyle w:val="a3"/>
          <w:b/>
          <w:bCs/>
          <w:rtl/>
        </w:rPr>
        <w:t xml:space="preserve">קא בדחי טובא עם לא• חלמא טבא אפילו לדידי בדיחותיה מפכא ליה עב </w:t>
      </w:r>
      <w:r>
        <w:rPr>
          <w:rStyle w:val="a3"/>
          <w:b/>
          <w:bCs/>
          <w:vertAlign w:val="superscript"/>
          <w:rtl/>
        </w:rPr>
        <w:t>גה</w:t>
      </w:r>
      <w:r>
        <w:rPr>
          <w:rStyle w:val="a3"/>
          <w:b/>
          <w:bCs/>
          <w:rtl/>
        </w:rPr>
        <w:t>־ רבה לקמי דפתח להו לרבנן אמר מילחא דבדיחוחא ובדהי רבנן לסוף יתיב באימחא</w:t>
      </w:r>
    </w:p>
    <w:p w:rsidR="009D7263" w:rsidRDefault="00000000">
      <w:pPr>
        <w:pStyle w:val="a4"/>
        <w:spacing w:line="307" w:lineRule="auto"/>
        <w:jc w:val="both"/>
      </w:pPr>
      <w:r>
        <w:rPr>
          <w:rStyle w:val="a3"/>
          <w:b/>
          <w:bCs/>
          <w:rtl/>
        </w:rPr>
        <w:t>שבת ל•• ר״ז אשכח לר״י דחוה קאי אפיתחא דבי חמוד. וחזייא דהוה בדיחא דעתיד׳ ואי בעי מיניה כל חללי עלמ</w:t>
      </w:r>
      <w:r>
        <w:rPr>
          <w:rStyle w:val="a3"/>
          <w:b/>
          <w:bCs/>
          <w:vertAlign w:val="subscript"/>
          <w:rtl/>
        </w:rPr>
        <w:t>א</w:t>
      </w:r>
      <w:r>
        <w:rPr>
          <w:rStyle w:val="a3"/>
          <w:b/>
          <w:bCs/>
          <w:rtl/>
        </w:rPr>
        <w:t xml:space="preserve"> הוה </w:t>
      </w:r>
      <w:r>
        <w:rPr>
          <w:rStyle w:val="a3"/>
          <w:b/>
          <w:bCs/>
          <w:vertAlign w:val="subscript"/>
          <w:rtl/>
        </w:rPr>
        <w:t>א</w:t>
      </w:r>
      <w:r>
        <w:rPr>
          <w:rStyle w:val="a3"/>
          <w:b/>
          <w:bCs/>
          <w:rtl/>
        </w:rPr>
        <w:t xml:space="preserve">״ל שם עז•• א״ל מאי עובדייכו? </w:t>
      </w:r>
      <w:r>
        <w:rPr>
          <w:rStyle w:val="a3"/>
          <w:b/>
          <w:bCs/>
          <w:vertAlign w:val="subscript"/>
          <w:rtl/>
        </w:rPr>
        <w:t>א</w:t>
      </w:r>
      <w:r>
        <w:rPr>
          <w:rStyle w:val="a3"/>
          <w:b/>
          <w:bCs/>
          <w:rtl/>
        </w:rPr>
        <w:t>״ל אינשי בדוחי אנן מבדחינן עציבי תענית כ□■ איל לאו בדידך מחייכנא אלא דכי אזלינא לההוא עלמת בדיחא דעת</w:t>
      </w:r>
      <w:r>
        <w:rPr>
          <w:rStyle w:val="a3"/>
          <w:b/>
          <w:bCs/>
          <w:vertAlign w:val="subscript"/>
          <w:rtl/>
        </w:rPr>
        <w:t>א</w:t>
      </w:r>
      <w:r>
        <w:rPr>
          <w:rStyle w:val="a3"/>
          <w:b/>
          <w:bCs/>
          <w:rtl/>
        </w:rPr>
        <w:t xml:space="preserve">י מ״ק יז־ אחוך רבי א־ל לאו אזהרתך דלא תבדחן? גדיים </w:t>
      </w:r>
      <w:r>
        <w:rPr>
          <w:rStyle w:val="a3"/>
          <w:b/>
          <w:bCs/>
          <w:vertAlign w:val="superscript"/>
          <w:rtl/>
        </w:rPr>
        <w:t>נא</w:t>
      </w:r>
      <w:r>
        <w:rPr>
          <w:rStyle w:val="a3"/>
          <w:b/>
          <w:bCs/>
          <w:rtl/>
        </w:rPr>
        <w:t xml:space="preserve">• אהדר ליה בבדיחותא כ״ב </w:t>
      </w:r>
      <w:r>
        <w:rPr>
          <w:rStyle w:val="a3"/>
          <w:b/>
          <w:bCs/>
          <w:vertAlign w:val="superscript"/>
          <w:rtl/>
        </w:rPr>
        <w:t>ט:</w:t>
      </w:r>
      <w:r>
        <w:rPr>
          <w:rStyle w:val="a3"/>
          <w:b/>
          <w:bCs/>
          <w:rtl/>
        </w:rPr>
        <w:t xml:space="preserve"> לא הוה בדיחנא ביה בחביבי דאישייליה</w:t>
      </w:r>
    </w:p>
    <w:p w:rsidR="009D7263" w:rsidRDefault="00000000">
      <w:pPr>
        <w:pStyle w:val="a4"/>
        <w:spacing w:after="40" w:line="307" w:lineRule="auto"/>
        <w:jc w:val="center"/>
      </w:pPr>
      <w:r>
        <w:rPr>
          <w:rStyle w:val="a3"/>
          <w:b/>
          <w:bCs/>
          <w:rtl/>
        </w:rPr>
        <w:t>חילץ לב• ע״ע ע׳ התול׳</w:t>
      </w:r>
    </w:p>
    <w:p w:rsidR="009D7263" w:rsidRDefault="00000000">
      <w:pPr>
        <w:pStyle w:val="a4"/>
        <w:spacing w:line="307" w:lineRule="auto"/>
        <w:jc w:val="both"/>
      </w:pPr>
      <w:r>
        <w:rPr>
          <w:rStyle w:val="a3"/>
          <w:rFonts w:ascii="Arial" w:eastAsia="Arial" w:hAnsi="Arial" w:cs="Arial"/>
          <w:sz w:val="34"/>
          <w:szCs w:val="34"/>
          <w:rtl/>
        </w:rPr>
        <w:t xml:space="preserve">בהמות וחיות </w:t>
      </w:r>
      <w:r>
        <w:rPr>
          <w:rStyle w:val="a3"/>
          <w:b/>
          <w:bCs/>
          <w:rtl/>
        </w:rPr>
        <w:t>(אילת׳ אריה׳ גמל׳ דוב׳ זאב׳ חולדה׳ חתול׳ סוס׳ עז׳ ערוד׳ פיל׳ צאן׳ צבוע׳ צבי׳ שונרא׳ שה׳ שועל׳ שור) אין הקומץ משביע א</w:t>
      </w:r>
      <w:r>
        <w:rPr>
          <w:rStyle w:val="a3"/>
          <w:b/>
          <w:bCs/>
          <w:vertAlign w:val="subscript"/>
          <w:rtl/>
        </w:rPr>
        <w:t>ת</w:t>
      </w:r>
      <w:r>
        <w:rPr>
          <w:rStyle w:val="a3"/>
          <w:b/>
          <w:bCs/>
          <w:rtl/>
        </w:rPr>
        <w:t xml:space="preserve"> הארי ניכית </w:t>
      </w:r>
      <w:r>
        <w:rPr>
          <w:rStyle w:val="a3"/>
          <w:b/>
          <w:bCs/>
          <w:vertAlign w:val="superscript"/>
          <w:rtl/>
        </w:rPr>
        <w:t>ג:</w:t>
      </w:r>
      <w:r>
        <w:rPr>
          <w:rStyle w:val="a3"/>
          <w:b/>
          <w:bCs/>
          <w:rtl/>
        </w:rPr>
        <w:t xml:space="preserve"> השתא דעת בהמתו לא הוה ידע (בלעם) דעת עליון הוה ידע? ׳</w:t>
      </w:r>
      <w:r>
        <w:rPr>
          <w:rStyle w:val="a3"/>
          <w:b/>
          <w:bCs/>
          <w:vertAlign w:val="superscript"/>
          <w:rtl/>
        </w:rPr>
        <w:t>ע</w:t>
      </w:r>
      <w:r>
        <w:rPr>
          <w:rStyle w:val="a3"/>
          <w:b/>
          <w:bCs/>
          <w:vertAlign w:val="superscript"/>
          <w:rtl/>
          <w:lang w:val="en-US" w:eastAsia="en-US"/>
        </w:rPr>
        <w:t>0</w:t>
      </w:r>
      <w:r>
        <w:rPr>
          <w:rStyle w:val="a3"/>
          <w:b/>
          <w:bCs/>
          <w:vertAlign w:val="superscript"/>
          <w:rtl/>
        </w:rPr>
        <w:t xml:space="preserve"> ז</w:t>
      </w:r>
      <w:r>
        <w:rPr>
          <w:rStyle w:val="a3"/>
          <w:b/>
          <w:bCs/>
          <w:rtl/>
        </w:rPr>
        <w:t>־ אין ארי נוהם מתוך קופה של תבן שם לב• אין ערוד ממית אלא החטא ממית אוי לו לאדם שפגע בו ערוד ואוי לערוד שפגע בו רחב״ך שם ל</w:t>
      </w:r>
      <w:r>
        <w:rPr>
          <w:rStyle w:val="a3"/>
          <w:b/>
          <w:bCs/>
          <w:vertAlign w:val="superscript"/>
          <w:rtl/>
        </w:rPr>
        <w:t>ג</w:t>
      </w:r>
      <w:r>
        <w:rPr>
          <w:rStyle w:val="a3"/>
          <w:b/>
          <w:bCs/>
          <w:rtl/>
        </w:rPr>
        <w:t xml:space="preserve">י אסור לאדם שיאכל קודם שיתן מאכל לבהמתו שם </w:t>
      </w:r>
      <w:r>
        <w:rPr>
          <w:rStyle w:val="a3"/>
          <w:b/>
          <w:bCs/>
          <w:vertAlign w:val="superscript"/>
          <w:rtl/>
        </w:rPr>
        <w:t>מ&gt;</w:t>
      </w:r>
      <w:r>
        <w:rPr>
          <w:rStyle w:val="a3"/>
          <w:b/>
          <w:bCs/>
          <w:rtl/>
        </w:rPr>
        <w:t xml:space="preserve"> כל מיני חיות יפות לחלום חוץ מ; הפיל והקוף והקפוד שם </w:t>
      </w:r>
      <w:r>
        <w:rPr>
          <w:rStyle w:val="a3"/>
          <w:b/>
          <w:bCs/>
          <w:vertAlign w:val="superscript"/>
          <w:rtl/>
        </w:rPr>
        <w:t>נז:</w:t>
      </w:r>
      <w:r>
        <w:rPr>
          <w:rStyle w:val="a3"/>
          <w:b/>
          <w:bCs/>
          <w:rtl/>
        </w:rPr>
        <w:t xml:space="preserve"> אלא מעתה בהמה דלא כתיב בה וייצר לית לה יצרא והא קא חזינן דמזקא ונשכא ובעטאן שם </w:t>
      </w:r>
      <w:r>
        <w:rPr>
          <w:rStyle w:val="a3"/>
          <w:b/>
          <w:bCs/>
          <w:vertAlign w:val="superscript"/>
          <w:rtl/>
        </w:rPr>
        <w:t>םא</w:t>
      </w:r>
      <w:r>
        <w:rPr>
          <w:rStyle w:val="a3"/>
          <w:b/>
          <w:bCs/>
          <w:rtl/>
        </w:rPr>
        <w:t>• משל לשועל שהיה מהלך ע׳ג הנהר וראה דגים שם שם</w:t>
      </w:r>
      <w:r>
        <w:rPr>
          <w:rStyle w:val="a3"/>
          <w:b/>
          <w:bCs/>
          <w:vertAlign w:val="superscript"/>
          <w:rtl/>
        </w:rPr>
        <w:t>:</w:t>
      </w:r>
      <w:r>
        <w:rPr>
          <w:rStyle w:val="a3"/>
          <w:b/>
          <w:bCs/>
          <w:rtl/>
        </w:rPr>
        <w:t xml:space="preserve"> אריוות קמך ואת שאל לתעלייא (שועל) ן ייוש׳ שביעית ° י כלב מין חיה ר״מ אומר מין בהמה תוספתא כלאים </w:t>
      </w:r>
      <w:r>
        <w:rPr>
          <w:rStyle w:val="a3"/>
          <w:b/>
          <w:bCs/>
          <w:vertAlign w:val="superscript"/>
          <w:rtl/>
        </w:rPr>
        <w:t>ה</w:t>
      </w:r>
      <w:r>
        <w:rPr>
          <w:rStyle w:val="a3"/>
          <w:b/>
          <w:bCs/>
          <w:rtl/>
        </w:rPr>
        <w:t xml:space="preserve"> תחש שהיה בימי משה בריה בפני עצמה היה וקרן אחת היתד. לו במצחו שור שהקריב אדה״ר קרן אחת היתה לו במצחו שבת </w:t>
      </w:r>
      <w:r>
        <w:rPr>
          <w:rStyle w:val="a3"/>
          <w:b/>
          <w:bCs/>
          <w:vertAlign w:val="superscript"/>
          <w:rtl/>
        </w:rPr>
        <w:t>כח:</w:t>
      </w:r>
      <w:r>
        <w:rPr>
          <w:rStyle w:val="a3"/>
          <w:b/>
          <w:bCs/>
          <w:rtl/>
        </w:rPr>
        <w:t xml:space="preserve">נפל תורא חדד לסכינא שם לב• רעיא חיגרי ועיזי רהיטין שם שס שם אלו הן מדבריות כל שיוצאות בפסח ונכנסות ברביעה בייתיות כל שיוצאות ורועות חוץ לתחום שם </w:t>
      </w:r>
      <w:r>
        <w:rPr>
          <w:rStyle w:val="a3"/>
          <w:b/>
          <w:bCs/>
          <w:vertAlign w:val="superscript"/>
          <w:rtl/>
        </w:rPr>
        <w:t>מה:</w:t>
      </w:r>
      <w:r>
        <w:rPr>
          <w:rStyle w:val="a3"/>
          <w:b/>
          <w:bCs/>
          <w:rtl/>
        </w:rPr>
        <w:t xml:space="preserve"> אימת מפגיע על ארי אימת יתוש על הפיל שם «</w:t>
      </w:r>
      <w:r>
        <w:rPr>
          <w:rStyle w:val="a3"/>
          <w:b/>
          <w:bCs/>
          <w:vertAlign w:val="superscript"/>
          <w:rtl/>
        </w:rPr>
        <w:t>ז:</w:t>
      </w:r>
      <w:r>
        <w:rPr>
          <w:rStyle w:val="a3"/>
          <w:b/>
          <w:bCs/>
          <w:rtl/>
        </w:rPr>
        <w:t xml:space="preserve"> מ״ט עיזי מסגן ברישא והדר אמרי? א״ל כברייתו של עולם מ״ט גמלא זוטר גנובתיה (זנבו)? משום דאכל כיסי (קוצים) שם שם שם בהמה חיה ועוף דמשבטי נפשיהו (נשמטים למטה) שם </w:t>
      </w:r>
      <w:r>
        <w:rPr>
          <w:rStyle w:val="a3"/>
          <w:b/>
          <w:bCs/>
          <w:vertAlign w:val="superscript"/>
          <w:rtl/>
        </w:rPr>
        <w:t>ג</w:t>
      </w:r>
      <w:r>
        <w:rPr>
          <w:rStyle w:val="a3"/>
          <w:b/>
          <w:bCs/>
          <w:rtl/>
        </w:rPr>
        <w:t>י• יושב הקב״ה וזן מקרני ראמים ועד ביצי כינים שם קז: מימי לא קריתי לשורי שורי אלא לאשתי ביתי ולשורי שדי שם קיח: צער בעלי חיים דאוריית</w:t>
      </w:r>
      <w:r>
        <w:rPr>
          <w:rStyle w:val="a3"/>
          <w:b/>
          <w:bCs/>
          <w:vertAlign w:val="subscript"/>
          <w:rtl/>
        </w:rPr>
        <w:t>א</w:t>
      </w:r>
      <w:r>
        <w:rPr>
          <w:rStyle w:val="a3"/>
          <w:b/>
          <w:bCs/>
          <w:rtl/>
        </w:rPr>
        <w:t xml:space="preserve"> שם ק</w:t>
      </w:r>
      <w:r>
        <w:rPr>
          <w:rStyle w:val="a3"/>
          <w:b/>
          <w:bCs/>
          <w:vertAlign w:val="superscript"/>
          <w:rtl/>
        </w:rPr>
        <w:t>נח;</w:t>
      </w:r>
      <w:r>
        <w:rPr>
          <w:rStyle w:val="a3"/>
          <w:b/>
          <w:bCs/>
          <w:rtl/>
        </w:rPr>
        <w:t xml:space="preserve"> בהמה בגימטריא חמשים ותרתין </w:t>
      </w:r>
      <w:r>
        <w:rPr>
          <w:rStyle w:val="a3"/>
          <w:b/>
          <w:bCs/>
          <w:vertAlign w:val="subscript"/>
          <w:rtl/>
        </w:rPr>
        <w:t>ה</w:t>
      </w:r>
      <w:r>
        <w:rPr>
          <w:rStyle w:val="a3"/>
          <w:b/>
          <w:bCs/>
          <w:rtl/>
        </w:rPr>
        <w:t>ןו שם קמי■•• מלמד שרכב (נבוכדנצר) על ארי זכר וקשר תנין בראשו שם קב♦ כל זמן שאדם חי אימתו מוטלת על הבריות כיון שמת בטלה אימתו אין חיה שולטת באדם עד שנדמה לו כבהמה שם קנאי• אריה אבי תרי לא נפיל שם שם שם אילמלא לא ניתנה תורה היינו למדין צניעות מחתול עיריביז ק</w:t>
      </w:r>
      <w:r>
        <w:rPr>
          <w:rStyle w:val="a3"/>
          <w:b/>
          <w:bCs/>
          <w:vertAlign w:val="superscript"/>
          <w:rtl/>
        </w:rPr>
        <w:t>;</w:t>
      </w:r>
      <w:r>
        <w:rPr>
          <w:rStyle w:val="a3"/>
          <w:b/>
          <w:bCs/>
          <w:rtl/>
        </w:rPr>
        <w:t xml:space="preserve"> הביא (אדה״ר) שתי בהמות והרכיב זו בזו ויצא מהם </w:t>
      </w:r>
      <w:r>
        <w:rPr>
          <w:rStyle w:val="a3"/>
          <w:b/>
          <w:bCs/>
          <w:vertAlign w:val="subscript"/>
          <w:rtl/>
        </w:rPr>
        <w:t>פרך</w:t>
      </w:r>
      <w:r>
        <w:rPr>
          <w:rStyle w:val="a3"/>
          <w:b/>
          <w:bCs/>
          <w:rtl/>
        </w:rPr>
        <w:t xml:space="preserve"> פסחים ני• ואל תעמוד בפני</w:t>
      </w:r>
      <w:r>
        <w:rPr>
          <w:rStyle w:val="a3"/>
          <w:rFonts w:ascii="Arial" w:eastAsia="Arial" w:hAnsi="Arial" w:cs="Arial"/>
          <w:b/>
          <w:bCs/>
          <w:sz w:val="14"/>
          <w:szCs w:val="14"/>
          <w:rtl/>
          <w:lang w:val="en-US" w:eastAsia="en-US"/>
        </w:rPr>
        <w:t>1</w:t>
      </w:r>
      <w:r>
        <w:rPr>
          <w:rStyle w:val="a3"/>
          <w:b/>
          <w:bCs/>
          <w:rtl/>
        </w:rPr>
        <w:t>השור</w:t>
      </w:r>
      <w:r>
        <w:rPr>
          <w:rStyle w:val="a3"/>
          <w:rFonts w:ascii="Arial" w:eastAsia="Arial" w:hAnsi="Arial" w:cs="Arial"/>
          <w:b/>
          <w:bCs/>
          <w:sz w:val="14"/>
          <w:szCs w:val="14"/>
          <w:rtl/>
          <w:lang w:val="en-US" w:eastAsia="en-US"/>
        </w:rPr>
        <w:t>1</w:t>
      </w:r>
      <w:r>
        <w:rPr>
          <w:rStyle w:val="a3"/>
          <w:b/>
          <w:bCs/>
          <w:rtl/>
        </w:rPr>
        <w:t>בשעה שעולה מן האגם מפני שהשטן מרקד</w:t>
      </w:r>
      <w:r>
        <w:rPr>
          <w:rStyle w:val="a3"/>
          <w:b/>
          <w:bCs/>
          <w:vertAlign w:val="subscript"/>
          <w:rtl/>
        </w:rPr>
        <w:t xml:space="preserve"> </w:t>
      </w:r>
      <w:r>
        <w:rPr>
          <w:rStyle w:val="a3"/>
          <w:b/>
          <w:bCs/>
          <w:rtl/>
        </w:rPr>
        <w:t xml:space="preserve">בין קרניו מרחיקין משור תם נ׳ אמה משור מועד כמלא עיניו ריש תורא בדיקולא סר לאיגרא ושדי דרגא מתותך גיזהא (לחש) דתורא הן הן גיזהא דארי </w:t>
      </w:r>
      <w:r>
        <w:rPr>
          <w:rStyle w:val="a3"/>
          <w:b/>
          <w:bCs/>
          <w:vertAlign w:val="superscript"/>
          <w:rtl/>
        </w:rPr>
        <w:t>שפ</w:t>
      </w:r>
      <w:r>
        <w:rPr>
          <w:rStyle w:val="a3"/>
          <w:b/>
          <w:bCs/>
          <w:rtl/>
        </w:rPr>
        <w:t xml:space="preserve"> &lt;</w:t>
      </w:r>
      <w:r>
        <w:rPr>
          <w:rStyle w:val="a3"/>
          <w:b/>
          <w:bCs/>
          <w:vertAlign w:val="superscript"/>
          <w:rtl/>
        </w:rPr>
        <w:t>ב:</w:t>
      </w:r>
    </w:p>
    <w:p w:rsidR="009D7263" w:rsidRDefault="00000000">
      <w:pPr>
        <w:pStyle w:val="a4"/>
        <w:spacing w:line="319" w:lineRule="auto"/>
        <w:ind w:firstLine="160"/>
        <w:jc w:val="both"/>
        <w:sectPr w:rsidR="009D7263">
          <w:headerReference w:type="even" r:id="rId265"/>
          <w:headerReference w:type="default" r:id="rId266"/>
          <w:footerReference w:type="even" r:id="rId267"/>
          <w:footerReference w:type="default" r:id="rId268"/>
          <w:headerReference w:type="first" r:id="rId269"/>
          <w:footerReference w:type="first" r:id="rId270"/>
          <w:footnotePr>
            <w:numFmt w:val="chicago"/>
          </w:footnotePr>
          <w:pgSz w:w="8400" w:h="11900"/>
          <w:pgMar w:top="923" w:right="903" w:bottom="609" w:left="790" w:header="0" w:footer="3" w:gutter="0"/>
          <w:cols w:space="720"/>
          <w:noEndnote/>
          <w:titlePg/>
          <w:docGrid w:linePitch="360"/>
          <w15:footnoteColumns w:val="1"/>
        </w:sectPr>
      </w:pPr>
      <w:r>
        <w:rPr>
          <w:rStyle w:val="a3"/>
          <w:b/>
          <w:bCs/>
          <w:rtl/>
        </w:rPr>
        <w:t>ביתא דאית בה שונרא לא ניעול בה איבש בלא מסאני שם שם שם ו׳ דברים נאמרים בסוס אוהב את הזנות ואוהב את המלחמה ורוחו גסה ומואס את השינה ואוכל הרבה ומוציא קמע</w:t>
      </w:r>
      <w:r>
        <w:rPr>
          <w:rStyle w:val="a3"/>
          <w:b/>
          <w:bCs/>
          <w:vertAlign w:val="subscript"/>
          <w:rtl/>
        </w:rPr>
        <w:t>א</w:t>
      </w:r>
      <w:r>
        <w:rPr>
          <w:rStyle w:val="a3"/>
          <w:b/>
          <w:bCs/>
          <w:rtl/>
        </w:rPr>
        <w:t xml:space="preserve"> שם ק</w:t>
      </w:r>
      <w:r>
        <w:rPr>
          <w:rStyle w:val="a3"/>
          <w:b/>
          <w:bCs/>
          <w:vertAlign w:val="superscript"/>
          <w:rtl/>
        </w:rPr>
        <w:t>יג:</w:t>
      </w:r>
      <w:r>
        <w:rPr>
          <w:rStyle w:val="a3"/>
          <w:b/>
          <w:bCs/>
          <w:rtl/>
        </w:rPr>
        <w:t xml:space="preserve"> מה אילה קרניה מפצילות לכאן ולכאן מה אילה רחמה צר וחביבה על בעלה יומא כט• כוי בריה בפני עצמה היא </w:t>
      </w:r>
      <w:r>
        <w:rPr>
          <w:rStyle w:val="a3"/>
          <w:b/>
          <w:bCs/>
          <w:vertAlign w:val="superscript"/>
          <w:rtl/>
        </w:rPr>
        <w:t>שם ע</w:t>
      </w:r>
      <w:r>
        <w:rPr>
          <w:rStyle w:val="a3"/>
          <w:b/>
          <w:bCs/>
          <w:rtl/>
        </w:rPr>
        <w:t>י</w:t>
      </w:r>
      <w:r>
        <w:rPr>
          <w:rStyle w:val="a3"/>
          <w:b/>
          <w:bCs/>
          <w:vertAlign w:val="superscript"/>
          <w:rtl/>
        </w:rPr>
        <w:t>:</w:t>
      </w:r>
      <w:r>
        <w:rPr>
          <w:rStyle w:val="a3"/>
          <w:b/>
          <w:bCs/>
          <w:rtl/>
        </w:rPr>
        <w:t xml:space="preserve"> שינת הסוס שיתין נשמין סיכה </w:t>
      </w:r>
      <w:r>
        <w:rPr>
          <w:rStyle w:val="a3"/>
          <w:b/>
          <w:bCs/>
          <w:vertAlign w:val="superscript"/>
          <w:rtl/>
        </w:rPr>
        <w:t>כ</w:t>
      </w:r>
      <w:r>
        <w:rPr>
          <w:rStyle w:val="a3"/>
          <w:b/>
          <w:bCs/>
          <w:rtl/>
        </w:rPr>
        <w:t>י</w:t>
      </w:r>
      <w:r>
        <w:rPr>
          <w:rStyle w:val="a3"/>
          <w:b/>
          <w:bCs/>
          <w:vertAlign w:val="superscript"/>
          <w:rtl/>
        </w:rPr>
        <w:t>:</w:t>
      </w:r>
      <w:r>
        <w:rPr>
          <w:rStyle w:val="a3"/>
          <w:b/>
          <w:bCs/>
          <w:rtl/>
        </w:rPr>
        <w:t xml:space="preserve"> ובשביל ד׳ דברים מאורות לוקין ועל מגדלי בהמה דקה בא״י שם כ®• ג׳ עזין הן כלב בחיות וי״א אף עז בבהמה דקה ביצה </w:t>
      </w:r>
      <w:r>
        <w:rPr>
          <w:rStyle w:val="a3"/>
          <w:b/>
          <w:bCs/>
          <w:vertAlign w:val="superscript"/>
          <w:rtl/>
        </w:rPr>
        <w:t>כה:</w:t>
      </w:r>
      <w:r>
        <w:rPr>
          <w:rStyle w:val="a3"/>
          <w:b/>
          <w:bCs/>
          <w:rtl/>
        </w:rPr>
        <w:t xml:space="preserve"> זה ניסן ואותו הפרק זמן בהמה וחיה ועוף שמזדווגין זה אצל זה ר ה יא• שור כשהוא חורש הולך ובוכה ובחזירתו אוכל הזי</w:t>
      </w:r>
      <w:r>
        <w:rPr>
          <w:rStyle w:val="a3"/>
          <w:b/>
          <w:bCs/>
          <w:vertAlign w:val="subscript"/>
          <w:rtl/>
        </w:rPr>
        <w:t>ז מ</w:t>
      </w:r>
      <w:r>
        <w:rPr>
          <w:rStyle w:val="a3"/>
          <w:b/>
          <w:bCs/>
          <w:rtl/>
        </w:rPr>
        <w:t xml:space="preserve">ן התלם תעבית </w:t>
      </w:r>
      <w:r>
        <w:rPr>
          <w:rStyle w:val="a3"/>
          <w:b/>
          <w:bCs/>
          <w:vertAlign w:val="superscript"/>
          <w:rtl/>
        </w:rPr>
        <w:t>ה</w:t>
      </w:r>
      <w:r>
        <w:rPr>
          <w:rStyle w:val="a3"/>
          <w:b/>
          <w:bCs/>
          <w:rtl/>
        </w:rPr>
        <w:t xml:space="preserve">׳ לעת׳ל מתקבצות ובאות כל החיות אצל הנחש וא״ל ארי דורס ואוכל זאב טורף ואוכל אתה מה הנאה יש לך ן </w:t>
      </w:r>
      <w:r>
        <w:rPr>
          <w:rStyle w:val="a3"/>
          <w:b/>
          <w:bCs/>
          <w:vertAlign w:val="superscript"/>
          <w:rtl/>
          <w:lang w:val="en-US" w:eastAsia="en-US"/>
        </w:rPr>
        <w:t>5</w:t>
      </w:r>
      <w:r>
        <w:rPr>
          <w:rStyle w:val="a3"/>
          <w:b/>
          <w:bCs/>
          <w:vertAlign w:val="superscript"/>
          <w:rtl/>
        </w:rPr>
        <w:t>םח</w:t>
      </w:r>
      <w:r>
        <w:rPr>
          <w:rStyle w:val="a3"/>
          <w:b/>
          <w:bCs/>
          <w:rtl/>
        </w:rPr>
        <w:t>י על אלו מתריעים בכל מקום ועל החיה רעה גזרו תענית על שאכלו זאבים</w:t>
      </w:r>
      <w:r>
        <w:rPr>
          <w:rStyle w:val="a3"/>
          <w:b/>
          <w:bCs/>
          <w:vertAlign w:val="superscript"/>
          <w:rtl/>
        </w:rPr>
        <w:t xml:space="preserve"> </w:t>
      </w:r>
      <w:r>
        <w:rPr>
          <w:rStyle w:val="a3"/>
          <w:b/>
          <w:bCs/>
          <w:rtl/>
        </w:rPr>
        <w:t>ב׳ תינוקות שם יט• רחב״ד הוו ליה הנך עיזי א״ל קא מפ:דן אמר אי קא מפסדן ניכלינהו דובי ®</w:t>
      </w:r>
      <w:r>
        <w:rPr>
          <w:rStyle w:val="a3"/>
          <w:b/>
          <w:bCs/>
          <w:vertAlign w:val="superscript"/>
          <w:rtl/>
          <w:lang w:val="en-US" w:eastAsia="en-US"/>
        </w:rPr>
        <w:t>b</w:t>
      </w:r>
      <w:r>
        <w:rPr>
          <w:rStyle w:val="a3"/>
          <w:b/>
          <w:bCs/>
          <w:rtl/>
        </w:rPr>
        <w:t xml:space="preserve"> כה• תעלה בעידניה סגיד ליה מגילה טי</w:t>
      </w:r>
      <w:r>
        <w:rPr>
          <w:rStyle w:val="a3"/>
          <w:b/>
          <w:bCs/>
          <w:vertAlign w:val="superscript"/>
          <w:rtl/>
        </w:rPr>
        <w:t>:</w:t>
      </w:r>
      <w:r>
        <w:rPr>
          <w:rStyle w:val="a3"/>
          <w:b/>
          <w:bCs/>
          <w:rtl/>
        </w:rPr>
        <w:t xml:space="preserve"> מאי אישות? בריה שאין לה עינים </w:t>
      </w:r>
      <w:r>
        <w:rPr>
          <w:rStyle w:val="a3"/>
          <w:b/>
          <w:bCs/>
          <w:vertAlign w:val="superscript"/>
          <w:rtl/>
        </w:rPr>
        <w:t>מ</w:t>
      </w:r>
      <w:r>
        <w:rPr>
          <w:rStyle w:val="a3"/>
          <w:b/>
          <w:bCs/>
          <w:rtl/>
        </w:rPr>
        <w:t>*ק י</w:t>
      </w:r>
      <w:r>
        <w:rPr>
          <w:rStyle w:val="a3"/>
          <w:b/>
          <w:bCs/>
          <w:vertAlign w:val="superscript"/>
          <w:rtl/>
        </w:rPr>
        <w:t>:</w:t>
      </w:r>
      <w:r>
        <w:rPr>
          <w:rStyle w:val="a3"/>
          <w:b/>
          <w:bCs/>
          <w:rtl/>
        </w:rPr>
        <w:t xml:space="preserve"> יאה עניותא ליהודאי כברזא סומקא לסוסיא חירר</w:t>
      </w:r>
      <w:r>
        <w:rPr>
          <w:rStyle w:val="a3"/>
          <w:b/>
          <w:bCs/>
          <w:vertAlign w:val="subscript"/>
          <w:rtl/>
        </w:rPr>
        <w:t>א</w:t>
      </w:r>
      <w:r>
        <w:rPr>
          <w:rStyle w:val="a3"/>
          <w:b/>
          <w:bCs/>
          <w:rtl/>
        </w:rPr>
        <w:t xml:space="preserve"> חגיגה ט: </w:t>
      </w:r>
      <w:r>
        <w:rPr>
          <w:rStyle w:val="a3"/>
          <w:b/>
          <w:bCs/>
          <w:vertAlign w:val="subscript"/>
          <w:rtl/>
        </w:rPr>
        <w:t>מ</w:t>
      </w:r>
      <w:r>
        <w:rPr>
          <w:rStyle w:val="a3"/>
          <w:b/>
          <w:bCs/>
          <w:rtl/>
        </w:rPr>
        <w:t>לך שבחיות ארי מלך שבבהמות שור מלך שבעופות נשר ש° י</w:t>
      </w:r>
      <w:r>
        <w:rPr>
          <w:rStyle w:val="a3"/>
          <w:b/>
          <w:bCs/>
          <w:vertAlign w:val="superscript"/>
          <w:rtl/>
        </w:rPr>
        <w:t>ג:</w:t>
      </w:r>
      <w:r>
        <w:rPr>
          <w:rStyle w:val="a3"/>
          <w:b/>
          <w:bCs/>
          <w:rtl/>
        </w:rPr>
        <w:t xml:space="preserve"> מלמד שבא אדם על כל בהמה וחיה</w:t>
      </w:r>
      <w:r>
        <w:rPr>
          <w:rStyle w:val="a3"/>
          <w:rFonts w:ascii="Arial" w:eastAsia="Arial" w:hAnsi="Arial" w:cs="Arial"/>
          <w:b/>
          <w:bCs/>
          <w:sz w:val="14"/>
          <w:szCs w:val="14"/>
          <w:rtl/>
          <w:lang w:val="en-US" w:eastAsia="en-US"/>
        </w:rPr>
        <w:t>3</w:t>
      </w:r>
      <w:r>
        <w:rPr>
          <w:rStyle w:val="a3"/>
          <w:b/>
          <w:bCs/>
          <w:rtl/>
        </w:rPr>
        <w:t xml:space="preserve">ולא נתקררה דעתו עד שבא על חוה יבמות </w:t>
      </w:r>
      <w:r>
        <w:rPr>
          <w:rStyle w:val="a3"/>
          <w:b/>
          <w:bCs/>
          <w:vertAlign w:val="superscript"/>
          <w:rtl/>
        </w:rPr>
        <w:t>םג</w:t>
      </w:r>
      <w:r>
        <w:rPr>
          <w:rStyle w:val="a3"/>
          <w:b/>
          <w:bCs/>
          <w:rtl/>
        </w:rPr>
        <w:t xml:space="preserve">־ השתא בהמתן של צדיקים אין הקב״ה מביא תקלה </w:t>
      </w:r>
      <w:r>
        <w:rPr>
          <w:rStyle w:val="a3"/>
          <w:b/>
          <w:bCs/>
          <w:vertAlign w:val="subscript"/>
          <w:rtl/>
        </w:rPr>
        <w:t>ע</w:t>
      </w:r>
      <w:r>
        <w:rPr>
          <w:rStyle w:val="a3"/>
          <w:b/>
          <w:bCs/>
          <w:rtl/>
        </w:rPr>
        <w:t xml:space="preserve">ל יק שם צ®: אין אדם רשאי ליקח בהמה חיה יעיף אלא א״כ התקין להם מזונות ירוס׳ יבמות </w:t>
      </w:r>
      <w:r>
        <w:rPr>
          <w:rStyle w:val="a3"/>
          <w:b/>
          <w:bCs/>
          <w:vertAlign w:val="superscript"/>
          <w:rtl/>
        </w:rPr>
        <w:t>טו ג</w:t>
      </w:r>
      <w:r>
        <w:rPr>
          <w:rStyle w:val="a3"/>
          <w:b/>
          <w:bCs/>
          <w:rtl/>
        </w:rPr>
        <w:t xml:space="preserve"> לפום גמלא שיחנא כתיבות סז• הניח מעותיו על קרן הצבי שם קי• מה צבי קל ברגליו כך א’י קלה לבשל פירותיה </w:t>
      </w:r>
      <w:r>
        <w:rPr>
          <w:rStyle w:val="a3"/>
          <w:b/>
          <w:bCs/>
          <w:vertAlign w:val="superscript"/>
          <w:rtl/>
        </w:rPr>
        <w:t>שס</w:t>
      </w:r>
      <w:r>
        <w:rPr>
          <w:rStyle w:val="a3"/>
          <w:b/>
          <w:bCs/>
          <w:rtl/>
        </w:rPr>
        <w:t xml:space="preserve"> ל</w:t>
      </w:r>
      <w:r>
        <w:rPr>
          <w:rStyle w:val="a3"/>
          <w:b/>
          <w:bCs/>
          <w:vertAlign w:val="superscript"/>
          <w:rtl/>
        </w:rPr>
        <w:t>נ</w:t>
      </w:r>
      <w:r>
        <w:rPr>
          <w:rStyle w:val="a3"/>
          <w:b/>
          <w:bCs/>
          <w:rtl/>
        </w:rPr>
        <w:t xml:space="preserve">י שלא מצינו שועל שמת כעפר פיר בררים </w:t>
      </w:r>
      <w:r>
        <w:rPr>
          <w:rStyle w:val="a3"/>
          <w:b/>
          <w:bCs/>
          <w:vertAlign w:val="superscript"/>
          <w:rtl/>
        </w:rPr>
        <w:t>םא:</w:t>
      </w:r>
      <w:r>
        <w:rPr>
          <w:rStyle w:val="a3"/>
          <w:b/>
          <w:bCs/>
          <w:rtl/>
        </w:rPr>
        <w:t xml:space="preserve"> אוכמא (שור שחור) למשכיר•</w:t>
      </w:r>
      <w:r>
        <w:rPr>
          <w:rStyle w:val="a3"/>
          <w:b/>
          <w:bCs/>
          <w:vertAlign w:val="superscript"/>
          <w:rtl/>
        </w:rPr>
        <w:t xml:space="preserve"> </w:t>
      </w:r>
      <w:r>
        <w:rPr>
          <w:rStyle w:val="a3"/>
          <w:b/>
          <w:bCs/>
          <w:rtl/>
        </w:rPr>
        <w:t>סומהא לבשריה חיורא לרדיא (לבן לחרישה) נז</w:t>
      </w:r>
      <w:r>
        <w:rPr>
          <w:rStyle w:val="a3"/>
          <w:b/>
          <w:bCs/>
          <w:vertAlign w:val="superscript"/>
          <w:rtl/>
        </w:rPr>
        <w:t>יר</w:t>
      </w:r>
      <w:r>
        <w:rPr>
          <w:rStyle w:val="a3"/>
          <w:b/>
          <w:bCs/>
          <w:rtl/>
        </w:rPr>
        <w:t xml:space="preserve"> י</w:t>
      </w:r>
      <w:r>
        <w:rPr>
          <w:rStyle w:val="a3"/>
          <w:b/>
          <w:bCs/>
          <w:vertAlign w:val="superscript"/>
          <w:rtl/>
        </w:rPr>
        <w:t>א:</w:t>
      </w:r>
      <w:r>
        <w:rPr>
          <w:rStyle w:val="a3"/>
          <w:b/>
          <w:bCs/>
          <w:rtl/>
        </w:rPr>
        <w:t xml:space="preserve"> אילים ממואב כבשים מחברון </w:t>
      </w:r>
      <w:r>
        <w:rPr>
          <w:rStyle w:val="a3"/>
          <w:b/>
          <w:bCs/>
          <w:vertAlign w:val="superscript"/>
          <w:rtl/>
        </w:rPr>
        <w:t>םוטה</w:t>
      </w:r>
      <w:r>
        <w:rPr>
          <w:rStyle w:val="a3"/>
          <w:b/>
          <w:bCs/>
          <w:rtl/>
        </w:rPr>
        <w:t>י'</w:t>
      </w:r>
      <w:r>
        <w:rPr>
          <w:rStyle w:val="a3"/>
          <w:b/>
          <w:bCs/>
          <w:vertAlign w:val="superscript"/>
          <w:rtl/>
        </w:rPr>
        <w:t>ד:</w:t>
      </w:r>
      <w:r>
        <w:rPr>
          <w:rStyle w:val="a3"/>
          <w:b/>
          <w:bCs/>
          <w:rtl/>
        </w:rPr>
        <w:t xml:space="preserve"> לא יער הוי ולא דובים </w:t>
      </w:r>
      <w:r>
        <w:rPr>
          <w:rStyle w:val="a3"/>
          <w:b/>
          <w:bCs/>
          <w:vertAlign w:val="subscript"/>
          <w:rtl/>
        </w:rPr>
        <w:t>הו</w:t>
      </w:r>
      <w:r>
        <w:rPr>
          <w:rStyle w:val="a3"/>
          <w:b/>
          <w:bCs/>
          <w:rtl/>
        </w:rPr>
        <w:t xml:space="preserve">ו שם "■ תורא מדישיה קאכיל גיטין סב• אין משיבין את הארי לאחר מיתה שם </w:t>
      </w:r>
      <w:r>
        <w:rPr>
          <w:rStyle w:val="a3"/>
          <w:b/>
          <w:bCs/>
          <w:vertAlign w:val="superscript"/>
          <w:rtl/>
        </w:rPr>
        <w:t>פג:</w:t>
      </w:r>
      <w:r>
        <w:rPr>
          <w:rStyle w:val="a3"/>
          <w:b/>
          <w:bCs/>
          <w:rtl/>
        </w:rPr>
        <w:t xml:space="preserve"> בהמה גסה נקנית במסירה בהמה דקה במשיכה קידושין =י</w:t>
      </w:r>
      <w:r>
        <w:rPr>
          <w:rStyle w:val="a3"/>
          <w:b/>
          <w:bCs/>
          <w:vertAlign w:val="superscript"/>
          <w:rtl/>
        </w:rPr>
        <w:t>:</w:t>
      </w:r>
      <w:r>
        <w:rPr>
          <w:rStyle w:val="a3"/>
          <w:b/>
          <w:bCs/>
          <w:rtl/>
        </w:rPr>
        <w:t xml:space="preserve"> אלו פרסיים שאוכלין ושותין כדוב ומגדלין שער כדוב ואין להם מנוחה </w:t>
      </w:r>
      <w:r>
        <w:rPr>
          <w:rStyle w:val="a3"/>
          <w:b/>
          <w:bCs/>
          <w:vertAlign w:val="subscript"/>
          <w:rtl/>
        </w:rPr>
        <w:t>כדוב</w:t>
      </w:r>
      <w:r>
        <w:rPr>
          <w:rStyle w:val="a3"/>
          <w:b/>
          <w:bCs/>
          <w:rtl/>
        </w:rPr>
        <w:t xml:space="preserve"> שם עב• מימי לא ראיתי צבי קייץ וארי סבל ושועל חנוני והם מתפרנסים שלא בצער סם סב• צבוע זכר לאחר ז׳ שנים נעשה עטלף עטלף ערפד ערפד קימוש </w:t>
      </w:r>
      <w:r>
        <w:rPr>
          <w:rStyle w:val="a3"/>
          <w:b/>
          <w:bCs/>
          <w:vertAlign w:val="superscript"/>
          <w:rtl/>
        </w:rPr>
        <w:t>ב</w:t>
      </w:r>
      <w:r>
        <w:rPr>
          <w:rStyle w:val="a3"/>
          <w:b/>
          <w:bCs/>
          <w:rtl/>
        </w:rPr>
        <w:t xml:space="preserve">'ק </w:t>
      </w:r>
      <w:r>
        <w:rPr>
          <w:rStyle w:val="a3"/>
          <w:b/>
          <w:bCs/>
          <w:vertAlign w:val="superscript"/>
          <w:rtl/>
        </w:rPr>
        <w:t>טז</w:t>
      </w:r>
      <w:r>
        <w:rPr>
          <w:rStyle w:val="a3"/>
          <w:b/>
          <w:bCs/>
          <w:rtl/>
        </w:rPr>
        <w:t>־ בהמה מועדת להלך כדרכה ולשבר שם י</w:t>
      </w:r>
      <w:r>
        <w:rPr>
          <w:rStyle w:val="a3"/>
          <w:b/>
          <w:bCs/>
          <w:vertAlign w:val="superscript"/>
          <w:rtl/>
        </w:rPr>
        <w:t>ז</w:t>
      </w:r>
      <w:r>
        <w:rPr>
          <w:rStyle w:val="a3"/>
          <w:b/>
          <w:bCs/>
          <w:rtl/>
        </w:rPr>
        <w:t xml:space="preserve">• תורא נגחנא אית לך בבקרך איבעי לך לנטורי לכוליה בקרא שם כ׳ ־ שור בן יומו קרוי שור איל בן יומי קרוי איל שם </w:t>
      </w:r>
      <w:r>
        <w:rPr>
          <w:rStyle w:val="a3"/>
          <w:b/>
          <w:bCs/>
          <w:vertAlign w:val="superscript"/>
          <w:rtl/>
        </w:rPr>
        <w:t>םה:</w:t>
      </w:r>
      <w:r>
        <w:rPr>
          <w:rStyle w:val="a3"/>
          <w:b/>
          <w:bCs/>
          <w:rtl/>
        </w:rPr>
        <w:t xml:space="preserve"> אין מגדלין בהמה דקה בא״י שם עט</w:t>
      </w:r>
      <w:r>
        <w:rPr>
          <w:rStyle w:val="a3"/>
          <w:b/>
          <w:bCs/>
          <w:vertAlign w:val="superscript"/>
          <w:rtl/>
        </w:rPr>
        <w:t>:</w:t>
      </w:r>
      <w:r>
        <w:rPr>
          <w:rStyle w:val="a3"/>
          <w:b/>
          <w:bCs/>
          <w:rtl/>
        </w:rPr>
        <w:t xml:space="preserve"> חתול מותר להורגו ואסור לקיימו </w:t>
      </w:r>
      <w:r>
        <w:rPr>
          <w:rStyle w:val="a3"/>
          <w:b/>
          <w:bCs/>
          <w:vertAlign w:val="subscript"/>
          <w:rtl/>
        </w:rPr>
        <w:t>וא</w:t>
      </w:r>
      <w:r>
        <w:rPr>
          <w:rStyle w:val="a3"/>
          <w:b/>
          <w:bCs/>
          <w:rtl/>
        </w:rPr>
        <w:t xml:space="preserve">ין </w:t>
      </w:r>
      <w:r>
        <w:rPr>
          <w:rStyle w:val="a3"/>
          <w:b/>
          <w:bCs/>
          <w:vertAlign w:val="subscript"/>
          <w:rtl/>
        </w:rPr>
        <w:t>בו משום גז</w:t>
      </w:r>
      <w:r>
        <w:rPr>
          <w:rStyle w:val="a3"/>
          <w:b/>
          <w:bCs/>
          <w:rtl/>
        </w:rPr>
        <w:t>ל שב ם</w:t>
      </w:r>
      <w:r>
        <w:rPr>
          <w:rStyle w:val="a3"/>
          <w:b/>
          <w:bCs/>
          <w:vertAlign w:val="superscript"/>
          <w:rtl/>
        </w:rPr>
        <w:t>:</w:t>
      </w:r>
      <w:r>
        <w:rPr>
          <w:rStyle w:val="a3"/>
          <w:b/>
          <w:bCs/>
          <w:rtl/>
        </w:rPr>
        <w:t xml:space="preserve"> ארי שאמרת נעשה שועל </w:t>
      </w:r>
      <w:r>
        <w:rPr>
          <w:rStyle w:val="a3"/>
          <w:b/>
          <w:bCs/>
          <w:vertAlign w:val="superscript"/>
          <w:rtl/>
        </w:rPr>
        <w:t>שם</w:t>
      </w:r>
      <w:r>
        <w:rPr>
          <w:rStyle w:val="a3"/>
          <w:b/>
          <w:bCs/>
          <w:rtl/>
        </w:rPr>
        <w:t xml:space="preserve"> ק</w:t>
      </w:r>
      <w:r>
        <w:rPr>
          <w:rStyle w:val="a3"/>
          <w:b/>
          <w:bCs/>
          <w:vertAlign w:val="superscript"/>
          <w:rtl/>
        </w:rPr>
        <w:t>יז</w:t>
      </w:r>
      <w:r>
        <w:rPr>
          <w:rStyle w:val="a3"/>
          <w:b/>
          <w:bCs/>
          <w:rtl/>
        </w:rPr>
        <w:t>־ בהמת נכרי מטפל בה כבהמת י</w:t>
      </w:r>
      <w:r>
        <w:rPr>
          <w:rStyle w:val="a3"/>
          <w:b/>
          <w:bCs/>
          <w:vertAlign w:val="subscript"/>
          <w:rtl/>
        </w:rPr>
        <w:t>שרא</w:t>
      </w:r>
      <w:r>
        <w:rPr>
          <w:rStyle w:val="a3"/>
          <w:b/>
          <w:bCs/>
          <w:rtl/>
        </w:rPr>
        <w:t>ל ב"מ ל- דמעיילין פילא בקופא דמחטא שם ל</w:t>
      </w:r>
      <w:r>
        <w:rPr>
          <w:rStyle w:val="a3"/>
          <w:b/>
          <w:bCs/>
          <w:vertAlign w:val="superscript"/>
          <w:rtl/>
        </w:rPr>
        <w:t>ת:</w:t>
      </w:r>
      <w:r>
        <w:rPr>
          <w:rStyle w:val="a3"/>
          <w:b/>
          <w:bCs/>
          <w:rtl/>
        </w:rPr>
        <w:t xml:space="preserve"> שהוא ארי בן ארי ואתה </w:t>
      </w:r>
      <w:r>
        <w:rPr>
          <w:rStyle w:val="a3"/>
          <w:b/>
          <w:bCs/>
          <w:vertAlign w:val="subscript"/>
          <w:rtl/>
        </w:rPr>
        <w:t>אר</w:t>
      </w:r>
      <w:r>
        <w:rPr>
          <w:rStyle w:val="a3"/>
          <w:b/>
          <w:bCs/>
          <w:rtl/>
        </w:rPr>
        <w:t xml:space="preserve">י </w:t>
      </w:r>
      <w:r>
        <w:rPr>
          <w:rStyle w:val="a3"/>
          <w:b/>
          <w:bCs/>
          <w:vertAlign w:val="subscript"/>
          <w:rtl/>
        </w:rPr>
        <w:t>ב</w:t>
      </w:r>
      <w:r>
        <w:rPr>
          <w:rStyle w:val="a3"/>
          <w:b/>
          <w:bCs/>
          <w:rtl/>
        </w:rPr>
        <w:t xml:space="preserve">ן </w:t>
      </w:r>
      <w:r>
        <w:rPr>
          <w:rStyle w:val="a3"/>
          <w:b/>
          <w:bCs/>
          <w:vertAlign w:val="subscript"/>
          <w:rtl/>
        </w:rPr>
        <w:t>שוע</w:t>
      </w:r>
      <w:r>
        <w:rPr>
          <w:rStyle w:val="a3"/>
          <w:b/>
          <w:bCs/>
          <w:rtl/>
        </w:rPr>
        <w:t xml:space="preserve">ל שם פי•• ההוא עגלא דהוו קא ממטי ליה לשחיטה </w:t>
      </w:r>
      <w:r>
        <w:rPr>
          <w:rStyle w:val="a3"/>
          <w:b/>
          <w:bCs/>
          <w:vertAlign w:val="superscript"/>
          <w:rtl/>
        </w:rPr>
        <w:t>אז</w:t>
      </w:r>
      <w:r>
        <w:rPr>
          <w:rStyle w:val="a3"/>
          <w:b/>
          <w:bCs/>
          <w:rtl/>
        </w:rPr>
        <w:t>ל תליא לרישיה בכנפיה דרבי וקא בכי א״ל זיל לכך נוצרת שם פה• מובחר</w:t>
      </w:r>
    </w:p>
    <w:p w:rsidR="009D7263" w:rsidRDefault="00000000">
      <w:pPr>
        <w:pStyle w:val="a4"/>
        <w:spacing w:line="317" w:lineRule="auto"/>
        <w:jc w:val="both"/>
      </w:pPr>
      <w:r>
        <w:rPr>
          <w:rStyle w:val="a3"/>
          <w:b/>
          <w:bCs/>
          <w:rtl/>
        </w:rPr>
        <w:t xml:space="preserve">שבבהמות שור שם </w:t>
      </w:r>
      <w:r>
        <w:rPr>
          <w:rStyle w:val="a3"/>
          <w:b/>
          <w:bCs/>
          <w:vertAlign w:val="superscript"/>
          <w:rtl/>
        </w:rPr>
        <w:t>פי:</w:t>
      </w:r>
      <w:r>
        <w:rPr>
          <w:rStyle w:val="a3"/>
          <w:b/>
          <w:bCs/>
          <w:rtl/>
        </w:rPr>
        <w:t xml:space="preserve"> מנהגו של עולם זאבים הורגים העזים מקנהו של איוב עזים הורגים את הזאבים </w:t>
      </w:r>
      <w:r>
        <w:rPr>
          <w:rStyle w:val="a3"/>
          <w:b/>
          <w:bCs/>
          <w:vertAlign w:val="superscript"/>
          <w:rtl/>
        </w:rPr>
        <w:t>ב״ש טי:</w:t>
      </w:r>
      <w:r>
        <w:rPr>
          <w:rStyle w:val="a3"/>
          <w:b/>
          <w:bCs/>
          <w:rtl/>
        </w:rPr>
        <w:t xml:space="preserve"> אילה זו רחמה צר בשעה שכורעת ללדת אני מזמן לה דרקון שמכישה בבית הרחם יעלה אכזרית על בניה בשעה שכורעת ללדת עולה לראש ההר כדי שיפול ממנה וימות ואני מזמן לה נשר שמקבלו בכנפיה שם </w:t>
      </w:r>
      <w:r>
        <w:rPr>
          <w:rStyle w:val="a3"/>
          <w:b/>
          <w:bCs/>
          <w:vertAlign w:val="superscript"/>
          <w:rtl/>
        </w:rPr>
        <w:t>טז:</w:t>
      </w:r>
      <w:r>
        <w:rPr>
          <w:rStyle w:val="a3"/>
          <w:b/>
          <w:bCs/>
          <w:rtl/>
        </w:rPr>
        <w:t xml:space="preserve"> לדידי חזי לי אורזילא בר יומיה דהוה כהר תבור שם עג: בהמה </w:t>
      </w:r>
      <w:r>
        <w:rPr>
          <w:rStyle w:val="a3"/>
          <w:b/>
          <w:bCs/>
          <w:vertAlign w:val="subscript"/>
          <w:rtl/>
        </w:rPr>
        <w:t>א</w:t>
      </w:r>
      <w:r>
        <w:rPr>
          <w:rStyle w:val="a3"/>
          <w:b/>
          <w:bCs/>
          <w:rtl/>
        </w:rPr>
        <w:t>יק</w:t>
      </w:r>
      <w:r>
        <w:rPr>
          <w:rStyle w:val="a3"/>
          <w:b/>
          <w:bCs/>
          <w:vertAlign w:val="subscript"/>
          <w:rtl/>
        </w:rPr>
        <w:t>ר</w:t>
      </w:r>
      <w:r>
        <w:rPr>
          <w:rStyle w:val="a3"/>
          <w:b/>
          <w:bCs/>
          <w:rtl/>
        </w:rPr>
        <w:t xml:space="preserve">ר נכסי שם קנא• אין פרה וחזירה יוצאת מאלכסנדריא של מצרים אלא א״כ חותכין האם שלה סנהדרין </w:t>
      </w:r>
      <w:r>
        <w:rPr>
          <w:rStyle w:val="a3"/>
          <w:b/>
          <w:bCs/>
          <w:vertAlign w:val="superscript"/>
          <w:rtl/>
        </w:rPr>
        <w:t>"</w:t>
      </w:r>
      <w:r>
        <w:rPr>
          <w:rStyle w:val="a3"/>
          <w:b/>
          <w:bCs/>
          <w:rtl/>
        </w:rPr>
        <w:t xml:space="preserve">■ גמלי סבי דטעוני משכי דהיגני שם נב• רשביח הוד, קאזיל באורחא פגעו ביה הנך אריותא דהוו קא נהמי לאפיה שם </w:t>
      </w:r>
      <w:r>
        <w:rPr>
          <w:rStyle w:val="a3"/>
          <w:b/>
          <w:bCs/>
          <w:vertAlign w:val="superscript"/>
          <w:rtl/>
        </w:rPr>
        <w:t>נט:</w:t>
      </w:r>
      <w:r>
        <w:rPr>
          <w:rStyle w:val="a3"/>
          <w:b/>
          <w:bCs/>
          <w:rtl/>
        </w:rPr>
        <w:t xml:space="preserve"> סוסיא היורי מעלי לחלמא </w:t>
      </w:r>
      <w:r>
        <w:rPr>
          <w:rStyle w:val="a3"/>
          <w:b/>
          <w:bCs/>
          <w:vertAlign w:val="superscript"/>
          <w:rtl/>
        </w:rPr>
        <w:t>שם צג</w:t>
      </w:r>
      <w:r>
        <w:rPr>
          <w:rStyle w:val="a3"/>
          <w:b/>
          <w:bCs/>
          <w:rtl/>
        </w:rPr>
        <w:t xml:space="preserve"> ו׳ שמות יש לארי ארי כפיר לביא ליש שחל שחץ שם </w:t>
      </w:r>
      <w:r>
        <w:rPr>
          <w:rStyle w:val="a3"/>
          <w:b/>
          <w:bCs/>
          <w:vertAlign w:val="superscript"/>
          <w:rtl/>
        </w:rPr>
        <w:t>צה</w:t>
      </w:r>
      <w:r>
        <w:rPr>
          <w:rStyle w:val="a3"/>
          <w:b/>
          <w:bCs/>
          <w:rtl/>
        </w:rPr>
        <w:t>• כרכושתא (חולדה)</w:t>
      </w:r>
      <w:r>
        <w:rPr>
          <w:rStyle w:val="a3"/>
          <w:b/>
          <w:bCs/>
          <w:vertAlign w:val="superscript"/>
          <w:rtl/>
        </w:rPr>
        <w:t xml:space="preserve"> </w:t>
      </w:r>
      <w:r>
        <w:rPr>
          <w:rStyle w:val="a3"/>
          <w:b/>
          <w:bCs/>
          <w:rtl/>
        </w:rPr>
        <w:t xml:space="preserve">ושונרא עבדו הלולא מתחבא דביש גדא שם קי׳• מי מטיל כסותו בין לביא ללביאה בשעה שנזקקין זע״ז? </w:t>
      </w:r>
      <w:r>
        <w:rPr>
          <w:rStyle w:val="a3"/>
          <w:b/>
          <w:bCs/>
          <w:vertAlign w:val="superscript"/>
          <w:rtl/>
        </w:rPr>
        <w:t>שש</w:t>
      </w:r>
      <w:r>
        <w:rPr>
          <w:rStyle w:val="a3"/>
          <w:b/>
          <w:bCs/>
          <w:rtl/>
        </w:rPr>
        <w:t>קי• גמלא אזלא למיבעי קרני אודני (אוזן) דהוו ליה גזיין מיניה שם שם שם כי השחית כל בשר מלמד שהרביעו בהמה על. חיה וחיה על בהמה והכל על אדם ואדם על הכל אם אדם חטא בהמה מה חטאת? כלום בראתי בהמה וחיה אלא בשביל אדם עכשיו שאדם חטא בהמה וחיה ל</w:t>
      </w:r>
      <w:r>
        <w:rPr>
          <w:rStyle w:val="a3"/>
          <w:b/>
          <w:bCs/>
          <w:vertAlign w:val="subscript"/>
          <w:rtl/>
        </w:rPr>
        <w:t>מ</w:t>
      </w:r>
      <w:r>
        <w:rPr>
          <w:rStyle w:val="a3"/>
          <w:b/>
          <w:bCs/>
          <w:rtl/>
        </w:rPr>
        <w:t xml:space="preserve">״לן שם קח• אישות לבהמה מי אית לה? </w:t>
      </w:r>
      <w:r>
        <w:rPr>
          <w:rStyle w:val="a3"/>
          <w:b/>
          <w:bCs/>
          <w:vertAlign w:val="superscript"/>
          <w:rtl/>
        </w:rPr>
        <w:t>שם שש:</w:t>
      </w:r>
      <w:r>
        <w:rPr>
          <w:rStyle w:val="a3"/>
          <w:b/>
          <w:bCs/>
          <w:rtl/>
        </w:rPr>
        <w:t xml:space="preserve"> הוי ראש לשועלים ולא זנב לאריות ירוש׳ סנהדרין י סתם ארי שבור הוא אצל מלאכה ע׳י </w:t>
      </w:r>
      <w:r>
        <w:rPr>
          <w:rStyle w:val="a3"/>
          <w:b/>
          <w:bCs/>
          <w:vertAlign w:val="superscript"/>
          <w:rtl/>
        </w:rPr>
        <w:t>טז:</w:t>
      </w:r>
      <w:r>
        <w:rPr>
          <w:rStyle w:val="a3"/>
          <w:b/>
          <w:bCs/>
          <w:rtl/>
        </w:rPr>
        <w:t xml:space="preserve"> שנשיכתן נשיכת שועל אבות ב והוי זנב לאריות ואל תהי ראש לשועלים שם י חיה רעה באה לעולם על שבועת שוא ועל חלול השם ש° </w:t>
      </w:r>
      <w:r>
        <w:rPr>
          <w:rStyle w:val="a3"/>
          <w:b/>
          <w:bCs/>
          <w:vertAlign w:val="superscript"/>
          <w:rtl/>
        </w:rPr>
        <w:t>ה</w:t>
      </w:r>
      <w:r>
        <w:rPr>
          <w:rStyle w:val="a3"/>
          <w:b/>
          <w:bCs/>
          <w:rtl/>
        </w:rPr>
        <w:t xml:space="preserve"> הוי עז כנמר וקל כנשר^ ורץ] כצבי וגבור כארי לעשות רצון אביך שבשמים שם שם מפני מה הכלב מכיר את קונו וחתול אינו מכיר את קונה הוריות </w:t>
      </w:r>
      <w:r>
        <w:rPr>
          <w:rStyle w:val="a3"/>
          <w:b/>
          <w:bCs/>
          <w:vertAlign w:val="superscript"/>
          <w:rtl/>
        </w:rPr>
        <w:t>יג</w:t>
      </w:r>
      <w:r>
        <w:rPr>
          <w:rStyle w:val="a3"/>
          <w:b/>
          <w:bCs/>
          <w:rtl/>
        </w:rPr>
        <w:t xml:space="preserve">י להביא בני אדם שדומים לבהמה </w:t>
      </w:r>
      <w:r>
        <w:rPr>
          <w:rStyle w:val="a3"/>
          <w:b/>
          <w:bCs/>
          <w:vertAlign w:val="superscript"/>
          <w:rtl/>
        </w:rPr>
        <w:t>חי</w:t>
      </w:r>
      <w:r>
        <w:rPr>
          <w:rStyle w:val="a3"/>
          <w:b/>
          <w:bCs/>
          <w:rtl/>
        </w:rPr>
        <w:t>’י</w:t>
      </w: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 xml:space="preserve"> </w:t>
      </w:r>
      <w:r>
        <w:rPr>
          <w:rStyle w:val="a3"/>
          <w:b/>
          <w:bCs/>
          <w:vertAlign w:val="superscript"/>
          <w:rtl/>
        </w:rPr>
        <w:t>ה</w:t>
      </w:r>
      <w:r>
        <w:rPr>
          <w:rStyle w:val="a3"/>
          <w:b/>
          <w:bCs/>
          <w:rtl/>
        </w:rPr>
        <w:t xml:space="preserve">י אלו בנ״א שהן ערומין בדעת ומשימין עצמן כבהמת </w:t>
      </w:r>
      <w:r>
        <w:rPr>
          <w:rStyle w:val="a3"/>
          <w:b/>
          <w:bCs/>
          <w:vertAlign w:val="superscript"/>
          <w:rtl/>
        </w:rPr>
        <w:t>שש שש:</w:t>
      </w:r>
      <w:r>
        <w:rPr>
          <w:rStyle w:val="a3"/>
          <w:b/>
          <w:bCs/>
          <w:rtl/>
        </w:rPr>
        <w:t xml:space="preserve"> בתמה שנבראת מן היבשה הוכשרה בב׳ סימנים עוף שנברא מן הרקק הכשרו בסימן א</w:t>
      </w:r>
      <w:r>
        <w:rPr>
          <w:rStyle w:val="a3"/>
          <w:b/>
          <w:bCs/>
          <w:vertAlign w:val="subscript"/>
          <w:rtl/>
        </w:rPr>
        <w:t>חד</w:t>
      </w:r>
      <w:r>
        <w:rPr>
          <w:rStyle w:val="a3"/>
          <w:b/>
          <w:bCs/>
          <w:rtl/>
        </w:rPr>
        <w:t xml:space="preserve"> שם =״ זאת החיה'• אשר תאכלו מלמד שתפס הקב״ה מכל מין ומין והראה לו למשה וא״ל^זאת אכול וזאת לא תיבול שם </w:t>
      </w:r>
      <w:r>
        <w:rPr>
          <w:rStyle w:val="a3"/>
          <w:b/>
          <w:bCs/>
          <w:vertAlign w:val="superscript"/>
          <w:rtl/>
        </w:rPr>
        <w:t>מב</w:t>
      </w:r>
      <w:r>
        <w:rPr>
          <w:rStyle w:val="a3"/>
          <w:b/>
          <w:bCs/>
          <w:rtl/>
        </w:rPr>
        <w:t xml:space="preserve">־ שור כרסתן ופרסתן רב רישיה ורב גנובתיה (זנבו) וחילופא בחמרא </w:t>
      </w:r>
      <w:r>
        <w:rPr>
          <w:rStyle w:val="a3"/>
          <w:b/>
          <w:bCs/>
          <w:vertAlign w:val="superscript"/>
          <w:rtl/>
        </w:rPr>
        <w:t>שם ם:</w:t>
      </w:r>
      <w:r>
        <w:rPr>
          <w:rStyle w:val="a3"/>
          <w:b/>
          <w:bCs/>
          <w:rtl/>
        </w:rPr>
        <w:t xml:space="preserve"> השסועה בריה בפני עצמה היא שיש לה ב' גבין וב' שדראות שם שם</w:t>
      </w:r>
      <w:r>
        <w:rPr>
          <w:rStyle w:val="a3"/>
          <w:b/>
          <w:bCs/>
          <w:vertAlign w:val="superscript"/>
          <w:rtl/>
        </w:rPr>
        <w:t>:</w:t>
      </w:r>
      <w:r>
        <w:rPr>
          <w:rStyle w:val="a3"/>
          <w:b/>
          <w:bCs/>
          <w:rtl/>
        </w:rPr>
        <w:t xml:space="preserve"> גלוי וידוע לפני מי שאמר והיה העולם שבהמה טמאה מרובה מן הטהורות לפיכך מנה הכתוב בטהורה שם ס</w:t>
      </w:r>
      <w:r>
        <w:rPr>
          <w:rStyle w:val="a3"/>
          <w:b/>
          <w:bCs/>
          <w:vertAlign w:val="superscript"/>
          <w:rtl/>
        </w:rPr>
        <w:t>ג:</w:t>
      </w:r>
      <w:r>
        <w:rPr>
          <w:rStyle w:val="a3"/>
          <w:b/>
          <w:bCs/>
          <w:rtl/>
        </w:rPr>
        <w:t xml:space="preserve"> בהמה בכלל חיה חיה טהורה] בכלל בהמה טהורה שם ע־ ?הרוצה שיתעשר יעסוק בבהמה דקה שם פי•־ כל שיש ביבשה יש בים ?חוץ' מן החולדה שם ק-■ כל המוליך </w:t>
      </w:r>
      <w:r>
        <w:rPr>
          <w:rStyle w:val="a3"/>
          <w:b/>
          <w:bCs/>
          <w:vertAlign w:val="subscript"/>
          <w:rtl/>
        </w:rPr>
        <w:t>מג</w:t>
      </w:r>
      <w:r>
        <w:rPr>
          <w:rStyle w:val="a3"/>
          <w:b/>
          <w:bCs/>
          <w:rtl/>
        </w:rPr>
        <w:t xml:space="preserve">יק ככייות </w:t>
      </w:r>
      <w:r>
        <w:rPr>
          <w:rStyle w:val="a3"/>
          <w:b/>
          <w:bCs/>
          <w:vertAlign w:val="superscript"/>
          <w:rtl/>
        </w:rPr>
        <w:t>ז:</w:t>
      </w:r>
      <w:r>
        <w:rPr>
          <w:rStyle w:val="a3"/>
          <w:b/>
          <w:bCs/>
          <w:rtl/>
        </w:rPr>
        <w:t xml:space="preserve"> חתול (מוליד) לנ״ב יום שועל לו׳ חדשים בהמה דקה טהורה לה׳ חדשים בהמה גסה טמאה לי״ב חודש לטהורה לט׳ןחדשים הזאב והארי והדוב והנמר והברדלס והפיל והקוף והקי</w:t>
      </w:r>
      <w:r>
        <w:rPr>
          <w:rStyle w:val="a3"/>
          <w:b/>
          <w:bCs/>
          <w:vertAlign w:val="subscript"/>
          <w:rtl/>
        </w:rPr>
        <w:t>פו</w:t>
      </w:r>
      <w:r>
        <w:rPr>
          <w:rStyle w:val="a3"/>
          <w:b/>
          <w:bCs/>
          <w:rtl/>
        </w:rPr>
        <w:t>ף ןל</w:t>
      </w:r>
      <w:r>
        <w:rPr>
          <w:rStyle w:val="a3"/>
          <w:b/>
          <w:bCs/>
          <w:vertAlign w:val="subscript"/>
          <w:rtl/>
        </w:rPr>
        <w:t>ג</w:t>
      </w:r>
      <w:r>
        <w:rPr>
          <w:rStyle w:val="a3"/>
          <w:b/>
          <w:bCs/>
          <w:rtl/>
        </w:rPr>
        <w:t xml:space="preserve">׳ </w:t>
      </w:r>
      <w:r>
        <w:rPr>
          <w:rStyle w:val="a3"/>
          <w:b/>
          <w:bCs/>
          <w:vertAlign w:val="subscript"/>
          <w:rtl/>
        </w:rPr>
        <w:t>שנים</w:t>
      </w:r>
      <w:r>
        <w:rPr>
          <w:rStyle w:val="a3"/>
          <w:b/>
          <w:bCs/>
          <w:rtl/>
        </w:rPr>
        <w:t>ף:שם-ח• שהיתה אומרת להש (מלכות יון) כתבו על קרן השור שאין לכם' חלק באלהי</w:t>
      </w:r>
    </w:p>
    <w:p w:rsidR="009D7263" w:rsidRDefault="00000000">
      <w:pPr>
        <w:pStyle w:val="a4"/>
        <w:spacing w:line="317" w:lineRule="auto"/>
        <w:ind w:firstLine="220"/>
        <w:jc w:val="both"/>
        <w:sectPr w:rsidR="009D7263">
          <w:headerReference w:type="even" r:id="rId271"/>
          <w:headerReference w:type="default" r:id="rId272"/>
          <w:footerReference w:type="even" r:id="rId273"/>
          <w:footerReference w:type="default" r:id="rId274"/>
          <w:headerReference w:type="first" r:id="rId275"/>
          <w:footerReference w:type="first" r:id="rId276"/>
          <w:footnotePr>
            <w:numFmt w:val="chicago"/>
          </w:footnotePr>
          <w:pgSz w:w="8400" w:h="11900"/>
          <w:pgMar w:top="923" w:right="903" w:bottom="609" w:left="790" w:header="0" w:footer="3" w:gutter="0"/>
          <w:cols w:space="720"/>
          <w:noEndnote/>
          <w:titlePg/>
          <w:docGrid w:linePitch="360"/>
          <w15:footnoteColumns w:val="1"/>
        </w:sectPr>
      </w:pPr>
      <w:r>
        <w:rPr>
          <w:rStyle w:val="a3"/>
          <w:b/>
          <w:bCs/>
          <w:rtl/>
        </w:rPr>
        <w:t xml:space="preserve">ישראל </w:t>
      </w:r>
      <w:r>
        <w:rPr>
          <w:rStyle w:val="a3"/>
          <w:b/>
          <w:bCs/>
          <w:vertAlign w:val="superscript"/>
          <w:rtl/>
        </w:rPr>
        <w:t>ב</w:t>
      </w:r>
      <w:r>
        <w:rPr>
          <w:rStyle w:val="a3"/>
          <w:b/>
          <w:bCs/>
          <w:rtl/>
        </w:rPr>
        <w:t xml:space="preserve">״י </w:t>
      </w:r>
      <w:r>
        <w:rPr>
          <w:rStyle w:val="a3"/>
          <w:b/>
          <w:bCs/>
          <w:vertAlign w:val="superscript"/>
          <w:rtl/>
        </w:rPr>
        <w:t>ב</w:t>
      </w:r>
      <w:r>
        <w:rPr>
          <w:rStyle w:val="a3"/>
          <w:b/>
          <w:bCs/>
          <w:rtl/>
        </w:rPr>
        <w:t xml:space="preserve"> לא בזכותכון נחית מטר ולא בזכותכון שמשא אלא בזכותיה דבעירא דכתיב אדם ובהמה תושיע אדם בזכות בהמה שם </w:t>
      </w:r>
      <w:r>
        <w:rPr>
          <w:rStyle w:val="a3"/>
          <w:b/>
          <w:bCs/>
          <w:vertAlign w:val="superscript"/>
          <w:rtl/>
        </w:rPr>
        <w:t>לג</w:t>
      </w:r>
      <w:r>
        <w:rPr>
          <w:rStyle w:val="a3"/>
          <w:b/>
          <w:bCs/>
          <w:rtl/>
        </w:rPr>
        <w:t xml:space="preserve"> בהמתו של אבינו אברהם היתד. יוצאה זמומה שם יא ריב״ח דרש ארי טרף טרף ועמד עצם בגרונו אמר כל דאתי מפיק ליה אנא יהיב ליה אגריה אתא הדין קירא מיצראה יהיב ואפקי א״ל הב לי אגרי א״ל זיל תהא מלגלג דעילת לפומא דאריה בשלם ונפקת בשלם שם </w:t>
      </w:r>
      <w:r>
        <w:rPr>
          <w:rStyle w:val="a3"/>
          <w:b/>
          <w:bCs/>
          <w:vertAlign w:val="subscript"/>
          <w:rtl/>
        </w:rPr>
        <w:t xml:space="preserve">סד </w:t>
      </w:r>
      <w:r>
        <w:rPr>
          <w:rStyle w:val="a3"/>
          <w:rFonts w:ascii="Arial" w:eastAsia="Arial" w:hAnsi="Arial" w:cs="Arial"/>
          <w:b/>
          <w:bCs/>
          <w:sz w:val="14"/>
          <w:szCs w:val="14"/>
          <w:vertAlign w:val="subscript"/>
          <w:rtl/>
        </w:rPr>
        <w:t>הסרם טפ</w:t>
      </w:r>
      <w:r>
        <w:rPr>
          <w:rStyle w:val="a3"/>
          <w:rFonts w:ascii="Arial" w:eastAsia="Arial" w:hAnsi="Arial" w:cs="Arial"/>
          <w:b/>
          <w:bCs/>
          <w:sz w:val="14"/>
          <w:szCs w:val="14"/>
          <w:rtl/>
        </w:rPr>
        <w:t>,</w:t>
      </w: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 xml:space="preserve"> ,</w:t>
      </w:r>
      <w:r>
        <w:rPr>
          <w:rStyle w:val="a3"/>
          <w:rFonts w:ascii="Arial" w:eastAsia="Arial" w:hAnsi="Arial" w:cs="Arial"/>
          <w:b/>
          <w:bCs/>
          <w:sz w:val="14"/>
          <w:szCs w:val="14"/>
          <w:rtl/>
          <w:lang w:val="en-US" w:eastAsia="en-US"/>
        </w:rPr>
        <w:t>1</w:t>
      </w:r>
      <w:r>
        <w:rPr>
          <w:rStyle w:val="a3"/>
          <w:rFonts w:ascii="Arial" w:eastAsia="Arial" w:hAnsi="Arial" w:cs="Arial"/>
          <w:b/>
          <w:bCs/>
          <w:sz w:val="14"/>
          <w:szCs w:val="14"/>
          <w:vertAlign w:val="subscript"/>
          <w:rtl/>
        </w:rPr>
        <w:t xml:space="preserve">רןכב </w:t>
      </w:r>
      <w:r>
        <w:rPr>
          <w:rStyle w:val="a3"/>
          <w:b/>
          <w:bCs/>
          <w:vertAlign w:val="subscript"/>
          <w:rtl/>
        </w:rPr>
        <w:t>וא</w:t>
      </w:r>
      <w:r>
        <w:rPr>
          <w:rStyle w:val="a3"/>
          <w:b/>
          <w:bCs/>
          <w:rtl/>
        </w:rPr>
        <w:t xml:space="preserve">ץ </w:t>
      </w:r>
      <w:r>
        <w:rPr>
          <w:rStyle w:val="a3"/>
          <w:b/>
          <w:bCs/>
          <w:vertAlign w:val="subscript"/>
          <w:rtl/>
        </w:rPr>
        <w:t>הרוכב טפ</w:t>
      </w:r>
      <w:r>
        <w:rPr>
          <w:rStyle w:val="a3"/>
          <w:b/>
          <w:bCs/>
          <w:rtl/>
        </w:rPr>
        <w:t xml:space="preserve">ל לסוס שם נ™ משור אחד יצאו שוורים הרבה שם עי ארי הוה כועס על הבהמה ועל החיה אמרין מאן אזיל ומפייס יתיה א״ל הדין תעלה אתון להכא דאנא ידע תלת מאה מתלין ואנא מפייס יתיה </w:t>
      </w:r>
      <w:r>
        <w:rPr>
          <w:rStyle w:val="a3"/>
          <w:b/>
          <w:bCs/>
          <w:vertAlign w:val="superscript"/>
          <w:rtl/>
        </w:rPr>
        <w:t>שם עח</w:t>
      </w:r>
      <w:r>
        <w:rPr>
          <w:rStyle w:val="a3"/>
          <w:b/>
          <w:bCs/>
          <w:rtl/>
        </w:rPr>
        <w:t xml:space="preserve"> אין חיה רעה אלא אריה שם צה בדק לדוד בצאן אמר הקב״ה מי שהוא יודע</w:t>
      </w:r>
      <w:r>
        <w:rPr>
          <w:rStyle w:val="a3"/>
          <w:b/>
          <w:bCs/>
          <w:vertAlign w:val="superscript"/>
          <w:rtl/>
        </w:rPr>
        <w:t xml:space="preserve"> </w:t>
      </w:r>
      <w:r>
        <w:rPr>
          <w:rStyle w:val="a3"/>
          <w:b/>
          <w:bCs/>
          <w:rtl/>
        </w:rPr>
        <w:t xml:space="preserve">לרעות הצאן איש לפי כחו יבא וירעה בעמי כשהיה מרע״ה רועה צאנו של יתרו במדבר ברח ממנו גדי ורץ אחריו עד שהגיע לחסות נזדמנה לו בריכה של מים ועמד הגדי לשתות כיון שהגיע משה אצלו אמר אני לא הייתי יודע שרץ היית מפני צמא עיף אתה הרכיבו על כתיפו אמר הקב״ה יש לך רחמים לנהוג צאנו של בו״ד חייך אתה תרעה צאני ישראל שמיי ב בין הרועה ובין הזאב נבקע השה </w:t>
      </w:r>
      <w:r>
        <w:rPr>
          <w:rStyle w:val="a3"/>
          <w:b/>
          <w:bCs/>
          <w:vertAlign w:val="superscript"/>
          <w:rtl/>
        </w:rPr>
        <w:t>שם ה</w:t>
      </w:r>
      <w:r>
        <w:rPr>
          <w:rStyle w:val="a3"/>
          <w:b/>
          <w:bCs/>
          <w:rtl/>
        </w:rPr>
        <w:t xml:space="preserve"> נאה שבבהמות שור שם כג בהמתו של אדם אינה אלא חייו שם כי למה נקרא</w:t>
      </w:r>
      <w:r>
        <w:rPr>
          <w:rStyle w:val="a3"/>
          <w:b/>
          <w:bCs/>
          <w:vertAlign w:val="superscript"/>
          <w:rtl/>
        </w:rPr>
        <w:t xml:space="preserve"> </w:t>
      </w:r>
      <w:r>
        <w:rPr>
          <w:rStyle w:val="a3"/>
          <w:b/>
          <w:bCs/>
          <w:rtl/>
        </w:rPr>
        <w:t xml:space="preserve">מרוע? שמורה דעה בפרה במד-ר יי בהמה אחת היא רבוצה על אלף הרים ואלף הרים מגדלים לה בהמות בכל יום שם כא עשר בהמות טהורות מסרתי לך ג׳ הן ברשותך וז׳ אינן ברשותך לא הטרחתי עליך שתהא מחזיר בהרים לא אמרתי אלא מהגדלים על אבוסך שם שם וכשם שרחמיו של הקב״ה על האדם כך רחמיו על על הבהמה דב״י י כשהוא מושל המלכיות מושלן בחיות כשהוא מושל המצריים מושלן בשועלים מה שועל זה מביט לאחוריו שהש״י </w:t>
      </w:r>
      <w:r>
        <w:rPr>
          <w:rStyle w:val="a3"/>
          <w:b/>
          <w:bCs/>
          <w:vertAlign w:val="superscript"/>
          <w:rtl/>
        </w:rPr>
        <w:t>ב</w:t>
      </w:r>
      <w:r>
        <w:rPr>
          <w:rStyle w:val="a3"/>
          <w:b/>
          <w:bCs/>
          <w:rtl/>
        </w:rPr>
        <w:t xml:space="preserve"> מה רחל זו צנועה כך היו ישראל צנועים שם י ברח דודי ודמה לך לצבי מה צבי זה בשעה שהוא ישן עינו אחת פתוחה ועינו אחת קמוצה כך בשעה שישראל עושין רצונו של הקב״ה מביט אליהם בש</w:t>
      </w:r>
      <w:r>
        <w:rPr>
          <w:rStyle w:val="a3"/>
          <w:b/>
          <w:bCs/>
          <w:vertAlign w:val="subscript"/>
          <w:rtl/>
        </w:rPr>
        <w:t>ת</w:t>
      </w:r>
      <w:r>
        <w:rPr>
          <w:rStyle w:val="a3"/>
          <w:b/>
          <w:bCs/>
          <w:rtl/>
        </w:rPr>
        <w:t>י עי</w:t>
      </w:r>
      <w:r>
        <w:rPr>
          <w:rStyle w:val="a3"/>
          <w:b/>
          <w:bCs/>
          <w:vertAlign w:val="subscript"/>
          <w:rtl/>
        </w:rPr>
        <w:t>נ</w:t>
      </w:r>
      <w:r>
        <w:rPr>
          <w:rStyle w:val="a3"/>
          <w:b/>
          <w:bCs/>
          <w:rtl/>
        </w:rPr>
        <w:t>י</w:t>
      </w:r>
      <w:r>
        <w:rPr>
          <w:rStyle w:val="a3"/>
          <w:b/>
          <w:bCs/>
          <w:vertAlign w:val="subscript"/>
          <w:rtl/>
        </w:rPr>
        <w:t>ר</w:t>
      </w:r>
      <w:r>
        <w:rPr>
          <w:rStyle w:val="a3"/>
          <w:b/>
          <w:bCs/>
          <w:rtl/>
        </w:rPr>
        <w:t xml:space="preserve"> שם ח אין לך מנוול ומשוקץ ומשונה כשור בשעה שאוכל עשב </w:t>
      </w:r>
      <w:r>
        <w:rPr>
          <w:rStyle w:val="a3"/>
          <w:b/>
          <w:bCs/>
          <w:vertAlign w:val="superscript"/>
          <w:rtl/>
        </w:rPr>
        <w:t>יית</w:t>
      </w:r>
      <w:r>
        <w:rPr>
          <w:rStyle w:val="a3"/>
          <w:b/>
          <w:bCs/>
          <w:rtl/>
        </w:rPr>
        <w:t>״</w:t>
      </w:r>
      <w:r>
        <w:rPr>
          <w:rStyle w:val="a3"/>
          <w:b/>
          <w:bCs/>
          <w:vertAlign w:val="superscript"/>
          <w:rtl/>
        </w:rPr>
        <w:t>ר ז</w:t>
      </w:r>
      <w:r>
        <w:rPr>
          <w:rStyle w:val="a3"/>
          <w:b/>
          <w:bCs/>
          <w:rtl/>
        </w:rPr>
        <w:t xml:space="preserve"> כשם שגזרתי על האדם וביום השמיני ימול כך גזרתי על הבהמה ומיום</w:t>
      </w:r>
      <w:r>
        <w:rPr>
          <w:rStyle w:val="a3"/>
          <w:b/>
          <w:bCs/>
          <w:vertAlign w:val="superscript"/>
          <w:rtl/>
        </w:rPr>
        <w:t xml:space="preserve"> </w:t>
      </w:r>
      <w:r>
        <w:rPr>
          <w:rStyle w:val="a3"/>
          <w:b/>
          <w:bCs/>
          <w:rtl/>
        </w:rPr>
        <w:t xml:space="preserve">השמיני והלאה קרי </w:t>
      </w:r>
      <w:r>
        <w:rPr>
          <w:rStyle w:val="a3"/>
          <w:b/>
          <w:bCs/>
          <w:vertAlign w:val="superscript"/>
          <w:rtl/>
        </w:rPr>
        <w:t>א</w:t>
      </w:r>
      <w:r>
        <w:rPr>
          <w:rStyle w:val="a3"/>
          <w:b/>
          <w:bCs/>
          <w:rtl/>
        </w:rPr>
        <w:t xml:space="preserve"> כל זמן שאדם חי אימתו מוטלת על כל הבריות והחיות והרמשים כיון שמת נטלה אימתו וצריך שימור שם </w:t>
      </w:r>
      <w:r>
        <w:rPr>
          <w:rStyle w:val="a3"/>
          <w:b/>
          <w:bCs/>
          <w:vertAlign w:val="superscript"/>
          <w:rtl/>
        </w:rPr>
        <w:t>ה</w:t>
      </w:r>
      <w:r>
        <w:rPr>
          <w:rStyle w:val="a3"/>
          <w:b/>
          <w:bCs/>
          <w:rtl/>
        </w:rPr>
        <w:t xml:space="preserve"> משל לשועל שמצא כרם </w:t>
      </w:r>
      <w:r>
        <w:rPr>
          <w:rStyle w:val="a3"/>
          <w:b/>
          <w:bCs/>
          <w:vertAlign w:val="superscript"/>
          <w:rtl/>
        </w:rPr>
        <w:t>שם שם</w:t>
      </w:r>
      <w:r>
        <w:rPr>
          <w:rStyle w:val="a3"/>
          <w:b/>
          <w:bCs/>
          <w:rtl/>
        </w:rPr>
        <w:t xml:space="preserve"> ארי עשה סעודה לבהמה ולחיה וסיכך על גבן עורות של אריות וזאבים</w:t>
      </w:r>
      <w:r>
        <w:rPr>
          <w:rStyle w:val="a3"/>
          <w:b/>
          <w:bCs/>
          <w:vertAlign w:val="superscript"/>
          <w:rtl/>
        </w:rPr>
        <w:t xml:space="preserve"> </w:t>
      </w:r>
      <w:r>
        <w:rPr>
          <w:rStyle w:val="a3"/>
          <w:b/>
          <w:bCs/>
          <w:rtl/>
        </w:rPr>
        <w:t xml:space="preserve">דחיות רעות אמרין הלואי מאן יימר קומינן זמירא? תליין עיניהון בהדיה תעלה </w:t>
      </w:r>
      <w:r>
        <w:rPr>
          <w:rStyle w:val="a3"/>
          <w:b/>
          <w:bCs/>
          <w:vertAlign w:val="superscript"/>
          <w:rtl/>
        </w:rPr>
        <w:t>אסת</w:t>
      </w:r>
      <w:r>
        <w:rPr>
          <w:rStyle w:val="a3"/>
          <w:b/>
          <w:bCs/>
          <w:rtl/>
        </w:rPr>
        <w:t>״</w:t>
      </w:r>
      <w:r>
        <w:rPr>
          <w:rStyle w:val="a3"/>
          <w:b/>
          <w:bCs/>
          <w:vertAlign w:val="superscript"/>
          <w:rtl/>
        </w:rPr>
        <w:t>ר</w:t>
      </w:r>
      <w:r>
        <w:rPr>
          <w:rStyle w:val="a3"/>
          <w:b/>
          <w:bCs/>
          <w:rtl/>
        </w:rPr>
        <w:t xml:space="preserve"> י משל לזאב שצמא למים ופרשו לו מצודה על המעיין אמר אם ארד הריני</w:t>
      </w:r>
      <w:r>
        <w:rPr>
          <w:rStyle w:val="a3"/>
          <w:b/>
          <w:bCs/>
          <w:vertAlign w:val="superscript"/>
          <w:rtl/>
        </w:rPr>
        <w:t xml:space="preserve"> </w:t>
      </w:r>
      <w:r>
        <w:rPr>
          <w:rStyle w:val="a3"/>
          <w:b/>
          <w:bCs/>
          <w:rtl/>
        </w:rPr>
        <w:t>מת בפח ואם ל</w:t>
      </w:r>
      <w:r>
        <w:rPr>
          <w:rStyle w:val="a3"/>
          <w:b/>
          <w:bCs/>
          <w:vertAlign w:val="subscript"/>
          <w:rtl/>
        </w:rPr>
        <w:t>א בצמא</w:t>
      </w:r>
      <w:r>
        <w:rPr>
          <w:rStyle w:val="a3"/>
          <w:b/>
          <w:bCs/>
          <w:rtl/>
        </w:rPr>
        <w:t xml:space="preserve"> שם י ומניין שממעשה בראשית נצטוו הבהמות והחיות </w:t>
      </w:r>
      <w:r>
        <w:rPr>
          <w:rStyle w:val="a3"/>
          <w:b/>
          <w:bCs/>
          <w:vertAlign w:val="superscript"/>
          <w:rtl/>
        </w:rPr>
        <w:t>ש</w:t>
      </w:r>
      <w:r>
        <w:rPr>
          <w:rStyle w:val="a3"/>
          <w:b/>
          <w:bCs/>
          <w:rtl/>
        </w:rPr>
        <w:t>לא להדבק עם שאינו מינו? דכתיב ויעש אלקים את הית הארץ למינה תנחומא</w:t>
      </w:r>
    </w:p>
    <w:p w:rsidR="009D7263" w:rsidRDefault="00000000">
      <w:pPr>
        <w:pStyle w:val="a4"/>
        <w:spacing w:line="310" w:lineRule="auto"/>
        <w:jc w:val="both"/>
      </w:pPr>
      <w:r>
        <w:rPr>
          <w:rStyle w:val="a3"/>
          <w:b/>
          <w:bCs/>
          <w:rtl/>
        </w:rPr>
        <w:t xml:space="preserve">נח ה יודע צדיק של עולם אפילו נפש בהמות אפילו בשעת כעסו שם שם ז כל אותן י״ב חודש לא טעם נח ובניו טעם שינה שהיו זקוקין לזון את הבהמה ואת החיה יש בהמה שאוכלת לב׳ שעות בלילה ויש לג׳ פעם אחת שהה נח לזון את הארי הכישו הארי ויצא צולע שם” </w:t>
      </w:r>
      <w:r>
        <w:rPr>
          <w:rStyle w:val="a3"/>
          <w:b/>
          <w:bCs/>
          <w:vertAlign w:val="superscript"/>
          <w:rtl/>
        </w:rPr>
        <w:t>ט</w:t>
      </w:r>
      <w:r>
        <w:rPr>
          <w:rStyle w:val="a3"/>
          <w:b/>
          <w:bCs/>
          <w:rtl/>
        </w:rPr>
        <w:t xml:space="preserve"> שור בזכות אברהם כבש בזכות יצחק עז בזכות יעקב </w:t>
      </w:r>
      <w:r>
        <w:rPr>
          <w:rStyle w:val="a3"/>
          <w:b/>
          <w:bCs/>
          <w:vertAlign w:val="superscript"/>
          <w:rtl/>
        </w:rPr>
        <w:t>שפ אמיר יב</w:t>
      </w:r>
      <w:r>
        <w:rPr>
          <w:rStyle w:val="a3"/>
          <w:b/>
          <w:bCs/>
          <w:rtl/>
        </w:rPr>
        <w:t xml:space="preserve"> מה אדם מקבל טומאה אף בהמה מקבלת טומאה שם שם טי אריה שאג מי נתן כח וגבורה בארי לא הוא? אלא הרי אנו מכנין אותו מבריותיו </w:t>
      </w:r>
      <w:r>
        <w:rPr>
          <w:rStyle w:val="a3"/>
          <w:b/>
          <w:bCs/>
          <w:vertAlign w:val="superscript"/>
          <w:rtl/>
        </w:rPr>
        <w:t>מכ</w:t>
      </w:r>
      <w:r>
        <w:rPr>
          <w:rStyle w:val="a3"/>
          <w:b/>
          <w:bCs/>
          <w:rtl/>
        </w:rPr>
        <w:t>'י</w:t>
      </w:r>
      <w:r>
        <w:rPr>
          <w:rStyle w:val="a3"/>
          <w:b/>
          <w:bCs/>
          <w:vertAlign w:val="superscript"/>
          <w:rtl/>
        </w:rPr>
        <w:t>תא יתרר</w:t>
      </w:r>
      <w:r>
        <w:rPr>
          <w:rStyle w:val="a3"/>
          <w:b/>
          <w:bCs/>
          <w:rtl/>
        </w:rPr>
        <w:t xml:space="preserve"> סימן טוב לאדם כשבהמתו אוכלת ושבעה ספרי עקב » דוד בשעה שרעה</w:t>
      </w:r>
      <w:r>
        <w:rPr>
          <w:rStyle w:val="a3"/>
          <w:b/>
          <w:bCs/>
          <w:vertAlign w:val="superscript"/>
          <w:rtl/>
        </w:rPr>
        <w:t xml:space="preserve"> </w:t>
      </w:r>
      <w:r>
        <w:rPr>
          <w:rStyle w:val="a3"/>
          <w:b/>
          <w:bCs/>
          <w:rtl/>
        </w:rPr>
        <w:t xml:space="preserve">את הצאן מצא ראם ישן במדבר וסבר שהוא הר ועלה עליו ננער הראם ועמד והיה דוד רוכב על קרניו מה עשה הקב״ה? זימן לו ארי ורבץ מפני הארי כשראה דוד הארי נתיירא ממנו זימן הקב״ה צבי וקפץ הארי אחריו מורש תהלים כב מה הצבי הזה מדלג ומקפץ מאילן לאילן כך הקכ״ה מדלג מבית הכנסת זו לביהכ״נ זן פסיקתא רבתי </w:t>
      </w:r>
      <w:r>
        <w:rPr>
          <w:rStyle w:val="a3"/>
          <w:b/>
          <w:bCs/>
          <w:vertAlign w:val="superscript"/>
          <w:rtl/>
        </w:rPr>
        <w:t>ט</w:t>
      </w:r>
      <w:r>
        <w:rPr>
          <w:rStyle w:val="a3"/>
          <w:b/>
          <w:bCs/>
          <w:rtl/>
        </w:rPr>
        <w:t>י גנאי הוא לארי שיבכה לפני שועל ת</w:t>
      </w:r>
      <w:r>
        <w:rPr>
          <w:rStyle w:val="a3"/>
          <w:b/>
          <w:bCs/>
          <w:vertAlign w:val="superscript"/>
          <w:rtl/>
        </w:rPr>
        <w:t>דב</w:t>
      </w:r>
      <w:r>
        <w:rPr>
          <w:rStyle w:val="a3"/>
          <w:b/>
          <w:bCs/>
          <w:rtl/>
        </w:rPr>
        <w:t>״</w:t>
      </w:r>
      <w:r>
        <w:rPr>
          <w:rStyle w:val="a3"/>
          <w:b/>
          <w:bCs/>
          <w:vertAlign w:val="superscript"/>
          <w:rtl/>
        </w:rPr>
        <w:t>א רנד</w:t>
      </w:r>
      <w:r>
        <w:rPr>
          <w:rStyle w:val="a3"/>
          <w:b/>
          <w:bCs/>
          <w:rtl/>
        </w:rPr>
        <w:t>י י</w:t>
      </w:r>
      <w:r>
        <w:rPr>
          <w:rStyle w:val="a3"/>
          <w:b/>
          <w:bCs/>
          <w:vertAlign w:val="superscript"/>
          <w:rtl/>
        </w:rPr>
        <w:t>ז</w:t>
      </w:r>
      <w:r>
        <w:rPr>
          <w:rStyle w:val="a3"/>
          <w:b/>
          <w:bCs/>
          <w:rtl/>
        </w:rPr>
        <w:t>• ע׳ע ע' בריזה׳</w:t>
      </w:r>
    </w:p>
    <w:p w:rsidR="009D7263" w:rsidRDefault="00000000">
      <w:pPr>
        <w:pStyle w:val="a4"/>
        <w:spacing w:after="80" w:line="310" w:lineRule="auto"/>
        <w:jc w:val="center"/>
      </w:pPr>
      <w:r>
        <w:rPr>
          <w:rStyle w:val="a3"/>
          <w:b/>
          <w:bCs/>
          <w:rtl/>
        </w:rPr>
        <w:t>חזיר׳ חמור׳ כלב׳ עופות׳ קוף׳ רחמים•</w:t>
      </w:r>
    </w:p>
    <w:p w:rsidR="009D7263" w:rsidRDefault="00000000">
      <w:pPr>
        <w:pStyle w:val="a4"/>
        <w:spacing w:after="40" w:line="317" w:lineRule="auto"/>
        <w:ind w:left="140" w:firstLine="60"/>
        <w:jc w:val="both"/>
        <w:sectPr w:rsidR="009D7263">
          <w:headerReference w:type="even" r:id="rId277"/>
          <w:headerReference w:type="default" r:id="rId278"/>
          <w:footerReference w:type="even" r:id="rId279"/>
          <w:footerReference w:type="default" r:id="rId280"/>
          <w:footnotePr>
            <w:numFmt w:val="chicago"/>
          </w:footnotePr>
          <w:type w:val="continuous"/>
          <w:pgSz w:w="8400" w:h="11900"/>
          <w:pgMar w:top="923" w:right="903" w:bottom="609" w:left="790" w:header="0" w:footer="181" w:gutter="0"/>
          <w:cols w:space="720"/>
          <w:noEndnote/>
          <w:docGrid w:linePitch="360"/>
          <w15:footnoteColumns w:val="1"/>
        </w:sectPr>
      </w:pPr>
      <w:r>
        <w:rPr>
          <w:rStyle w:val="a3"/>
          <w:b/>
          <w:bCs/>
          <w:sz w:val="17"/>
          <w:szCs w:val="17"/>
          <w:rtl/>
          <w:lang w:val="en-US" w:eastAsia="en-US"/>
        </w:rPr>
        <w:t>13</w:t>
      </w:r>
      <w:r>
        <w:rPr>
          <w:rStyle w:val="a3"/>
          <w:b/>
          <w:bCs/>
          <w:sz w:val="17"/>
          <w:szCs w:val="17"/>
          <w:rtl/>
        </w:rPr>
        <w:t>^</w:t>
      </w:r>
      <w:r>
        <w:rPr>
          <w:rStyle w:val="a3"/>
          <w:b/>
          <w:bCs/>
          <w:sz w:val="17"/>
          <w:szCs w:val="17"/>
          <w:rtl/>
          <w:lang w:val="en-US" w:eastAsia="en-US"/>
        </w:rPr>
        <w:t>1</w:t>
      </w:r>
      <w:r>
        <w:rPr>
          <w:rStyle w:val="a3"/>
          <w:b/>
          <w:bCs/>
          <w:sz w:val="17"/>
          <w:szCs w:val="17"/>
          <w:rtl/>
        </w:rPr>
        <w:t xml:space="preserve">? </w:t>
      </w:r>
      <w:r>
        <w:rPr>
          <w:rStyle w:val="a3"/>
          <w:b/>
          <w:bCs/>
          <w:rtl/>
        </w:rPr>
        <w:t xml:space="preserve">(בושת פנים׳ ביישן׳ הלבנת פנים׳ חרפה׳ כלימה׳ כסוף׳ עלבון׳ קלון) ולמה נקרא שמו מפיבשת? שהיה מבייש פני דוד בהלכה ולמה נקרא שמו כלאב? שהיה מכלים פני מפיבשת בהלכה ברכות י• כל העושה דבר עבירה ומתבייש בו מוחלין לו על כל עונותיו שש </w:t>
      </w:r>
      <w:r>
        <w:rPr>
          <w:rStyle w:val="a3"/>
          <w:b/>
          <w:bCs/>
          <w:vertAlign w:val="superscript"/>
          <w:rtl/>
        </w:rPr>
        <w:t>יב:</w:t>
      </w:r>
      <w:r>
        <w:rPr>
          <w:rStyle w:val="a3"/>
          <w:b/>
          <w:bCs/>
          <w:rtl/>
        </w:rPr>
        <w:t xml:space="preserve"> יהר״מ ה׳ אלקינו שתציץ בבשתינו ותביט ברעתינו שלא נחטא ולא נבוש ולא נכלם מאבותינו שם טז: אמר משה לפני הקב״ה רבש״ע ולא עוד אלא שיש בי בושת פנים מאבותי שם לב• נוח לו לאדם שיפיל עצמו לתוך כבשן האש ואל ילבין פני חבירו ברבים שם מג•• מאי מברך? יה״ר שלא יבוש בעל הבית בעוה״ז ולא יכלם לעוה״ב שם מי• ואל תמסור מזונותינו בידי בשר ודם שמתנתם מעוטה וחרפתם מרובה ירוש׳ ברכות ד ז כי קאי רבי בהא מסכתא לא תשייליה במסכתא אחריתי דילמא לאו אדעתיה דאי לאי דרבי גברא רבה הוא כספתיה שבת </w:t>
      </w:r>
      <w:r>
        <w:rPr>
          <w:rStyle w:val="a3"/>
          <w:b/>
          <w:bCs/>
          <w:vertAlign w:val="superscript"/>
          <w:rtl/>
        </w:rPr>
        <w:t>ג:</w:t>
      </w:r>
      <w:r>
        <w:rPr>
          <w:rStyle w:val="a3"/>
          <w:b/>
          <w:bCs/>
          <w:rtl/>
        </w:rPr>
        <w:t xml:space="preserve"> באותה שעה נהפכו פני כל שונאי דוד כשולי קדירה שם ל• אלא מה אני מקיים וישכב את בלהה? עלבון אמו תבע </w:t>
      </w:r>
      <w:r>
        <w:rPr>
          <w:rStyle w:val="a3"/>
          <w:b/>
          <w:bCs/>
          <w:vertAlign w:val="superscript"/>
          <w:rtl/>
        </w:rPr>
        <w:t>שם נה</w:t>
      </w:r>
      <w:r>
        <w:rPr>
          <w:rStyle w:val="a3"/>
          <w:b/>
          <w:bCs/>
          <w:rtl/>
        </w:rPr>
        <w:t xml:space="preserve"> לבושא לא בושה שם </w:t>
      </w:r>
      <w:r>
        <w:rPr>
          <w:rStyle w:val="a3"/>
          <w:b/>
          <w:bCs/>
          <w:vertAlign w:val="superscript"/>
          <w:rtl/>
        </w:rPr>
        <w:t>ןז:</w:t>
      </w:r>
      <w:r>
        <w:rPr>
          <w:rStyle w:val="a3"/>
          <w:b/>
          <w:bCs/>
          <w:rtl/>
        </w:rPr>
        <w:t xml:space="preserve"> עלובה כלה מזנה בתוך חופתה שם סח</w:t>
      </w:r>
      <w:r>
        <w:rPr>
          <w:rStyle w:val="a3"/>
          <w:b/>
          <w:bCs/>
          <w:vertAlign w:val="superscript"/>
          <w:rtl/>
        </w:rPr>
        <w:t>:</w:t>
      </w:r>
      <w:r>
        <w:rPr>
          <w:rStyle w:val="a3"/>
          <w:b/>
          <w:bCs/>
          <w:rtl/>
        </w:rPr>
        <w:t xml:space="preserve"> עלובין ואינן עולבין שומעין חרפתן ואינן משיבין עליהן הכתוב אומר ואוהביו כצאת השמש בגבורתו שם עם שם ומ״ט מהדר אפיה דדלת מגימל? דליתן ליה (צדקה לעני) בצינעה כי היכי דלא ליכסיף מיניה שמקי• לא הרבה ירושלים אלא מפני שלא היה להם בושת פנים זה מז</w:t>
      </w:r>
      <w:r>
        <w:rPr>
          <w:rStyle w:val="a3"/>
          <w:b/>
          <w:bCs/>
          <w:vertAlign w:val="subscript"/>
          <w:rtl/>
        </w:rPr>
        <w:t>ה</w:t>
      </w:r>
      <w:r>
        <w:rPr>
          <w:rStyle w:val="a3"/>
          <w:b/>
          <w:bCs/>
          <w:rtl/>
        </w:rPr>
        <w:t xml:space="preserve"> שב קיט: מפני מה זכו ב״ה לקבוע הלכה כמי</w:t>
      </w:r>
      <w:r>
        <w:rPr>
          <w:rStyle w:val="a3"/>
          <w:b/>
          <w:bCs/>
          <w:vertAlign w:val="superscript"/>
          <w:rtl/>
        </w:rPr>
        <w:t>ת</w:t>
      </w:r>
      <w:r>
        <w:rPr>
          <w:rStyle w:val="a3"/>
          <w:b/>
          <w:bCs/>
          <w:rtl/>
        </w:rPr>
        <w:t>ן</w:t>
      </w:r>
      <w:r>
        <w:rPr>
          <w:rStyle w:val="a3"/>
          <w:b/>
          <w:bCs/>
          <w:vertAlign w:val="superscript"/>
          <w:rtl/>
        </w:rPr>
        <w:t>?</w:t>
      </w:r>
      <w:r>
        <w:rPr>
          <w:rStyle w:val="a3"/>
          <w:b/>
          <w:bCs/>
          <w:rtl/>
        </w:rPr>
        <w:t xml:space="preserve"> מפני שנוחין ועלובין </w:t>
      </w:r>
      <w:r>
        <w:rPr>
          <w:rStyle w:val="a3"/>
          <w:b/>
          <w:bCs/>
          <w:vertAlign w:val="subscript"/>
          <w:rtl/>
        </w:rPr>
        <w:t>ה</w:t>
      </w:r>
      <w:r>
        <w:rPr>
          <w:rStyle w:val="a3"/>
          <w:b/>
          <w:bCs/>
          <w:rtl/>
        </w:rPr>
        <w:t>י</w:t>
      </w:r>
      <w:r>
        <w:rPr>
          <w:rStyle w:val="a3"/>
          <w:b/>
          <w:bCs/>
          <w:vertAlign w:val="subscript"/>
          <w:rtl/>
        </w:rPr>
        <w:t>ך</w:t>
      </w:r>
      <w:r>
        <w:rPr>
          <w:rStyle w:val="a3"/>
          <w:b/>
          <w:bCs/>
          <w:rtl/>
        </w:rPr>
        <w:t xml:space="preserve"> עירובין י- שלא לבייש את </w:t>
      </w:r>
      <w:r>
        <w:rPr>
          <w:rStyle w:val="a3"/>
          <w:b/>
          <w:bCs/>
          <w:vertAlign w:val="subscript"/>
          <w:rtl/>
        </w:rPr>
        <w:t>מ</w:t>
      </w:r>
      <w:r>
        <w:rPr>
          <w:rStyle w:val="a3"/>
          <w:b/>
          <w:bCs/>
          <w:rtl/>
        </w:rPr>
        <w:t xml:space="preserve">י שאין לן פסחים סב• הכלה הופכת את פניה ואוכלת מפני שהיא בושה שם </w:t>
      </w:r>
      <w:r>
        <w:rPr>
          <w:rStyle w:val="a3"/>
          <w:b/>
          <w:bCs/>
          <w:vertAlign w:val="superscript"/>
          <w:rtl/>
        </w:rPr>
        <w:t>פי:</w:t>
      </w:r>
      <w:r>
        <w:rPr>
          <w:rStyle w:val="a3"/>
          <w:b/>
          <w:bCs/>
          <w:rtl/>
        </w:rPr>
        <w:t xml:space="preserve"> אשרי ילדותנו שלא ביישה את</w:t>
      </w:r>
    </w:p>
    <w:p w:rsidR="009D7263" w:rsidRDefault="00000000">
      <w:pPr>
        <w:pStyle w:val="a4"/>
        <w:spacing w:line="317" w:lineRule="auto"/>
        <w:jc w:val="both"/>
      </w:pPr>
      <w:r>
        <w:rPr>
          <w:rStyle w:val="a3"/>
          <w:b/>
          <w:bCs/>
          <w:rtl/>
        </w:rPr>
        <w:t>זקנותנו כיני• »• ר׳ שימי הוה שכיח קמיה דר״פ הוה מקשי ליה טובא יומא חד חזייה דנפל על אפ*ה שמעיה דאמר רחמנא ליצלן מכיסופא דשימי! תענית ט: אינו דומה מתבייש מעצמו למתבייש מאחרי□ שם טי</w:t>
      </w:r>
      <w:r>
        <w:rPr>
          <w:rStyle w:val="a3"/>
          <w:b/>
          <w:bCs/>
          <w:vertAlign w:val="superscript"/>
          <w:rtl/>
        </w:rPr>
        <w:t>:</w:t>
      </w:r>
      <w:r>
        <w:rPr>
          <w:rStyle w:val="a3"/>
          <w:b/>
          <w:bCs/>
          <w:rtl/>
        </w:rPr>
        <w:t xml:space="preserve"> דאית ליה שדי ביה דלית ליה לא מיכסיף </w:t>
      </w:r>
      <w:r>
        <w:rPr>
          <w:rStyle w:val="a3"/>
          <w:b/>
          <w:bCs/>
          <w:vertAlign w:val="superscript"/>
          <w:rtl/>
        </w:rPr>
        <w:t>שם כא:</w:t>
      </w:r>
      <w:r>
        <w:rPr>
          <w:rStyle w:val="a3"/>
          <w:b/>
          <w:bCs/>
          <w:rtl/>
        </w:rPr>
        <w:t xml:space="preserve"> פדיון שבויים איקלע להו לרבנן ואכסיפו למימר לי שם כג• הוה רגילא דביתהו למיחמא תנורא כל מעלי דשבתא ושרייא אקטרתא משום כיסופא </w:t>
      </w:r>
      <w:r>
        <w:rPr>
          <w:rStyle w:val="a3"/>
          <w:b/>
          <w:bCs/>
          <w:vertAlign w:val="superscript"/>
          <w:rtl/>
        </w:rPr>
        <w:t>שם כד:</w:t>
      </w:r>
      <w:r>
        <w:rPr>
          <w:rStyle w:val="a3"/>
          <w:b/>
          <w:bCs/>
          <w:rtl/>
        </w:rPr>
        <w:t xml:space="preserve"> שבהן בנות ירושלים יוצאות בכלי לבן שאולין שלא לבייש את מי שאין</w:t>
      </w:r>
      <w:r>
        <w:rPr>
          <w:rStyle w:val="a3"/>
          <w:b/>
          <w:bCs/>
          <w:vertAlign w:val="superscript"/>
          <w:rtl/>
        </w:rPr>
        <w:t xml:space="preserve"> </w:t>
      </w:r>
      <w:r>
        <w:rPr>
          <w:rStyle w:val="a3"/>
          <w:b/>
          <w:bCs/>
          <w:rtl/>
        </w:rPr>
        <w:t xml:space="preserve">לי </w:t>
      </w:r>
      <w:r>
        <w:rPr>
          <w:rStyle w:val="a3"/>
          <w:b/>
          <w:bCs/>
          <w:vertAlign w:val="superscript"/>
          <w:rtl/>
        </w:rPr>
        <w:t>שם כו:</w:t>
      </w:r>
      <w:r>
        <w:rPr>
          <w:rStyle w:val="a3"/>
          <w:b/>
          <w:bCs/>
          <w:rtl/>
        </w:rPr>
        <w:t xml:space="preserve"> במה הארכת ימים י א״ל מימי לא נתכבדתי בקלון חברי מגילה </w:t>
      </w:r>
      <w:r>
        <w:rPr>
          <w:rStyle w:val="a3"/>
          <w:b/>
          <w:bCs/>
          <w:vertAlign w:val="superscript"/>
          <w:rtl/>
        </w:rPr>
        <w:t>כח</w:t>
      </w:r>
      <w:r>
        <w:rPr>
          <w:rStyle w:val="a3"/>
          <w:b/>
          <w:bCs/>
          <w:rtl/>
        </w:rPr>
        <w:t xml:space="preserve">־ אמר לפניו רבש״ע עלוב ושאינו עלוב מי נדחה מפגי מין שם כט• יהא רעוא דלא תבייש ולא תתבייש </w:t>
      </w:r>
      <w:r>
        <w:rPr>
          <w:rStyle w:val="a3"/>
          <w:b/>
          <w:bCs/>
          <w:vertAlign w:val="superscript"/>
          <w:rtl/>
        </w:rPr>
        <w:t>מ</w:t>
      </w:r>
      <w:r>
        <w:rPr>
          <w:rStyle w:val="a3"/>
          <w:b/>
          <w:bCs/>
          <w:rtl/>
        </w:rPr>
        <w:t xml:space="preserve">״ק </w:t>
      </w:r>
      <w:r>
        <w:rPr>
          <w:rStyle w:val="a3"/>
          <w:b/>
          <w:bCs/>
          <w:vertAlign w:val="superscript"/>
          <w:rtl/>
        </w:rPr>
        <w:t>ט:</w:t>
      </w:r>
      <w:r>
        <w:rPr>
          <w:rStyle w:val="a3"/>
          <w:b/>
          <w:bCs/>
          <w:rtl/>
        </w:rPr>
        <w:t xml:space="preserve"> בראשונה היו מוציאין עשירים בדרגש ועניים בכליבה והיו עניים מתביישין התקינו שיהו הכל מוציאין בכליבה מפני כבודן של עניי□ שם כז: ר"י חזייה לההוא גברא דקא יהיב זוזא לעני בפרהסיא א״ל מוטב דלא יהבת ליה מהשתא דיהבת ליה וכספתיה חגיגה ה• בושני מדבריכם ב״ש שם </w:t>
      </w:r>
      <w:r>
        <w:rPr>
          <w:rStyle w:val="a3"/>
          <w:b/>
          <w:bCs/>
          <w:vertAlign w:val="superscript"/>
          <w:rtl/>
        </w:rPr>
        <w:t>כב:</w:t>
      </w:r>
      <w:r>
        <w:rPr>
          <w:rStyle w:val="a3"/>
          <w:b/>
          <w:bCs/>
          <w:rtl/>
        </w:rPr>
        <w:t xml:space="preserve"> המתכבד בקלון חבירו אין לו חלק לעוה״ב המתכבד בקלון חיי העולמים לא כל שק ירוש׳חגיגהבא אשה בושה ל</w:t>
      </w:r>
      <w:r>
        <w:rPr>
          <w:rStyle w:val="a3"/>
          <w:b/>
          <w:bCs/>
          <w:vertAlign w:val="subscript"/>
          <w:rtl/>
        </w:rPr>
        <w:t>בא</w:t>
      </w:r>
      <w:r>
        <w:rPr>
          <w:rStyle w:val="a3"/>
          <w:b/>
          <w:bCs/>
          <w:rtl/>
        </w:rPr>
        <w:t xml:space="preserve"> לבי</w:t>
      </w:r>
      <w:r>
        <w:rPr>
          <w:rStyle w:val="a3"/>
          <w:b/>
          <w:bCs/>
          <w:vertAlign w:val="subscript"/>
          <w:rtl/>
        </w:rPr>
        <w:t>ת</w:t>
      </w:r>
      <w:r>
        <w:rPr>
          <w:rStyle w:val="a3"/>
          <w:b/>
          <w:bCs/>
          <w:rtl/>
        </w:rPr>
        <w:t xml:space="preserve"> דין יבמות ניב•• ג׳ סימנים יש באומה זו רחמנים ביישנים וגומלי חסדים שם עט• איזהו בושת? הכל לפי המבייש והמתבייש נתי</w:t>
      </w:r>
      <w:r>
        <w:rPr>
          <w:rStyle w:val="a3"/>
          <w:b/>
          <w:bCs/>
          <w:vertAlign w:val="superscript"/>
          <w:rtl/>
        </w:rPr>
        <w:t>בות מ</w:t>
      </w:r>
      <w:r>
        <w:rPr>
          <w:rStyle w:val="a3"/>
          <w:b/>
          <w:bCs/>
          <w:rtl/>
        </w:rPr>
        <w:t>־ בושתה של אשה מרובה משל איש שם ס’</w:t>
      </w:r>
      <w:r>
        <w:rPr>
          <w:rStyle w:val="a3"/>
          <w:b/>
          <w:bCs/>
          <w:vertAlign w:val="superscript"/>
          <w:rtl/>
        </w:rPr>
        <w:t>:</w:t>
      </w:r>
      <w:r>
        <w:rPr>
          <w:rStyle w:val="a3"/>
          <w:b/>
          <w:bCs/>
          <w:rtl/>
        </w:rPr>
        <w:t xml:space="preserve"> על החדשים אנו בושין אלא שאתם מגלגלין עלינו א הישנים שם עח</w:t>
      </w:r>
      <w:r>
        <w:rPr>
          <w:rStyle w:val="a3"/>
          <w:b/>
          <w:bCs/>
          <w:vertAlign w:val="superscript"/>
          <w:rtl/>
        </w:rPr>
        <w:t>:</w:t>
      </w:r>
      <w:r>
        <w:rPr>
          <w:rStyle w:val="a3"/>
          <w:b/>
          <w:bCs/>
          <w:rtl/>
        </w:rPr>
        <w:t xml:space="preserve"> בעבור תהיה יראתו על פניכם זו בושה לבלתי תחטאו מלמד שהבושה מביאה לידי יראת הטא מיכאן אמרו סימן יפה באדם שהוא ביישן• כל אדם המתבייש לא במהרה חוטא ומי שאין לו בושת פנים בידוע שלא עמדו אבותיו על הר סיני נדרים =• זה לוט שנתגלה קלונו בבתי כנסיות נזי</w:t>
      </w:r>
      <w:r>
        <w:rPr>
          <w:rStyle w:val="a3"/>
          <w:b/>
          <w:bCs/>
          <w:vertAlign w:val="superscript"/>
          <w:rtl/>
        </w:rPr>
        <w:t>ר כג:</w:t>
      </w:r>
      <w:r>
        <w:rPr>
          <w:rStyle w:val="a3"/>
          <w:b/>
          <w:bCs/>
          <w:rtl/>
        </w:rPr>
        <w:t xml:space="preserve"> בשר בושה סרוחה רימה סוטה ה• ראובן הודה ולא בוש שם </w:t>
      </w:r>
      <w:r>
        <w:rPr>
          <w:rStyle w:val="a3"/>
          <w:b/>
          <w:bCs/>
          <w:vertAlign w:val="superscript"/>
          <w:rtl/>
        </w:rPr>
        <w:t>ז:</w:t>
      </w:r>
      <w:r>
        <w:rPr>
          <w:rStyle w:val="a3"/>
          <w:b/>
          <w:bCs/>
          <w:rtl/>
        </w:rPr>
        <w:t xml:space="preserve"> מפני מה תקנו תפלה בלחש? כדי שלא לבייש את עוברי עבירה שם לב</w:t>
      </w:r>
      <w:r>
        <w:rPr>
          <w:rStyle w:val="a3"/>
          <w:b/>
          <w:bCs/>
          <w:vertAlign w:val="superscript"/>
          <w:rtl/>
        </w:rPr>
        <w:t>:</w:t>
      </w:r>
      <w:r>
        <w:rPr>
          <w:rStyle w:val="a3"/>
          <w:b/>
          <w:bCs/>
          <w:rtl/>
        </w:rPr>
        <w:t xml:space="preserve"> מרגלים לא נתכוונו אלא לבושתה של </w:t>
      </w:r>
      <w:r>
        <w:rPr>
          <w:rStyle w:val="a3"/>
          <w:b/>
          <w:bCs/>
          <w:vertAlign w:val="subscript"/>
          <w:rtl/>
        </w:rPr>
        <w:t>א</w:t>
      </w:r>
      <w:r>
        <w:rPr>
          <w:rStyle w:val="a3"/>
          <w:b/>
          <w:bCs/>
          <w:rtl/>
        </w:rPr>
        <w:t>״י שם לי</w:t>
      </w:r>
      <w:r>
        <w:rPr>
          <w:rStyle w:val="a3"/>
          <w:b/>
          <w:bCs/>
          <w:vertAlign w:val="superscript"/>
          <w:rtl/>
        </w:rPr>
        <w:t>:</w:t>
      </w:r>
      <w:r>
        <w:rPr>
          <w:rStyle w:val="a3"/>
          <w:b/>
          <w:bCs/>
          <w:rtl/>
        </w:rPr>
        <w:t xml:space="preserve"> משחרב ביהמ״ק בשו חברים ובני חורין וחפו ראשם </w:t>
      </w:r>
      <w:r>
        <w:rPr>
          <w:rStyle w:val="a3"/>
          <w:b/>
          <w:bCs/>
          <w:vertAlign w:val="superscript"/>
          <w:rtl/>
        </w:rPr>
        <w:t>שם מ־</w:t>
      </w:r>
      <w:r>
        <w:rPr>
          <w:rStyle w:val="a3"/>
          <w:b/>
          <w:bCs/>
          <w:rtl/>
        </w:rPr>
        <w:t>■ בעקבות משיחא נערים פני זקנים ילבינו בן מנוול אב הבן אינו מתבייש</w:t>
      </w:r>
      <w:r>
        <w:rPr>
          <w:rStyle w:val="a3"/>
          <w:b/>
          <w:bCs/>
          <w:vertAlign w:val="superscript"/>
          <w:rtl/>
        </w:rPr>
        <w:t xml:space="preserve"> </w:t>
      </w:r>
      <w:r>
        <w:rPr>
          <w:rStyle w:val="a3"/>
          <w:b/>
          <w:bCs/>
          <w:rtl/>
        </w:rPr>
        <w:t>מאביו שם שם</w:t>
      </w:r>
      <w:r>
        <w:rPr>
          <w:rStyle w:val="a3"/>
          <w:b/>
          <w:bCs/>
          <w:vertAlign w:val="superscript"/>
          <w:rtl/>
        </w:rPr>
        <w:t>:</w:t>
      </w:r>
      <w:r>
        <w:rPr>
          <w:rStyle w:val="a3"/>
          <w:b/>
          <w:bCs/>
          <w:rtl/>
        </w:rPr>
        <w:t xml:space="preserve"> האי עולבנא לישנא דחוצפא או לישנא דניחותא? גיטין לי</w:t>
      </w:r>
      <w:r>
        <w:rPr>
          <w:rStyle w:val="a3"/>
          <w:b/>
          <w:bCs/>
          <w:vertAlign w:val="superscript"/>
          <w:rtl/>
        </w:rPr>
        <w:t>:</w:t>
      </w:r>
      <w:r>
        <w:rPr>
          <w:rStyle w:val="a3"/>
          <w:b/>
          <w:bCs/>
          <w:rtl/>
        </w:rPr>
        <w:t xml:space="preserve"> בא וראה כמה גדול כחה של בושה שהרי סייע הקב״ה את בר קמצא והחריב את ביתו </w:t>
      </w:r>
      <w:r>
        <w:rPr>
          <w:rStyle w:val="a3"/>
          <w:b/>
          <w:bCs/>
          <w:vertAlign w:val="superscript"/>
          <w:rtl/>
        </w:rPr>
        <w:t>שם נז</w:t>
      </w:r>
      <w:r>
        <w:rPr>
          <w:rStyle w:val="a3"/>
          <w:b/>
          <w:bCs/>
          <w:rtl/>
        </w:rPr>
        <w:t>• מוטב תיכספו בי עמרם בעלמא הדין ולא תיכספו מיני בעלמא דאתי</w:t>
      </w:r>
      <w:r>
        <w:rPr>
          <w:rStyle w:val="a3"/>
          <w:b/>
          <w:bCs/>
          <w:vertAlign w:val="superscript"/>
          <w:rtl/>
        </w:rPr>
        <w:t xml:space="preserve"> ק</w:t>
      </w:r>
      <w:r>
        <w:rPr>
          <w:rStyle w:val="a3"/>
          <w:b/>
          <w:bCs/>
          <w:rtl/>
        </w:rPr>
        <w:t>יי</w:t>
      </w:r>
      <w:r>
        <w:rPr>
          <w:rStyle w:val="a3"/>
          <w:b/>
          <w:bCs/>
          <w:vertAlign w:val="superscript"/>
          <w:rtl/>
        </w:rPr>
        <w:t>יש</w:t>
      </w:r>
      <w:r>
        <w:rPr>
          <w:rStyle w:val="a3"/>
          <w:b/>
          <w:bCs/>
          <w:rtl/>
        </w:rPr>
        <w:t xml:space="preserve">יז </w:t>
      </w:r>
      <w:r>
        <w:rPr>
          <w:rStyle w:val="a3"/>
          <w:b/>
          <w:bCs/>
          <w:vertAlign w:val="superscript"/>
          <w:rtl/>
        </w:rPr>
        <w:t>פא</w:t>
      </w:r>
      <w:r>
        <w:rPr>
          <w:rStyle w:val="a3"/>
          <w:b/>
          <w:bCs/>
          <w:rtl/>
        </w:rPr>
        <w:t xml:space="preserve">• סומא אין לו בושת □יק פי• אין לעבדים </w:t>
      </w:r>
      <w:r>
        <w:rPr>
          <w:rStyle w:val="a3"/>
          <w:b/>
          <w:bCs/>
          <w:vertAlign w:val="subscript"/>
          <w:rtl/>
        </w:rPr>
        <w:t>ברשת</w:t>
      </w:r>
      <w:r>
        <w:rPr>
          <w:rStyle w:val="a3"/>
          <w:b/>
          <w:bCs/>
          <w:rtl/>
        </w:rPr>
        <w:t xml:space="preserve"> שם שם שם ביישו בדברים</w:t>
      </w:r>
      <w:r>
        <w:rPr>
          <w:rStyle w:val="a3"/>
          <w:b/>
          <w:bCs/>
          <w:vertAlign w:val="superscript"/>
          <w:rtl/>
        </w:rPr>
        <w:t xml:space="preserve"> </w:t>
      </w:r>
      <w:r>
        <w:rPr>
          <w:rStyle w:val="a3"/>
          <w:b/>
          <w:bCs/>
          <w:rtl/>
        </w:rPr>
        <w:t xml:space="preserve">פטור מכלום ש° </w:t>
      </w:r>
      <w:r>
        <w:rPr>
          <w:rStyle w:val="a3"/>
          <w:b/>
          <w:bCs/>
          <w:vertAlign w:val="superscript"/>
          <w:rtl/>
        </w:rPr>
        <w:t>צא</w:t>
      </w:r>
      <w:r>
        <w:rPr>
          <w:rStyle w:val="a3"/>
          <w:b/>
          <w:bCs/>
          <w:rtl/>
        </w:rPr>
        <w:t xml:space="preserve">• כל אלו שאמרו דמי בושתו אבל צערו אפילו הביא כל אילי זכיות אין נמחל לן שם </w:t>
      </w:r>
      <w:r>
        <w:rPr>
          <w:rStyle w:val="a3"/>
          <w:b/>
          <w:bCs/>
          <w:vertAlign w:val="superscript"/>
          <w:rtl/>
        </w:rPr>
        <w:t>צב</w:t>
      </w:r>
      <w:r>
        <w:rPr>
          <w:rStyle w:val="a3"/>
          <w:b/>
          <w:bCs/>
          <w:rtl/>
        </w:rPr>
        <w:t xml:space="preserve">־ שפעמים אדם בוש למכור על פתח ביתו ונותן לאשתו ומוכרת </w:t>
      </w:r>
      <w:r>
        <w:rPr>
          <w:rStyle w:val="a3"/>
          <w:b/>
          <w:bCs/>
          <w:vertAlign w:val="superscript"/>
          <w:rtl/>
        </w:rPr>
        <w:t>שם</w:t>
      </w:r>
      <w:r>
        <w:rPr>
          <w:rStyle w:val="a3"/>
          <w:b/>
          <w:bCs/>
          <w:rtl/>
        </w:rPr>
        <w:t>?'</w:t>
      </w:r>
      <w:r>
        <w:rPr>
          <w:rStyle w:val="a3"/>
          <w:b/>
          <w:bCs/>
          <w:vertAlign w:val="superscript"/>
          <w:rtl/>
        </w:rPr>
        <w:t>ם</w:t>
      </w:r>
      <w:r>
        <w:rPr>
          <w:rStyle w:val="a3"/>
          <w:b/>
          <w:bCs/>
          <w:rtl/>
        </w:rPr>
        <w:t>• אם היה בעל תשובה אל יאמר לו זכור מעשיך הראשונים ג'מ נח: כל המלבין פני חבירו ברבים כאילו שופך דמים דאזיל סומקא ואתי חיורא• כל</w:t>
      </w:r>
    </w:p>
    <w:p w:rsidR="009D7263" w:rsidRDefault="00000000">
      <w:pPr>
        <w:pStyle w:val="a4"/>
        <w:spacing w:line="312" w:lineRule="auto"/>
        <w:jc w:val="both"/>
      </w:pPr>
      <w:r>
        <w:rPr>
          <w:rStyle w:val="a3"/>
          <w:b/>
          <w:bCs/>
          <w:rtl/>
        </w:rPr>
        <w:t xml:space="preserve">היורדין לגיהנם עולים חוץ מהמלבין פני חבירו ברבים שם שם שם נוח לו לאדם שיבא על ספק אשת איש ואל ילבין פני חבירו ברבים שם </w:t>
      </w:r>
      <w:r>
        <w:rPr>
          <w:rStyle w:val="a3"/>
          <w:b/>
          <w:bCs/>
          <w:vertAlign w:val="superscript"/>
          <w:rtl/>
        </w:rPr>
        <w:t>נם</w:t>
      </w:r>
      <w:r>
        <w:rPr>
          <w:rStyle w:val="a3"/>
          <w:b/>
          <w:bCs/>
          <w:rtl/>
        </w:rPr>
        <w:t xml:space="preserve">• אבל המלבין את פני חבירו ברבים אין לו חלק לעוה״ב שם שם שם נוח לו לאדם שיפיל עצמו לכבשן האש ואל ילבין פני חבירו ברבים ישם שם שם זקנים שבאותו דור אמרו פני משה כפני חמה פני יהושע כפני לבנה אוי לה לאותה בושה אוי לה לאותה כלימה נ״ב עי■• דבר שהראשונים לא אמרו בו טעם תשאלני בביהמ״ד כדי לביישני! שם פא• נותן לו דמי בושתו ודמי בושת אורחיו שם </w:t>
      </w:r>
      <w:r>
        <w:rPr>
          <w:rStyle w:val="a3"/>
          <w:b/>
          <w:bCs/>
          <w:vertAlign w:val="superscript"/>
          <w:rtl/>
        </w:rPr>
        <w:t>צג:</w:t>
      </w:r>
      <w:r>
        <w:rPr>
          <w:rStyle w:val="a3"/>
          <w:b/>
          <w:bCs/>
          <w:rtl/>
        </w:rPr>
        <w:t xml:space="preserve"> כי קא מעיילי לה ללאה סברה השתא מיכספא אחתאי שם קכג• ומחמת כיסופא הוא דעבד סנהדרין יא• הוא (שבנא) ביקש קלון בית אדוניו לפיכך נהפך כבודו לקלון שם </w:t>
      </w:r>
      <w:r>
        <w:rPr>
          <w:rStyle w:val="a3"/>
          <w:b/>
          <w:bCs/>
          <w:vertAlign w:val="superscript"/>
          <w:rtl/>
        </w:rPr>
        <w:t>כ</w:t>
      </w:r>
      <w:r>
        <w:rPr>
          <w:rStyle w:val="a3"/>
          <w:b/>
          <w:bCs/>
          <w:rtl/>
        </w:rPr>
        <w:t xml:space="preserve">י• והמלבין פני חבירו ברבים אע״פ שיש בידו תורה ומעשים טובים אין לו חלק לעוה״ב שם צט• ומפני מה לא מנו את אחז? מפני שהיה לו בושת פנים מישעי׳ שם קי• בקשו חכמים לטמא את ירושלים א״ל ר״י בושה וכלימה היא לנו שנטמא את ביתינו תוספתא עדירת ג עכשיו שאני נשרף וספר תורה עמי מי שמבקש עלבונה של ס״ת הוא יבקש עלבוני </w:t>
      </w:r>
      <w:r>
        <w:rPr>
          <w:rStyle w:val="a3"/>
          <w:b/>
          <w:bCs/>
          <w:vertAlign w:val="superscript"/>
          <w:rtl/>
        </w:rPr>
        <w:t>ע/</w:t>
      </w:r>
      <w:r>
        <w:rPr>
          <w:rStyle w:val="a3"/>
          <w:b/>
          <w:bCs/>
          <w:rtl/>
        </w:rPr>
        <w:t>י</w:t>
      </w:r>
      <w:r>
        <w:rPr>
          <w:rStyle w:val="a3"/>
          <w:b/>
          <w:bCs/>
          <w:vertAlign w:val="superscript"/>
          <w:rtl/>
        </w:rPr>
        <w:t>ח</w:t>
      </w:r>
      <w:r>
        <w:rPr>
          <w:rStyle w:val="a3"/>
          <w:b/>
          <w:bCs/>
          <w:rtl/>
        </w:rPr>
        <w:t>־ ולא הביישן למד אבי</w:t>
      </w:r>
      <w:r>
        <w:rPr>
          <w:rStyle w:val="a3"/>
          <w:b/>
          <w:bCs/>
          <w:vertAlign w:val="superscript"/>
          <w:rtl/>
        </w:rPr>
        <w:t>ת ב</w:t>
      </w:r>
      <w:r>
        <w:rPr>
          <w:rStyle w:val="a3"/>
          <w:b/>
          <w:bCs/>
          <w:rtl/>
        </w:rPr>
        <w:t xml:space="preserve"> עז פנים לגיהנם ובושת פנים לג״ע שם </w:t>
      </w:r>
      <w:r>
        <w:rPr>
          <w:rStyle w:val="a3"/>
          <w:b/>
          <w:bCs/>
          <w:vertAlign w:val="superscript"/>
          <w:rtl/>
        </w:rPr>
        <w:t>ה</w:t>
      </w:r>
      <w:r>
        <w:rPr>
          <w:rStyle w:val="a3"/>
          <w:b/>
          <w:bCs/>
          <w:rtl/>
        </w:rPr>
        <w:t>והוי צנוע</w:t>
      </w:r>
      <w:r>
        <w:rPr>
          <w:rStyle w:val="a3"/>
          <w:b/>
          <w:bCs/>
          <w:vertAlign w:val="superscript"/>
          <w:rtl/>
        </w:rPr>
        <w:t xml:space="preserve"> </w:t>
      </w:r>
      <w:r>
        <w:rPr>
          <w:rStyle w:val="a3"/>
          <w:b/>
          <w:bCs/>
          <w:rtl/>
        </w:rPr>
        <w:t>וארך רוח ומוחל על עלבונו• אוי להם לבריות מעלבונה של תורה שם י הודה ולא בוש משה לומר לא שמעתי זבחים ק</w:t>
      </w:r>
      <w:r>
        <w:rPr>
          <w:rStyle w:val="a3"/>
          <w:b/>
          <w:bCs/>
          <w:vertAlign w:val="superscript"/>
          <w:rtl/>
        </w:rPr>
        <w:t>א</w:t>
      </w:r>
      <w:r>
        <w:rPr>
          <w:rStyle w:val="a3"/>
          <w:b/>
          <w:bCs/>
          <w:rtl/>
        </w:rPr>
        <w:t>• לא בושה וכלימה היא לנו שנגזור טומאה על עיר אבותינו? שם קיג• רוצה היא בתקנת בתה ובושה מחתנה חילין י• בוש אתה לומר שכלבו של כה״ג חביב הימד תוספתא כלים א עלובה היא הנטיעה שמי שנטעה מעיד עליה שהיא רעה• עלובה עיסה שהנחתום מעיד עליה שהיא רעה ביר לד עלובה מדינתא דאסיא פודגריס (חולה רגלים) ודאיקוטטא (המורה) בחדא עינא ייק״</w:t>
      </w:r>
      <w:r>
        <w:rPr>
          <w:rStyle w:val="a3"/>
          <w:b/>
          <w:bCs/>
          <w:vertAlign w:val="superscript"/>
          <w:rtl/>
        </w:rPr>
        <w:t>ר ה</w:t>
      </w:r>
      <w:r>
        <w:rPr>
          <w:rStyle w:val="a3"/>
          <w:b/>
          <w:bCs/>
          <w:rtl/>
        </w:rPr>
        <w:t xml:space="preserve"> בושה לאדם שהוא שולח שוטה בשליחותו </w:t>
      </w:r>
      <w:r>
        <w:rPr>
          <w:rStyle w:val="a3"/>
          <w:b/>
          <w:bCs/>
          <w:vertAlign w:val="superscript"/>
          <w:rtl/>
        </w:rPr>
        <w:t>תנחומא תשא כה</w:t>
      </w:r>
      <w:r>
        <w:rPr>
          <w:rStyle w:val="a3"/>
          <w:b/>
          <w:bCs/>
          <w:rtl/>
        </w:rPr>
        <w:t xml:space="preserve"> עלוב אדם זה שצריך ללמוד מן הנמלה ספרי </w:t>
      </w:r>
      <w:r>
        <w:rPr>
          <w:rStyle w:val="a3"/>
          <w:b/>
          <w:bCs/>
          <w:vertAlign w:val="superscript"/>
          <w:rtl/>
        </w:rPr>
        <w:t>ה</w:t>
      </w:r>
      <w:r>
        <w:rPr>
          <w:rStyle w:val="a3"/>
          <w:b/>
          <w:bCs/>
          <w:rtl/>
        </w:rPr>
        <w:t>אזי</w:t>
      </w:r>
      <w:r>
        <w:rPr>
          <w:rStyle w:val="a3"/>
          <w:b/>
          <w:bCs/>
          <w:vertAlign w:val="superscript"/>
          <w:rtl/>
        </w:rPr>
        <w:t>נו</w:t>
      </w:r>
      <w:r>
        <w:rPr>
          <w:rStyle w:val="a3"/>
          <w:b/>
          <w:bCs/>
          <w:rtl/>
        </w:rPr>
        <w:t xml:space="preserve"> שי רובן של בני אבות ביישנים סופרים טיי כל המבייש פני חבירו סוף הוא מתבייש ולא עוד אלא שמלאכי חבלה דוחפים אותן כלה א אל תבוש מן השינים שמא תאכל יותר מדאי ד״א זיטא א מוטב שתתבייש מעצמך ואל</w:t>
      </w:r>
    </w:p>
    <w:p w:rsidR="009D7263" w:rsidRDefault="00000000">
      <w:pPr>
        <w:pStyle w:val="a4"/>
        <w:spacing w:line="312" w:lineRule="auto"/>
        <w:ind w:firstLine="680"/>
        <w:jc w:val="both"/>
      </w:pPr>
      <w:r>
        <w:rPr>
          <w:rStyle w:val="a3"/>
          <w:b/>
          <w:bCs/>
          <w:rtl/>
        </w:rPr>
        <w:t xml:space="preserve">תתבייש מאחרים שם </w:t>
      </w:r>
      <w:r>
        <w:rPr>
          <w:rStyle w:val="a3"/>
          <w:b/>
          <w:bCs/>
          <w:vertAlign w:val="superscript"/>
          <w:rtl/>
        </w:rPr>
        <w:t>ב</w:t>
      </w:r>
      <w:r>
        <w:rPr>
          <w:rStyle w:val="a3"/>
          <w:b/>
          <w:bCs/>
          <w:rtl/>
        </w:rPr>
        <w:t>־ ע״ע ע׳ בזיון׳ גנאי ושבח׳ חוצפא׳ עזות פנים•</w:t>
      </w:r>
    </w:p>
    <w:p w:rsidR="009D7263" w:rsidRDefault="00000000">
      <w:pPr>
        <w:pStyle w:val="a4"/>
        <w:spacing w:line="286" w:lineRule="auto"/>
        <w:ind w:left="140" w:firstLine="40"/>
        <w:jc w:val="both"/>
        <w:sectPr w:rsidR="009D7263">
          <w:headerReference w:type="even" r:id="rId281"/>
          <w:headerReference w:type="default" r:id="rId282"/>
          <w:footerReference w:type="even" r:id="rId283"/>
          <w:footerReference w:type="default" r:id="rId284"/>
          <w:headerReference w:type="first" r:id="rId285"/>
          <w:footerReference w:type="first" r:id="rId286"/>
          <w:footnotePr>
            <w:numFmt w:val="chicago"/>
          </w:footnotePr>
          <w:pgSz w:w="8400" w:h="11900"/>
          <w:pgMar w:top="1188" w:right="960" w:bottom="926" w:left="892" w:header="0" w:footer="3" w:gutter="0"/>
          <w:cols w:space="720"/>
          <w:noEndnote/>
          <w:titlePg/>
          <w:bidi/>
          <w:docGrid w:linePitch="360"/>
          <w15:footnoteColumns w:val="1"/>
        </w:sectPr>
      </w:pPr>
      <w:r>
        <w:rPr>
          <w:rStyle w:val="a3"/>
          <w:rFonts w:ascii="Arial" w:eastAsia="Arial" w:hAnsi="Arial" w:cs="Arial"/>
          <w:sz w:val="34"/>
          <w:szCs w:val="34"/>
          <w:rtl/>
        </w:rPr>
        <w:t xml:space="preserve">בזבוז </w:t>
      </w:r>
      <w:r>
        <w:rPr>
          <w:rStyle w:val="a3"/>
          <w:b/>
          <w:bCs/>
          <w:rtl/>
        </w:rPr>
        <w:t xml:space="preserve">(ותרנות׳ פזרנות) בשעת המכנסין פזר בשעת המפזרים כנס ברכות סג• מאן דאמר רחמנא וותרן הוא לוותרן בני מעיא אלא מאריך רוחיה וגבי דיליה ירוש׳ שקלים ה ד וותרן בממוני הייתי דאמר מר איוב וותרן בממוניה הורי שהיה מניח פרוטה לחנוני מממוניה מגילה כח■ וכן ראש ביהכ״נ לא יקרא </w:t>
      </w:r>
      <w:r>
        <w:rPr>
          <w:rStyle w:val="a3"/>
          <w:b/>
          <w:bCs/>
          <w:vertAlign w:val="superscript"/>
          <w:rtl/>
        </w:rPr>
        <w:t>ע</w:t>
      </w:r>
      <w:r>
        <w:rPr>
          <w:rStyle w:val="a3"/>
          <w:b/>
          <w:bCs/>
          <w:rtl/>
        </w:rPr>
        <w:t xml:space="preserve">י שיאמרו לו אחרים שאין אדם מבזבזהו בידיו לעצמן תוספתא מגילה ג מצאנו שויתר הקב״ה לישראל על ע״ז ועל מאסם בתורה לא ויתר יייש׳ חגיגהא באושא התקיבי המבזבז אל יבזבז יותר מחומש שמא יצטרך לבריות כתיב™ </w:t>
      </w:r>
      <w:r>
        <w:rPr>
          <w:rStyle w:val="a3"/>
          <w:b/>
          <w:bCs/>
          <w:vertAlign w:val="superscript"/>
          <w:rtl/>
        </w:rPr>
        <w:t>נ&lt;</w:t>
      </w:r>
      <w:r>
        <w:rPr>
          <w:rStyle w:val="a3"/>
          <w:b/>
          <w:bCs/>
          <w:rtl/>
        </w:rPr>
        <w:t xml:space="preserve"> המבזבז אל יבזבז</w:t>
      </w:r>
    </w:p>
    <w:p w:rsidR="009D7263" w:rsidRDefault="00000000">
      <w:pPr>
        <w:pStyle w:val="a4"/>
        <w:spacing w:line="319" w:lineRule="auto"/>
        <w:ind w:firstLine="240"/>
        <w:jc w:val="both"/>
        <w:sectPr w:rsidR="009D7263">
          <w:headerReference w:type="even" r:id="rId287"/>
          <w:headerReference w:type="default" r:id="rId288"/>
          <w:footerReference w:type="even" r:id="rId289"/>
          <w:footerReference w:type="default" r:id="rId290"/>
          <w:footnotePr>
            <w:numFmt w:val="chicago"/>
          </w:footnotePr>
          <w:type w:val="continuous"/>
          <w:pgSz w:w="8400" w:h="11900"/>
          <w:pgMar w:top="1188" w:right="960" w:bottom="926" w:left="892" w:header="0" w:footer="3" w:gutter="0"/>
          <w:cols w:space="720"/>
          <w:noEndnote/>
          <w:docGrid w:linePitch="360"/>
          <w15:footnoteColumns w:val="1"/>
        </w:sectPr>
      </w:pPr>
      <w:r>
        <w:rPr>
          <w:rStyle w:val="a3"/>
          <w:b/>
          <w:bCs/>
          <w:rtl/>
        </w:rPr>
        <w:t xml:space="preserve">יותר מחומש הני מילי מחיים שמא ירד מנכסיו אבל לאחר מיתה לית לן בה </w:t>
      </w:r>
      <w:r>
        <w:rPr>
          <w:rStyle w:val="a3"/>
          <w:b/>
          <w:bCs/>
          <w:vertAlign w:val="superscript"/>
          <w:rtl/>
        </w:rPr>
        <w:t>שם סז:</w:t>
      </w:r>
      <w:r>
        <w:rPr>
          <w:rStyle w:val="a3"/>
          <w:b/>
          <w:bCs/>
          <w:rtl/>
        </w:rPr>
        <w:t xml:space="preserve"> כל האומר הקב״ה ותרן הוא יותרו חייו שנאמר כי כל דרכיו משפט ביק ג•</w:t>
      </w:r>
      <w:r>
        <w:rPr>
          <w:rStyle w:val="a3"/>
          <w:b/>
          <w:bCs/>
          <w:vertAlign w:val="superscript"/>
          <w:rtl/>
        </w:rPr>
        <w:t xml:space="preserve"> </w:t>
      </w:r>
      <w:r>
        <w:rPr>
          <w:rStyle w:val="a3"/>
          <w:b/>
          <w:bCs/>
          <w:rtl/>
        </w:rPr>
        <w:t xml:space="preserve">מעשה במונבז המלך שבזבז אוצרותיו ואוצרות אבותיו בשניי בצורת ביב יא• אייב ׳וותרן בממונו היה מנהגו של עולם יי נותץ חצי פרוטה לחנוני איוב ויתרה משלו </w:t>
      </w:r>
      <w:r>
        <w:rPr>
          <w:rStyle w:val="a3"/>
          <w:b/>
          <w:bCs/>
          <w:vertAlign w:val="superscript"/>
          <w:rtl/>
          <w:lang w:val="en-US" w:eastAsia="en-US"/>
        </w:rPr>
        <w:t>r</w:t>
      </w:r>
      <w:r>
        <w:rPr>
          <w:rStyle w:val="a3"/>
          <w:b/>
          <w:bCs/>
          <w:rtl/>
        </w:rPr>
        <w:t xml:space="preserve">° </w:t>
      </w:r>
      <w:r>
        <w:rPr>
          <w:rStyle w:val="a3"/>
          <w:b/>
          <w:bCs/>
          <w:vertAlign w:val="superscript"/>
          <w:rtl/>
        </w:rPr>
        <w:t>טו:</w:t>
      </w:r>
      <w:r>
        <w:rPr>
          <w:rStyle w:val="a3"/>
          <w:b/>
          <w:bCs/>
          <w:rtl/>
        </w:rPr>
        <w:t xml:space="preserve"> גר שמת ובזבזו ישראל נכסיו ושמעו שיש לו בן חייבין להחזיר שם קמב•</w:t>
      </w:r>
      <w:r>
        <w:rPr>
          <w:rStyle w:val="a3"/>
          <w:b/>
          <w:bCs/>
          <w:vertAlign w:val="superscript"/>
          <w:rtl/>
        </w:rPr>
        <w:t xml:space="preserve"> </w:t>
      </w:r>
      <w:r>
        <w:rPr>
          <w:rStyle w:val="a3"/>
          <w:b/>
          <w:bCs/>
          <w:rtl/>
        </w:rPr>
        <w:t xml:space="preserve">אחאב וותרן בממונו היה ומתוך שההנה ת״ח מנכסיו כיפרו לו מחצה סנהדרין קב: ע״ז וותרנית היא יריש׳ ?״&lt; </w:t>
      </w:r>
      <w:r>
        <w:rPr>
          <w:rStyle w:val="a3"/>
          <w:b/>
          <w:bCs/>
          <w:vertAlign w:val="superscript"/>
          <w:rtl/>
        </w:rPr>
        <w:t>א</w:t>
      </w:r>
      <w:r>
        <w:rPr>
          <w:rStyle w:val="a3"/>
          <w:b/>
          <w:bCs/>
          <w:rtl/>
        </w:rPr>
        <w:t xml:space="preserve"> מעשה באחד שביקש לבזבז יותר מחומש ולא הגיחו לו חביריו ■ערכין כת־ ביתו של אבינו אברהם וותרנים הין ביי </w:t>
      </w:r>
      <w:r>
        <w:rPr>
          <w:rStyle w:val="a3"/>
          <w:b/>
          <w:bCs/>
          <w:vertAlign w:val="superscript"/>
          <w:rtl/>
        </w:rPr>
        <w:t>נג</w:t>
      </w:r>
      <w:r>
        <w:rPr>
          <w:rStyle w:val="a3"/>
          <w:b/>
          <w:bCs/>
          <w:rtl/>
        </w:rPr>
        <w:t xml:space="preserve"> מעשה בשלטון ברומי שהיה מבזבז תיסווריות (אוצרות) של אביו נראה לו אליהו בחלום א״ל אבותיך מצמתין ואת מבזבז ולא זז עד שמלאן שם </w:t>
      </w:r>
      <w:r>
        <w:rPr>
          <w:rStyle w:val="a3"/>
          <w:b/>
          <w:bCs/>
          <w:vertAlign w:val="superscript"/>
          <w:rtl/>
        </w:rPr>
        <w:t>פג</w:t>
      </w:r>
      <w:r>
        <w:rPr>
          <w:rStyle w:val="a3"/>
          <w:b/>
          <w:bCs/>
          <w:rtl/>
        </w:rPr>
        <w:t xml:space="preserve"> למדה אותך התורה שתהא וותרן בתוך ביתך נשפך יין הוי וותתן במד ר ט ואע״פ שאין נפרעין ממנו מיד אל יחשוב שהקב״ה יוותר לו על עתן שם יי אל תהי צדיק הרבה שלא יהא אדם מוותר על התורה שם </w:t>
      </w:r>
      <w:r>
        <w:rPr>
          <w:rStyle w:val="a3"/>
          <w:b/>
          <w:bCs/>
          <w:vertAlign w:val="superscript"/>
          <w:rtl/>
        </w:rPr>
        <w:t>כא</w:t>
      </w:r>
      <w:r>
        <w:rPr>
          <w:rStyle w:val="a3"/>
          <w:b/>
          <w:bCs/>
          <w:rtl/>
        </w:rPr>
        <w:t xml:space="preserve"> אין מלאך המות אומר הואיל וזה מלך נוותר לו עוד יום אחד דביר </w:t>
      </w:r>
      <w:r>
        <w:rPr>
          <w:rStyle w:val="a3"/>
          <w:b/>
          <w:bCs/>
          <w:vertAlign w:val="superscript"/>
          <w:rtl/>
        </w:rPr>
        <w:t>ט</w:t>
      </w:r>
      <w:r>
        <w:rPr>
          <w:rStyle w:val="a3"/>
          <w:b/>
          <w:bCs/>
          <w:rtl/>
        </w:rPr>
        <w:t xml:space="preserve"> שהיה מבזבז את ממונו כדי לחוס על ממונם של ישראל פסיקתא דר״ב לח מבזבזין לפני חתנים ולפני הכלות מחרוזות של דגים• כל שהוא אבד אין מבזבזין לפניהן שמתית </w:t>
      </w:r>
      <w:r>
        <w:rPr>
          <w:rStyle w:val="a3"/>
          <w:b/>
          <w:bCs/>
          <w:vertAlign w:val="superscript"/>
          <w:rtl/>
        </w:rPr>
        <w:t>ח</w:t>
      </w:r>
      <w:r>
        <w:rPr>
          <w:rStyle w:val="a3"/>
          <w:b/>
          <w:bCs/>
          <w:rtl/>
        </w:rPr>
        <w:t xml:space="preserve">אם ראית אדם מפזר מעותיו לצדקה הוי יודע שהוא מוסיף .יידרש משלייא• </w:t>
      </w:r>
      <w:r>
        <w:rPr>
          <w:rStyle w:val="a3"/>
          <w:b/>
          <w:bCs/>
          <w:sz w:val="17"/>
          <w:szCs w:val="17"/>
          <w:rtl/>
        </w:rPr>
        <w:t>^</w:t>
      </w:r>
      <w:r>
        <w:rPr>
          <w:rStyle w:val="a3"/>
          <w:b/>
          <w:bCs/>
          <w:sz w:val="17"/>
          <w:szCs w:val="17"/>
          <w:rtl/>
          <w:lang w:val="en-US" w:eastAsia="en-US"/>
        </w:rPr>
        <w:t>Vt</w:t>
      </w:r>
      <w:r>
        <w:rPr>
          <w:rStyle w:val="a3"/>
          <w:b/>
          <w:bCs/>
          <w:sz w:val="17"/>
          <w:szCs w:val="17"/>
          <w:rtl/>
        </w:rPr>
        <w:t xml:space="preserve">[ </w:t>
      </w:r>
      <w:r>
        <w:rPr>
          <w:rStyle w:val="a3"/>
          <w:b/>
          <w:bCs/>
          <w:rtl/>
        </w:rPr>
        <w:t xml:space="preserve">(בזוי׳ זלזל׳ לגלג׳ לעג׳ לעז) מאי כרום זלות לבנ״אי א״ל אלו דברים שעומדים ברומו של עולם ובני אדם מזלזלין בהן ברכות י•־ המוליך עצמות ממקום למקום הרי זה לא יתנם בדסקיא מפני שנוהג בהם מנהג בזיון </w:t>
      </w:r>
      <w:r>
        <w:rPr>
          <w:rStyle w:val="a3"/>
          <w:b/>
          <w:bCs/>
          <w:vertAlign w:val="superscript"/>
          <w:rtl/>
        </w:rPr>
        <w:t>שם</w:t>
      </w:r>
      <w:r>
        <w:rPr>
          <w:rStyle w:val="a3"/>
          <w:b/>
          <w:bCs/>
          <w:rtl/>
        </w:rPr>
        <w:t>יי</w:t>
      </w:r>
      <w:r>
        <w:rPr>
          <w:rStyle w:val="a3"/>
          <w:b/>
          <w:bCs/>
          <w:vertAlign w:val="superscript"/>
          <w:rtl/>
          <w:lang w:val="en-US" w:eastAsia="en-US"/>
        </w:rPr>
        <w:t>1</w:t>
      </w:r>
      <w:r>
        <w:rPr>
          <w:rStyle w:val="a3"/>
          <w:b/>
          <w:bCs/>
          <w:rtl/>
        </w:rPr>
        <w:t>־ כל הרואה המת ואינו מלוהו עובר משום לועג לרש שם שם ש</w:t>
      </w:r>
      <w:r>
        <w:rPr>
          <w:rStyle w:val="a3"/>
          <w:b/>
          <w:bCs/>
          <w:vertAlign w:val="superscript"/>
          <w:rtl/>
        </w:rPr>
        <w:t>£</w:t>
      </w:r>
      <w:r>
        <w:rPr>
          <w:rStyle w:val="a3"/>
          <w:b/>
          <w:bCs/>
          <w:rtl/>
        </w:rPr>
        <w:t xml:space="preserve"> רבותי מפני</w:t>
      </w:r>
      <w:r>
        <w:rPr>
          <w:rStyle w:val="a3"/>
          <w:b/>
          <w:bCs/>
          <w:vertAlign w:val="superscript"/>
          <w:rtl/>
        </w:rPr>
        <w:t xml:space="preserve"> </w:t>
      </w:r>
      <w:r>
        <w:rPr>
          <w:rStyle w:val="a3"/>
          <w:b/>
          <w:bCs/>
          <w:rtl/>
        </w:rPr>
        <w:t>מה אתם מזלזלין בטבילה זו ן שם »• קפץ וברך על הפרגיות לגלג עליו חבירו כעם ־</w:t>
      </w:r>
      <w:r>
        <w:rPr>
          <w:rStyle w:val="a3"/>
          <w:b/>
          <w:bCs/>
          <w:vertAlign w:val="superscript"/>
          <w:rtl/>
          <w:lang w:val="en-US" w:eastAsia="en-US"/>
        </w:rPr>
        <w:t>3</w:t>
      </w:r>
      <w:r>
        <w:rPr>
          <w:rStyle w:val="a3"/>
          <w:b/>
          <w:bCs/>
          <w:rtl/>
        </w:rPr>
        <w:t>"ק אמד לא על המברך אני כועס אלא על המלגלג שם ל</w:t>
      </w:r>
      <w:r>
        <w:rPr>
          <w:rStyle w:val="a3"/>
          <w:b/>
          <w:bCs/>
          <w:vertAlign w:val="superscript"/>
          <w:rtl/>
        </w:rPr>
        <w:t>ט</w:t>
      </w:r>
      <w:r>
        <w:rPr>
          <w:rStyle w:val="a3"/>
          <w:b/>
          <w:bCs/>
          <w:rtl/>
        </w:rPr>
        <w:t xml:space="preserve"> לא יקל אדם את יאשו כנגד שער המזרח שם </w:t>
      </w:r>
      <w:r>
        <w:rPr>
          <w:rStyle w:val="a3"/>
          <w:b/>
          <w:bCs/>
          <w:vertAlign w:val="superscript"/>
          <w:rtl/>
        </w:rPr>
        <w:t>סא:</w:t>
      </w:r>
      <w:r>
        <w:rPr>
          <w:rStyle w:val="a3"/>
          <w:b/>
          <w:bCs/>
          <w:rtl/>
        </w:rPr>
        <w:t xml:space="preserve"> כל המבזה את הבגדים סוף אינו נהנה מהם שם «•’ לא יכנס אדם לבית הקברות ויעשה צרכיו שם ואם עשה כן עליו הכתוב אומר לועג לרש ירוש' ברכות ב א״ל בר קפרא לא לזה גורגרן (אני כועס) אלא לך לוגלגן זה עשה בגרגרנותו אתה למה לגלגתהי שם </w:t>
      </w:r>
      <w:r>
        <w:rPr>
          <w:rStyle w:val="a3"/>
          <w:b/>
          <w:bCs/>
          <w:vertAlign w:val="subscript"/>
          <w:rtl/>
        </w:rPr>
        <w:t>שם</w:t>
      </w:r>
      <w:r>
        <w:rPr>
          <w:rStyle w:val="a3"/>
          <w:b/>
          <w:bCs/>
          <w:rtl/>
        </w:rPr>
        <w:t xml:space="preserve">:ו ע מעשה בחסיד מלגלג בגילוי *יין פעם אחת לקה בדלקת ירוש׳ תרומות ח אין שבחו של ת״ח להיות אוכל בשוק ’ייש׳ מעשרות ג ר׳ מונא מקיל לאילן דמתמני בכסף ירוש■ ביכורים ג שלא יכסנו ברגל </w:t>
      </w:r>
      <w:r>
        <w:rPr>
          <w:rStyle w:val="a3"/>
          <w:b/>
          <w:bCs/>
          <w:vertAlign w:val="superscript"/>
          <w:rtl/>
          <w:lang w:val="en-US" w:eastAsia="en-US"/>
        </w:rPr>
        <w:t>17</w:t>
      </w:r>
      <w:r>
        <w:rPr>
          <w:rStyle w:val="a3"/>
          <w:b/>
          <w:bCs/>
          <w:rtl/>
        </w:rPr>
        <w:t>לא יהו מצות בזויות עליו שבת כב־ ר״ג דרש עתידה אשה שתלד בכל יום ליגלג</w:t>
      </w:r>
      <w:r>
        <w:rPr>
          <w:rStyle w:val="a3"/>
          <w:b/>
          <w:bCs/>
          <w:vertAlign w:val="superscript"/>
          <w:rtl/>
        </w:rPr>
        <w:t xml:space="preserve"> </w:t>
      </w:r>
      <w:r>
        <w:rPr>
          <w:rStyle w:val="a3"/>
          <w:b/>
          <w:bCs/>
          <w:rtl/>
        </w:rPr>
        <w:t xml:space="preserve">^ליי אותו תלמיד שם ל•־ ג׳ דברים מביאין את האדם לידי עניות והמזלזל בנטילת </w:t>
      </w:r>
      <w:r>
        <w:rPr>
          <w:rStyle w:val="a3"/>
          <w:b/>
          <w:bCs/>
          <w:vertAlign w:val="superscript"/>
          <w:rtl/>
        </w:rPr>
        <w:t>ידים שם סנ:</w:t>
      </w:r>
      <w:r>
        <w:rPr>
          <w:rStyle w:val="a3"/>
          <w:b/>
          <w:bCs/>
          <w:rtl/>
        </w:rPr>
        <w:t xml:space="preserve"> אם כדבריך התורה כיסתו ואתה מגלה אותו ואם לאו אתה מוציא</w:t>
      </w:r>
      <w:r>
        <w:rPr>
          <w:rStyle w:val="a3"/>
          <w:b/>
          <w:bCs/>
          <w:vertAlign w:val="superscript"/>
          <w:rtl/>
        </w:rPr>
        <w:t xml:space="preserve"> </w:t>
      </w:r>
      <w:r>
        <w:rPr>
          <w:rStyle w:val="a3"/>
          <w:b/>
          <w:bCs/>
          <w:rtl/>
        </w:rPr>
        <w:t xml:space="preserve">^ </w:t>
      </w:r>
      <w:r>
        <w:rPr>
          <w:rStyle w:val="a3"/>
          <w:b/>
          <w:bCs/>
          <w:vertAlign w:val="superscript"/>
          <w:rtl/>
        </w:rPr>
        <w:t>ע</w:t>
      </w:r>
      <w:r>
        <w:rPr>
          <w:rStyle w:val="a3"/>
          <w:b/>
          <w:bCs/>
          <w:rtl/>
        </w:rPr>
        <w:t>ל אותו צדיק שם צי־• לא חרבה ירושלים אלא בשביל שביזו בה ת״</w:t>
      </w:r>
      <w:r>
        <w:rPr>
          <w:rStyle w:val="a3"/>
          <w:b/>
          <w:bCs/>
          <w:vertAlign w:val="subscript"/>
          <w:rtl/>
        </w:rPr>
        <w:t>ח</w:t>
      </w:r>
      <w:r>
        <w:rPr>
          <w:rStyle w:val="a3"/>
          <w:b/>
          <w:bCs/>
          <w:rtl/>
        </w:rPr>
        <w:t xml:space="preserve"> שם קיט:</w:t>
      </w:r>
    </w:p>
    <w:p w:rsidR="009D7263" w:rsidRDefault="00000000">
      <w:pPr>
        <w:pStyle w:val="a4"/>
        <w:spacing w:line="317" w:lineRule="auto"/>
        <w:jc w:val="both"/>
        <w:sectPr w:rsidR="009D7263">
          <w:headerReference w:type="even" r:id="rId291"/>
          <w:headerReference w:type="default" r:id="rId292"/>
          <w:footerReference w:type="even" r:id="rId293"/>
          <w:footerReference w:type="default" r:id="rId294"/>
          <w:footnotePr>
            <w:numFmt w:val="chicago"/>
          </w:footnotePr>
          <w:pgSz w:w="7686" w:h="12038"/>
          <w:pgMar w:top="1206" w:right="954" w:bottom="1109" w:left="320" w:header="0" w:footer="681" w:gutter="0"/>
          <w:cols w:space="720"/>
          <w:noEndnote/>
          <w:bidi/>
          <w:docGrid w:linePitch="360"/>
          <w15:footnoteColumns w:val="1"/>
        </w:sectPr>
      </w:pPr>
      <w:r>
        <w:rPr>
          <w:rStyle w:val="a3"/>
          <w:b/>
          <w:bCs/>
          <w:rtl/>
        </w:rPr>
        <w:t xml:space="preserve">כל המבזה ת״ח אין לו רפואה למכתו שםשםשם כל המלעיג על דברי חכמים נדון בצואה רותחת עיריבין נא: דלא ליהוי מלתא דרבנן כחוכא ואיטלולא שם סח: כל המבזה את המועדות כאלו עובד ע״ז פסחום קח• מפני מה חרבה שילה? מפני שהיו בה ב׳ דברים גלוי עריות ובזיון קדשים יומאט■ זעקנו בצנעא ולא נענינו נבזה עצמינו בפרהסיא• כלי צנוע היה לנו ונתבזה בעוונינו תענית טז■ ליגלג עליו אותו אדון שם יט: לא דומה המתבזה מעצמו למתבזה מאחר ירוש׳ תענית ב דאנלו ושתו ומבזו ליה למלכות מגילה יג־• האי מאן דסנאי שומעניה שרי ליה לבזוייה בגימל ושין שם כה: איתייקורי אנא בזילותא דידך לא ניחא לי שם כה• בתי כנסיות אין נוהגין בהן קלות ראש אין אוכלין בהן ואין שותין בהן שםשםשם זה הרק בפני חבירו ונמאס חגיגה ה־ א״ל ר״ח לרבי תיב את לא תזלזל בנשיאותך שם שם: א״ל רבי אנא שהיתי אחר בעלי י׳ שנים וילדתי א״ל בתי אל תוציאי לעז על דברי חכמים יבמות לי: אין לך משוקץ ומתועב לפני המקום יותר ממי שמהלך בשוק ערוםשם סג• לאו אורח ארעא לזלזולי בבנות ישראל כתיבות י: הני שבוייתא דאתיין לנהרדעא א״ל אילו בנתך הווין מי הוית מזלזל בהו כולי האיד שם כג• אין אדם רוצה שתתבזה אשתו בבית דין שם עה• א״ל לבזוייה קאתית תיהוי ההיא אתתא בשמתא נדרים ומפני מה אין מצויץ ת״ח לצאת ת״ח מביניהן? משום דקרי לאינשי המרישם פא* המזלזל בנטילת ידים נעקר מן העולם סיטה י: מר סבר בזיוניה עדיף ליה טפי מצערא דגופיה שם יז: נמצא אתה מוציא לעז על גיטין הראשונים גיטיז </w:t>
      </w:r>
      <w:r>
        <w:rPr>
          <w:rStyle w:val="a3"/>
          <w:b/>
          <w:bCs/>
          <w:vertAlign w:val="superscript"/>
          <w:rtl/>
        </w:rPr>
        <w:t>ה:</w:t>
      </w:r>
      <w:r>
        <w:rPr>
          <w:rStyle w:val="a3"/>
          <w:b/>
          <w:bCs/>
          <w:rtl/>
        </w:rPr>
        <w:t xml:space="preserve"> הקורא לחבירו עבד יהא בנידוי ממזר סופג את המי רשע יורד עמו לחייו קידושין כח■ האוכל בשוק הרי זה דומה לכלב שם שלא תהא מוציא לעז על בניה שם פא• מפני מה אתה משקל מרשות שאינה שלך לרשות שלך? ליגלג עליו ב״ק ג: בירא דשתית מיניה לא תשדי ביה קלא שם צב: לא יקרייכו בעינא ולא זילותייכו בעינא שם קב: תרי זילי לא מזלזלינן ביה ב׳מ נב: יומא חד שמעי בזילותא דצורבא מרבנן ולא מהאי שם פי: אין דרכן של בנות ישראל להתבזות על הכביסה ביב נז: עתיד הקב״ה להביא אבנים טובות לגלג עליו אותו תלמיד א״ל ריקא אלמלא לא ראית לא האמנת מלגלג על דברי חכמים אתה שם עי:• דכ״ע חיישינן ללעז ומשום כבודן של ראשונים סנהדרין ח: סהדי שקרי אאוגרייהו זילי שם כט: בזיוני דאיניש עדיפא ליה טפי מניחא דגופיה שם ״י• קבורה משום בזיונא או משוש כפרה הואל שם יי: את אביה היא מחללת שאם היו נוהגין בו כבוד נוהגין בו בזיון שם נב• א״ל ביזיתו ביישתו וקיללתו שם מה• גיורא עד עשרה דרי לא תבזי ארמאי קמיה שם צי■ כי דבר ה׳ בזה זה אפיקורוס• המחלל את הקדשים והמבזה את המועדות אע״פ שיש בידו תורה ומע״ט אין לו חלק לעוה״ב• כי דבר ה׳ בזה זה המבזה דיבור</w:t>
      </w:r>
    </w:p>
    <w:p w:rsidR="009D7263" w:rsidRDefault="00000000">
      <w:pPr>
        <w:pStyle w:val="a4"/>
        <w:spacing w:before="120" w:line="317" w:lineRule="auto"/>
        <w:ind w:firstLine="180"/>
        <w:jc w:val="both"/>
      </w:pPr>
      <w:r>
        <w:rPr>
          <w:rStyle w:val="a3"/>
          <w:b/>
          <w:bCs/>
          <w:rtl/>
        </w:rPr>
        <w:t>שנאמר לו למשה מסעי שס צט• אפיקורוס זה המבזה ת״ח זה המבזה את חבירו בפני ת״ח שם שם</w:t>
      </w:r>
      <w:r>
        <w:rPr>
          <w:rStyle w:val="a3"/>
          <w:b/>
          <w:bCs/>
          <w:vertAlign w:val="superscript"/>
          <w:rtl/>
        </w:rPr>
        <w:t>:</w:t>
      </w:r>
      <w:r>
        <w:rPr>
          <w:rStyle w:val="a3"/>
          <w:b/>
          <w:bCs/>
          <w:rtl/>
        </w:rPr>
        <w:t xml:space="preserve"> הקורא פסוק של שיר השירים ועושה אותו כמין זמר והקורא פסוק בבית משתאות בלא זמנו מביא רעה לעולם מפני שהתורה הוגרת שק ואומרת לפניו רבש״ע עשאוני בניך ככנור שמנגנין בו לצים </w:t>
      </w:r>
      <w:r>
        <w:rPr>
          <w:rStyle w:val="a3"/>
          <w:b/>
          <w:bCs/>
          <w:vertAlign w:val="superscript"/>
          <w:rtl/>
          <w:lang w:val="en-US" w:eastAsia="en-US"/>
        </w:rPr>
        <w:t>m</w:t>
      </w:r>
      <w:r>
        <w:rPr>
          <w:rStyle w:val="a3"/>
          <w:b/>
          <w:bCs/>
          <w:rtl/>
        </w:rPr>
        <w:t xml:space="preserve"> ק</w:t>
      </w:r>
      <w:r>
        <w:rPr>
          <w:rStyle w:val="a3"/>
          <w:b/>
          <w:bCs/>
          <w:vertAlign w:val="superscript"/>
          <w:rtl/>
        </w:rPr>
        <w:t>א</w:t>
      </w:r>
      <w:r>
        <w:rPr>
          <w:rStyle w:val="a3"/>
          <w:b/>
          <w:bCs/>
          <w:rtl/>
        </w:rPr>
        <w:t xml:space="preserve"> מלמד שהיה נח הצדיק </w:t>
      </w:r>
      <w:r>
        <w:rPr>
          <w:rStyle w:val="a3"/>
          <w:b/>
          <w:bCs/>
          <w:vertAlign w:val="subscript"/>
          <w:rtl/>
        </w:rPr>
        <w:t>מוכיח אותם והיו מבז</w:t>
      </w:r>
      <w:r>
        <w:rPr>
          <w:rStyle w:val="a3"/>
          <w:b/>
          <w:bCs/>
          <w:rtl/>
        </w:rPr>
        <w:t xml:space="preserve">ין </w:t>
      </w:r>
      <w:r>
        <w:rPr>
          <w:rStyle w:val="a3"/>
          <w:b/>
          <w:bCs/>
          <w:vertAlign w:val="subscript"/>
          <w:rtl/>
        </w:rPr>
        <w:t>אותו</w:t>
      </w:r>
      <w:r>
        <w:rPr>
          <w:rStyle w:val="a3"/>
          <w:b/>
          <w:bCs/>
          <w:rtl/>
        </w:rPr>
        <w:t xml:space="preserve"> שם קח: אין לך אדם מישראל שביזה את עצמו על המצות יותר מדרך• ירוש׳ סנהדרין ב אוטם אזנו משמוע דמים דלא שמע בזילותא דצורבא מרבנן ושתיק מכיי" </w:t>
      </w:r>
      <w:r>
        <w:rPr>
          <w:rStyle w:val="a3"/>
          <w:b/>
          <w:bCs/>
          <w:vertAlign w:val="superscript"/>
          <w:rtl/>
          <w:lang w:val="en-US" w:eastAsia="en-US"/>
        </w:rPr>
        <w:t>3</w:t>
      </w:r>
      <w:r>
        <w:rPr>
          <w:rStyle w:val="a3"/>
          <w:b/>
          <w:bCs/>
          <w:rtl/>
        </w:rPr>
        <w:t>י• בזוי אתה מאד שאין להן (לרומיים) לא כתב ולא ל</w:t>
      </w:r>
      <w:r>
        <w:rPr>
          <w:rStyle w:val="a3"/>
          <w:b/>
          <w:bCs/>
          <w:vertAlign w:val="subscript"/>
          <w:rtl/>
        </w:rPr>
        <w:t>שו</w:t>
      </w:r>
      <w:r>
        <w:rPr>
          <w:rStyle w:val="a3"/>
          <w:b/>
          <w:bCs/>
          <w:rtl/>
        </w:rPr>
        <w:t xml:space="preserve">ן </w:t>
      </w:r>
      <w:r>
        <w:rPr>
          <w:rStyle w:val="a3"/>
          <w:b/>
          <w:bCs/>
          <w:vertAlign w:val="subscript"/>
          <w:rtl/>
        </w:rPr>
        <w:t>ע</w:t>
      </w:r>
      <w:r>
        <w:rPr>
          <w:rStyle w:val="a3"/>
          <w:b/>
          <w:bCs/>
          <w:rtl/>
        </w:rPr>
        <w:t>»</w:t>
      </w:r>
      <w:r>
        <w:rPr>
          <w:rStyle w:val="a3"/>
          <w:b/>
          <w:bCs/>
          <w:vertAlign w:val="subscript"/>
          <w:rtl/>
        </w:rPr>
        <w:t>ז</w:t>
      </w:r>
      <w:r>
        <w:rPr>
          <w:rStyle w:val="a3"/>
          <w:b/>
          <w:bCs/>
          <w:rtl/>
        </w:rPr>
        <w:t xml:space="preserve"> י. </w:t>
      </w:r>
      <w:r>
        <w:rPr>
          <w:rStyle w:val="a3"/>
          <w:b/>
          <w:bCs/>
          <w:vertAlign w:val="subscript"/>
          <w:rtl/>
        </w:rPr>
        <w:t>א</w:t>
      </w:r>
      <w:r>
        <w:rPr>
          <w:rStyle w:val="a3"/>
          <w:b/>
          <w:bCs/>
          <w:rtl/>
        </w:rPr>
        <w:t xml:space="preserve">ל </w:t>
      </w:r>
      <w:r>
        <w:rPr>
          <w:rStyle w:val="a3"/>
          <w:b/>
          <w:bCs/>
          <w:vertAlign w:val="subscript"/>
          <w:rtl/>
        </w:rPr>
        <w:t>תהי בז</w:t>
      </w:r>
      <w:r>
        <w:rPr>
          <w:rStyle w:val="a3"/>
          <w:b/>
          <w:bCs/>
          <w:rtl/>
        </w:rPr>
        <w:t xml:space="preserve"> ל</w:t>
      </w:r>
      <w:r>
        <w:rPr>
          <w:rStyle w:val="a3"/>
          <w:b/>
          <w:bCs/>
          <w:vertAlign w:val="subscript"/>
          <w:rtl/>
        </w:rPr>
        <w:t>כ</w:t>
      </w:r>
      <w:r>
        <w:rPr>
          <w:rStyle w:val="a3"/>
          <w:b/>
          <w:bCs/>
          <w:rtl/>
        </w:rPr>
        <w:t xml:space="preserve">ל </w:t>
      </w:r>
      <w:r>
        <w:rPr>
          <w:rStyle w:val="a3"/>
          <w:b/>
          <w:bCs/>
          <w:vertAlign w:val="subscript"/>
          <w:rtl/>
        </w:rPr>
        <w:t>אדם וא</w:t>
      </w:r>
      <w:r>
        <w:rPr>
          <w:rStyle w:val="a3"/>
          <w:b/>
          <w:bCs/>
          <w:rtl/>
        </w:rPr>
        <w:t xml:space="preserve">ל תהי </w:t>
      </w:r>
      <w:r>
        <w:rPr>
          <w:rStyle w:val="a3"/>
          <w:b/>
          <w:bCs/>
          <w:vertAlign w:val="subscript"/>
          <w:rtl/>
        </w:rPr>
        <w:t>מפ</w:t>
      </w:r>
      <w:r>
        <w:rPr>
          <w:rStyle w:val="a3"/>
          <w:b/>
          <w:bCs/>
          <w:rtl/>
        </w:rPr>
        <w:t>לי</w:t>
      </w:r>
      <w:r>
        <w:rPr>
          <w:rStyle w:val="a3"/>
          <w:b/>
          <w:bCs/>
          <w:vertAlign w:val="subscript"/>
          <w:rtl/>
        </w:rPr>
        <w:t>ג</w:t>
      </w:r>
      <w:r>
        <w:rPr>
          <w:rStyle w:val="a3"/>
          <w:b/>
          <w:bCs/>
          <w:rtl/>
        </w:rPr>
        <w:t xml:space="preserve"> ל</w:t>
      </w:r>
      <w:r>
        <w:rPr>
          <w:rStyle w:val="a3"/>
          <w:b/>
          <w:bCs/>
          <w:vertAlign w:val="subscript"/>
          <w:rtl/>
        </w:rPr>
        <w:t>כ</w:t>
      </w:r>
      <w:r>
        <w:rPr>
          <w:rStyle w:val="a3"/>
          <w:b/>
          <w:bCs/>
          <w:rtl/>
        </w:rPr>
        <w:t xml:space="preserve">ל </w:t>
      </w:r>
      <w:r>
        <w:rPr>
          <w:rStyle w:val="a3"/>
          <w:b/>
          <w:bCs/>
          <w:vertAlign w:val="subscript"/>
          <w:rtl/>
        </w:rPr>
        <w:t>דבר</w:t>
      </w:r>
      <w:r>
        <w:rPr>
          <w:rStyle w:val="a3"/>
          <w:b/>
          <w:bCs/>
          <w:rtl/>
        </w:rPr>
        <w:t xml:space="preserve"> אבית </w:t>
      </w:r>
      <w:r>
        <w:rPr>
          <w:rStyle w:val="a3"/>
          <w:b/>
          <w:bCs/>
          <w:vertAlign w:val="superscript"/>
          <w:rtl/>
        </w:rPr>
        <w:t>ד</w:t>
      </w:r>
      <w:r>
        <w:rPr>
          <w:rStyle w:val="a3"/>
          <w:b/>
          <w:bCs/>
          <w:rtl/>
        </w:rPr>
        <w:t xml:space="preserve"> בההיא שעתא (למת) ודאי רמינן ליה (ציצית) משום לועג לרש מנחית </w:t>
      </w:r>
      <w:r>
        <w:rPr>
          <w:rStyle w:val="a3"/>
          <w:b/>
          <w:bCs/>
          <w:vertAlign w:val="superscript"/>
          <w:rtl/>
        </w:rPr>
        <w:t>מא</w:t>
      </w:r>
      <w:r>
        <w:rPr>
          <w:rStyle w:val="a3"/>
          <w:b/>
          <w:bCs/>
          <w:rtl/>
        </w:rPr>
        <w:t xml:space="preserve">• מכאן לת״ח ששכח תלמודו מחמת אונסו שאין נוהגין בו מנהג בזיון שם צט• ת״ח שסרח אין מבזין אותו בפרהסיא. </w:t>
      </w:r>
      <w:r>
        <w:rPr>
          <w:rStyle w:val="a3"/>
          <w:b/>
          <w:bCs/>
          <w:vertAlign w:val="subscript"/>
          <w:rtl/>
        </w:rPr>
        <w:t>כסהו</w:t>
      </w:r>
      <w:r>
        <w:rPr>
          <w:rStyle w:val="a3"/>
          <w:b/>
          <w:bCs/>
          <w:rtl/>
        </w:rPr>
        <w:t xml:space="preserve"> כלילה שם שם• לא תזלזל בשיעורין דרבנן חילץ *</w:t>
      </w:r>
      <w:r>
        <w:rPr>
          <w:rStyle w:val="a3"/>
          <w:b/>
          <w:bCs/>
          <w:vertAlign w:val="superscript"/>
          <w:rtl/>
        </w:rPr>
        <w:t>ח</w:t>
      </w:r>
      <w:r>
        <w:rPr>
          <w:rStyle w:val="a3"/>
          <w:b/>
          <w:bCs/>
          <w:rtl/>
        </w:rPr>
        <w:t>* אביו של זה ביזה ת״ח אף הוא מבזה ת״</w:t>
      </w:r>
      <w:r>
        <w:rPr>
          <w:rStyle w:val="a3"/>
          <w:b/>
          <w:bCs/>
          <w:vertAlign w:val="subscript"/>
          <w:rtl/>
        </w:rPr>
        <w:t>ח</w:t>
      </w:r>
      <w:r>
        <w:rPr>
          <w:rStyle w:val="a3"/>
          <w:b/>
          <w:bCs/>
          <w:rtl/>
        </w:rPr>
        <w:t xml:space="preserve"> בכורות י</w:t>
      </w:r>
      <w:r>
        <w:rPr>
          <w:rStyle w:val="a3"/>
          <w:b/>
          <w:bCs/>
          <w:vertAlign w:val="superscript"/>
          <w:rtl/>
        </w:rPr>
        <w:t>:</w:t>
      </w:r>
      <w:r>
        <w:rPr>
          <w:rStyle w:val="a3"/>
          <w:b/>
          <w:bCs/>
          <w:rtl/>
        </w:rPr>
        <w:t xml:space="preserve"> פתחו שערים והוציאו יששכר איש כפר ברקאי שמכבד עצמו ומבזה קדשי שמים הוה כריך שיראי על ידיה והוה עביד עבודה כריתות כת• לא היו כופתין את הטלה משום בזיון קדשים תמיד לא: אם כך חסה התורה על ממונו הבזוי ק״ו על ממונו החביב נגעים יב ה שע״י הדרך אדם מתבזה וזו (שרה) עמדה ביפי</w:t>
      </w:r>
      <w:r>
        <w:rPr>
          <w:rStyle w:val="a3"/>
          <w:b/>
          <w:bCs/>
          <w:vertAlign w:val="subscript"/>
          <w:rtl/>
        </w:rPr>
        <w:t>ה</w:t>
      </w:r>
      <w:r>
        <w:rPr>
          <w:rStyle w:val="a3"/>
          <w:b/>
          <w:bCs/>
          <w:rtl/>
        </w:rPr>
        <w:t xml:space="preserve"> ב״ר מ לא תבזון לא ברומי זעיר ולא בגולייר (עבד) זעיר שם </w:t>
      </w:r>
      <w:r>
        <w:rPr>
          <w:rStyle w:val="a3"/>
          <w:b/>
          <w:bCs/>
          <w:vertAlign w:val="superscript"/>
          <w:rtl/>
        </w:rPr>
        <w:t>םג</w:t>
      </w:r>
      <w:r>
        <w:rPr>
          <w:rStyle w:val="a3"/>
          <w:b/>
          <w:bCs/>
          <w:rtl/>
        </w:rPr>
        <w:t xml:space="preserve">בבוא רשע בא גם בוז שבא בזיונו עמן שם שם לפי שזלזלה (רחל) בצדיק לפיכך אינה נכנסה עמו בקבורה שם עב מזלזלין הן בבני השפחות וקורץ ילחם עבדים </w:t>
      </w:r>
      <w:r>
        <w:rPr>
          <w:rStyle w:val="a3"/>
          <w:b/>
          <w:bCs/>
          <w:vertAlign w:val="superscript"/>
          <w:rtl/>
        </w:rPr>
        <w:t>שש פ</w:t>
      </w:r>
      <w:r>
        <w:rPr>
          <w:rStyle w:val="a3"/>
          <w:b/>
          <w:bCs/>
          <w:rtl/>
        </w:rPr>
        <w:t>י כיון שראה הקב״ה שהן מזלזלין בו (בפינחס) התחיל מייחסו "לי ל</w:t>
      </w:r>
      <w:r>
        <w:rPr>
          <w:rStyle w:val="a3"/>
          <w:b/>
          <w:bCs/>
          <w:vertAlign w:val="superscript"/>
          <w:rtl/>
        </w:rPr>
        <w:t>ג</w:t>
      </w:r>
      <w:r>
        <w:rPr>
          <w:rStyle w:val="a3"/>
          <w:b/>
          <w:bCs/>
          <w:rtl/>
        </w:rPr>
        <w:t xml:space="preserve"> כיון שראתה אותו (מיכל לדוד) משים עצמו כהדיוט נתבזה בעיניה </w:t>
      </w:r>
      <w:r>
        <w:rPr>
          <w:rStyle w:val="a3"/>
          <w:b/>
          <w:bCs/>
          <w:vertAlign w:val="superscript"/>
          <w:rtl/>
        </w:rPr>
        <w:t>כמי</w:t>
      </w:r>
      <w:r>
        <w:rPr>
          <w:rStyle w:val="a3"/>
          <w:b/>
          <w:bCs/>
          <w:rtl/>
        </w:rPr>
        <w:t>'</w:t>
      </w:r>
      <w:r>
        <w:rPr>
          <w:rStyle w:val="a3"/>
          <w:b/>
          <w:bCs/>
          <w:vertAlign w:val="superscript"/>
          <w:rtl/>
        </w:rPr>
        <w:t>ר</w:t>
      </w:r>
      <w:r>
        <w:rPr>
          <w:rStyle w:val="a3"/>
          <w:b/>
          <w:bCs/>
          <w:rtl/>
        </w:rPr>
        <w:t xml:space="preserve"> י המבזה ואת התורה גופו מבוזה על הבריות שם ח אל תהי מלגלג בדין</w:t>
      </w:r>
      <w:r>
        <w:rPr>
          <w:rStyle w:val="a3"/>
          <w:b/>
          <w:bCs/>
          <w:vertAlign w:val="superscript"/>
          <w:rtl/>
        </w:rPr>
        <w:t xml:space="preserve"> </w:t>
      </w:r>
      <w:r>
        <w:rPr>
          <w:rStyle w:val="a3"/>
          <w:b/>
          <w:bCs/>
          <w:rtl/>
        </w:rPr>
        <w:t xml:space="preserve">שהוא אחד מג׳ רגלי העולם דביר </w:t>
      </w:r>
      <w:r>
        <w:rPr>
          <w:rStyle w:val="a3"/>
          <w:b/>
          <w:bCs/>
          <w:vertAlign w:val="superscript"/>
          <w:rtl/>
        </w:rPr>
        <w:t>ה</w:t>
      </w:r>
      <w:r>
        <w:rPr>
          <w:rStyle w:val="a3"/>
          <w:b/>
          <w:bCs/>
          <w:rtl/>
        </w:rPr>
        <w:t xml:space="preserve"> מה עז זו בזויה כך ישראל בזויין בשיטים </w:t>
      </w:r>
      <w:r>
        <w:rPr>
          <w:rStyle w:val="a3"/>
          <w:b/>
          <w:bCs/>
          <w:vertAlign w:val="superscript"/>
          <w:rtl/>
        </w:rPr>
        <w:t>שהש</w:t>
      </w:r>
      <w:r>
        <w:rPr>
          <w:rStyle w:val="a3"/>
          <w:b/>
          <w:bCs/>
          <w:rtl/>
        </w:rPr>
        <w:t>'</w:t>
      </w:r>
      <w:r>
        <w:rPr>
          <w:rStyle w:val="a3"/>
          <w:b/>
          <w:bCs/>
          <w:vertAlign w:val="superscript"/>
          <w:rtl/>
        </w:rPr>
        <w:t>ר</w:t>
      </w:r>
      <w:r>
        <w:rPr>
          <w:rStyle w:val="a3"/>
          <w:b/>
          <w:bCs/>
          <w:rtl/>
        </w:rPr>
        <w:t xml:space="preserve"> י אימתי דברי תורה מתבזין בפני עמי הארץ? בשעה שבעליהן מבזין אותם</w:t>
      </w:r>
      <w:r>
        <w:rPr>
          <w:rStyle w:val="a3"/>
          <w:b/>
          <w:bCs/>
          <w:vertAlign w:val="superscript"/>
          <w:rtl/>
        </w:rPr>
        <w:t xml:space="preserve"> יית״ר א</w:t>
      </w:r>
      <w:r>
        <w:rPr>
          <w:rStyle w:val="a3"/>
          <w:b/>
          <w:bCs/>
          <w:rtl/>
        </w:rPr>
        <w:t xml:space="preserve"> דרקיק ל</w:t>
      </w:r>
      <w:r>
        <w:rPr>
          <w:rStyle w:val="a3"/>
          <w:b/>
          <w:bCs/>
          <w:vertAlign w:val="subscript"/>
          <w:rtl/>
        </w:rPr>
        <w:t>עי</w:t>
      </w:r>
      <w:r>
        <w:rPr>
          <w:rStyle w:val="a3"/>
          <w:b/>
          <w:bCs/>
          <w:rtl/>
        </w:rPr>
        <w:t xml:space="preserve">ל </w:t>
      </w:r>
      <w:r>
        <w:rPr>
          <w:rStyle w:val="a3"/>
          <w:b/>
          <w:bCs/>
          <w:vertAlign w:val="subscript"/>
          <w:rtl/>
        </w:rPr>
        <w:t>ע</w:t>
      </w:r>
      <w:r>
        <w:rPr>
          <w:rStyle w:val="a3"/>
          <w:b/>
          <w:bCs/>
          <w:rtl/>
        </w:rPr>
        <w:t xml:space="preserve">ל </w:t>
      </w:r>
      <w:r>
        <w:rPr>
          <w:rStyle w:val="a3"/>
          <w:b/>
          <w:bCs/>
          <w:vertAlign w:val="subscript"/>
          <w:rtl/>
        </w:rPr>
        <w:t>אפו</w:t>
      </w:r>
      <w:r>
        <w:rPr>
          <w:rStyle w:val="a3"/>
          <w:b/>
          <w:bCs/>
          <w:rtl/>
        </w:rPr>
        <w:t xml:space="preserve">י </w:t>
      </w:r>
      <w:r>
        <w:rPr>
          <w:rStyle w:val="a3"/>
          <w:b/>
          <w:bCs/>
          <w:vertAlign w:val="subscript"/>
          <w:rtl/>
        </w:rPr>
        <w:t>נפ</w:t>
      </w:r>
      <w:r>
        <w:rPr>
          <w:rStyle w:val="a3"/>
          <w:b/>
          <w:bCs/>
          <w:rtl/>
        </w:rPr>
        <w:t>ל קהיר ז ויבז בעיניו לשלוח יד במרדכי לבדו בזוי</w:t>
      </w:r>
      <w:r>
        <w:rPr>
          <w:rStyle w:val="a3"/>
          <w:b/>
          <w:bCs/>
          <w:vertAlign w:val="superscript"/>
          <w:rtl/>
        </w:rPr>
        <w:t xml:space="preserve"> </w:t>
      </w:r>
      <w:r>
        <w:rPr>
          <w:rStyle w:val="a3"/>
          <w:b/>
          <w:bCs/>
          <w:rtl/>
        </w:rPr>
        <w:t>בן בזוי אםת*ר נ וכל הבוזה את חבירו לשם מצוה סוף שנפטר ממנו בכבוד אבותדר׳נכט «פני מה ת״ח מתין בלא זמנן? מפני שהן בוזין בעצמן שם שם אין נוהגין בזיון באוכלין *יפייס ג ד</w:t>
      </w:r>
      <w:r>
        <w:rPr>
          <w:rStyle w:val="a3"/>
          <w:b/>
          <w:bCs/>
          <w:vertAlign w:val="subscript"/>
          <w:rtl/>
        </w:rPr>
        <w:t>&gt;אוכ</w:t>
      </w:r>
      <w:r>
        <w:rPr>
          <w:rStyle w:val="a3"/>
          <w:b/>
          <w:bCs/>
          <w:rtl/>
        </w:rPr>
        <w:t xml:space="preserve">ל </w:t>
      </w:r>
      <w:r>
        <w:rPr>
          <w:rStyle w:val="a3"/>
          <w:b/>
          <w:bCs/>
          <w:vertAlign w:val="subscript"/>
          <w:rtl/>
        </w:rPr>
        <w:t>בשו</w:t>
      </w:r>
      <w:r>
        <w:rPr>
          <w:rStyle w:val="a3"/>
          <w:b/>
          <w:bCs/>
          <w:rtl/>
        </w:rPr>
        <w:t xml:space="preserve">ק </w:t>
      </w:r>
      <w:r>
        <w:rPr>
          <w:rStyle w:val="a3"/>
          <w:b/>
          <w:bCs/>
          <w:vertAlign w:val="subscript"/>
          <w:rtl/>
        </w:rPr>
        <w:t>חברן ש</w:t>
      </w:r>
      <w:r>
        <w:rPr>
          <w:rStyle w:val="a3"/>
          <w:b/>
          <w:bCs/>
          <w:rtl/>
        </w:rPr>
        <w:t xml:space="preserve">ל </w:t>
      </w:r>
      <w:r>
        <w:rPr>
          <w:rStyle w:val="a3"/>
          <w:b/>
          <w:bCs/>
          <w:vertAlign w:val="subscript"/>
          <w:rtl/>
        </w:rPr>
        <w:t>כ</w:t>
      </w:r>
      <w:r>
        <w:rPr>
          <w:rStyle w:val="a3"/>
          <w:b/>
          <w:bCs/>
          <w:rtl/>
        </w:rPr>
        <w:t>ל</w:t>
      </w:r>
      <w:r>
        <w:rPr>
          <w:rStyle w:val="a3"/>
          <w:b/>
          <w:bCs/>
          <w:vertAlign w:val="subscript"/>
          <w:rtl/>
        </w:rPr>
        <w:t>ב</w:t>
      </w:r>
      <w:r>
        <w:rPr>
          <w:rStyle w:val="a3"/>
          <w:b/>
          <w:bCs/>
          <w:rtl/>
        </w:rPr>
        <w:t xml:space="preserve"> דא רבת י ואיזה המבזה? לא ישב ולא ידבר במקומו ילא סותר את דבריו ד״א זוטא!׳ וכל המזלזל בדבר אחד בד״ת חייב כרת• כל ת״ח המזלזל בנטילת ידים ה״ז מגונה שם ח אוריה היו ישראל מזלזלים אחריו ויהזקאל היי ישראל מזלזלים אחריו ירמיה היו מזלזלים אחריו וצריך הכתוב ליחסו ילקיט </w:t>
      </w:r>
      <w:r>
        <w:rPr>
          <w:rStyle w:val="a3"/>
          <w:b/>
          <w:bCs/>
          <w:vertAlign w:val="superscript"/>
          <w:rtl/>
        </w:rPr>
        <w:t>ים</w:t>
      </w:r>
      <w:r>
        <w:rPr>
          <w:rStyle w:val="a3"/>
          <w:b/>
          <w:bCs/>
          <w:rtl/>
        </w:rPr>
        <w:t xml:space="preserve">’ </w:t>
      </w:r>
      <w:r>
        <w:rPr>
          <w:rStyle w:val="a3"/>
          <w:b/>
          <w:bCs/>
          <w:vertAlign w:val="superscript"/>
          <w:rtl/>
        </w:rPr>
        <w:t>יבז</w:t>
      </w:r>
      <w:r>
        <w:rPr>
          <w:rStyle w:val="a3"/>
          <w:b/>
          <w:bCs/>
          <w:rtl/>
        </w:rPr>
        <w:t xml:space="preserve"> לך והבא אותן האנשים שביזית אותי לפניהם ואני מתרצה לך פסיקתא דר כ</w:t>
      </w:r>
      <w:r>
        <w:rPr>
          <w:rStyle w:val="a3"/>
          <w:b/>
          <w:bCs/>
          <w:vertAlign w:val="superscript"/>
          <w:rtl/>
        </w:rPr>
        <w:t xml:space="preserve"> שיכה קלכ</w:t>
      </w:r>
      <w:r>
        <w:rPr>
          <w:rStyle w:val="a3"/>
          <w:b/>
          <w:bCs/>
          <w:rtl/>
        </w:rPr>
        <w:t xml:space="preserve">אל תזלזלך </w:t>
      </w:r>
      <w:r>
        <w:rPr>
          <w:rStyle w:val="a3"/>
          <w:b/>
          <w:bCs/>
          <w:vertAlign w:val="subscript"/>
          <w:rtl/>
        </w:rPr>
        <w:t>בדברי תורה</w:t>
      </w:r>
      <w:r>
        <w:rPr>
          <w:rStyle w:val="a3"/>
          <w:b/>
          <w:bCs/>
          <w:rtl/>
        </w:rPr>
        <w:t xml:space="preserve"> תנא דב׳א זוטא יי• ע״ע ע׳ בושה׳ גנאי ושבח׳ לצנות•</w:t>
      </w:r>
    </w:p>
    <w:p w:rsidR="009D7263" w:rsidRDefault="00000000">
      <w:pPr>
        <w:pStyle w:val="a4"/>
        <w:spacing w:line="305" w:lineRule="auto"/>
        <w:jc w:val="both"/>
      </w:pPr>
      <w:r>
        <w:rPr>
          <w:rStyle w:val="a3"/>
          <w:rFonts w:ascii="Arial" w:eastAsia="Arial" w:hAnsi="Arial" w:cs="Arial"/>
          <w:sz w:val="34"/>
          <w:szCs w:val="34"/>
          <w:rtl/>
        </w:rPr>
        <w:t xml:space="preserve">בחור ובתולה </w:t>
      </w:r>
      <w:r>
        <w:rPr>
          <w:rStyle w:val="a3"/>
          <w:b/>
          <w:bCs/>
          <w:rtl/>
        </w:rPr>
        <w:t>עתידים בחורי ישראל שיתנו ריח טוב כלבנון ברכותמג• שלש בתולות הן בתולת אדם בתולת אדמה בתולת אילן בתולת אדם כל שלא נבעלה מימיה בתולת אדמה כל שלא נעבדה מימיה בתולי</w:t>
      </w:r>
      <w:r>
        <w:rPr>
          <w:rStyle w:val="a3"/>
          <w:b/>
          <w:bCs/>
          <w:vertAlign w:val="superscript"/>
          <w:rtl/>
          <w:lang w:val="en-US" w:eastAsia="en-US"/>
        </w:rPr>
        <w:t>1</w:t>
      </w:r>
      <w:r>
        <w:rPr>
          <w:rStyle w:val="a3"/>
          <w:b/>
          <w:bCs/>
          <w:rtl/>
          <w:lang w:val="en-US" w:eastAsia="en-US"/>
        </w:rPr>
        <w:t xml:space="preserve"> </w:t>
      </w:r>
      <w:r>
        <w:rPr>
          <w:rStyle w:val="a3"/>
          <w:b/>
          <w:bCs/>
          <w:rtl/>
        </w:rPr>
        <w:t>אילן כל שלא נקצצה מימיה תוספתא שביעית ג בתולת וורד שלא נפתחו עליו סבת צ* אשר בנינו כנטיעים אלו בחורי ישראל שלא טעמו טעם חטא בנותינו כזויות אלו בתולות ישראל שאוגדות פתחיהן לבעליהן פסחים פז• שהיו מביאות מור ואפרסמון ומניחות במנעליהן וכשמגיעות אצל בחורי ישראל בועטות ומתיזות עליהן ומכניסין בהן יצה״ר יומא ט</w:t>
      </w:r>
      <w:r>
        <w:rPr>
          <w:rStyle w:val="a3"/>
          <w:b/>
          <w:bCs/>
          <w:vertAlign w:val="superscript"/>
          <w:rtl/>
        </w:rPr>
        <w:t>:</w:t>
      </w:r>
      <w:r>
        <w:rPr>
          <w:rStyle w:val="a3"/>
          <w:b/>
          <w:bCs/>
          <w:rtl/>
        </w:rPr>
        <w:t xml:space="preserve"> ובנות ירושלם יוצאות וחולות בכרמים ומה היו אומרות? בחור שא נא עיניך וראה מה אתה בורר לך תענית כי: אין לך נאה בישיבה אלא זקן ואין לך נאה במלחמה אלא בחוף חגיגי• יי• בתולה בתולה שלימה משמע יבמות נט• בעולה אין ריחה נודף בתולה ריחה נודף שם </w:t>
      </w:r>
      <w:r>
        <w:rPr>
          <w:rStyle w:val="a3"/>
          <w:b/>
          <w:bCs/>
          <w:vertAlign w:val="superscript"/>
          <w:rtl/>
        </w:rPr>
        <w:t>ס:</w:t>
      </w:r>
      <w:r>
        <w:rPr>
          <w:rStyle w:val="a3"/>
          <w:b/>
          <w:bCs/>
          <w:rtl/>
        </w:rPr>
        <w:t xml:space="preserve"> בתולה נשאת ליום הד׳ ואלמנה ליום ה׳ בתיבות </w:t>
      </w:r>
      <w:r>
        <w:rPr>
          <w:rStyle w:val="a3"/>
          <w:b/>
          <w:bCs/>
          <w:vertAlign w:val="superscript"/>
          <w:rtl/>
        </w:rPr>
        <w:t>ב</w:t>
      </w:r>
      <w:r>
        <w:rPr>
          <w:rStyle w:val="a3"/>
          <w:b/>
          <w:bCs/>
          <w:rtl/>
        </w:rPr>
        <w:t>• נותנין לבתולה י״ב חודש ש□ ני• ומדברת עם כל אדם במשחקה עם בחורים שם ע</w:t>
      </w:r>
      <w:r>
        <w:rPr>
          <w:rStyle w:val="a3"/>
          <w:b/>
          <w:bCs/>
          <w:vertAlign w:val="superscript"/>
          <w:rtl/>
        </w:rPr>
        <w:t>ב;</w:t>
      </w:r>
      <w:r>
        <w:rPr>
          <w:rStyle w:val="a3"/>
          <w:b/>
          <w:bCs/>
          <w:rtl/>
        </w:rPr>
        <w:t xml:space="preserve"> בתולה ציילנית (בעלת תפלה) ואלמנה שובבית הרי אלו מבלי עולם• למדנו יראת חטא מבתולה וקיבול שכר מאלמנה סוטה ”• בתולה ציימניה מציימה אובדת בתוליה ירוש׳ סוטי■ ג י ואיזהו מטבע של אברהם אבינו? זקן וזקינה■ מצד אחד ובחור ובתולה מצד א</w:t>
      </w:r>
      <w:r>
        <w:rPr>
          <w:rStyle w:val="a3"/>
          <w:b/>
          <w:bCs/>
          <w:vertAlign w:val="subscript"/>
          <w:rtl/>
        </w:rPr>
        <w:t>חר</w:t>
      </w:r>
      <w:r>
        <w:rPr>
          <w:rStyle w:val="a3"/>
          <w:b/>
          <w:bCs/>
          <w:rtl/>
        </w:rPr>
        <w:t xml:space="preserve"> ביק צ- בחורה היתה (זלפה) ולא היתד, ניכרתי בעיבורה ב״י </w:t>
      </w:r>
      <w:r>
        <w:rPr>
          <w:rStyle w:val="a3"/>
          <w:rFonts w:ascii="Arial" w:eastAsia="Arial" w:hAnsi="Arial" w:cs="Arial"/>
          <w:b/>
          <w:bCs/>
          <w:sz w:val="14"/>
          <w:szCs w:val="14"/>
          <w:rtl/>
          <w:lang w:val="en-US" w:eastAsia="en-US"/>
        </w:rPr>
        <w:t>w</w:t>
      </w:r>
      <w:r>
        <w:rPr>
          <w:rStyle w:val="a3"/>
          <w:rFonts w:ascii="Arial" w:eastAsia="Arial" w:hAnsi="Arial" w:cs="Arial"/>
          <w:b/>
          <w:bCs/>
          <w:sz w:val="14"/>
          <w:szCs w:val="14"/>
          <w:rtl/>
        </w:rPr>
        <w:t xml:space="preserve"> </w:t>
      </w:r>
      <w:r>
        <w:rPr>
          <w:rStyle w:val="a3"/>
          <w:b/>
          <w:bCs/>
          <w:rtl/>
        </w:rPr>
        <w:t>(במתן תורה) הבחורים לפי כחן והזקנים לפי כחן והקטנים לפי כחן שמיי כט אשה אוהבת בחור מסכן מזקן עשיר רות״י י ואחריו (אחרי מזל ארי)</w:t>
      </w:r>
    </w:p>
    <w:p w:rsidR="009D7263" w:rsidRDefault="00000000">
      <w:pPr>
        <w:pStyle w:val="a4"/>
        <w:spacing w:line="302" w:lineRule="auto"/>
        <w:ind w:left="180" w:firstLine="420"/>
        <w:jc w:val="both"/>
        <w:sectPr w:rsidR="009D7263">
          <w:headerReference w:type="even" r:id="rId295"/>
          <w:headerReference w:type="default" r:id="rId296"/>
          <w:footerReference w:type="even" r:id="rId297"/>
          <w:footerReference w:type="default" r:id="rId298"/>
          <w:headerReference w:type="first" r:id="rId299"/>
          <w:footerReference w:type="first" r:id="rId300"/>
          <w:footnotePr>
            <w:numFmt w:val="chicago"/>
          </w:footnotePr>
          <w:pgSz w:w="8400" w:h="11900"/>
          <w:pgMar w:top="1128" w:right="958" w:bottom="794" w:left="761" w:header="0" w:footer="3" w:gutter="0"/>
          <w:cols w:space="720"/>
          <w:noEndnote/>
          <w:titlePg/>
          <w:bidi/>
          <w:docGrid w:linePitch="360"/>
          <w15:footnoteColumns w:val="1"/>
        </w:sectPr>
      </w:pPr>
      <w:r>
        <w:rPr>
          <w:rStyle w:val="a3"/>
          <w:b/>
          <w:bCs/>
          <w:rtl/>
        </w:rPr>
        <w:t>מה אתה בורא בתולה (אלול) שעתיד אדם לשמח בבתולה מסיקתא רבא כ</w:t>
      </w:r>
      <w:r>
        <w:rPr>
          <w:rStyle w:val="a3"/>
          <w:b/>
          <w:bCs/>
          <w:rtl/>
        </w:rPr>
        <w:softHyphen/>
      </w:r>
      <w:r>
        <w:rPr>
          <w:rStyle w:val="a3"/>
          <w:rFonts w:ascii="Arial" w:eastAsia="Arial" w:hAnsi="Arial" w:cs="Arial"/>
          <w:sz w:val="34"/>
          <w:szCs w:val="34"/>
          <w:rtl/>
        </w:rPr>
        <w:t xml:space="preserve">בטול </w:t>
      </w:r>
      <w:r>
        <w:rPr>
          <w:rStyle w:val="a3"/>
          <w:b/>
          <w:bCs/>
          <w:rtl/>
        </w:rPr>
        <w:t xml:space="preserve">גב יטו ל) פשפש ולא מצא יתלה בביטול תדרה ברכות י• מעוות לא יוכל לתקן זה שבטל ק״ש שם </w:t>
      </w:r>
      <w:r>
        <w:rPr>
          <w:rStyle w:val="a3"/>
          <w:b/>
          <w:bCs/>
          <w:vertAlign w:val="superscript"/>
          <w:rtl/>
        </w:rPr>
        <w:t>כ</w:t>
      </w:r>
      <w:r>
        <w:rPr>
          <w:rStyle w:val="a3"/>
          <w:b/>
          <w:bCs/>
          <w:rtl/>
        </w:rPr>
        <w:t xml:space="preserve">י• בטלה דעתו אצל כל אדם שם לה: אף הוא (יוחנן כה״ג) בטל את המעוררים ואת הנוקפים מעשר שני ה </w:t>
      </w:r>
      <w:r>
        <w:rPr>
          <w:rStyle w:val="a3"/>
          <w:b/>
          <w:bCs/>
          <w:vertAlign w:val="superscript"/>
          <w:rtl/>
        </w:rPr>
        <w:t>ט</w:t>
      </w:r>
      <w:r>
        <w:rPr>
          <w:rStyle w:val="a3"/>
          <w:b/>
          <w:bCs/>
          <w:rtl/>
        </w:rPr>
        <w:t>י בעון ביטול תורת בנים מתים• בעון ביטול תרומות ומעשרות שמים נעצרין שבי׳ ל</w:t>
      </w:r>
      <w:r>
        <w:rPr>
          <w:rStyle w:val="a3"/>
          <w:b/>
          <w:bCs/>
          <w:vertAlign w:val="superscript"/>
          <w:rtl/>
        </w:rPr>
        <w:t>ב:</w:t>
      </w:r>
      <w:r>
        <w:rPr>
          <w:rStyle w:val="a3"/>
          <w:b/>
          <w:bCs/>
          <w:rtl/>
        </w:rPr>
        <w:t xml:space="preserve"> כל העושה מצוה כמאמרה אפילו הקב״ה גוזר גזירה הוא מבטלה שם </w:t>
      </w:r>
      <w:r>
        <w:rPr>
          <w:rStyle w:val="a3"/>
          <w:b/>
          <w:bCs/>
          <w:vertAlign w:val="superscript"/>
          <w:rtl/>
        </w:rPr>
        <w:t>סג</w:t>
      </w:r>
      <w:r>
        <w:rPr>
          <w:rStyle w:val="a3"/>
          <w:b/>
          <w:bCs/>
          <w:rtl/>
        </w:rPr>
        <w:t xml:space="preserve">• אי בטלי יהירי בטלי אמגושי אי בטלי גזירפטי שם קלט• ושמא תאמר אבד סברם ובטל סיכוים? ת’ל הדודאים נתנו ריח עיריניז </w:t>
      </w:r>
      <w:r>
        <w:rPr>
          <w:rStyle w:val="a3"/>
          <w:b/>
          <w:bCs/>
          <w:vertAlign w:val="superscript"/>
          <w:rtl/>
        </w:rPr>
        <w:t>כא:</w:t>
      </w:r>
      <w:r>
        <w:rPr>
          <w:rStyle w:val="a3"/>
          <w:b/>
          <w:bCs/>
          <w:rtl/>
        </w:rPr>
        <w:t xml:space="preserve"> בר״ה בטלה עבודה מאבותינו במצרים ר״ה יא• בטלר• מגילת תענית• בג׳ בתשרי בטילת אדכרתא מן שטרייא שם יח</w:t>
      </w:r>
      <w:r>
        <w:rPr>
          <w:rStyle w:val="a3"/>
          <w:b/>
          <w:bCs/>
          <w:vertAlign w:val="superscript"/>
          <w:rtl/>
        </w:rPr>
        <w:t>:</w:t>
      </w:r>
      <w:r>
        <w:rPr>
          <w:rStyle w:val="a3"/>
          <w:b/>
          <w:bCs/>
          <w:rtl/>
        </w:rPr>
        <w:t xml:space="preserve"> מה משה ואהרן לא בטלו מעשה ידיהם בחייהם אף אני (שמואל) לא יתבטל מעשה ידי בחיי תענית ה</w:t>
      </w:r>
      <w:r>
        <w:rPr>
          <w:rStyle w:val="a3"/>
          <w:b/>
          <w:bCs/>
          <w:vertAlign w:val="superscript"/>
          <w:rtl/>
        </w:rPr>
        <w:t>:</w:t>
      </w:r>
      <w:r>
        <w:rPr>
          <w:rStyle w:val="a3"/>
          <w:b/>
          <w:bCs/>
          <w:rtl/>
        </w:rPr>
        <w:t xml:space="preserve"> אין הגשמים נעצרין אלא בשביל ביטול תרומות ומעשרות שם ” כי הוו גזרי גזירתא מודעתא להו לרבנן ובעו רחמי ומבטלישם »• בי״ז בתמוז נשתברו הלוחות וב:ל ה</w:t>
      </w:r>
      <w:r>
        <w:rPr>
          <w:rStyle w:val="a3"/>
          <w:b/>
          <w:bCs/>
          <w:vertAlign w:val="subscript"/>
          <w:rtl/>
        </w:rPr>
        <w:t>תמ</w:t>
      </w:r>
      <w:r>
        <w:rPr>
          <w:rStyle w:val="a3"/>
          <w:b/>
          <w:bCs/>
          <w:rtl/>
        </w:rPr>
        <w:t>יך שם כי: וגמירי דכי גזרי גזירתא ומית חד מינייהו מבטלי לגזירתייהו שם כט• יום שביטל הושע פרוסדיות שם ל</w:t>
      </w:r>
      <w:r>
        <w:rPr>
          <w:rStyle w:val="a3"/>
          <w:b/>
          <w:bCs/>
          <w:vertAlign w:val="superscript"/>
          <w:rtl/>
        </w:rPr>
        <w:t>:</w:t>
      </w:r>
      <w:r>
        <w:rPr>
          <w:rStyle w:val="a3"/>
          <w:b/>
          <w:bCs/>
          <w:rtl/>
        </w:rPr>
        <w:t xml:space="preserve"> אין בי״ד יכול לבטל דברי בי״ד חבירר</w:t>
      </w:r>
    </w:p>
    <w:p w:rsidR="009D7263" w:rsidRDefault="00000000">
      <w:pPr>
        <w:pStyle w:val="a4"/>
        <w:spacing w:line="305" w:lineRule="auto"/>
        <w:ind w:firstLine="180"/>
        <w:jc w:val="both"/>
      </w:pPr>
      <w:r>
        <w:rPr>
          <w:rStyle w:val="a3"/>
          <w:b/>
          <w:bCs/>
          <w:vertAlign w:val="superscript"/>
          <w:rtl/>
        </w:rPr>
        <w:t>מג</w:t>
      </w:r>
      <w:r>
        <w:rPr>
          <w:rStyle w:val="a3"/>
          <w:b/>
          <w:bCs/>
          <w:rtl/>
        </w:rPr>
        <w:t>י</w:t>
      </w:r>
      <w:r>
        <w:rPr>
          <w:rStyle w:val="a3"/>
          <w:b/>
          <w:bCs/>
          <w:vertAlign w:val="superscript"/>
          <w:rtl/>
        </w:rPr>
        <w:t>לה ב</w:t>
      </w:r>
      <w:r>
        <w:rPr>
          <w:rStyle w:val="a3"/>
          <w:b/>
          <w:bCs/>
          <w:rtl/>
        </w:rPr>
        <w:t>־ אפשר יובל בטל ונביא מתנבא עליו שיבטל ן שם יי</w:t>
      </w:r>
      <w:r>
        <w:rPr>
          <w:rStyle w:val="a3"/>
          <w:b/>
          <w:bCs/>
          <w:vertAlign w:val="superscript"/>
          <w:rtl/>
        </w:rPr>
        <w:t>:</w:t>
      </w:r>
      <w:r>
        <w:rPr>
          <w:rStyle w:val="a3"/>
          <w:b/>
          <w:bCs/>
          <w:rtl/>
        </w:rPr>
        <w:t xml:space="preserve"> נביאים וכתובים</w:t>
      </w:r>
      <w:r>
        <w:rPr>
          <w:rStyle w:val="a3"/>
          <w:b/>
          <w:bCs/>
          <w:vertAlign w:val="superscript"/>
          <w:rtl/>
        </w:rPr>
        <w:t xml:space="preserve"> </w:t>
      </w:r>
      <w:r>
        <w:rPr>
          <w:rStyle w:val="a3"/>
          <w:b/>
          <w:bCs/>
          <w:rtl/>
        </w:rPr>
        <w:t xml:space="preserve">עתידין ליבטל ה׳ חומשי תורה ומגילת אסתר והלכות אין עתידין ליבטל יריש' </w:t>
      </w:r>
      <w:r>
        <w:rPr>
          <w:rStyle w:val="a3"/>
          <w:b/>
          <w:bCs/>
          <w:vertAlign w:val="superscript"/>
          <w:rtl/>
        </w:rPr>
        <w:t>מג</w:t>
      </w:r>
      <w:r>
        <w:rPr>
          <w:rStyle w:val="a3"/>
          <w:b/>
          <w:bCs/>
          <w:rtl/>
        </w:rPr>
        <w:t>יל</w:t>
      </w:r>
      <w:r>
        <w:rPr>
          <w:rStyle w:val="a3"/>
          <w:b/>
          <w:bCs/>
          <w:vertAlign w:val="superscript"/>
          <w:rtl/>
        </w:rPr>
        <w:t>ה א ד</w:t>
      </w:r>
      <w:r>
        <w:rPr>
          <w:rStyle w:val="a3"/>
          <w:b/>
          <w:bCs/>
          <w:rtl/>
        </w:rPr>
        <w:t xml:space="preserve">י אע״פ שבטלו סנהדרין ד׳ מיתות לא בטלו </w:t>
      </w:r>
      <w:r>
        <w:rPr>
          <w:rStyle w:val="a3"/>
          <w:b/>
          <w:bCs/>
          <w:vertAlign w:val="superscript"/>
          <w:rtl/>
        </w:rPr>
        <w:t>כת</w:t>
      </w:r>
      <w:r>
        <w:rPr>
          <w:rStyle w:val="a3"/>
          <w:b/>
          <w:bCs/>
          <w:rtl/>
        </w:rPr>
        <w:t>י</w:t>
      </w:r>
      <w:r>
        <w:rPr>
          <w:rStyle w:val="a3"/>
          <w:b/>
          <w:bCs/>
          <w:vertAlign w:val="superscript"/>
          <w:rtl/>
        </w:rPr>
        <w:t>בו״ ל</w:t>
      </w:r>
      <w:r>
        <w:rPr>
          <w:rStyle w:val="a3"/>
          <w:b/>
          <w:bCs/>
          <w:rtl/>
        </w:rPr>
        <w:t>• אותו היום שמת רבי</w:t>
      </w:r>
      <w:r>
        <w:rPr>
          <w:rStyle w:val="a3"/>
          <w:b/>
          <w:bCs/>
          <w:vertAlign w:val="superscript"/>
          <w:rtl/>
        </w:rPr>
        <w:t xml:space="preserve"> </w:t>
      </w:r>
      <w:r>
        <w:rPr>
          <w:rStyle w:val="a3"/>
          <w:b/>
          <w:bCs/>
          <w:rtl/>
        </w:rPr>
        <w:t xml:space="preserve">בטלה קדושה שם ק«: במילת עיבידתא ובטלו גזירותיו סוטהלג• משרבו הרצחנין בטלה עגלה ערופה שם מז• משבטלה סנהדרין בטל השיר מבית המשתאות• משמתו נביאים הראשונים בטלו אורים ותומים• משחרב ביהמ״ק בטל השמיר שם י"• טהרה ביטלה טעם וריח מעשר ביטל שומן דק שם </w:t>
      </w:r>
      <w:r>
        <w:rPr>
          <w:rStyle w:val="a3"/>
          <w:b/>
          <w:bCs/>
          <w:vertAlign w:val="superscript"/>
          <w:rtl/>
        </w:rPr>
        <w:t>מטי</w:t>
      </w:r>
      <w:r>
        <w:rPr>
          <w:rStyle w:val="a3"/>
          <w:b/>
          <w:bCs/>
          <w:rtl/>
        </w:rPr>
        <w:t xml:space="preserve"> משמת ר״מ בטלו משלי משלים משמת בן עזאי בטלו השקדנים משמת בן זומא בטלו הדרשנים משמת ר״ע בטל כבוד התורה שם שם שם משמת ריי בטלה עצה משמת ר’ע בטלו זרועי תורה ש□ שם: משרבו בעלי הנאה בטלה כבוד התורה תוכפחא סוטי׳ יי עדות שבטלה מקצתה בטלה כולה גיטץ לג• ביטלה צרת נקבה שמחת זכ</w:t>
      </w:r>
      <w:r>
        <w:rPr>
          <w:rStyle w:val="a3"/>
          <w:b/>
          <w:bCs/>
          <w:vertAlign w:val="subscript"/>
          <w:rtl/>
        </w:rPr>
        <w:t>ר</w:t>
      </w:r>
      <w:r>
        <w:rPr>
          <w:rStyle w:val="a3"/>
          <w:b/>
          <w:bCs/>
          <w:rtl/>
        </w:rPr>
        <w:t xml:space="preserve"> ירוש׳ ביב ב אם אין רצונו בע״ז למה אינו מבטלה? ע׳י </w:t>
      </w:r>
      <w:r>
        <w:rPr>
          <w:rStyle w:val="a3"/>
          <w:b/>
          <w:bCs/>
          <w:vertAlign w:val="superscript"/>
          <w:rtl/>
        </w:rPr>
        <w:t>נד:</w:t>
      </w:r>
      <w:r>
        <w:rPr>
          <w:rStyle w:val="a3"/>
          <w:b/>
          <w:bCs/>
          <w:rtl/>
        </w:rPr>
        <w:t xml:space="preserve"> ד׳ גזירות גזר משה רבינו על ישראל ובאו ד' נביאים ובטלום </w:t>
      </w:r>
      <w:r>
        <w:rPr>
          <w:rStyle w:val="a3"/>
          <w:b/>
          <w:bCs/>
          <w:vertAlign w:val="superscript"/>
          <w:rtl/>
        </w:rPr>
        <w:t>מנות כד</w:t>
      </w:r>
      <w:r>
        <w:rPr>
          <w:rStyle w:val="a3"/>
          <w:b/>
          <w:bCs/>
          <w:rtl/>
        </w:rPr>
        <w:t>• וכל תורה שאין עמה מלאכה סופה בטלה אבית ב ובטל רצונך מפני רצונו</w:t>
      </w:r>
      <w:r>
        <w:rPr>
          <w:rStyle w:val="a3"/>
          <w:b/>
          <w:bCs/>
          <w:vertAlign w:val="superscript"/>
          <w:rtl/>
        </w:rPr>
        <w:t xml:space="preserve"> </w:t>
      </w:r>
      <w:r>
        <w:rPr>
          <w:rStyle w:val="a3"/>
          <w:b/>
          <w:bCs/>
          <w:rtl/>
        </w:rPr>
        <w:t xml:space="preserve">כדי שיבטל רצון אחרים שם עם וכל המבטל את התורה מעושר סופו לבטלה מעוני </w:t>
      </w:r>
      <w:r>
        <w:rPr>
          <w:rStyle w:val="a3"/>
          <w:b/>
          <w:bCs/>
          <w:vertAlign w:val="superscript"/>
          <w:rtl/>
        </w:rPr>
        <w:t>שב</w:t>
      </w:r>
      <w:r>
        <w:rPr>
          <w:rStyle w:val="a3"/>
          <w:b/>
          <w:bCs/>
          <w:rtl/>
        </w:rPr>
        <w:t>י כל אהבה שהיא תלויה בדבר בטל דבר בטלה אהבה שם ה אין דם מבטל דם</w:t>
      </w:r>
      <w:r>
        <w:rPr>
          <w:rStyle w:val="a3"/>
          <w:b/>
          <w:bCs/>
          <w:vertAlign w:val="superscript"/>
          <w:rtl/>
        </w:rPr>
        <w:t xml:space="preserve"> זבח</w:t>
      </w:r>
      <w:r>
        <w:rPr>
          <w:rStyle w:val="a3"/>
          <w:b/>
          <w:bCs/>
          <w:rtl/>
        </w:rPr>
        <w:t>י</w:t>
      </w:r>
      <w:r>
        <w:rPr>
          <w:rStyle w:val="a3"/>
          <w:b/>
          <w:bCs/>
          <w:vertAlign w:val="superscript"/>
          <w:rtl/>
        </w:rPr>
        <w:t>ם עט</w:t>
      </w:r>
      <w:r>
        <w:rPr>
          <w:rStyle w:val="a3"/>
          <w:b/>
          <w:bCs/>
          <w:rtl/>
        </w:rPr>
        <w:t>• פעמים שביטולה של תורה זהו יסודה מנחות צט</w:t>
      </w:r>
      <w:r>
        <w:rPr>
          <w:rStyle w:val="a3"/>
          <w:b/>
          <w:bCs/>
          <w:vertAlign w:val="superscript"/>
          <w:rtl/>
        </w:rPr>
        <w:t>:</w:t>
      </w:r>
      <w:r>
        <w:rPr>
          <w:rStyle w:val="a3"/>
          <w:b/>
          <w:bCs/>
          <w:rtl/>
        </w:rPr>
        <w:t xml:space="preserve"> טבית אמר ליבטל ובטלוה</w:t>
      </w:r>
      <w:r>
        <w:rPr>
          <w:rStyle w:val="a3"/>
          <w:b/>
          <w:bCs/>
          <w:vertAlign w:val="superscript"/>
          <w:rtl/>
        </w:rPr>
        <w:t xml:space="preserve"> מעילה יז</w:t>
      </w:r>
      <w:r>
        <w:rPr>
          <w:rStyle w:val="a3"/>
          <w:b/>
          <w:bCs/>
          <w:rtl/>
        </w:rPr>
        <w:t>• מפני שבטל העיקר בטלה הטפלה כלים יט ט• ע׳ע ע׳ אבדה׳ בטלה׳ זריזות׳ קיום•</w:t>
      </w:r>
      <w:r>
        <w:rPr>
          <w:rStyle w:val="a3"/>
          <w:b/>
          <w:bCs/>
          <w:vertAlign w:val="superscript"/>
          <w:rtl/>
        </w:rPr>
        <w:t xml:space="preserve"> </w:t>
      </w:r>
      <w:r>
        <w:rPr>
          <w:rStyle w:val="a3"/>
          <w:rFonts w:ascii="Arial" w:eastAsia="Arial" w:hAnsi="Arial" w:cs="Arial"/>
          <w:sz w:val="34"/>
          <w:szCs w:val="34"/>
          <w:rtl/>
        </w:rPr>
        <w:t xml:space="preserve">בטחון </w:t>
      </w:r>
      <w:r>
        <w:rPr>
          <w:rStyle w:val="a3"/>
          <w:b/>
          <w:bCs/>
          <w:rtl/>
        </w:rPr>
        <w:t>(הבטחה) אמר דוד לפני הקב״ה מובטח אני בך שאתה משלם שכר</w:t>
      </w:r>
    </w:p>
    <w:p w:rsidR="009D7263" w:rsidRDefault="00000000">
      <w:pPr>
        <w:pStyle w:val="a4"/>
        <w:spacing w:line="317" w:lineRule="auto"/>
        <w:ind w:firstLine="960"/>
        <w:jc w:val="both"/>
      </w:pPr>
      <w:r>
        <w:rPr>
          <w:rStyle w:val="a3"/>
          <w:b/>
          <w:bCs/>
          <w:rtl/>
        </w:rPr>
        <w:t xml:space="preserve">טוב לצדיקים לעת״ל ברכות י• כל האומר תהלה לדוד בכל יום ג׳ פעמים מובטח לו שהוא בן העוה״ב שם שם: משום דהו״ל לבטוח בשם הי ולא בטח שם </w:t>
      </w:r>
      <w:r>
        <w:rPr>
          <w:rStyle w:val="a3"/>
          <w:b/>
          <w:bCs/>
          <w:vertAlign w:val="superscript"/>
          <w:rtl/>
        </w:rPr>
        <w:t>ו:</w:t>
      </w:r>
      <w:r>
        <w:rPr>
          <w:rStyle w:val="a3"/>
          <w:b/>
          <w:bCs/>
          <w:rtl/>
        </w:rPr>
        <w:t xml:space="preserve"> גדולה הבטחה שהבטיחן הקב״ה לנשים יותר מן האנשים שם יי• העונה יהא שמיה יבא מברך מובטח לו שהוא בן העוה״ב שם ״• מעשה בהלל הזקן שבא בדרך וש</w:t>
      </w:r>
      <w:r>
        <w:rPr>
          <w:rStyle w:val="a3"/>
          <w:b/>
          <w:bCs/>
          <w:vertAlign w:val="subscript"/>
          <w:rtl/>
        </w:rPr>
        <w:t>מע</w:t>
      </w:r>
      <w:r>
        <w:rPr>
          <w:rStyle w:val="a3"/>
          <w:b/>
          <w:bCs/>
          <w:rtl/>
        </w:rPr>
        <w:t xml:space="preserve"> ק</w:t>
      </w:r>
      <w:r>
        <w:rPr>
          <w:rStyle w:val="a3"/>
          <w:b/>
          <w:bCs/>
          <w:vertAlign w:val="subscript"/>
          <w:rtl/>
        </w:rPr>
        <w:t>ד</w:t>
      </w:r>
      <w:r>
        <w:rPr>
          <w:rStyle w:val="a3"/>
          <w:b/>
          <w:bCs/>
          <w:rtl/>
        </w:rPr>
        <w:t xml:space="preserve">ל </w:t>
      </w:r>
      <w:r>
        <w:rPr>
          <w:rStyle w:val="a3"/>
          <w:b/>
          <w:bCs/>
          <w:vertAlign w:val="subscript"/>
          <w:rtl/>
        </w:rPr>
        <w:t>צוחה בעיר אמר מרבטח אנ</w:t>
      </w:r>
      <w:r>
        <w:rPr>
          <w:rStyle w:val="a3"/>
          <w:b/>
          <w:bCs/>
          <w:rtl/>
        </w:rPr>
        <w:t xml:space="preserve">, </w:t>
      </w:r>
      <w:r>
        <w:rPr>
          <w:rStyle w:val="a3"/>
          <w:b/>
          <w:bCs/>
          <w:vertAlign w:val="subscript"/>
          <w:rtl/>
        </w:rPr>
        <w:t>שא</w:t>
      </w:r>
      <w:r>
        <w:rPr>
          <w:rStyle w:val="a3"/>
          <w:b/>
          <w:bCs/>
          <w:rtl/>
        </w:rPr>
        <w:t xml:space="preserve">ין </w:t>
      </w:r>
      <w:r>
        <w:rPr>
          <w:rStyle w:val="a3"/>
          <w:b/>
          <w:bCs/>
          <w:vertAlign w:val="subscript"/>
          <w:rtl/>
        </w:rPr>
        <w:t>זה בתו</w:t>
      </w:r>
      <w:r>
        <w:rPr>
          <w:rStyle w:val="a3"/>
          <w:b/>
          <w:bCs/>
          <w:rtl/>
        </w:rPr>
        <w:t xml:space="preserve">ך </w:t>
      </w:r>
      <w:r>
        <w:rPr>
          <w:rStyle w:val="a3"/>
          <w:b/>
          <w:bCs/>
          <w:vertAlign w:val="subscript"/>
          <w:rtl/>
        </w:rPr>
        <w:t>ב</w:t>
      </w:r>
      <w:r>
        <w:rPr>
          <w:rStyle w:val="a3"/>
          <w:b/>
          <w:bCs/>
          <w:rtl/>
        </w:rPr>
        <w:t>י</w:t>
      </w:r>
      <w:r>
        <w:rPr>
          <w:rStyle w:val="a3"/>
          <w:b/>
          <w:bCs/>
          <w:vertAlign w:val="subscript"/>
          <w:rtl/>
        </w:rPr>
        <w:t>ת</w:t>
      </w:r>
      <w:r>
        <w:rPr>
          <w:rStyle w:val="a3"/>
          <w:b/>
          <w:bCs/>
          <w:rtl/>
        </w:rPr>
        <w:t xml:space="preserve">ר שם ס• אל יהא הפסוק הזה זז מפיך אשרי אדם בוטה </w:t>
      </w:r>
      <w:r>
        <w:rPr>
          <w:rStyle w:val="a3"/>
          <w:b/>
          <w:bCs/>
          <w:vertAlign w:val="subscript"/>
          <w:rtl/>
        </w:rPr>
        <w:t>ב</w:t>
      </w:r>
      <w:r>
        <w:rPr>
          <w:rStyle w:val="a3"/>
          <w:b/>
          <w:bCs/>
          <w:rtl/>
        </w:rPr>
        <w:t xml:space="preserve">ך ירוש׳ ברכות ה אפילו אותם שפשטו ידיהן בזבול יש להם בטחון שם שם </w:t>
      </w:r>
      <w:r>
        <w:rPr>
          <w:rStyle w:val="a3"/>
          <w:b/>
          <w:bCs/>
          <w:vertAlign w:val="superscript"/>
          <w:rtl/>
        </w:rPr>
        <w:t>ח יב</w:t>
      </w:r>
      <w:r>
        <w:rPr>
          <w:rStyle w:val="a3"/>
          <w:b/>
          <w:bCs/>
          <w:rtl/>
        </w:rPr>
        <w:t xml:space="preserve"> מי שתולה בטחונו בהקב״ה על אחת כמה וכמה שם שם ט יכל מי שצריך ליטול ואינו נוטל אינו מת מן הזקנה עד שיפרנס אחרים ועליו הכתוב אומר ברוך הגבר אשר יבטח </w:t>
      </w:r>
      <w:r>
        <w:rPr>
          <w:rStyle w:val="a3"/>
          <w:b/>
          <w:bCs/>
          <w:vertAlign w:val="subscript"/>
          <w:rtl/>
        </w:rPr>
        <w:t>בה</w:t>
      </w:r>
      <w:r>
        <w:rPr>
          <w:rStyle w:val="a3"/>
          <w:b/>
          <w:bCs/>
          <w:rtl/>
        </w:rPr>
        <w:t xml:space="preserve">׳ □אה ח מ עשינו מה שגזרת עלינו אף אתה עשה מה שהבטחתנו מע״שהיג רשעים הן אלא שתלו בטחונם במי שאמר יהיה העולם שבת קלט• מכיון שהבטיחן המקום שהוא מכניסן לארץ כמו שהוא לשעה ירוש׳ שכת טו טו לעולם ימכור אדם כל מה שיש לו וישא בת ת״ח שאם מת או גולה מובטח לו שבניו ת״ח פסחים </w:t>
      </w:r>
      <w:r>
        <w:rPr>
          <w:rStyle w:val="a3"/>
          <w:b/>
          <w:bCs/>
          <w:vertAlign w:val="superscript"/>
          <w:rtl/>
        </w:rPr>
        <w:t>מט</w:t>
      </w:r>
      <w:r>
        <w:rPr>
          <w:rStyle w:val="a3"/>
          <w:b/>
          <w:bCs/>
          <w:rtl/>
        </w:rPr>
        <w:t xml:space="preserve">• שמאי הזקן כל ימיו היה אוכל לכבוד שבת אבל הלל מדה אחרת היתה לו שאמר ברוך ה׳ יום יום כיצר </w:t>
      </w:r>
      <w:r>
        <w:rPr>
          <w:rStyle w:val="a3"/>
          <w:b/>
          <w:bCs/>
          <w:vertAlign w:val="superscript"/>
          <w:rtl/>
        </w:rPr>
        <w:t>םו</w:t>
      </w:r>
      <w:r>
        <w:rPr>
          <w:rStyle w:val="a3"/>
          <w:b/>
          <w:bCs/>
          <w:rtl/>
        </w:rPr>
        <w:t>• שמובטח</w:t>
      </w:r>
    </w:p>
    <w:p w:rsidR="009D7263" w:rsidRDefault="00000000">
      <w:pPr>
        <w:pStyle w:val="a4"/>
        <w:spacing w:line="317" w:lineRule="auto"/>
        <w:jc w:val="both"/>
        <w:sectPr w:rsidR="009D7263">
          <w:headerReference w:type="even" r:id="rId301"/>
          <w:headerReference w:type="default" r:id="rId302"/>
          <w:footerReference w:type="even" r:id="rId303"/>
          <w:footerReference w:type="default" r:id="rId304"/>
          <w:headerReference w:type="first" r:id="rId305"/>
          <w:footerReference w:type="first" r:id="rId306"/>
          <w:footnotePr>
            <w:numFmt w:val="chicago"/>
          </w:footnotePr>
          <w:pgSz w:w="8400" w:h="11900"/>
          <w:pgMar w:top="1128" w:right="958" w:bottom="794" w:left="761" w:header="0" w:footer="3" w:gutter="0"/>
          <w:cols w:space="720"/>
          <w:noEndnote/>
          <w:titlePg/>
          <w:docGrid w:linePitch="360"/>
          <w15:footnoteColumns w:val="1"/>
        </w:sectPr>
      </w:pPr>
      <w:r>
        <w:rPr>
          <w:rStyle w:val="a3"/>
          <w:b/>
          <w:bCs/>
          <w:rtl/>
        </w:rPr>
        <w:t>לכם כל זמן שאני בבית אין הבית ברפל תענית כא• הואיל וקא בטח בע״א יכילנא ליה שם כב</w:t>
      </w:r>
      <w:r>
        <w:rPr>
          <w:rStyle w:val="a3"/>
          <w:b/>
          <w:bCs/>
          <w:vertAlign w:val="superscript"/>
          <w:rtl/>
        </w:rPr>
        <w:t>:</w:t>
      </w:r>
      <w:r>
        <w:rPr>
          <w:rStyle w:val="a3"/>
          <w:b/>
          <w:bCs/>
          <w:rtl/>
        </w:rPr>
        <w:t xml:space="preserve"> לא הוו ידעי רבנן מאי השלך על ה׳ יחבך אמר רבה בב״ה זימנא חדא הוה אזילנא בהדי ההוא </w:t>
      </w:r>
      <w:r>
        <w:rPr>
          <w:rStyle w:val="a3"/>
          <w:b/>
          <w:bCs/>
          <w:vertAlign w:val="subscript"/>
          <w:rtl/>
        </w:rPr>
        <w:t>ט</w:t>
      </w:r>
      <w:r>
        <w:rPr>
          <w:rStyle w:val="a3"/>
          <w:b/>
          <w:bCs/>
          <w:rtl/>
        </w:rPr>
        <w:t xml:space="preserve">ייןא מגילה יח• כל השונה הלכות מובטח לו שהוא בן העוה״ב </w:t>
      </w:r>
      <w:r>
        <w:rPr>
          <w:rStyle w:val="a3"/>
          <w:b/>
          <w:bCs/>
          <w:vertAlign w:val="superscript"/>
          <w:rtl/>
        </w:rPr>
        <w:t>שם כח:</w:t>
      </w:r>
      <w:r>
        <w:rPr>
          <w:rStyle w:val="a3"/>
          <w:b/>
          <w:bCs/>
          <w:rtl/>
        </w:rPr>
        <w:t xml:space="preserve"> אפילו שפחה כנענית שבא״י מובטח לה שהיא בת העוה״ב כתרביי׳ קי</w:t>
      </w:r>
      <w:r>
        <w:rPr>
          <w:rStyle w:val="a3"/>
          <w:b/>
          <w:bCs/>
          <w:vertAlign w:val="superscript"/>
          <w:rtl/>
        </w:rPr>
        <w:t>א</w:t>
      </w:r>
      <w:r>
        <w:rPr>
          <w:rStyle w:val="a3"/>
          <w:b/>
          <w:bCs/>
          <w:rtl/>
        </w:rPr>
        <w:t>• בטוח אני שאי אתה יוצא מן הזקנה עד שתורה הוראות בישראל י</w:t>
      </w:r>
      <w:r>
        <w:rPr>
          <w:rStyle w:val="a3"/>
          <w:b/>
          <w:bCs/>
          <w:vertAlign w:val="superscript"/>
          <w:rtl/>
        </w:rPr>
        <w:t>ר</w:t>
      </w:r>
      <w:r>
        <w:rPr>
          <w:rStyle w:val="a3"/>
          <w:b/>
          <w:bCs/>
          <w:rtl/>
        </w:rPr>
        <w:t>י</w:t>
      </w:r>
      <w:r>
        <w:rPr>
          <w:rStyle w:val="a3"/>
          <w:b/>
          <w:bCs/>
          <w:vertAlign w:val="superscript"/>
          <w:rtl/>
        </w:rPr>
        <w:t>ש</w:t>
      </w:r>
      <w:r>
        <w:rPr>
          <w:rStyle w:val="a3"/>
          <w:b/>
          <w:bCs/>
          <w:rtl/>
        </w:rPr>
        <w:t xml:space="preserve">׳ </w:t>
      </w:r>
      <w:r>
        <w:rPr>
          <w:rStyle w:val="a3"/>
          <w:b/>
          <w:bCs/>
          <w:vertAlign w:val="superscript"/>
          <w:rtl/>
        </w:rPr>
        <w:t>נזיר</w:t>
      </w:r>
      <w:r>
        <w:rPr>
          <w:rStyle w:val="a3"/>
          <w:b/>
          <w:bCs/>
          <w:rtl/>
        </w:rPr>
        <w:t xml:space="preserve">י י מובטחני בו שמורה הוראה בישראל גיטין נח• מובטח אני בכם שאין דימה ותולעה שולטת בכם </w:t>
      </w:r>
      <w:r>
        <w:rPr>
          <w:rStyle w:val="a3"/>
          <w:b/>
          <w:bCs/>
          <w:vertAlign w:val="superscript"/>
          <w:rtl/>
        </w:rPr>
        <w:t>נ</w:t>
      </w:r>
      <w:r>
        <w:rPr>
          <w:rStyle w:val="a3"/>
          <w:b/>
          <w:bCs/>
          <w:rtl/>
        </w:rPr>
        <w:t>'</w:t>
      </w:r>
      <w:r>
        <w:rPr>
          <w:rStyle w:val="a3"/>
          <w:b/>
          <w:bCs/>
          <w:vertAlign w:val="superscript"/>
          <w:rtl/>
        </w:rPr>
        <w:t>מ סג;</w:t>
      </w:r>
      <w:r>
        <w:rPr>
          <w:rStyle w:val="a3"/>
          <w:b/>
          <w:bCs/>
          <w:rtl/>
        </w:rPr>
        <w:t xml:space="preserve"> גברא דרחיצנא עליה אדייה לגזיזיה וקם </w:t>
      </w:r>
      <w:r>
        <w:rPr>
          <w:rStyle w:val="a3"/>
          <w:b/>
          <w:bCs/>
          <w:vertAlign w:val="superscript"/>
          <w:rtl/>
        </w:rPr>
        <w:t>םנהדרי</w:t>
      </w:r>
      <w:r>
        <w:rPr>
          <w:rStyle w:val="a3"/>
          <w:b/>
          <w:bCs/>
          <w:rtl/>
        </w:rPr>
        <w:t xml:space="preserve">ן </w:t>
      </w:r>
      <w:r>
        <w:rPr>
          <w:rStyle w:val="a3"/>
          <w:b/>
          <w:bCs/>
          <w:vertAlign w:val="superscript"/>
          <w:rtl/>
          <w:lang w:val="en-US" w:eastAsia="en-US"/>
        </w:rPr>
        <w:t>T</w:t>
      </w:r>
      <w:r>
        <w:rPr>
          <w:rStyle w:val="a3"/>
          <w:b/>
          <w:bCs/>
          <w:rtl/>
        </w:rPr>
        <w:t>־ וכי מבטיח (אורים ותומים) ואינו עושה? א״ל ר׳י מה שהבטיח עשה</w:t>
      </w:r>
      <w:r>
        <w:rPr>
          <w:rStyle w:val="a3"/>
          <w:b/>
          <w:bCs/>
          <w:vertAlign w:val="superscript"/>
          <w:rtl/>
        </w:rPr>
        <w:t xml:space="preserve"> </w:t>
      </w:r>
      <w:r>
        <w:rPr>
          <w:rStyle w:val="a3"/>
          <w:b/>
          <w:bCs/>
          <w:rtl/>
        </w:rPr>
        <w:t>שבועית לה' ואל יבטיחך יצרך שהשאול בית מנוס לך אבית י כל התולה בטחונו בהקב״ה הרי לו מחסה בעוה״ז ולעוה׳ב מנחות כט: א׳ל הקב״ה (לשרה) את לא אובדית סברך אף אנא איני מובדית סברך וה׳ פקד את שר</w:t>
      </w:r>
      <w:r>
        <w:rPr>
          <w:rStyle w:val="a3"/>
          <w:b/>
          <w:bCs/>
          <w:vertAlign w:val="subscript"/>
          <w:rtl/>
        </w:rPr>
        <w:t>ה</w:t>
      </w:r>
      <w:r>
        <w:rPr>
          <w:rStyle w:val="a3"/>
          <w:b/>
          <w:bCs/>
          <w:rtl/>
        </w:rPr>
        <w:t xml:space="preserve"> ב״ר נג מכאן שאין הבטחה לצדיק בעוה״ז </w:t>
      </w:r>
      <w:r>
        <w:rPr>
          <w:rStyle w:val="a3"/>
          <w:b/>
          <w:bCs/>
          <w:vertAlign w:val="superscript"/>
          <w:rtl/>
        </w:rPr>
        <w:t>שם</w:t>
      </w:r>
      <w:r>
        <w:rPr>
          <w:rStyle w:val="a3"/>
          <w:b/>
          <w:bCs/>
          <w:rtl/>
        </w:rPr>
        <w:t xml:space="preserve">*י אשרי הגבר אשר שם ה׳ מבטחו זה יוסף ולא פנה אל רהבים ע״י שאמר לשר המשקים זכרתני והזכרתני נתוסף לו ב׳ שנים שם פט הרי כל הבטחות שהבטיח את הגר שהוא נותן לו לחם ושמלה שמיר יט מפני שהבטיח הקב״ה דבר בשמים ואחר רד״ו שנים באתה ההבטחה שהבטיח הקב״ה את הצדיק שם לח מבטחה שבטחונה בה ומתן שכרה בצדה שכל מי שיגע בה (בתורה) בטוח שגוזר ואחרים מקיימין ויק״ר לא ואם קרא קר״ש והתפלל מיד יהא מובטח שתפלתו נשמעת דב״ר כ כל מי שבוטח בהקב״ה זוכה להיות כיוצא בו אבל כל מי שיבטח בע״ז נתחייב להיות כיוצא בה שם ה רבש״ע אברהם בא עמך בהבטחה תנחומא לד ° אימתי הוא ארור? בשעה שמן ה׳ יסור לבו וישלה בטחונו על </w:t>
      </w:r>
      <w:r>
        <w:rPr>
          <w:rStyle w:val="a3"/>
          <w:b/>
          <w:bCs/>
          <w:vertAlign w:val="subscript"/>
          <w:rtl/>
        </w:rPr>
        <w:t>בו</w:t>
      </w:r>
      <w:r>
        <w:rPr>
          <w:rStyle w:val="a3"/>
          <w:b/>
          <w:bCs/>
          <w:rtl/>
        </w:rPr>
        <w:t>״</w:t>
      </w:r>
      <w:r>
        <w:rPr>
          <w:rStyle w:val="a3"/>
          <w:b/>
          <w:bCs/>
          <w:vertAlign w:val="subscript"/>
          <w:rtl/>
        </w:rPr>
        <w:t>ר</w:t>
      </w:r>
      <w:r>
        <w:rPr>
          <w:rStyle w:val="a3"/>
          <w:b/>
          <w:bCs/>
          <w:rtl/>
        </w:rPr>
        <w:t xml:space="preserve"> שם תיייע </w:t>
      </w:r>
      <w:r>
        <w:rPr>
          <w:rStyle w:val="a3"/>
          <w:b/>
          <w:bCs/>
          <w:vertAlign w:val="superscript"/>
          <w:rtl/>
        </w:rPr>
        <w:t>ט</w:t>
      </w:r>
      <w:r>
        <w:rPr>
          <w:rStyle w:val="a3"/>
          <w:b/>
          <w:bCs/>
          <w:rtl/>
        </w:rPr>
        <w:t xml:space="preserve"> כבר עשיתי הבטחה שהבטחתי אברהם מכילתא בשלח ג הרי אנו</w:t>
      </w:r>
      <w:r>
        <w:rPr>
          <w:rStyle w:val="a3"/>
          <w:b/>
          <w:bCs/>
          <w:vertAlign w:val="subscript"/>
          <w:rtl/>
        </w:rPr>
        <w:t xml:space="preserve"> </w:t>
      </w:r>
      <w:r>
        <w:rPr>
          <w:rStyle w:val="a3"/>
          <w:b/>
          <w:bCs/>
          <w:rtl/>
        </w:rPr>
        <w:t>מובטחים לברכות הרבה ואתה נותן קצבה לברכותינו? ספרי בהעלותך סי חשבון יפה ופרק טוב יש הבטחה י</w:t>
      </w:r>
      <w:r>
        <w:rPr>
          <w:rStyle w:val="a3"/>
          <w:b/>
          <w:bCs/>
          <w:vertAlign w:val="superscript"/>
          <w:rtl/>
        </w:rPr>
        <w:t>א</w:t>
      </w:r>
      <w:r>
        <w:rPr>
          <w:rStyle w:val="a3"/>
          <w:b/>
          <w:bCs/>
          <w:rtl/>
        </w:rPr>
        <w:t>״</w:t>
      </w:r>
      <w:r>
        <w:rPr>
          <w:rStyle w:val="a3"/>
          <w:b/>
          <w:bCs/>
          <w:vertAlign w:val="superscript"/>
          <w:rtl/>
        </w:rPr>
        <w:t>ז ב</w:t>
      </w:r>
      <w:r>
        <w:rPr>
          <w:rStyle w:val="a3"/>
          <w:b/>
          <w:bCs/>
          <w:rtl/>
        </w:rPr>
        <w:t xml:space="preserve"> בארצכם אתם יושבים לבטח ואי אתם יושבים לבטה כחר״ל ילקוט בחקותי תיעב בטח בה׳ ועשה טוב ר׳ח מסרס הדין קרא עשה טוב ובטה בה׳ משל לאגרונימוס שם </w:t>
      </w:r>
      <w:r>
        <w:rPr>
          <w:rStyle w:val="a3"/>
          <w:b/>
          <w:bCs/>
          <w:vertAlign w:val="superscript"/>
          <w:rtl/>
        </w:rPr>
        <w:t>רא</w:t>
      </w:r>
      <w:r>
        <w:rPr>
          <w:rStyle w:val="a3"/>
          <w:b/>
          <w:bCs/>
          <w:rtl/>
        </w:rPr>
        <w:t>י׳ תתצב בשעה שישראל נכנסים לצרה הם אומרים להקב״ה גאל אותנו• א״ל הקב׳ה בטחו בשמי והוא עומד לכם שם ישעי׳ תע• ויבטחו בך יודעי שמך מהיכן? מן לא עזבת דורשיך שם תחלים תרמג אפילו רשע ובוטח בה׳ חסד יסובבנו שם שם תשים וישימו באלקים כסלם ח״א בטחונם שם שם תתים הוו יודעים במי אתם בוטחים במי שברא ב' עולמות בב׳ אותיות שי״ט סב טוב לחסות בה׳ מבטוח באדם• שכן דוד אמר אל תבטחו בנדיבים שם קיח אמר דוד יש שהוא בוטח על מעשים נאים ויש שבוטח על מעשה אבותיו ואני בוטח בך אע״ם שאין בי מעשים טובים שם ק=א• ע״ע ע' אמונה׳ תקוה•</w:t>
      </w:r>
    </w:p>
    <w:p w:rsidR="009D7263" w:rsidRDefault="00000000">
      <w:pPr>
        <w:spacing w:line="1" w:lineRule="exact"/>
      </w:pPr>
      <w:r>
        <w:rPr>
          <w:noProof/>
        </w:rPr>
        <mc:AlternateContent>
          <mc:Choice Requires="wps">
            <w:drawing>
              <wp:anchor distT="0" distB="155575" distL="0" distR="0" simplePos="0" relativeHeight="125829396" behindDoc="0" locked="0" layoutInCell="1" allowOverlap="1">
                <wp:simplePos x="0" y="0"/>
                <wp:positionH relativeFrom="page">
                  <wp:posOffset>1854835</wp:posOffset>
                </wp:positionH>
                <wp:positionV relativeFrom="paragraph">
                  <wp:posOffset>0</wp:posOffset>
                </wp:positionV>
                <wp:extent cx="2644775" cy="278765"/>
                <wp:effectExtent l="0" t="0" r="0" b="0"/>
                <wp:wrapTopAndBottom/>
                <wp:docPr id="488" name="Shape 488"/>
                <wp:cNvGraphicFramePr/>
                <a:graphic xmlns:a="http://schemas.openxmlformats.org/drawingml/2006/main">
                  <a:graphicData uri="http://schemas.microsoft.com/office/word/2010/wordprocessingShape">
                    <wps:wsp>
                      <wps:cNvSpPr txBox="1"/>
                      <wps:spPr>
                        <a:xfrm>
                          <a:off x="0" y="0"/>
                          <a:ext cx="2644775" cy="278765"/>
                        </a:xfrm>
                        <a:prstGeom prst="rect">
                          <a:avLst/>
                        </a:prstGeom>
                        <a:noFill/>
                      </wps:spPr>
                      <wps:txbx>
                        <w:txbxContent>
                          <w:p w:rsidR="009D7263" w:rsidRDefault="00000000">
                            <w:pPr>
                              <w:pStyle w:val="a4"/>
                              <w:spacing w:line="240" w:lineRule="auto"/>
                            </w:pPr>
                            <w:r>
                              <w:rPr>
                                <w:rStyle w:val="a3"/>
                                <w:rFonts w:ascii="Arial" w:eastAsia="Arial" w:hAnsi="Arial" w:cs="Arial"/>
                                <w:sz w:val="34"/>
                                <w:szCs w:val="34"/>
                                <w:rtl/>
                              </w:rPr>
                              <w:t xml:space="preserve">בטלה׳ בטלן </w:t>
                            </w:r>
                            <w:r>
                              <w:rPr>
                                <w:rStyle w:val="a3"/>
                                <w:b/>
                                <w:bCs/>
                                <w:rtl/>
                              </w:rPr>
                              <w:t>סוק חזי כמה בטלני איכא בשוקא</w:t>
                            </w:r>
                          </w:p>
                        </w:txbxContent>
                      </wps:txbx>
                      <wps:bodyPr wrap="none" lIns="0" tIns="0" rIns="0" bIns="0"/>
                    </wps:wsp>
                  </a:graphicData>
                </a:graphic>
              </wp:anchor>
            </w:drawing>
          </mc:Choice>
          <mc:Fallback>
            <w:pict>
              <v:shape id="Shape 488" o:spid="_x0000_s1035" type="#_x0000_t202" style="position:absolute;margin-left:146.05pt;margin-top:0;width:208.25pt;height:21.95pt;z-index:125829396;visibility:visible;mso-wrap-style:none;mso-wrap-distance-left:0;mso-wrap-distance-top:0;mso-wrap-distance-right:0;mso-wrap-distance-bottom:12.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" filled="f" stroked="f">
                <v:textbox inset="0,0,0,0">
                  <w:txbxContent>
                    <w:p w:rsidR="009D7263" w:rsidRDefault="00000000">
                      <w:pPr>
                        <w:pStyle w:val="a4"/>
                        <w:spacing w:line="240" w:lineRule="auto"/>
                      </w:pPr>
                      <w:r>
                        <w:rPr>
                          <w:rStyle w:val="a3"/>
                          <w:rFonts w:ascii="Arial" w:eastAsia="Arial" w:hAnsi="Arial" w:cs="Arial"/>
                          <w:sz w:val="34"/>
                          <w:szCs w:val="34"/>
                          <w:rtl/>
                        </w:rPr>
                        <w:t xml:space="preserve">בטלה׳ בטלן </w:t>
                      </w:r>
                      <w:r>
                        <w:rPr>
                          <w:rStyle w:val="a3"/>
                          <w:b/>
                          <w:bCs/>
                          <w:rtl/>
                        </w:rPr>
                        <w:t>סוק חזי כמה בטלני איכא בשוקא</w:t>
                      </w:r>
                    </w:p>
                  </w:txbxContent>
                </v:textbox>
                <w10:wrap type="topAndBottom" anchorx="page"/>
              </v:shape>
            </w:pict>
          </mc:Fallback>
        </mc:AlternateContent>
      </w:r>
      <w:r>
        <w:rPr>
          <w:noProof/>
        </w:rPr>
        <mc:AlternateContent>
          <mc:Choice Requires="wps">
            <w:drawing>
              <wp:anchor distT="88900" distB="169545" distL="0" distR="0" simplePos="0" relativeHeight="125829398" behindDoc="0" locked="0" layoutInCell="1" allowOverlap="1">
                <wp:simplePos x="0" y="0"/>
                <wp:positionH relativeFrom="page">
                  <wp:posOffset>535940</wp:posOffset>
                </wp:positionH>
                <wp:positionV relativeFrom="paragraph">
                  <wp:posOffset>88900</wp:posOffset>
                </wp:positionV>
                <wp:extent cx="1280160" cy="175895"/>
                <wp:effectExtent l="0" t="0" r="0" b="0"/>
                <wp:wrapTopAndBottom/>
                <wp:docPr id="490" name="Shape 490"/>
                <wp:cNvGraphicFramePr/>
                <a:graphic xmlns:a="http://schemas.openxmlformats.org/drawingml/2006/main">
                  <a:graphicData uri="http://schemas.microsoft.com/office/word/2010/wordprocessingShape">
                    <wps:wsp>
                      <wps:cNvSpPr txBox="1"/>
                      <wps:spPr>
                        <a:xfrm>
                          <a:off x="0" y="0"/>
                          <a:ext cx="1280160" cy="175895"/>
                        </a:xfrm>
                        <a:prstGeom prst="rect">
                          <a:avLst/>
                        </a:prstGeom>
                        <a:noFill/>
                      </wps:spPr>
                      <wps:txbx>
                        <w:txbxContent>
                          <w:p w:rsidR="009D7263" w:rsidRDefault="00000000">
                            <w:pPr>
                              <w:pStyle w:val="a4"/>
                              <w:spacing w:line="240" w:lineRule="auto"/>
                            </w:pPr>
                            <w:r>
                              <w:rPr>
                                <w:rStyle w:val="a3"/>
                                <w:b/>
                                <w:bCs/>
                                <w:rtl/>
                              </w:rPr>
                              <w:t xml:space="preserve">ביר™ </w:t>
                            </w:r>
                            <w:r>
                              <w:rPr>
                                <w:rStyle w:val="a3"/>
                                <w:b/>
                                <w:bCs/>
                                <w:vertAlign w:val="superscript"/>
                                <w:rtl/>
                              </w:rPr>
                              <w:t>יז:</w:t>
                            </w:r>
                            <w:r>
                              <w:rPr>
                                <w:rStyle w:val="a3"/>
                                <w:b/>
                                <w:bCs/>
                                <w:rtl/>
                              </w:rPr>
                              <w:t xml:space="preserve"> אע״פ כן לא יצא</w:t>
                            </w:r>
                          </w:p>
                        </w:txbxContent>
                      </wps:txbx>
                      <wps:bodyPr wrap="none" lIns="0" tIns="0" rIns="0" bIns="0"/>
                    </wps:wsp>
                  </a:graphicData>
                </a:graphic>
              </wp:anchor>
            </w:drawing>
          </mc:Choice>
          <mc:Fallback>
            <w:pict>
              <v:shape id="Shape 490" o:spid="_x0000_s1036" type="#_x0000_t202" style="position:absolute;margin-left:42.2pt;margin-top:7pt;width:100.8pt;height:13.85pt;z-index:125829398;visibility:visible;mso-wrap-style:none;mso-wrap-distance-left:0;mso-wrap-distance-top:7pt;mso-wrap-distance-right:0;mso-wrap-distance-bottom:13.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" filled="f" stroked="f">
                <v:textbox inset="0,0,0,0">
                  <w:txbxContent>
                    <w:p w:rsidR="009D7263" w:rsidRDefault="00000000">
                      <w:pPr>
                        <w:pStyle w:val="a4"/>
                        <w:spacing w:line="240" w:lineRule="auto"/>
                      </w:pPr>
                      <w:r>
                        <w:rPr>
                          <w:rStyle w:val="a3"/>
                          <w:b/>
                          <w:bCs/>
                          <w:rtl/>
                        </w:rPr>
                        <w:t xml:space="preserve">ביר™ </w:t>
                      </w:r>
                      <w:r>
                        <w:rPr>
                          <w:rStyle w:val="a3"/>
                          <w:b/>
                          <w:bCs/>
                          <w:vertAlign w:val="superscript"/>
                          <w:rtl/>
                        </w:rPr>
                        <w:t>יז:</w:t>
                      </w:r>
                      <w:r>
                        <w:rPr>
                          <w:rStyle w:val="a3"/>
                          <w:b/>
                          <w:bCs/>
                          <w:rtl/>
                        </w:rPr>
                        <w:t xml:space="preserve"> אע״פ כן לא יצא</w:t>
                      </w:r>
                    </w:p>
                  </w:txbxContent>
                </v:textbox>
                <w10:wrap type="topAndBottom" anchorx="page"/>
              </v:shape>
            </w:pict>
          </mc:Fallback>
        </mc:AlternateContent>
      </w:r>
      <w:r>
        <w:rPr>
          <w:noProof/>
        </w:rPr>
        <mc:AlternateContent>
          <mc:Choice Requires="wps">
            <w:drawing>
              <wp:anchor distT="267335" distB="0" distL="0" distR="0" simplePos="0" relativeHeight="125829400" behindDoc="0" locked="0" layoutInCell="1" allowOverlap="1">
                <wp:simplePos x="0" y="0"/>
                <wp:positionH relativeFrom="page">
                  <wp:posOffset>544830</wp:posOffset>
                </wp:positionH>
                <wp:positionV relativeFrom="paragraph">
                  <wp:posOffset>267335</wp:posOffset>
                </wp:positionV>
                <wp:extent cx="2971800" cy="167005"/>
                <wp:effectExtent l="0" t="0" r="0" b="0"/>
                <wp:wrapTopAndBottom/>
                <wp:docPr id="492" name="Shape 492"/>
                <wp:cNvGraphicFramePr/>
                <a:graphic xmlns:a="http://schemas.openxmlformats.org/drawingml/2006/main">
                  <a:graphicData uri="http://schemas.microsoft.com/office/word/2010/wordprocessingShape">
                    <wps:wsp>
                      <wps:cNvSpPr txBox="1"/>
                      <wps:spPr>
                        <a:xfrm>
                          <a:off x="0" y="0"/>
                          <a:ext cx="2971800" cy="167005"/>
                        </a:xfrm>
                        <a:prstGeom prst="rect">
                          <a:avLst/>
                        </a:prstGeom>
                        <a:noFill/>
                      </wps:spPr>
                      <wps:txbx>
                        <w:txbxContent>
                          <w:p w:rsidR="009D7263" w:rsidRDefault="00000000">
                            <w:pPr>
                              <w:pStyle w:val="a4"/>
                              <w:spacing w:line="240" w:lineRule="auto"/>
                            </w:pPr>
                            <w:r>
                              <w:rPr>
                                <w:rStyle w:val="a3"/>
                                <w:b/>
                                <w:bCs/>
                                <w:rtl/>
                              </w:rPr>
                              <w:t>הדבר לבטלה שם סג</w:t>
                            </w:r>
                            <w:r>
                              <w:rPr>
                                <w:rStyle w:val="a3"/>
                                <w:b/>
                                <w:bCs/>
                                <w:vertAlign w:val="superscript"/>
                                <w:rtl/>
                              </w:rPr>
                              <w:t>:</w:t>
                            </w:r>
                            <w:r>
                              <w:rPr>
                                <w:rStyle w:val="a3"/>
                                <w:b/>
                                <w:bCs/>
                                <w:rtl/>
                              </w:rPr>
                              <w:t xml:space="preserve"> שלא להזכיר שם שמים לבטלה יירש׳</w:t>
                            </w:r>
                          </w:p>
                        </w:txbxContent>
                      </wps:txbx>
                      <wps:bodyPr wrap="none" lIns="0" tIns="0" rIns="0" bIns="0"/>
                    </wps:wsp>
                  </a:graphicData>
                </a:graphic>
              </wp:anchor>
            </w:drawing>
          </mc:Choice>
          <mc:Fallback>
            <w:pict>
              <v:shape id="Shape 492" o:spid="_x0000_s1037" type="#_x0000_t202" style="position:absolute;margin-left:42.9pt;margin-top:21.05pt;width:234pt;height:13.15pt;z-index:125829400;visibility:visible;mso-wrap-style:none;mso-wrap-distance-left:0;mso-wrap-distance-top:21.05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" filled="f" stroked="f">
                <v:textbox inset="0,0,0,0">
                  <w:txbxContent>
                    <w:p w:rsidR="009D7263" w:rsidRDefault="00000000">
                      <w:pPr>
                        <w:pStyle w:val="a4"/>
                        <w:spacing w:line="240" w:lineRule="auto"/>
                      </w:pPr>
                      <w:r>
                        <w:rPr>
                          <w:rStyle w:val="a3"/>
                          <w:b/>
                          <w:bCs/>
                          <w:rtl/>
                        </w:rPr>
                        <w:t>הדבר לבטלה שם סג</w:t>
                      </w:r>
                      <w:r>
                        <w:rPr>
                          <w:rStyle w:val="a3"/>
                          <w:b/>
                          <w:bCs/>
                          <w:vertAlign w:val="superscript"/>
                          <w:rtl/>
                        </w:rPr>
                        <w:t>:</w:t>
                      </w:r>
                      <w:r>
                        <w:rPr>
                          <w:rStyle w:val="a3"/>
                          <w:b/>
                          <w:bCs/>
                          <w:rtl/>
                        </w:rPr>
                        <w:t xml:space="preserve"> שלא להזכיר שם שמים לבטלה יירש׳</w:t>
                      </w:r>
                    </w:p>
                  </w:txbxContent>
                </v:textbox>
                <w10:wrap type="topAndBottom" anchorx="page"/>
              </v:shape>
            </w:pict>
          </mc:Fallback>
        </mc:AlternateContent>
      </w:r>
    </w:p>
    <w:p w:rsidR="009D7263" w:rsidRDefault="00000000">
      <w:pPr>
        <w:pStyle w:val="a4"/>
        <w:spacing w:line="312" w:lineRule="auto"/>
        <w:ind w:firstLine="200"/>
        <w:jc w:val="both"/>
      </w:pPr>
      <w:r>
        <w:rPr>
          <w:rStyle w:val="a3"/>
          <w:b/>
          <w:bCs/>
          <w:vertAlign w:val="superscript"/>
          <w:rtl/>
        </w:rPr>
        <w:t>נרכית</w:t>
      </w:r>
      <w:r>
        <w:rPr>
          <w:rStyle w:val="a3"/>
          <w:b/>
          <w:bCs/>
          <w:rtl/>
        </w:rPr>
        <w:t xml:space="preserve"> י י כל מה שברא הקב״ה בעולמו לא ברא דבר אחד לבטלה שבת עז: איזו</w:t>
      </w:r>
      <w:r>
        <w:rPr>
          <w:rStyle w:val="a3"/>
          <w:b/>
          <w:bCs/>
          <w:vertAlign w:val="superscript"/>
          <w:rtl/>
        </w:rPr>
        <w:t xml:space="preserve"> </w:t>
      </w:r>
      <w:r>
        <w:rPr>
          <w:rStyle w:val="a3"/>
          <w:b/>
          <w:bCs/>
          <w:rtl/>
        </w:rPr>
        <w:t>היא עי</w:t>
      </w:r>
      <w:r>
        <w:rPr>
          <w:rStyle w:val="a3"/>
          <w:b/>
          <w:bCs/>
          <w:vertAlign w:val="subscript"/>
          <w:rtl/>
        </w:rPr>
        <w:t>ר גדולה? כל שיש בה עשרה בט</w:t>
      </w:r>
      <w:r>
        <w:rPr>
          <w:rStyle w:val="a3"/>
          <w:b/>
          <w:bCs/>
          <w:rtl/>
        </w:rPr>
        <w:t>ל</w:t>
      </w:r>
      <w:r>
        <w:rPr>
          <w:rStyle w:val="a3"/>
          <w:b/>
          <w:bCs/>
          <w:vertAlign w:val="subscript"/>
          <w:rtl/>
        </w:rPr>
        <w:t>נ</w:t>
      </w:r>
      <w:r>
        <w:rPr>
          <w:rStyle w:val="a3"/>
          <w:b/>
          <w:bCs/>
          <w:rtl/>
        </w:rPr>
        <w:t xml:space="preserve">,ן מגילה ה• יי בטילין ממלאכתן לבית הכנסת ירוש׳ מגילה </w:t>
      </w:r>
      <w:r>
        <w:rPr>
          <w:rStyle w:val="a3"/>
          <w:b/>
          <w:bCs/>
          <w:vertAlign w:val="superscript"/>
          <w:rtl/>
        </w:rPr>
        <w:t>א</w:t>
      </w:r>
      <w:r>
        <w:rPr>
          <w:rStyle w:val="a3"/>
          <w:b/>
          <w:bCs/>
          <w:rtl/>
        </w:rPr>
        <w:t xml:space="preserve"> י שהבטלה מביאה לידי זימה• מביאה לידי שיעמום כתובות גט: הנוטל שכר לדון דיניו בטלין ה״מ אגר דינא קרנא אגר בטילא הוה שקיל שם קד&gt;■ לא על הבטלה הן באין ידוש׳ גזיר י אתא הוא (עזרא) תיקן ג׳ גברי וי׳ פסוקים כנגד י' בטלנין ב״ק סב• סוסים הבטלבין סנהדרין כא• ולמה מזכירין את דברי שמאי והלל לבטלה ן עדיות א י והמפנה לבו לבטלה ה״ז מתחייב בנפשו אמת ג י ואם בטלת מן התורה יש לך בטלים הרב</w:t>
      </w:r>
      <w:r>
        <w:rPr>
          <w:rStyle w:val="a3"/>
          <w:b/>
          <w:bCs/>
          <w:vertAlign w:val="subscript"/>
          <w:rtl/>
        </w:rPr>
        <w:t>ה כנג</w:t>
      </w:r>
      <w:r>
        <w:rPr>
          <w:rStyle w:val="a3"/>
          <w:b/>
          <w:bCs/>
          <w:rtl/>
        </w:rPr>
        <w:t xml:space="preserve">ךך שם ד י אף ישראל אין להם בטילה עולמית לא בעוה״ז ולא בעוה״ב מנחות </w:t>
      </w:r>
      <w:r>
        <w:rPr>
          <w:rStyle w:val="a3"/>
          <w:b/>
          <w:bCs/>
          <w:vertAlign w:val="superscript"/>
          <w:rtl/>
        </w:rPr>
        <w:t>"!</w:t>
      </w:r>
      <w:r>
        <w:rPr>
          <w:rStyle w:val="a3"/>
          <w:b/>
          <w:bCs/>
          <w:rtl/>
        </w:rPr>
        <w:t xml:space="preserve"> אין אדם מוציא דבריו לבטלה ערכין ה• מי גרע מקלל את חבירו בשם ממוציא שם שמים לבטלה ן תמירה </w:t>
      </w:r>
      <w:r>
        <w:rPr>
          <w:rStyle w:val="a3"/>
          <w:b/>
          <w:bCs/>
          <w:vertAlign w:val="superscript"/>
          <w:rtl/>
        </w:rPr>
        <w:t>ג:</w:t>
      </w:r>
      <w:r>
        <w:rPr>
          <w:rStyle w:val="a3"/>
          <w:b/>
          <w:bCs/>
          <w:rtl/>
        </w:rPr>
        <w:t xml:space="preserve"> כל המוציא שכבת זרע לבטלה הייב מיתה נדה יג■ ובשעה שהיה אומר דבר של בטלה היה אומר לא ירד בני עמכם בי</w:t>
      </w:r>
      <w:r>
        <w:rPr>
          <w:rStyle w:val="a3"/>
          <w:b/>
          <w:bCs/>
          <w:vertAlign w:val="superscript"/>
          <w:rtl/>
        </w:rPr>
        <w:t>ר</w:t>
      </w:r>
      <w:r>
        <w:rPr>
          <w:rStyle w:val="a3"/>
          <w:b/>
          <w:bCs/>
          <w:rtl/>
        </w:rPr>
        <w:t xml:space="preserve"> יא לא המאכל גורם אלא הבטלה אסתיר ז אין אדם מת אלא מתוך הבטלה </w:t>
      </w:r>
      <w:r>
        <w:rPr>
          <w:rStyle w:val="a3"/>
          <w:b/>
          <w:bCs/>
          <w:vertAlign w:val="superscript"/>
          <w:rtl/>
        </w:rPr>
        <w:t>אבות דר</w:t>
      </w:r>
      <w:r>
        <w:rPr>
          <w:rStyle w:val="a3"/>
          <w:b/>
          <w:bCs/>
          <w:rtl/>
        </w:rPr>
        <w:t>'</w:t>
      </w:r>
      <w:r>
        <w:rPr>
          <w:rStyle w:val="a3"/>
          <w:b/>
          <w:bCs/>
          <w:vertAlign w:val="superscript"/>
          <w:rtl/>
        </w:rPr>
        <w:t>נ</w:t>
      </w:r>
      <w:r>
        <w:rPr>
          <w:rStyle w:val="a3"/>
          <w:b/>
          <w:bCs/>
          <w:rtl/>
        </w:rPr>
        <w:t xml:space="preserve"> י</w:t>
      </w:r>
      <w:r>
        <w:rPr>
          <w:rStyle w:val="a3"/>
          <w:b/>
          <w:bCs/>
          <w:vertAlign w:val="superscript"/>
          <w:rtl/>
        </w:rPr>
        <w:t>א</w:t>
      </w:r>
      <w:r>
        <w:rPr>
          <w:rStyle w:val="a3"/>
          <w:b/>
          <w:bCs/>
          <w:rtl/>
        </w:rPr>
        <w:t xml:space="preserve"> כל המוציא שם שמים לבטלה נעקר מן העולם לקח טוב בראשית א• עי ע</w:t>
      </w:r>
    </w:p>
    <w:p w:rsidR="009D7263" w:rsidRDefault="00000000">
      <w:pPr>
        <w:pStyle w:val="a4"/>
        <w:spacing w:line="312" w:lineRule="auto"/>
        <w:jc w:val="center"/>
      </w:pPr>
      <w:r>
        <w:rPr>
          <w:rStyle w:val="a3"/>
          <w:b/>
          <w:bCs/>
          <w:rtl/>
        </w:rPr>
        <w:t>ע' בטול׳ זריזות׳ עצלנות•</w:t>
      </w:r>
    </w:p>
    <w:p w:rsidR="009D7263" w:rsidRDefault="00000000">
      <w:pPr>
        <w:pStyle w:val="a4"/>
        <w:spacing w:line="312" w:lineRule="auto"/>
        <w:jc w:val="both"/>
      </w:pPr>
      <w:r>
        <w:rPr>
          <w:rStyle w:val="a3"/>
          <w:b/>
          <w:bCs/>
          <w:rtl/>
        </w:rPr>
        <w:t xml:space="preserve">^^ (ביתא׳ אכסדרה׳ בנין׳ דירה׳ חדר׳ טרקלין׳ עליה׳ פרוזדור׳ בעל הבית) כל הנהנה מסעודת חתן ומשמחו כאלו בנה אחת מחורבות ירושלים </w:t>
      </w:r>
      <w:r>
        <w:rPr>
          <w:rStyle w:val="a3"/>
          <w:b/>
          <w:bCs/>
          <w:vertAlign w:val="superscript"/>
          <w:rtl/>
        </w:rPr>
        <w:t>נרכית ו:</w:t>
      </w:r>
      <w:r>
        <w:rPr>
          <w:rStyle w:val="a3"/>
          <w:b/>
          <w:bCs/>
          <w:rtl/>
        </w:rPr>
        <w:t xml:space="preserve"> קשה תרבות רעה בתוך ביתו של אדם יותר ממלחמת גוג ומגוג </w:t>
      </w:r>
      <w:r>
        <w:rPr>
          <w:rStyle w:val="a3"/>
          <w:b/>
          <w:bCs/>
          <w:vertAlign w:val="superscript"/>
          <w:rtl/>
        </w:rPr>
        <w:t>שם</w:t>
      </w:r>
      <w:r>
        <w:rPr>
          <w:rStyle w:val="a3"/>
          <w:b/>
          <w:bCs/>
          <w:rtl/>
        </w:rPr>
        <w:t>י</w:t>
      </w:r>
      <w:r>
        <w:rPr>
          <w:rStyle w:val="a3"/>
          <w:b/>
          <w:bCs/>
          <w:rtl/>
        </w:rPr>
        <w:softHyphen/>
      </w:r>
      <w:r>
        <w:rPr>
          <w:rStyle w:val="a3"/>
          <w:b/>
          <w:bCs/>
          <w:rtl/>
        </w:rPr>
        <w:softHyphen/>
        <w:t>כל מקום שהלך (</w:t>
      </w:r>
      <w:r>
        <w:rPr>
          <w:rStyle w:val="a3"/>
          <w:b/>
          <w:bCs/>
          <w:vertAlign w:val="subscript"/>
          <w:rtl/>
        </w:rPr>
        <w:t>שמוא</w:t>
      </w:r>
      <w:r>
        <w:rPr>
          <w:rStyle w:val="a3"/>
          <w:b/>
          <w:bCs/>
          <w:rtl/>
        </w:rPr>
        <w:t xml:space="preserve">ל) </w:t>
      </w:r>
      <w:r>
        <w:rPr>
          <w:rStyle w:val="a3"/>
          <w:b/>
          <w:bCs/>
          <w:vertAlign w:val="subscript"/>
          <w:rtl/>
        </w:rPr>
        <w:t>ב</w:t>
      </w:r>
      <w:r>
        <w:rPr>
          <w:rStyle w:val="a3"/>
          <w:b/>
          <w:bCs/>
          <w:rtl/>
        </w:rPr>
        <w:t>י</w:t>
      </w:r>
      <w:r>
        <w:rPr>
          <w:rStyle w:val="a3"/>
          <w:b/>
          <w:bCs/>
          <w:vertAlign w:val="subscript"/>
          <w:rtl/>
        </w:rPr>
        <w:t>תו עמו</w:t>
      </w:r>
      <w:r>
        <w:rPr>
          <w:rStyle w:val="a3"/>
          <w:b/>
          <w:bCs/>
          <w:rtl/>
        </w:rPr>
        <w:t xml:space="preserve"> שם שם שם מריש הוה גריסנא בגו ביתא ומצלינא בבי כנישתא שם ת• עליית קיר קטנה ח״א עלייה פרועה היתה וקירוה וח״א אכסדרה גדולה היתה </w:t>
      </w:r>
      <w:r>
        <w:rPr>
          <w:rStyle w:val="a3"/>
          <w:b/>
          <w:bCs/>
          <w:vertAlign w:val="subscript"/>
          <w:rtl/>
        </w:rPr>
        <w:t>וח</w:t>
      </w:r>
      <w:r>
        <w:rPr>
          <w:rStyle w:val="a3"/>
          <w:b/>
          <w:bCs/>
          <w:rtl/>
        </w:rPr>
        <w:t>ל</w:t>
      </w:r>
      <w:r>
        <w:rPr>
          <w:rStyle w:val="a3"/>
          <w:b/>
          <w:bCs/>
          <w:vertAlign w:val="subscript"/>
          <w:rtl/>
        </w:rPr>
        <w:t>קוה</w:t>
      </w:r>
      <w:r>
        <w:rPr>
          <w:rStyle w:val="a3"/>
          <w:b/>
          <w:bCs/>
          <w:rtl/>
        </w:rPr>
        <w:t xml:space="preserve"> ל</w:t>
      </w:r>
      <w:r>
        <w:rPr>
          <w:rStyle w:val="a3"/>
          <w:b/>
          <w:bCs/>
          <w:vertAlign w:val="subscript"/>
          <w:rtl/>
        </w:rPr>
        <w:t>ב</w:t>
      </w:r>
      <w:r>
        <w:rPr>
          <w:rStyle w:val="a3"/>
          <w:b/>
          <w:bCs/>
          <w:rtl/>
        </w:rPr>
        <w:t>• שם י•• מכותלי ביתך ניכר שפחמי אתה שם כ</w:t>
      </w:r>
      <w:r>
        <w:rPr>
          <w:rStyle w:val="a3"/>
          <w:b/>
          <w:bCs/>
          <w:vertAlign w:val="subscript"/>
          <w:rtl/>
        </w:rPr>
        <w:t>ח</w:t>
      </w:r>
      <w:r>
        <w:rPr>
          <w:rStyle w:val="a3"/>
          <w:b/>
          <w:bCs/>
          <w:rtl/>
        </w:rPr>
        <w:t>. ל</w:t>
      </w:r>
      <w:r>
        <w:rPr>
          <w:rStyle w:val="a3"/>
          <w:b/>
          <w:bCs/>
          <w:vertAlign w:val="subscript"/>
          <w:rtl/>
        </w:rPr>
        <w:t>עולם יתפלל אךם בבית שיש בו</w:t>
      </w:r>
      <w:r>
        <w:rPr>
          <w:rStyle w:val="a3"/>
          <w:b/>
          <w:bCs/>
          <w:rtl/>
        </w:rPr>
        <w:t xml:space="preserve"> חלונות שם ל*־ אין הטבל מתחייב במעשר עד שיראה פני הבית שם לי׳: בעל הבית בוצע ואורח מברך שם מי• מנהגו של עולם אדם בונה בית ואח״ב מכנים לת</w:t>
      </w:r>
      <w:r>
        <w:rPr>
          <w:rStyle w:val="a3"/>
          <w:b/>
          <w:bCs/>
          <w:vertAlign w:val="subscript"/>
          <w:rtl/>
        </w:rPr>
        <w:t>וכו כ</w:t>
      </w:r>
      <w:r>
        <w:rPr>
          <w:rStyle w:val="a3"/>
          <w:b/>
          <w:bCs/>
          <w:rtl/>
        </w:rPr>
        <w:t>לי</w:t>
      </w:r>
      <w:r>
        <w:rPr>
          <w:rStyle w:val="a3"/>
          <w:b/>
          <w:bCs/>
          <w:vertAlign w:val="subscript"/>
          <w:rtl/>
        </w:rPr>
        <w:t>ם</w:t>
      </w:r>
      <w:r>
        <w:rPr>
          <w:rStyle w:val="a3"/>
          <w:b/>
          <w:bCs/>
          <w:rtl/>
        </w:rPr>
        <w:t xml:space="preserve"> שם בה• ג׳ דברים מרחיבין לעתו של אדם דירה נאה שם </w:t>
      </w:r>
      <w:r>
        <w:rPr>
          <w:rStyle w:val="a3"/>
          <w:b/>
          <w:bCs/>
          <w:vertAlign w:val="superscript"/>
          <w:rtl/>
        </w:rPr>
        <w:t>נז</w:t>
      </w:r>
      <w:r>
        <w:rPr>
          <w:rStyle w:val="a3"/>
          <w:b/>
          <w:bCs/>
          <w:rtl/>
        </w:rPr>
        <w:t>י הרואה בתי ישראל בישובן אומר ברוך מציב גבול אלמנה בחורבנן אומר ברוך דיין האמת שם נ</w:t>
      </w:r>
      <w:r>
        <w:rPr>
          <w:rStyle w:val="a3"/>
          <w:b/>
          <w:bCs/>
          <w:vertAlign w:val="superscript"/>
          <w:rtl/>
        </w:rPr>
        <w:t>ח:</w:t>
      </w:r>
      <w:r>
        <w:rPr>
          <w:rStyle w:val="a3"/>
          <w:b/>
          <w:bCs/>
          <w:rtl/>
        </w:rPr>
        <w:t xml:space="preserve"> מיום שחרב ביהמ״ק נגזרה גזירה </w:t>
      </w:r>
      <w:r>
        <w:rPr>
          <w:rStyle w:val="a3"/>
          <w:b/>
          <w:bCs/>
          <w:vertAlign w:val="superscript"/>
          <w:rtl/>
        </w:rPr>
        <w:t>ע</w:t>
      </w:r>
      <w:r>
        <w:rPr>
          <w:rStyle w:val="a3"/>
          <w:b/>
          <w:bCs/>
          <w:rtl/>
        </w:rPr>
        <w:t>ל בתיהן של צדיקים שיחרבו שם שם שם בנה בית חדש וקנה כלים חדשים אומר</w:t>
      </w:r>
      <w:r>
        <w:rPr>
          <w:rStyle w:val="a3"/>
          <w:b/>
          <w:bCs/>
          <w:vertAlign w:val="superscript"/>
          <w:rtl/>
        </w:rPr>
        <w:t xml:space="preserve"> בר</w:t>
      </w:r>
      <w:r>
        <w:rPr>
          <w:rStyle w:val="a3"/>
          <w:b/>
          <w:bCs/>
          <w:rtl/>
        </w:rPr>
        <w:t xml:space="preserve">יך שהחיינו שם </w:t>
      </w:r>
      <w:r>
        <w:rPr>
          <w:rStyle w:val="a3"/>
          <w:b/>
          <w:bCs/>
          <w:vertAlign w:val="superscript"/>
          <w:rtl/>
        </w:rPr>
        <w:t>נס:</w:t>
      </w:r>
      <w:r>
        <w:rPr>
          <w:rStyle w:val="a3"/>
          <w:b/>
          <w:bCs/>
          <w:rtl/>
        </w:rPr>
        <w:t xml:space="preserve"> מובטח אני שאין זה בתוך ביתי שם ם• כבר בנית ואי אתה</w:t>
      </w:r>
      <w:r>
        <w:rPr>
          <w:rStyle w:val="a3"/>
          <w:b/>
          <w:bCs/>
          <w:vertAlign w:val="superscript"/>
          <w:rtl/>
        </w:rPr>
        <w:t xml:space="preserve"> יכו</w:t>
      </w:r>
      <w:r>
        <w:rPr>
          <w:rStyle w:val="a3"/>
          <w:b/>
          <w:bCs/>
          <w:rtl/>
        </w:rPr>
        <w:t xml:space="preserve">ל לסתור ש° </w:t>
      </w:r>
      <w:r>
        <w:rPr>
          <w:rStyle w:val="a3"/>
          <w:b/>
          <w:bCs/>
          <w:vertAlign w:val="superscript"/>
          <w:rtl/>
        </w:rPr>
        <w:t>סג:</w:t>
      </w:r>
      <w:r>
        <w:rPr>
          <w:rStyle w:val="a3"/>
          <w:b/>
          <w:bCs/>
          <w:rtl/>
        </w:rPr>
        <w:t xml:space="preserve"> המארח ת״ח בתוך ביתו על אחת כו״כ שם שם•* אומנין בניין</w:t>
      </w:r>
      <w:r>
        <w:rPr>
          <w:rStyle w:val="a3"/>
          <w:b/>
          <w:bCs/>
          <w:vertAlign w:val="superscript"/>
          <w:rtl/>
        </w:rPr>
        <w:t xml:space="preserve"> אד</w:t>
      </w:r>
      <w:r>
        <w:rPr>
          <w:rStyle w:val="a3"/>
          <w:b/>
          <w:bCs/>
          <w:rtl/>
        </w:rPr>
        <w:t>כיטקטין שלשתן שם אחד ירוש* ברכות ס הזהיר במזוזה זוכה לדירה נאה שבת כג:</w:t>
      </w:r>
      <w:r>
        <w:rPr>
          <w:rStyle w:val="a3"/>
          <w:b/>
          <w:bCs/>
          <w:vertAlign w:val="superscript"/>
          <w:rtl/>
        </w:rPr>
        <w:t xml:space="preserve"> חכ</w:t>
      </w:r>
      <w:r>
        <w:rPr>
          <w:rStyle w:val="a3"/>
          <w:b/>
          <w:bCs/>
          <w:rtl/>
        </w:rPr>
        <w:t xml:space="preserve">ל על דלית ליה דרתא (דירה) ותרעא (דלת) לדרתא </w:t>
      </w:r>
      <w:r>
        <w:rPr>
          <w:rStyle w:val="a3"/>
          <w:b/>
          <w:bCs/>
          <w:vertAlign w:val="subscript"/>
          <w:rtl/>
        </w:rPr>
        <w:t>עב</w:t>
      </w:r>
      <w:r>
        <w:rPr>
          <w:rStyle w:val="a3"/>
          <w:b/>
          <w:bCs/>
          <w:rtl/>
        </w:rPr>
        <w:t>י</w:t>
      </w:r>
      <w:r>
        <w:rPr>
          <w:rStyle w:val="a3"/>
          <w:b/>
          <w:bCs/>
          <w:vertAlign w:val="subscript"/>
          <w:rtl/>
        </w:rPr>
        <w:t>ד</w:t>
      </w:r>
      <w:r>
        <w:rPr>
          <w:rStyle w:val="a3"/>
          <w:b/>
          <w:bCs/>
          <w:rtl/>
        </w:rPr>
        <w:t xml:space="preserve"> שם ל</w:t>
      </w:r>
      <w:r>
        <w:rPr>
          <w:rStyle w:val="a3"/>
          <w:b/>
          <w:bCs/>
          <w:vertAlign w:val="superscript"/>
          <w:rtl/>
        </w:rPr>
        <w:t>א</w:t>
      </w:r>
      <w:r>
        <w:rPr>
          <w:rStyle w:val="a3"/>
          <w:b/>
          <w:bCs/>
          <w:rtl/>
        </w:rPr>
        <w:t>־ בעון שנאת חנם</w:t>
      </w:r>
    </w:p>
    <w:p w:rsidR="009D7263" w:rsidRDefault="00000000">
      <w:pPr>
        <w:pStyle w:val="a4"/>
        <w:spacing w:line="317" w:lineRule="auto"/>
        <w:jc w:val="both"/>
        <w:sectPr w:rsidR="009D7263">
          <w:headerReference w:type="even" r:id="rId307"/>
          <w:headerReference w:type="default" r:id="rId308"/>
          <w:footerReference w:type="even" r:id="rId309"/>
          <w:footerReference w:type="default" r:id="rId310"/>
          <w:headerReference w:type="first" r:id="rId311"/>
          <w:footerReference w:type="first" r:id="rId312"/>
          <w:footnotePr>
            <w:numFmt w:val="chicago"/>
          </w:footnotePr>
          <w:pgSz w:w="8400" w:h="11900"/>
          <w:pgMar w:top="1128" w:right="958" w:bottom="794" w:left="761" w:header="0" w:footer="3" w:gutter="0"/>
          <w:cols w:space="720"/>
          <w:noEndnote/>
          <w:titlePg/>
          <w:docGrid w:linePitch="360"/>
          <w15:footnoteColumns w:val="1"/>
        </w:sectPr>
      </w:pPr>
      <w:r>
        <w:rPr>
          <w:rStyle w:val="a3"/>
          <w:b/>
          <w:bCs/>
          <w:rtl/>
        </w:rPr>
        <w:t xml:space="preserve">מריבה רבה בתוך ביתו של אדם </w:t>
      </w:r>
      <w:r>
        <w:rPr>
          <w:rStyle w:val="a3"/>
          <w:b/>
          <w:bCs/>
          <w:vertAlign w:val="superscript"/>
          <w:rtl/>
        </w:rPr>
        <w:t>שם</w:t>
      </w:r>
      <w:r>
        <w:rPr>
          <w:rStyle w:val="a3"/>
          <w:b/>
          <w:bCs/>
          <w:rtl/>
        </w:rPr>
        <w:t xml:space="preserve"> ל</w:t>
      </w:r>
      <w:r>
        <w:rPr>
          <w:rStyle w:val="a3"/>
          <w:b/>
          <w:bCs/>
          <w:vertAlign w:val="superscript"/>
          <w:rtl/>
        </w:rPr>
        <w:t>ב:</w:t>
      </w:r>
      <w:r>
        <w:rPr>
          <w:rStyle w:val="a3"/>
          <w:b/>
          <w:bCs/>
          <w:rtl/>
        </w:rPr>
        <w:t xml:space="preserve">ג׳ דברים צריך אדם לומר בתוך ביתו ערב שבת שם לי־ נעץ (גבריאל) קנה בים ועלה בה שרטון ועליו נבנה כרך גדול וזהו איטליא </w:t>
      </w:r>
      <w:r>
        <w:rPr>
          <w:rStyle w:val="a3"/>
          <w:b/>
          <w:bCs/>
          <w:vertAlign w:val="subscript"/>
          <w:rtl/>
        </w:rPr>
        <w:t>ש</w:t>
      </w:r>
      <w:r>
        <w:rPr>
          <w:rStyle w:val="a3"/>
          <w:b/>
          <w:bCs/>
          <w:rtl/>
        </w:rPr>
        <w:t>ל יון ש° ני</w:t>
      </w:r>
      <w:r>
        <w:rPr>
          <w:rStyle w:val="a3"/>
          <w:b/>
          <w:bCs/>
          <w:vertAlign w:val="superscript"/>
          <w:rtl/>
        </w:rPr>
        <w:t>:</w:t>
      </w:r>
      <w:r>
        <w:rPr>
          <w:rStyle w:val="a3"/>
          <w:b/>
          <w:bCs/>
          <w:rtl/>
        </w:rPr>
        <w:t xml:space="preserve"> אם ע״ה חסיד הוא אל תדור בשכונתו </w:t>
      </w:r>
      <w:r>
        <w:rPr>
          <w:rStyle w:val="a3"/>
          <w:b/>
          <w:bCs/>
          <w:vertAlign w:val="superscript"/>
          <w:rtl/>
        </w:rPr>
        <w:t>שם סג</w:t>
      </w:r>
      <w:r>
        <w:rPr>
          <w:rStyle w:val="a3"/>
          <w:b/>
          <w:bCs/>
          <w:rtl/>
        </w:rPr>
        <w:t xml:space="preserve">־ ביתא בא ואיתיב בה </w:t>
      </w:r>
      <w:r>
        <w:rPr>
          <w:rStyle w:val="a3"/>
          <w:b/>
          <w:bCs/>
          <w:vertAlign w:val="superscript"/>
          <w:rtl/>
        </w:rPr>
        <w:t>שם עז:</w:t>
      </w:r>
      <w:r>
        <w:rPr>
          <w:rStyle w:val="a3"/>
          <w:b/>
          <w:bCs/>
          <w:vertAlign w:val="subscript"/>
          <w:rtl/>
        </w:rPr>
        <w:t xml:space="preserve"> </w:t>
      </w:r>
      <w:r>
        <w:rPr>
          <w:rStyle w:val="a3"/>
          <w:b/>
          <w:bCs/>
          <w:rtl/>
        </w:rPr>
        <w:t xml:space="preserve">צפור דרור שדרה בבית כבשדהשם קי: מאי בנאין? אלו ת״ח שעוסקים בבנינו של עולם </w:t>
      </w:r>
      <w:r>
        <w:rPr>
          <w:rStyle w:val="a3"/>
          <w:b/>
          <w:bCs/>
          <w:vertAlign w:val="superscript"/>
          <w:rtl/>
        </w:rPr>
        <w:t>שם</w:t>
      </w:r>
      <w:r>
        <w:rPr>
          <w:rStyle w:val="a3"/>
          <w:b/>
          <w:bCs/>
          <w:rtl/>
        </w:rPr>
        <w:t>קיי• מימי לא קראתי לאשתי אשתי אלא לאשתי ביתי שם קיח: ב' מלאכי השרת מלוין לו לאדם בע׳ש מביהכ״ג לבי</w:t>
      </w:r>
      <w:r>
        <w:rPr>
          <w:rStyle w:val="a3"/>
          <w:b/>
          <w:bCs/>
          <w:vertAlign w:val="subscript"/>
          <w:rtl/>
        </w:rPr>
        <w:t>תן</w:t>
      </w:r>
      <w:r>
        <w:rPr>
          <w:rStyle w:val="a3"/>
          <w:b/>
          <w:bCs/>
          <w:rtl/>
        </w:rPr>
        <w:t xml:space="preserve"> שם קי</w:t>
      </w:r>
      <w:r>
        <w:rPr>
          <w:rStyle w:val="a3"/>
          <w:b/>
          <w:bCs/>
          <w:vertAlign w:val="superscript"/>
          <w:rtl/>
        </w:rPr>
        <w:t>ט:</w:t>
      </w:r>
      <w:r>
        <w:rPr>
          <w:rStyle w:val="a3"/>
          <w:b/>
          <w:bCs/>
          <w:rtl/>
        </w:rPr>
        <w:t xml:space="preserve"> שומרי הבית אלו הכסלים ש□ קנב• כל בית שנשמעין בו דברי תורה בלילה שוב אינו נחרב ע’</w:t>
      </w:r>
      <w:r>
        <w:rPr>
          <w:rStyle w:val="a3"/>
          <w:b/>
          <w:bCs/>
          <w:vertAlign w:val="superscript"/>
          <w:rtl/>
        </w:rPr>
        <w:t>ריבי</w:t>
      </w:r>
      <w:r>
        <w:rPr>
          <w:rStyle w:val="a3"/>
          <w:b/>
          <w:bCs/>
          <w:rtl/>
        </w:rPr>
        <w:t>ז י</w:t>
      </w:r>
      <w:r>
        <w:rPr>
          <w:rStyle w:val="a3"/>
          <w:b/>
          <w:bCs/>
          <w:vertAlign w:val="superscript"/>
          <w:rtl/>
        </w:rPr>
        <w:t>ח:</w:t>
      </w:r>
      <w:r>
        <w:rPr>
          <w:rStyle w:val="a3"/>
          <w:b/>
          <w:bCs/>
          <w:rtl/>
        </w:rPr>
        <w:t xml:space="preserve"> מערת המכפלר• ח״א ב׳ בתים זה לפנים מזה וח״א בית ועלייה על גבן שם נג• שמואל לא מצלי בביתא דאית ביה שיכרא עם ס</w:t>
      </w:r>
      <w:r>
        <w:rPr>
          <w:rStyle w:val="a3"/>
          <w:b/>
          <w:bCs/>
          <w:vertAlign w:val="superscript"/>
          <w:rtl/>
        </w:rPr>
        <w:t>ה</w:t>
      </w:r>
      <w:r>
        <w:rPr>
          <w:rStyle w:val="a3"/>
          <w:b/>
          <w:bCs/>
          <w:rtl/>
        </w:rPr>
        <w:t xml:space="preserve">• ת״ח המרבה סעודתו בכל מקום סוף מחריב את ביתו </w:t>
      </w:r>
      <w:r>
        <w:rPr>
          <w:rStyle w:val="a3"/>
          <w:b/>
          <w:bCs/>
          <w:vertAlign w:val="superscript"/>
          <w:rtl/>
        </w:rPr>
        <w:t>פסחיס מט</w:t>
      </w:r>
      <w:r>
        <w:rPr>
          <w:rStyle w:val="a3"/>
          <w:b/>
          <w:bCs/>
          <w:rtl/>
        </w:rPr>
        <w:t xml:space="preserve">• אוי לי מבית בייתוס• אוי לי מבית הנין שם «• כל מה שיאמר לך בעל הבית עשה חוץ מצא </w:t>
      </w:r>
      <w:r>
        <w:rPr>
          <w:rStyle w:val="a3"/>
          <w:b/>
          <w:bCs/>
          <w:vertAlign w:val="superscript"/>
          <w:rtl/>
        </w:rPr>
        <w:t>שם כו:</w:t>
      </w:r>
      <w:r>
        <w:rPr>
          <w:rStyle w:val="a3"/>
          <w:b/>
          <w:bCs/>
          <w:rtl/>
        </w:rPr>
        <w:t xml:space="preserve"> אלא כיעקב שקראו בית </w:t>
      </w:r>
      <w:r>
        <w:rPr>
          <w:rStyle w:val="a3"/>
          <w:b/>
          <w:bCs/>
          <w:vertAlign w:val="superscript"/>
          <w:rtl/>
        </w:rPr>
        <w:t>שם םח</w:t>
      </w:r>
      <w:r>
        <w:rPr>
          <w:rStyle w:val="a3"/>
          <w:b/>
          <w:bCs/>
          <w:rtl/>
        </w:rPr>
        <w:t xml:space="preserve">• ואל תדור בעיר שראשיה ת״ח </w:t>
      </w:r>
      <w:r>
        <w:rPr>
          <w:rStyle w:val="a3"/>
          <w:b/>
          <w:bCs/>
          <w:vertAlign w:val="superscript"/>
          <w:rtl/>
        </w:rPr>
        <w:t>שם</w:t>
      </w:r>
      <w:r>
        <w:rPr>
          <w:rStyle w:val="a3"/>
          <w:b/>
          <w:bCs/>
          <w:rtl/>
        </w:rPr>
        <w:t xml:space="preserve"> ?</w:t>
      </w:r>
      <w:r>
        <w:rPr>
          <w:rStyle w:val="a3"/>
          <w:b/>
          <w:bCs/>
          <w:vertAlign w:val="superscript"/>
          <w:rtl/>
        </w:rPr>
        <w:t>ינ</w:t>
      </w:r>
      <w:r>
        <w:rPr>
          <w:rStyle w:val="a3"/>
          <w:b/>
          <w:bCs/>
          <w:rtl/>
        </w:rPr>
        <w:t xml:space="preserve">־ ביתא דאית ביה שונרא לא ניעיל בה איניש בלא מסני </w:t>
      </w:r>
      <w:r>
        <w:rPr>
          <w:rStyle w:val="a3"/>
          <w:b/>
          <w:bCs/>
          <w:vertAlign w:val="superscript"/>
          <w:rtl/>
        </w:rPr>
        <w:t>שפ שם;</w:t>
      </w:r>
      <w:r>
        <w:rPr>
          <w:rStyle w:val="a3"/>
          <w:b/>
          <w:bCs/>
          <w:rtl/>
        </w:rPr>
        <w:t xml:space="preserve"> פחות ממיכלך וממשתיך ותוסף על דירתך שם קיי• כחולדה זו הדרה בעיקרי</w:t>
      </w:r>
      <w:r>
        <w:rPr>
          <w:rStyle w:val="a3"/>
          <w:b/>
          <w:bCs/>
          <w:vertAlign w:val="superscript"/>
          <w:rtl/>
        </w:rPr>
        <w:t xml:space="preserve"> </w:t>
      </w:r>
      <w:r>
        <w:rPr>
          <w:rStyle w:val="a3"/>
          <w:b/>
          <w:bCs/>
          <w:rtl/>
        </w:rPr>
        <w:t xml:space="preserve">בתים </w:t>
      </w:r>
      <w:r>
        <w:rPr>
          <w:rStyle w:val="a3"/>
          <w:b/>
          <w:bCs/>
          <w:vertAlign w:val="superscript"/>
          <w:rtl/>
        </w:rPr>
        <w:t>פם</w:t>
      </w:r>
      <w:r>
        <w:rPr>
          <w:rStyle w:val="a3"/>
          <w:b/>
          <w:bCs/>
          <w:rtl/>
        </w:rPr>
        <w:t>?’</w:t>
      </w:r>
      <w:r>
        <w:rPr>
          <w:rStyle w:val="a3"/>
          <w:b/>
          <w:bCs/>
          <w:vertAlign w:val="superscript"/>
          <w:rtl/>
        </w:rPr>
        <w:t>ח</w:t>
      </w:r>
      <w:r>
        <w:rPr>
          <w:rStyle w:val="a3"/>
          <w:b/>
          <w:bCs/>
          <w:rtl/>
        </w:rPr>
        <w:t xml:space="preserve">־ לא יאצר זה בית אוצר ולא יחסן זה בית גניזה ש□ שם שם ביתו זו אשתו </w:t>
      </w:r>
      <w:r>
        <w:rPr>
          <w:rStyle w:val="a3"/>
          <w:b/>
          <w:bCs/>
          <w:vertAlign w:val="superscript"/>
          <w:rtl/>
        </w:rPr>
        <w:t>יומא נ</w:t>
      </w:r>
      <w:r>
        <w:rPr>
          <w:rStyle w:val="a3"/>
          <w:b/>
          <w:bCs/>
          <w:rtl/>
        </w:rPr>
        <w:t xml:space="preserve">• כל בית שאינו עשוי לימות החמה ולימות הגשמים אינו בית </w:t>
      </w:r>
      <w:r>
        <w:rPr>
          <w:rStyle w:val="a3"/>
          <w:b/>
          <w:bCs/>
          <w:vertAlign w:val="superscript"/>
          <w:rtl/>
        </w:rPr>
        <w:t>שם י</w:t>
      </w:r>
      <w:r>
        <w:rPr>
          <w:rStyle w:val="a3"/>
          <w:b/>
          <w:bCs/>
          <w:rtl/>
        </w:rPr>
        <w:t xml:space="preserve">' דירה בעל כרחה לא שמה דירה שם שם: מהו לסוד את ביתו? שם </w:t>
      </w:r>
      <w:r>
        <w:rPr>
          <w:rStyle w:val="a3"/>
          <w:b/>
          <w:bCs/>
          <w:vertAlign w:val="superscript"/>
          <w:rtl/>
        </w:rPr>
        <w:t>סו:</w:t>
      </w:r>
      <w:r>
        <w:rPr>
          <w:rStyle w:val="a3"/>
          <w:b/>
          <w:bCs/>
          <w:rtl/>
        </w:rPr>
        <w:t xml:space="preserve"> דאי אית בירי ד׳ אמות על ד׳ אמות דיירי ביה איגשי ואי לא לא דיירי בי</w:t>
      </w:r>
      <w:r>
        <w:rPr>
          <w:rStyle w:val="a3"/>
          <w:b/>
          <w:bCs/>
          <w:vertAlign w:val="subscript"/>
          <w:rtl/>
        </w:rPr>
        <w:t>ה</w:t>
      </w:r>
      <w:r>
        <w:rPr>
          <w:rStyle w:val="a3"/>
          <w:b/>
          <w:bCs/>
          <w:rtl/>
        </w:rPr>
        <w:t xml:space="preserve"> איבשי סוכה ג: אין אדם דר בדירה סרוחה </w:t>
      </w:r>
      <w:r>
        <w:rPr>
          <w:rStyle w:val="a3"/>
          <w:b/>
          <w:bCs/>
          <w:vertAlign w:val="superscript"/>
          <w:rtl/>
        </w:rPr>
        <w:t>שם</w:t>
      </w:r>
      <w:r>
        <w:rPr>
          <w:rStyle w:val="a3"/>
          <w:b/>
          <w:bCs/>
          <w:rtl/>
        </w:rPr>
        <w:t xml:space="preserve">י• אם תבא אל ביתי אני אבא אל ביתך שם </w:t>
      </w:r>
      <w:r>
        <w:rPr>
          <w:rStyle w:val="a3"/>
          <w:b/>
          <w:bCs/>
          <w:vertAlign w:val="superscript"/>
          <w:rtl/>
        </w:rPr>
        <w:t>"</w:t>
      </w:r>
      <w:r>
        <w:rPr>
          <w:rStyle w:val="a3"/>
          <w:b/>
          <w:bCs/>
          <w:rtl/>
        </w:rPr>
        <w:t xml:space="preserve">■ כל מקום שאסרו חכמים מפני מראית העין אפילו בחדרי חדרים אסור ביצה ט• דלא טרם איניש למיגר ביתא לבציר מל׳ יומין י׳י׳ </w:t>
      </w:r>
      <w:r>
        <w:rPr>
          <w:rStyle w:val="a3"/>
          <w:b/>
          <w:bCs/>
          <w:vertAlign w:val="superscript"/>
          <w:rtl/>
        </w:rPr>
        <w:t>ז:</w:t>
      </w:r>
      <w:r>
        <w:rPr>
          <w:rStyle w:val="a3"/>
          <w:b/>
          <w:bCs/>
          <w:rtl/>
        </w:rPr>
        <w:t xml:space="preserve"> לא יעשה אדם בית תבנית היכל אכסדרה תבנית אולם </w:t>
      </w:r>
      <w:r>
        <w:rPr>
          <w:rStyle w:val="a3"/>
          <w:b/>
          <w:bCs/>
          <w:vertAlign w:val="superscript"/>
          <w:rtl/>
        </w:rPr>
        <w:t>שם כ</w:t>
      </w:r>
      <w:r>
        <w:rPr>
          <w:rStyle w:val="a3"/>
          <w:b/>
          <w:bCs/>
          <w:rtl/>
        </w:rPr>
        <w:t>י• אי זהו בנין של שמחה? זה הבונה בית החתנות לבני תענית יי: מורידין לפני התיבה זקן ורגיל ויש לו בנים וביתו ריקם שם טי• מימי לא הקפדתי בתוך בי</w:t>
      </w:r>
      <w:r>
        <w:rPr>
          <w:rStyle w:val="a3"/>
          <w:b/>
          <w:bCs/>
          <w:vertAlign w:val="subscript"/>
          <w:rtl/>
        </w:rPr>
        <w:t>ת</w:t>
      </w:r>
      <w:r>
        <w:rPr>
          <w:rStyle w:val="a3"/>
          <w:b/>
          <w:bCs/>
          <w:rtl/>
        </w:rPr>
        <w:t xml:space="preserve">י שם כ• והיה (נחום איש גם זו) מוטל בבית רעוע• כל זמן שאני בבית אין הבית נופל </w:t>
      </w:r>
      <w:r>
        <w:rPr>
          <w:rStyle w:val="a3"/>
          <w:b/>
          <w:bCs/>
          <w:vertAlign w:val="superscript"/>
          <w:rtl/>
        </w:rPr>
        <w:t>שם כא</w:t>
      </w:r>
      <w:r>
        <w:rPr>
          <w:rStyle w:val="a3"/>
          <w:b/>
          <w:bCs/>
          <w:rtl/>
        </w:rPr>
        <w:t xml:space="preserve">* בניתם ביתי ולא קמטו כשוראי• אני ראיתי אותו הבית וא״ל בית זה שקירה רחב״ד שם כה• שכל המגדל יתום ויתומה בתוך ביתו מעלה עליו הכתוב כאלו ילדו </w:t>
      </w:r>
      <w:r>
        <w:rPr>
          <w:rStyle w:val="a3"/>
          <w:b/>
          <w:bCs/>
          <w:vertAlign w:val="superscript"/>
          <w:rtl/>
        </w:rPr>
        <w:t>מגילה יג</w:t>
      </w:r>
      <w:r>
        <w:rPr>
          <w:rStyle w:val="a3"/>
          <w:b/>
          <w:bCs/>
          <w:rtl/>
        </w:rPr>
        <w:t>• כיון שנולד משה נתמלא כל הביר* א</w:t>
      </w:r>
      <w:r>
        <w:rPr>
          <w:rStyle w:val="a3"/>
          <w:b/>
          <w:bCs/>
          <w:vertAlign w:val="subscript"/>
          <w:rtl/>
        </w:rPr>
        <w:t>ורה</w:t>
      </w:r>
      <w:r>
        <w:rPr>
          <w:rStyle w:val="a3"/>
          <w:b/>
          <w:bCs/>
          <w:rtl/>
        </w:rPr>
        <w:t xml:space="preserve"> שם יי• בית המלך אלו פלטרין </w:t>
      </w:r>
      <w:r>
        <w:rPr>
          <w:rStyle w:val="a3"/>
          <w:b/>
          <w:bCs/>
          <w:vertAlign w:val="superscript"/>
          <w:rtl/>
        </w:rPr>
        <w:t>שם</w:t>
      </w:r>
      <w:r>
        <w:rPr>
          <w:rStyle w:val="a3"/>
          <w:b/>
          <w:bCs/>
          <w:rtl/>
        </w:rPr>
        <w:t xml:space="preserve"> »• אם יאמרו לך זקנים סתור וילדים בנה סתור ואל תבנה מפני שסתירת זקנים בנין ובנין נערים סתירה שם לא: ליחרוב ביתך וההיא עלמא ביתא </w:t>
      </w:r>
      <w:r>
        <w:rPr>
          <w:rStyle w:val="a3"/>
          <w:b/>
          <w:bCs/>
          <w:vertAlign w:val="superscript"/>
          <w:rtl/>
        </w:rPr>
        <w:t>מ</w:t>
      </w:r>
      <w:r>
        <w:rPr>
          <w:rStyle w:val="a3"/>
          <w:b/>
          <w:bCs/>
          <w:rtl/>
        </w:rPr>
        <w:t xml:space="preserve">“ק </w:t>
      </w:r>
      <w:r>
        <w:rPr>
          <w:rStyle w:val="a3"/>
          <w:b/>
          <w:bCs/>
          <w:vertAlign w:val="superscript"/>
          <w:rtl/>
        </w:rPr>
        <w:t>ט:</w:t>
      </w:r>
      <w:r>
        <w:rPr>
          <w:rStyle w:val="a3"/>
          <w:b/>
          <w:bCs/>
          <w:rtl/>
        </w:rPr>
        <w:t xml:space="preserve"> הכבד ושב בביתך </w:t>
      </w:r>
      <w:r>
        <w:rPr>
          <w:rStyle w:val="a3"/>
          <w:b/>
          <w:bCs/>
          <w:vertAlign w:val="superscript"/>
          <w:rtl/>
        </w:rPr>
        <w:t>שם</w:t>
      </w:r>
      <w:r>
        <w:rPr>
          <w:rStyle w:val="a3"/>
          <w:b/>
          <w:bCs/>
          <w:rtl/>
        </w:rPr>
        <w:t>י</w:t>
      </w:r>
      <w:r>
        <w:rPr>
          <w:rStyle w:val="a3"/>
          <w:b/>
          <w:bCs/>
          <w:vertAlign w:val="superscript"/>
          <w:rtl/>
        </w:rPr>
        <w:t>ז</w:t>
      </w:r>
      <w:r>
        <w:rPr>
          <w:rStyle w:val="a3"/>
          <w:b/>
          <w:bCs/>
          <w:rtl/>
        </w:rPr>
        <w:t xml:space="preserve"> • אבני ביתו וקורות ביו</w:t>
      </w:r>
      <w:r>
        <w:rPr>
          <w:rStyle w:val="a3"/>
          <w:b/>
          <w:bCs/>
          <w:vertAlign w:val="superscript"/>
          <w:rtl/>
        </w:rPr>
        <w:t>ןו</w:t>
      </w:r>
      <w:r>
        <w:rPr>
          <w:rStyle w:val="a3"/>
          <w:b/>
          <w:bCs/>
          <w:rtl/>
        </w:rPr>
        <w:t xml:space="preserve"> של אדם הם מעידין בן חגיגה </w:t>
      </w:r>
      <w:r>
        <w:rPr>
          <w:rStyle w:val="a3"/>
          <w:b/>
          <w:bCs/>
          <w:vertAlign w:val="superscript"/>
          <w:rtl/>
        </w:rPr>
        <w:t>טז</w:t>
      </w:r>
      <w:r>
        <w:rPr>
          <w:rStyle w:val="a3"/>
          <w:b/>
          <w:bCs/>
          <w:rtl/>
        </w:rPr>
        <w:t>• שכל העוסק בבנין מתמסכן יבמות סג• מנע רב</w:t>
      </w:r>
      <w:r>
        <w:rPr>
          <w:rStyle w:val="a3"/>
          <w:b/>
          <w:bCs/>
          <w:vertAlign w:val="superscript"/>
          <w:rtl/>
        </w:rPr>
        <w:t>ינ</w:t>
      </w:r>
      <w:r>
        <w:rPr>
          <w:rStyle w:val="a3"/>
          <w:b/>
          <w:bCs/>
          <w:rtl/>
        </w:rPr>
        <w:t xml:space="preserve"> מתוך ביתך ולא הכל תביא ביתך שם שם־• מניין שלא יגדל אדם כלב רע בתוך בים ולא יעמיד כולם רעוע בתוך ביתו? כתובית </w:t>
      </w:r>
      <w:r>
        <w:rPr>
          <w:rStyle w:val="a3"/>
          <w:b/>
          <w:bCs/>
          <w:vertAlign w:val="superscript"/>
          <w:rtl/>
        </w:rPr>
        <w:t>מא:</w:t>
      </w:r>
      <w:r>
        <w:rPr>
          <w:rStyle w:val="a3"/>
          <w:b/>
          <w:bCs/>
          <w:rtl/>
        </w:rPr>
        <w:t>יתום שבא לישא שוכרין לו ביי</w:t>
      </w:r>
    </w:p>
    <w:p w:rsidR="009D7263" w:rsidRDefault="00000000">
      <w:pPr>
        <w:pStyle w:val="a4"/>
        <w:spacing w:line="317" w:lineRule="auto"/>
        <w:ind w:firstLine="260"/>
        <w:jc w:val="both"/>
      </w:pPr>
      <w:r>
        <w:rPr>
          <w:rStyle w:val="a3"/>
          <w:b/>
          <w:bCs/>
          <w:rtl/>
        </w:rPr>
        <w:t xml:space="preserve">די מחסורו זה הבית שם </w:t>
      </w:r>
      <w:r>
        <w:rPr>
          <w:rStyle w:val="a3"/>
          <w:rFonts w:ascii="Arial" w:eastAsia="Arial" w:hAnsi="Arial" w:cs="Arial"/>
          <w:b/>
          <w:bCs/>
          <w:sz w:val="14"/>
          <w:szCs w:val="14"/>
          <w:rtl/>
          <w:lang w:val="en-US" w:eastAsia="en-US"/>
        </w:rPr>
        <w:t>0</w:t>
      </w:r>
      <w:r>
        <w:rPr>
          <w:rStyle w:val="a3"/>
          <w:rFonts w:ascii="Arial" w:eastAsia="Arial" w:hAnsi="Arial" w:cs="Arial"/>
          <w:b/>
          <w:bCs/>
          <w:sz w:val="14"/>
          <w:szCs w:val="14"/>
          <w:rtl/>
        </w:rPr>
        <w:t xml:space="preserve">’: </w:t>
      </w:r>
      <w:r>
        <w:rPr>
          <w:rStyle w:val="a3"/>
          <w:b/>
          <w:bCs/>
          <w:rtl/>
        </w:rPr>
        <w:t xml:space="preserve">ברכת הבית ברובה </w:t>
      </w:r>
      <w:r>
        <w:rPr>
          <w:rStyle w:val="a3"/>
          <w:b/>
          <w:bCs/>
          <w:vertAlign w:val="superscript"/>
          <w:rtl/>
        </w:rPr>
        <w:t>שם</w:t>
      </w:r>
      <w:r>
        <w:rPr>
          <w:rStyle w:val="a3"/>
          <w:b/>
          <w:bCs/>
          <w:rtl/>
        </w:rPr>
        <w:t>^• לעולם ידור אדם באיי אפילו בעיר שרובה נכרים ואל ידור בח״ל ואפילו בעיר שרובה ישראל שם קי: ערי מסכנות שממסכנות את בעליהן סוטה י*• אפשר אדם בונה בית לבנו קטן קודם לבנו גדול</w:t>
      </w:r>
      <w:r>
        <w:rPr>
          <w:rStyle w:val="a3"/>
          <w:rFonts w:ascii="Arial" w:eastAsia="Arial" w:hAnsi="Arial" w:cs="Arial"/>
          <w:b/>
          <w:bCs/>
          <w:sz w:val="14"/>
          <w:szCs w:val="14"/>
          <w:rtl/>
          <w:lang w:val="en-US" w:eastAsia="en-US"/>
        </w:rPr>
        <w:t>2</w:t>
      </w:r>
      <w:r>
        <w:rPr>
          <w:rStyle w:val="a3"/>
          <w:rFonts w:ascii="Arial" w:eastAsia="Arial" w:hAnsi="Arial" w:cs="Arial"/>
          <w:b/>
          <w:bCs/>
          <w:sz w:val="14"/>
          <w:szCs w:val="14"/>
          <w:rtl/>
        </w:rPr>
        <w:t xml:space="preserve"> </w:t>
      </w:r>
      <w:r>
        <w:rPr>
          <w:rStyle w:val="a3"/>
          <w:b/>
          <w:bCs/>
          <w:rtl/>
        </w:rPr>
        <w:t>שם לי</w:t>
      </w:r>
      <w:r>
        <w:rPr>
          <w:rStyle w:val="a3"/>
          <w:b/>
          <w:bCs/>
          <w:vertAlign w:val="superscript"/>
          <w:rtl/>
        </w:rPr>
        <w:t>:</w:t>
      </w:r>
      <w:r>
        <w:rPr>
          <w:rStyle w:val="a3"/>
          <w:b/>
          <w:bCs/>
          <w:rtl/>
        </w:rPr>
        <w:t xml:space="preserve"> לימדה תורה דרך ארץ שיבנה אדם בית ויטע כרם ואח״ב ישא אשד, שם </w:t>
      </w:r>
      <w:r>
        <w:rPr>
          <w:rStyle w:val="a3"/>
          <w:b/>
          <w:bCs/>
          <w:vertAlign w:val="superscript"/>
          <w:rtl/>
        </w:rPr>
        <w:t>מ</w:t>
      </w:r>
      <w:r>
        <w:rPr>
          <w:rStyle w:val="a3"/>
          <w:b/>
          <w:bCs/>
          <w:rtl/>
        </w:rPr>
        <w:t>י• ביתך זו אשה שם ש□ שם זמרא בביתא חורבא בסיפא</w:t>
      </w:r>
      <w:r>
        <w:rPr>
          <w:rStyle w:val="a3"/>
          <w:b/>
          <w:bCs/>
          <w:rtl/>
        </w:rPr>
        <w:softHyphen/>
      </w:r>
      <w:r>
        <w:rPr>
          <w:rStyle w:val="a3"/>
          <w:b/>
          <w:bCs/>
          <w:vertAlign w:val="superscript"/>
          <w:rtl/>
        </w:rPr>
        <w:t>,</w:t>
      </w:r>
      <w:r>
        <w:rPr>
          <w:rStyle w:val="a3"/>
          <w:b/>
          <w:bCs/>
          <w:rtl/>
        </w:rPr>
        <w:t>־</w:t>
      </w:r>
      <w:r>
        <w:rPr>
          <w:rStyle w:val="a3"/>
          <w:b/>
          <w:bCs/>
          <w:vertAlign w:val="superscript"/>
          <w:rtl/>
        </w:rPr>
        <w:t>,</w:t>
      </w:r>
      <w:r>
        <w:rPr>
          <w:rStyle w:val="a3"/>
          <w:b/>
          <w:bCs/>
          <w:rtl/>
        </w:rPr>
        <w:t xml:space="preserve"> מתחיל חורבא בסיפא מתחיל שם מה• לעולם אל יטיל אדם אימה יתירה בתוך</w:t>
      </w:r>
      <w:r>
        <w:rPr>
          <w:rStyle w:val="a3"/>
          <w:b/>
          <w:bCs/>
          <w:vertAlign w:val="superscript"/>
          <w:rtl/>
        </w:rPr>
        <w:t xml:space="preserve"> </w:t>
      </w:r>
      <w:r>
        <w:rPr>
          <w:rStyle w:val="a3"/>
          <w:b/>
          <w:bCs/>
          <w:rtl/>
        </w:rPr>
        <w:t xml:space="preserve">ביתי </w:t>
      </w:r>
      <w:r>
        <w:rPr>
          <w:rStyle w:val="a3"/>
          <w:b/>
          <w:bCs/>
          <w:vertAlign w:val="superscript"/>
          <w:rtl/>
        </w:rPr>
        <w:t>ג</w:t>
      </w:r>
      <w:r>
        <w:rPr>
          <w:rStyle w:val="a3"/>
          <w:b/>
          <w:bCs/>
          <w:rtl/>
        </w:rPr>
        <w:t>י</w:t>
      </w:r>
      <w:r>
        <w:rPr>
          <w:rStyle w:val="a3"/>
          <w:b/>
          <w:bCs/>
          <w:vertAlign w:val="superscript"/>
          <w:rtl/>
        </w:rPr>
        <w:t>ט</w:t>
      </w:r>
      <w:r>
        <w:rPr>
          <w:rStyle w:val="a3"/>
          <w:b/>
          <w:bCs/>
          <w:rtl/>
        </w:rPr>
        <w:t>יו י</w:t>
      </w:r>
      <w:r>
        <w:rPr>
          <w:rStyle w:val="a3"/>
          <w:b/>
          <w:bCs/>
          <w:vertAlign w:val="superscript"/>
          <w:rtl/>
        </w:rPr>
        <w:t>:</w:t>
      </w:r>
      <w:r>
        <w:rPr>
          <w:rStyle w:val="a3"/>
          <w:b/>
          <w:bCs/>
          <w:rtl/>
        </w:rPr>
        <w:t xml:space="preserve"> כלבא שבוע שכל הנכנס לביתו כשהוא רעב ככלב יוצא כשהוא שבע </w:t>
      </w:r>
      <w:r>
        <w:rPr>
          <w:rStyle w:val="a3"/>
          <w:b/>
          <w:bCs/>
          <w:vertAlign w:val="superscript"/>
          <w:rtl/>
        </w:rPr>
        <w:t>שם ני</w:t>
      </w:r>
      <w:r>
        <w:rPr>
          <w:rStyle w:val="a3"/>
          <w:b/>
          <w:bCs/>
          <w:rtl/>
        </w:rPr>
        <w:t>־ זה הוציא רשעה מביתו וזה הכניס רשעה לתוך בי</w:t>
      </w:r>
      <w:r>
        <w:rPr>
          <w:rStyle w:val="a3"/>
          <w:b/>
          <w:bCs/>
          <w:vertAlign w:val="subscript"/>
          <w:rtl/>
        </w:rPr>
        <w:t>תו</w:t>
      </w:r>
      <w:r>
        <w:rPr>
          <w:rStyle w:val="a3"/>
          <w:b/>
          <w:bCs/>
          <w:rtl/>
        </w:rPr>
        <w:t xml:space="preserve"> שם </w:t>
      </w:r>
      <w:r>
        <w:rPr>
          <w:rStyle w:val="a3"/>
          <w:b/>
          <w:bCs/>
          <w:vertAlign w:val="superscript"/>
          <w:rtl/>
        </w:rPr>
        <w:t>צ:</w:t>
      </w:r>
      <w:r>
        <w:rPr>
          <w:rStyle w:val="a3"/>
          <w:b/>
          <w:bCs/>
          <w:rtl/>
        </w:rPr>
        <w:t xml:space="preserve"> לבנות לה בית</w:t>
      </w:r>
      <w:r>
        <w:rPr>
          <w:rStyle w:val="a3"/>
          <w:b/>
          <w:bCs/>
          <w:vertAlign w:val="superscript"/>
          <w:rtl/>
        </w:rPr>
        <w:t xml:space="preserve"> </w:t>
      </w:r>
      <w:r>
        <w:rPr>
          <w:rStyle w:val="a3"/>
          <w:b/>
          <w:bCs/>
          <w:rtl/>
        </w:rPr>
        <w:t xml:space="preserve">זו חנופה וגסות הרוח קיייעיו </w:t>
      </w:r>
      <w:r>
        <w:rPr>
          <w:rStyle w:val="a3"/>
          <w:b/>
          <w:bCs/>
          <w:vertAlign w:val="superscript"/>
          <w:rtl/>
        </w:rPr>
        <w:t>מט:</w:t>
      </w:r>
      <w:r>
        <w:rPr>
          <w:rStyle w:val="a3"/>
          <w:b/>
          <w:bCs/>
          <w:rtl/>
        </w:rPr>
        <w:t xml:space="preserve"> ביתא מיתבא יתיב </w:t>
      </w:r>
      <w:r>
        <w:rPr>
          <w:rStyle w:val="a3"/>
          <w:b/>
          <w:bCs/>
          <w:vertAlign w:val="superscript"/>
          <w:rtl/>
        </w:rPr>
        <w:t>ב</w:t>
      </w:r>
      <w:r>
        <w:rPr>
          <w:rStyle w:val="a3"/>
          <w:b/>
          <w:bCs/>
          <w:rtl/>
        </w:rPr>
        <w:t>'ק כ</w:t>
      </w:r>
      <w:r>
        <w:rPr>
          <w:rStyle w:val="a3"/>
          <w:b/>
          <w:bCs/>
          <w:vertAlign w:val="superscript"/>
          <w:rtl/>
        </w:rPr>
        <w:t>א</w:t>
      </w:r>
      <w:r>
        <w:rPr>
          <w:rStyle w:val="a3"/>
          <w:b/>
          <w:bCs/>
          <w:rtl/>
        </w:rPr>
        <w:t>• מגדלין כלבים כופרין וחתולים וקופין וחולדות סנאים מפני שעשויים לנקר את הבי</w:t>
      </w:r>
      <w:r>
        <w:rPr>
          <w:rStyle w:val="a3"/>
          <w:b/>
          <w:bCs/>
          <w:vertAlign w:val="subscript"/>
          <w:rtl/>
        </w:rPr>
        <w:t>ת</w:t>
      </w:r>
      <w:r>
        <w:rPr>
          <w:rStyle w:val="a3"/>
          <w:b/>
          <w:bCs/>
          <w:rtl/>
        </w:rPr>
        <w:t xml:space="preserve"> שם פ• המשכיר בית לחבירו בימות הגשמים אינו יכול להוציאו מן החג עד הפסח ג״ט ק</w:t>
      </w:r>
      <w:r>
        <w:rPr>
          <w:rStyle w:val="a3"/>
          <w:b/>
          <w:bCs/>
          <w:vertAlign w:val="superscript"/>
          <w:rtl/>
        </w:rPr>
        <w:t>א:</w:t>
      </w:r>
      <w:r>
        <w:rPr>
          <w:rStyle w:val="a3"/>
          <w:b/>
          <w:bCs/>
          <w:rtl/>
        </w:rPr>
        <w:t xml:space="preserve"> המשכיר בית לחבירו משכיר חייב להעמיד לו דלתות לפתוח לו חלונות לחזק לו תקרה לכמוך לו קורה שם שם שם לביתו אי אתה נכנס אבל אתה נכנס לביתו של ערב </w:t>
      </w:r>
      <w:r>
        <w:rPr>
          <w:rStyle w:val="a3"/>
          <w:b/>
          <w:bCs/>
          <w:vertAlign w:val="superscript"/>
          <w:rtl/>
        </w:rPr>
        <w:t>שם קטי</w:t>
      </w:r>
      <w:r>
        <w:rPr>
          <w:rStyle w:val="a3"/>
          <w:b/>
          <w:bCs/>
          <w:rtl/>
        </w:rPr>
        <w:t xml:space="preserve"> אין אדם דר חציו למטה וחציו למעלה שם ?</w:t>
      </w:r>
      <w:r>
        <w:rPr>
          <w:rStyle w:val="a3"/>
          <w:b/>
          <w:bCs/>
          <w:vertAlign w:val="superscript"/>
          <w:rtl/>
          <w:lang w:val="en-US" w:eastAsia="en-US"/>
        </w:rPr>
        <w:t>IB</w:t>
      </w:r>
      <w:r>
        <w:rPr>
          <w:rStyle w:val="a3"/>
          <w:b/>
          <w:bCs/>
          <w:vertAlign w:val="superscript"/>
          <w:rtl/>
        </w:rPr>
        <w:t>:</w:t>
      </w:r>
      <w:r>
        <w:rPr>
          <w:rStyle w:val="a3"/>
          <w:b/>
          <w:bCs/>
          <w:rtl/>
        </w:rPr>
        <w:t xml:space="preserve"> הנהו בי תרי דהוו דיירי</w:t>
      </w:r>
      <w:r>
        <w:rPr>
          <w:rStyle w:val="a3"/>
          <w:b/>
          <w:bCs/>
          <w:vertAlign w:val="superscript"/>
          <w:rtl/>
        </w:rPr>
        <w:t xml:space="preserve"> חד</w:t>
      </w:r>
      <w:r>
        <w:rPr>
          <w:rStyle w:val="a3"/>
          <w:b/>
          <w:bCs/>
          <w:rtl/>
        </w:rPr>
        <w:t xml:space="preserve"> עילאי וחד תתאי איפחית מעזיבה מי מתקן שם קיז• ביתא עם דיירא דאיר</w:t>
      </w:r>
      <w:r>
        <w:rPr>
          <w:rStyle w:val="a3"/>
          <w:b/>
          <w:bCs/>
          <w:vertAlign w:val="superscript"/>
          <w:rtl/>
        </w:rPr>
        <w:t xml:space="preserve"> יררש</w:t>
      </w:r>
      <w:r>
        <w:rPr>
          <w:rStyle w:val="a3"/>
          <w:b/>
          <w:bCs/>
          <w:rtl/>
        </w:rPr>
        <w:t xml:space="preserve">' </w:t>
      </w:r>
      <w:r>
        <w:rPr>
          <w:rStyle w:val="a3"/>
          <w:b/>
          <w:bCs/>
          <w:vertAlign w:val="superscript"/>
          <w:rtl/>
        </w:rPr>
        <w:t>נימ</w:t>
      </w:r>
      <w:r>
        <w:rPr>
          <w:rStyle w:val="a3"/>
          <w:b/>
          <w:bCs/>
          <w:rtl/>
        </w:rPr>
        <w:t xml:space="preserve"> י• </w:t>
      </w:r>
      <w:r>
        <w:rPr>
          <w:rStyle w:val="a3"/>
          <w:b/>
          <w:bCs/>
          <w:vertAlign w:val="superscript"/>
          <w:rtl/>
        </w:rPr>
        <w:t>כ</w:t>
      </w:r>
      <w:r>
        <w:rPr>
          <w:rStyle w:val="a3"/>
          <w:b/>
          <w:bCs/>
          <w:rtl/>
        </w:rPr>
        <w:t xml:space="preserve">גדול יהיה כבוד הבית הזה האחרון ח״א בבנין </w:t>
      </w:r>
      <w:r>
        <w:rPr>
          <w:rStyle w:val="a3"/>
          <w:b/>
          <w:bCs/>
          <w:vertAlign w:val="superscript"/>
          <w:rtl/>
        </w:rPr>
        <w:t>ב כ ג</w:t>
      </w:r>
      <w:r>
        <w:rPr>
          <w:rStyle w:val="a3"/>
          <w:b/>
          <w:bCs/>
          <w:rtl/>
        </w:rPr>
        <w:t>• מי שלא ראה</w:t>
      </w:r>
      <w:r>
        <w:rPr>
          <w:rStyle w:val="a3"/>
          <w:b/>
          <w:bCs/>
          <w:vertAlign w:val="superscript"/>
          <w:rtl/>
        </w:rPr>
        <w:t xml:space="preserve"> </w:t>
      </w:r>
      <w:r>
        <w:rPr>
          <w:rStyle w:val="a3"/>
          <w:b/>
          <w:bCs/>
          <w:rtl/>
        </w:rPr>
        <w:t xml:space="preserve">בנין הורדוס לא ראה בנין נאה מימין שם י• עולם לאכסדרה הוא דומה שם כה: לא יסוד אדם את ביתו בסיד ואם עירב בו חול או תבן מותר• סד אדם את ביתו בסיד ומשייר בו דבר מועט שם ם•’ ד׳ אמות על ו׳ אמות אינו בית דירה אלא רפת </w:t>
      </w:r>
      <w:r>
        <w:rPr>
          <w:rStyle w:val="a3"/>
          <w:b/>
          <w:bCs/>
          <w:vertAlign w:val="superscript"/>
          <w:rtl/>
        </w:rPr>
        <w:t>ב</w:t>
      </w:r>
      <w:r>
        <w:rPr>
          <w:rStyle w:val="a3"/>
          <w:b/>
          <w:bCs/>
          <w:rtl/>
        </w:rPr>
        <w:t>ק</w:t>
      </w:r>
      <w:r>
        <w:rPr>
          <w:rStyle w:val="a3"/>
          <w:b/>
          <w:bCs/>
          <w:vertAlign w:val="superscript"/>
          <w:rtl/>
        </w:rPr>
        <w:t>ר שם צח!</w:t>
      </w:r>
      <w:r>
        <w:rPr>
          <w:rStyle w:val="a3"/>
          <w:b/>
          <w:bCs/>
          <w:rtl/>
        </w:rPr>
        <w:t xml:space="preserve"> כל שיש לו חולה בתוך ביתו ילך אצל חכם ויבקש עליו רחמים שם קטז•</w:t>
      </w:r>
      <w:r>
        <w:rPr>
          <w:rStyle w:val="a3"/>
          <w:b/>
          <w:bCs/>
          <w:vertAlign w:val="superscript"/>
          <w:rtl/>
        </w:rPr>
        <w:t xml:space="preserve"> </w:t>
      </w:r>
      <w:r>
        <w:rPr>
          <w:rStyle w:val="a3"/>
          <w:b/>
          <w:bCs/>
          <w:rtl/>
        </w:rPr>
        <w:t xml:space="preserve">אפילר בין בית לעלייה ובין גרו לא תכירו פנים במשפט סנהדרין </w:t>
      </w:r>
      <w:r>
        <w:rPr>
          <w:rStyle w:val="a3"/>
          <w:b/>
          <w:bCs/>
          <w:vertAlign w:val="superscript"/>
          <w:rtl/>
        </w:rPr>
        <w:t>ז:</w:t>
      </w:r>
      <w:r>
        <w:rPr>
          <w:rStyle w:val="a3"/>
          <w:b/>
          <w:bCs/>
          <w:rtl/>
        </w:rPr>
        <w:t xml:space="preserve"> כל עיר שאין בה י׳ דברים הללו אין ת״ח רשאי לדור בתוכה שם יז</w:t>
      </w:r>
      <w:r>
        <w:rPr>
          <w:rStyle w:val="a3"/>
          <w:b/>
          <w:bCs/>
          <w:vertAlign w:val="superscript"/>
          <w:rtl/>
        </w:rPr>
        <w:t>:</w:t>
      </w:r>
      <w:r>
        <w:rPr>
          <w:rStyle w:val="a3"/>
          <w:b/>
          <w:bCs/>
          <w:rtl/>
        </w:rPr>
        <w:t xml:space="preserve"> שלא יראה אדם דירה נאה יאשה נאה ויאמר שלי היא שם ל</w:t>
      </w:r>
      <w:r>
        <w:rPr>
          <w:rStyle w:val="a3"/>
          <w:b/>
          <w:bCs/>
          <w:vertAlign w:val="superscript"/>
          <w:rtl/>
        </w:rPr>
        <w:t>ח</w:t>
      </w:r>
      <w:r>
        <w:rPr>
          <w:rStyle w:val="a3"/>
          <w:b/>
          <w:bCs/>
          <w:rtl/>
        </w:rPr>
        <w:t xml:space="preserve">• ביתו של אחאב אינו מזומן לברכה שם לט•• בית </w:t>
      </w:r>
      <w:r>
        <w:rPr>
          <w:rStyle w:val="a3"/>
          <w:b/>
          <w:bCs/>
          <w:vertAlign w:val="superscript"/>
          <w:rtl/>
        </w:rPr>
        <w:t>זזס</w:t>
      </w:r>
      <w:r>
        <w:rPr>
          <w:rStyle w:val="a3"/>
          <w:b/>
          <w:bCs/>
          <w:rtl/>
        </w:rPr>
        <w:t>קילה היה גבוה ב׳ קומות שם מה• על רגליו עמד (בן שונמית) ולביתו לא הלך</w:t>
      </w:r>
      <w:r>
        <w:rPr>
          <w:rStyle w:val="a3"/>
          <w:b/>
          <w:bCs/>
          <w:vertAlign w:val="superscript"/>
          <w:rtl/>
        </w:rPr>
        <w:t xml:space="preserve"> שס מז</w:t>
      </w:r>
      <w:r>
        <w:rPr>
          <w:rStyle w:val="a3"/>
          <w:b/>
          <w:bCs/>
          <w:rtl/>
        </w:rPr>
        <w:t>* אף ביתו של יואב מופקר לכל שם מט■ כשחלה ר״א נכנסו ר״ע וחביריו</w:t>
      </w:r>
      <w:r>
        <w:rPr>
          <w:rStyle w:val="a3"/>
          <w:b/>
          <w:bCs/>
          <w:vertAlign w:val="superscript"/>
          <w:rtl/>
        </w:rPr>
        <w:t xml:space="preserve"> </w:t>
      </w:r>
      <w:r>
        <w:rPr>
          <w:rStyle w:val="a3"/>
          <w:b/>
          <w:bCs/>
          <w:rtl/>
        </w:rPr>
        <w:t xml:space="preserve">לבקרו הוא יושב בקינוף שלו והן יושבין בטרקלין </w:t>
      </w:r>
      <w:r>
        <w:rPr>
          <w:rStyle w:val="a3"/>
          <w:b/>
          <w:bCs/>
          <w:vertAlign w:val="subscript"/>
          <w:rtl/>
        </w:rPr>
        <w:t>ש</w:t>
      </w:r>
      <w:r>
        <w:rPr>
          <w:rStyle w:val="a3"/>
          <w:b/>
          <w:bCs/>
          <w:rtl/>
        </w:rPr>
        <w:t xml:space="preserve">לן שם סח• בית המנוגע לא </w:t>
      </w:r>
      <w:r>
        <w:rPr>
          <w:rStyle w:val="a3"/>
          <w:b/>
          <w:bCs/>
          <w:vertAlign w:val="superscript"/>
          <w:rtl/>
        </w:rPr>
        <w:t>היה</w:t>
      </w:r>
      <w:r>
        <w:rPr>
          <w:rStyle w:val="a3"/>
          <w:b/>
          <w:bCs/>
          <w:rtl/>
        </w:rPr>
        <w:t xml:space="preserve"> ילא עתיד להיות שם עא• כל בית שאין דברי תורה נשמעים בו בלילה אש</w:t>
      </w:r>
      <w:r>
        <w:rPr>
          <w:rStyle w:val="a3"/>
          <w:b/>
          <w:bCs/>
          <w:vertAlign w:val="superscript"/>
          <w:rtl/>
        </w:rPr>
        <w:t xml:space="preserve"> </w:t>
      </w:r>
      <w:r>
        <w:rPr>
          <w:rStyle w:val="a3"/>
          <w:b/>
          <w:bCs/>
          <w:rtl/>
        </w:rPr>
        <w:t xml:space="preserve">איכלתו </w:t>
      </w:r>
      <w:r>
        <w:rPr>
          <w:rStyle w:val="a3"/>
          <w:b/>
          <w:bCs/>
          <w:vertAlign w:val="superscript"/>
          <w:rtl/>
        </w:rPr>
        <w:t>שם"</w:t>
      </w:r>
      <w:r>
        <w:rPr>
          <w:rStyle w:val="a3"/>
          <w:b/>
          <w:bCs/>
          <w:rtl/>
        </w:rPr>
        <w:t xml:space="preserve">• בית אפל אין פותחין לו חלונות לראות </w:t>
      </w:r>
      <w:r>
        <w:rPr>
          <w:rStyle w:val="a3"/>
          <w:b/>
          <w:bCs/>
          <w:vertAlign w:val="subscript"/>
          <w:rtl/>
        </w:rPr>
        <w:t>נג</w:t>
      </w:r>
      <w:r>
        <w:rPr>
          <w:rStyle w:val="a3"/>
          <w:b/>
          <w:bCs/>
          <w:rtl/>
        </w:rPr>
        <w:t>ןן שם שם שם כל העוסק בתורה לשמה כאילו בנה פלטרין של מעלה ושל מט</w:t>
      </w:r>
      <w:r>
        <w:rPr>
          <w:rStyle w:val="a3"/>
          <w:b/>
          <w:bCs/>
          <w:vertAlign w:val="subscript"/>
          <w:rtl/>
        </w:rPr>
        <w:t>ה</w:t>
      </w:r>
      <w:r>
        <w:rPr>
          <w:rStyle w:val="a3"/>
          <w:b/>
          <w:bCs/>
          <w:rtl/>
        </w:rPr>
        <w:t xml:space="preserve"> שם «</w:t>
      </w:r>
      <w:r>
        <w:rPr>
          <w:rStyle w:val="a3"/>
          <w:b/>
          <w:bCs/>
          <w:vertAlign w:val="superscript"/>
          <w:rtl/>
        </w:rPr>
        <w:t>ט:</w:t>
      </w:r>
      <w:r>
        <w:rPr>
          <w:rStyle w:val="a3"/>
          <w:b/>
          <w:bCs/>
          <w:rtl/>
        </w:rPr>
        <w:t xml:space="preserve"> מיכה שנתמעך </w:t>
      </w:r>
      <w:r>
        <w:rPr>
          <w:rStyle w:val="a3"/>
          <w:b/>
          <w:bCs/>
          <w:vertAlign w:val="superscript"/>
          <w:rtl/>
        </w:rPr>
        <w:t>ככני</w:t>
      </w:r>
      <w:r>
        <w:rPr>
          <w:rStyle w:val="a3"/>
          <w:b/>
          <w:bCs/>
          <w:rtl/>
        </w:rPr>
        <w:t xml:space="preserve">ן </w:t>
      </w:r>
      <w:r>
        <w:rPr>
          <w:rStyle w:val="a3"/>
          <w:b/>
          <w:bCs/>
          <w:vertAlign w:val="superscript"/>
          <w:rtl/>
        </w:rPr>
        <w:t>שם</w:t>
      </w:r>
      <w:r>
        <w:rPr>
          <w:rStyle w:val="a3"/>
          <w:b/>
          <w:bCs/>
          <w:rtl/>
        </w:rPr>
        <w:t>ק</w:t>
      </w:r>
      <w:r>
        <w:rPr>
          <w:rStyle w:val="a3"/>
          <w:b/>
          <w:bCs/>
          <w:vertAlign w:val="superscript"/>
          <w:rtl/>
        </w:rPr>
        <w:t>:</w:t>
      </w:r>
      <w:r>
        <w:rPr>
          <w:rStyle w:val="a3"/>
          <w:b/>
          <w:bCs/>
          <w:rtl/>
        </w:rPr>
        <w:t xml:space="preserve"> מי שהקדים ביתי לביתו ולא עוד אלא שביתי בנה בז׳ שנים וביתו</w:t>
      </w:r>
      <w:r>
        <w:rPr>
          <w:rStyle w:val="a3"/>
          <w:b/>
          <w:bCs/>
          <w:vertAlign w:val="superscript"/>
          <w:rtl/>
        </w:rPr>
        <w:t xml:space="preserve"> </w:t>
      </w:r>
      <w:r>
        <w:rPr>
          <w:rStyle w:val="a3"/>
          <w:b/>
          <w:bCs/>
          <w:rtl/>
        </w:rPr>
        <w:t>כי״ג שנה לפני מלכים יתיצב שם קי</w:t>
      </w:r>
      <w:r>
        <w:rPr>
          <w:rStyle w:val="a3"/>
          <w:b/>
          <w:bCs/>
          <w:vertAlign w:val="superscript"/>
          <w:rtl/>
          <w:lang w:val="en-US" w:eastAsia="en-US"/>
        </w:rPr>
        <w:t>1</w:t>
      </w:r>
      <w:r>
        <w:rPr>
          <w:rStyle w:val="a3"/>
          <w:b/>
          <w:bCs/>
          <w:rtl/>
        </w:rPr>
        <w:t xml:space="preserve"> מה עשו אבותי לאבותיך? מהם מעכו בבנין </w:t>
      </w:r>
      <w:r>
        <w:rPr>
          <w:rStyle w:val="a3"/>
          <w:b/>
          <w:bCs/>
          <w:vertAlign w:val="superscript"/>
          <w:rtl/>
        </w:rPr>
        <w:t>ש</w:t>
      </w:r>
      <w:r>
        <w:rPr>
          <w:rStyle w:val="a3"/>
          <w:b/>
          <w:bCs/>
          <w:rtl/>
        </w:rPr>
        <w:t xml:space="preserve">° </w:t>
      </w:r>
      <w:r>
        <w:rPr>
          <w:rStyle w:val="a3"/>
          <w:b/>
          <w:bCs/>
          <w:vertAlign w:val="superscript"/>
          <w:rtl/>
        </w:rPr>
        <w:t>קיא</w:t>
      </w:r>
      <w:r>
        <w:rPr>
          <w:rStyle w:val="a3"/>
          <w:b/>
          <w:bCs/>
          <w:rtl/>
        </w:rPr>
        <w:t>־ אינהו סתרי ביהמ״ק ואנן בביבן ?•ז ב: יהי ביתך בית ועד לחכמים אבות א ד</w:t>
      </w:r>
    </w:p>
    <w:p w:rsidR="009D7263" w:rsidRDefault="00000000">
      <w:pPr>
        <w:pStyle w:val="a4"/>
        <w:spacing w:line="312" w:lineRule="auto"/>
        <w:jc w:val="both"/>
      </w:pPr>
      <w:r>
        <w:rPr>
          <w:rStyle w:val="a3"/>
          <w:b/>
          <w:bCs/>
          <w:rtl/>
        </w:rPr>
        <w:t>יהי ביתך פתוח לרוחה ויהיו עניים כ</w:t>
      </w:r>
      <w:r>
        <w:rPr>
          <w:rStyle w:val="a3"/>
          <w:b/>
          <w:bCs/>
          <w:vertAlign w:val="subscript"/>
          <w:rtl/>
        </w:rPr>
        <w:t>נ</w:t>
      </w:r>
      <w:r>
        <w:rPr>
          <w:rStyle w:val="a3"/>
          <w:b/>
          <w:bCs/>
          <w:rtl/>
        </w:rPr>
        <w:t>י ביתך שם שם ה והשכר הרבה ובעל הב</w:t>
      </w:r>
      <w:r>
        <w:rPr>
          <w:rStyle w:val="a3"/>
          <w:b/>
          <w:bCs/>
          <w:vertAlign w:val="superscript"/>
          <w:rtl/>
        </w:rPr>
        <w:t>ית</w:t>
      </w:r>
      <w:r>
        <w:rPr>
          <w:rStyle w:val="a3"/>
          <w:b/>
          <w:bCs/>
          <w:rtl/>
        </w:rPr>
        <w:t xml:space="preserve"> </w:t>
      </w:r>
      <w:r>
        <w:rPr>
          <w:rStyle w:val="a3"/>
          <w:b/>
          <w:bCs/>
          <w:vertAlign w:val="subscript"/>
          <w:rtl/>
        </w:rPr>
        <w:t>דוחק</w:t>
      </w:r>
      <w:r>
        <w:rPr>
          <w:rStyle w:val="a3"/>
          <w:b/>
          <w:bCs/>
          <w:rtl/>
        </w:rPr>
        <w:t xml:space="preserve"> שם ב טי התקן עצמך בפרוזדור כדי שתכנס לטרקלין שם י טי האי מאן דבעי</w:t>
      </w:r>
      <w:r>
        <w:rPr>
          <w:rStyle w:val="a3"/>
          <w:b/>
          <w:bCs/>
          <w:vertAlign w:val="subscript"/>
          <w:rtl/>
        </w:rPr>
        <w:t xml:space="preserve"> </w:t>
      </w:r>
      <w:r>
        <w:rPr>
          <w:rStyle w:val="a3"/>
          <w:b/>
          <w:bCs/>
          <w:rtl/>
        </w:rPr>
        <w:t xml:space="preserve">למיפק ובעי למידע אי חזר ואתי לביתיה אי לא ניקום בביתא דחבריה אי חזי בבואה </w:t>
      </w:r>
      <w:r>
        <w:rPr>
          <w:rStyle w:val="a3"/>
          <w:b/>
          <w:bCs/>
          <w:vertAlign w:val="superscript"/>
          <w:rtl/>
        </w:rPr>
        <w:t>הוריות יב</w:t>
      </w:r>
      <w:r>
        <w:rPr>
          <w:rStyle w:val="a3"/>
          <w:b/>
          <w:bCs/>
          <w:rtl/>
        </w:rPr>
        <w:t xml:space="preserve">• יבא ידיד בן ידיד ויבנה ידיד מנחום </w:t>
      </w:r>
      <w:r>
        <w:rPr>
          <w:rStyle w:val="a3"/>
          <w:b/>
          <w:bCs/>
          <w:vertAlign w:val="superscript"/>
          <w:rtl/>
        </w:rPr>
        <w:t>נג</w:t>
      </w:r>
      <w:r>
        <w:rPr>
          <w:rStyle w:val="a3"/>
          <w:b/>
          <w:bCs/>
          <w:rtl/>
        </w:rPr>
        <w:t xml:space="preserve">• מלאך המות בבית של זדי ואני אסעוד אצלו? </w:t>
      </w:r>
      <w:r>
        <w:rPr>
          <w:rStyle w:val="a3"/>
          <w:b/>
          <w:bCs/>
          <w:vertAlign w:val="superscript"/>
          <w:rtl/>
        </w:rPr>
        <w:t>ח</w:t>
      </w:r>
      <w:r>
        <w:rPr>
          <w:rStyle w:val="a3"/>
          <w:b/>
          <w:bCs/>
          <w:rtl/>
        </w:rPr>
        <w:t xml:space="preserve">ילין </w:t>
      </w:r>
      <w:r>
        <w:rPr>
          <w:rStyle w:val="a3"/>
          <w:b/>
          <w:bCs/>
          <w:vertAlign w:val="superscript"/>
          <w:rtl/>
        </w:rPr>
        <w:t>ז:</w:t>
      </w:r>
      <w:r>
        <w:rPr>
          <w:rStyle w:val="a3"/>
          <w:b/>
          <w:bCs/>
          <w:rtl/>
        </w:rPr>
        <w:t xml:space="preserve"> בית תינוק ואשד. אע״פ שאין נחש יש סימן שם צה: עביד לי ספינתא דאית בה שיתין בתי וכל ביתא אית בה שיתין ביסתרקי• בני לן ביתא באוירא </w:t>
      </w:r>
      <w:r>
        <w:rPr>
          <w:rStyle w:val="a3"/>
          <w:b/>
          <w:bCs/>
          <w:vertAlign w:val="superscript"/>
          <w:rtl/>
        </w:rPr>
        <w:t>בכורות ח:</w:t>
      </w:r>
      <w:r>
        <w:rPr>
          <w:rStyle w:val="a3"/>
          <w:b/>
          <w:bCs/>
          <w:rtl/>
        </w:rPr>
        <w:t xml:space="preserve"> בנוהג שבעולם מלך בו״ד בונה פלטין אינו בונה אותה מדעו* עצמו אלא מדעת אומן והאומן אינו בונה אותה מדעת עצמו אלא דיפתראוו* ופנקסאות יש לו כך היה הקב״ה מביט בתורה ובורא את העולם ב״י </w:t>
      </w:r>
      <w:r>
        <w:rPr>
          <w:rStyle w:val="a3"/>
          <w:b/>
          <w:bCs/>
          <w:vertAlign w:val="superscript"/>
          <w:rtl/>
        </w:rPr>
        <w:t>א</w:t>
      </w:r>
      <w:r>
        <w:rPr>
          <w:rStyle w:val="a3"/>
          <w:b/>
          <w:bCs/>
          <w:rtl/>
        </w:rPr>
        <w:t xml:space="preserve"> כשם שהנוה הרע בודק כך הנוה היפה בודקים י למדתך תורה ד״א לפום חילך אכול ופרע מן מה דאת לביש ויתיר ממה דאת ש</w:t>
      </w:r>
      <w:r>
        <w:rPr>
          <w:rStyle w:val="a3"/>
          <w:b/>
          <w:bCs/>
          <w:vertAlign w:val="subscript"/>
          <w:rtl/>
        </w:rPr>
        <w:t>ר</w:t>
      </w:r>
      <w:r>
        <w:rPr>
          <w:rStyle w:val="a3"/>
          <w:b/>
          <w:bCs/>
          <w:rtl/>
        </w:rPr>
        <w:t xml:space="preserve">י שם כ מבית לבית חלוק מאתר לאתר נפש </w:t>
      </w:r>
      <w:r>
        <w:rPr>
          <w:rStyle w:val="a3"/>
          <w:b/>
          <w:bCs/>
          <w:vertAlign w:val="superscript"/>
          <w:rtl/>
        </w:rPr>
        <w:t>שם לט</w:t>
      </w:r>
      <w:r>
        <w:rPr>
          <w:rStyle w:val="a3"/>
          <w:b/>
          <w:bCs/>
          <w:rtl/>
        </w:rPr>
        <w:t xml:space="preserve"> אוי לו לבית שחלונותיו פתוחין לתוך חושך שמ״ר יי נפל ביתא חבל לכוותא</w:t>
      </w:r>
      <w:r>
        <w:rPr>
          <w:rStyle w:val="a3"/>
          <w:b/>
          <w:bCs/>
          <w:vertAlign w:val="superscript"/>
          <w:rtl/>
        </w:rPr>
        <w:t xml:space="preserve"> </w:t>
      </w:r>
      <w:r>
        <w:rPr>
          <w:rStyle w:val="a3"/>
          <w:b/>
          <w:bCs/>
          <w:rtl/>
        </w:rPr>
        <w:t xml:space="preserve">(אוי לתלונותיו) </w:t>
      </w:r>
      <w:r>
        <w:rPr>
          <w:rStyle w:val="a3"/>
          <w:b/>
          <w:bCs/>
          <w:vertAlign w:val="superscript"/>
          <w:rtl/>
        </w:rPr>
        <w:t>שם כו</w:t>
      </w:r>
      <w:r>
        <w:rPr>
          <w:rStyle w:val="a3"/>
          <w:b/>
          <w:bCs/>
          <w:rtl/>
        </w:rPr>
        <w:t>כל מי שמבקש לעשות לו חלונות עושה אותן רחבות מבפנים וצרות מבחוץ למה? כדי שיהיו שואבות את האור יילר לא יותר ממה שבעל הביו* עושה עם העני העני עושה עם בעה״ב שם לי על הבתים אשר אתם שם למה נאמר</w:t>
      </w:r>
      <w:r>
        <w:rPr>
          <w:rStyle w:val="a3"/>
          <w:b/>
          <w:bCs/>
          <w:vertAlign w:val="superscript"/>
          <w:rtl/>
        </w:rPr>
        <w:t>,</w:t>
      </w:r>
      <w:r>
        <w:rPr>
          <w:rStyle w:val="a3"/>
          <w:b/>
          <w:bCs/>
          <w:rtl/>
        </w:rPr>
        <w:t xml:space="preserve"> והלא כבר נאמר על הבתים אשר יאכלו? להביא בתים שהיו יושבים בהם ובתים שהיו ישנים בד.</w:t>
      </w:r>
      <w:r>
        <w:rPr>
          <w:rStyle w:val="a3"/>
          <w:b/>
          <w:bCs/>
          <w:vertAlign w:val="subscript"/>
          <w:rtl/>
        </w:rPr>
        <w:t>ם</w:t>
      </w:r>
      <w:r>
        <w:rPr>
          <w:rStyle w:val="a3"/>
          <w:b/>
          <w:bCs/>
          <w:rtl/>
        </w:rPr>
        <w:t xml:space="preserve"> מכלתא בא י</w:t>
      </w:r>
      <w:r>
        <w:rPr>
          <w:rStyle w:val="a3"/>
          <w:b/>
          <w:bCs/>
          <w:vertAlign w:val="superscript"/>
          <w:rtl/>
        </w:rPr>
        <w:t>ב</w:t>
      </w:r>
      <w:r>
        <w:rPr>
          <w:rStyle w:val="a3"/>
          <w:b/>
          <w:bCs/>
          <w:rtl/>
        </w:rPr>
        <w:t xml:space="preserve"> מלמד שאין הבית מטמא בנגעים עד שיהיו בו אבנים ועצים ועפר תויה מצורע יי ג׳ חייהם אינם חיים הדר בעלייה אבות דר׳צ כה בית שיש בו מחלוקת סופו ליחרב י־א זיטא </w:t>
      </w:r>
      <w:r>
        <w:rPr>
          <w:rStyle w:val="a3"/>
          <w:b/>
          <w:bCs/>
          <w:vertAlign w:val="superscript"/>
          <w:rtl/>
        </w:rPr>
        <w:t>ט</w:t>
      </w:r>
      <w:r>
        <w:rPr>
          <w:rStyle w:val="a3"/>
          <w:b/>
          <w:bCs/>
          <w:rtl/>
        </w:rPr>
        <w:t xml:space="preserve"> הנך יפה בבית על מזוזות ביתך</w:t>
      </w:r>
    </w:p>
    <w:p w:rsidR="009D7263" w:rsidRDefault="00000000">
      <w:pPr>
        <w:pStyle w:val="a4"/>
        <w:spacing w:line="312" w:lineRule="auto"/>
        <w:jc w:val="center"/>
      </w:pPr>
      <w:r>
        <w:rPr>
          <w:rStyle w:val="a3"/>
          <w:b/>
          <w:bCs/>
          <w:rtl/>
        </w:rPr>
        <w:t>ילקיס שה״ש התקפי בעל הבית יודע באיזה מקום הפקיד כליו תונאיר י•</w:t>
      </w:r>
    </w:p>
    <w:p w:rsidR="009D7263" w:rsidRDefault="00000000">
      <w:pPr>
        <w:pStyle w:val="a4"/>
        <w:spacing w:after="120" w:line="240" w:lineRule="auto"/>
        <w:ind w:firstLine="140"/>
      </w:pPr>
      <w:r>
        <w:rPr>
          <w:rStyle w:val="a3"/>
          <w:rFonts w:ascii="Arial" w:eastAsia="Arial" w:hAnsi="Arial" w:cs="Arial"/>
          <w:sz w:val="26"/>
          <w:szCs w:val="26"/>
          <w:rtl/>
        </w:rPr>
        <w:t xml:space="preserve">בית דין׳ ע׳ </w:t>
      </w:r>
      <w:r>
        <w:rPr>
          <w:rStyle w:val="a3"/>
          <w:b/>
          <w:bCs/>
          <w:rtl/>
        </w:rPr>
        <w:t>דין׳ סנהדרין•</w:t>
      </w:r>
    </w:p>
    <w:p w:rsidR="009D7263" w:rsidRDefault="00000000">
      <w:pPr>
        <w:pStyle w:val="a4"/>
        <w:spacing w:line="305" w:lineRule="auto"/>
        <w:ind w:left="140" w:firstLine="20"/>
        <w:jc w:val="both"/>
        <w:sectPr w:rsidR="009D7263">
          <w:headerReference w:type="even" r:id="rId313"/>
          <w:headerReference w:type="default" r:id="rId314"/>
          <w:footerReference w:type="even" r:id="rId315"/>
          <w:footerReference w:type="default" r:id="rId316"/>
          <w:headerReference w:type="first" r:id="rId317"/>
          <w:footerReference w:type="first" r:id="rId318"/>
          <w:footnotePr>
            <w:numFmt w:val="chicago"/>
          </w:footnotePr>
          <w:pgSz w:w="8400" w:h="11900"/>
          <w:pgMar w:top="1128" w:right="958" w:bottom="794" w:left="761" w:header="0" w:footer="3" w:gutter="0"/>
          <w:cols w:space="720"/>
          <w:noEndnote/>
          <w:titlePg/>
          <w:docGrid w:linePitch="360"/>
          <w15:footnoteColumns w:val="1"/>
        </w:sectPr>
      </w:pPr>
      <w:r>
        <w:rPr>
          <w:rStyle w:val="a3"/>
          <w:rFonts w:ascii="Arial" w:eastAsia="Arial" w:hAnsi="Arial" w:cs="Arial"/>
          <w:b/>
          <w:bCs/>
          <w:sz w:val="28"/>
          <w:szCs w:val="28"/>
          <w:rtl/>
        </w:rPr>
        <w:t>^</w:t>
      </w:r>
      <w:r>
        <w:rPr>
          <w:rStyle w:val="a3"/>
          <w:rFonts w:ascii="Arial" w:eastAsia="Arial" w:hAnsi="Arial" w:cs="Arial"/>
          <w:b/>
          <w:bCs/>
          <w:sz w:val="28"/>
          <w:szCs w:val="28"/>
          <w:rtl/>
          <w:lang w:val="en-US" w:eastAsia="en-US"/>
        </w:rPr>
        <w:t>11 nDJDH fP</w:t>
      </w:r>
      <w:r>
        <w:rPr>
          <w:rStyle w:val="a3"/>
          <w:rFonts w:ascii="Arial" w:eastAsia="Arial" w:hAnsi="Arial" w:cs="Arial"/>
          <w:b/>
          <w:bCs/>
          <w:sz w:val="28"/>
          <w:szCs w:val="28"/>
          <w:rtl/>
        </w:rPr>
        <w:t>^</w:t>
      </w:r>
      <w:r>
        <w:rPr>
          <w:rStyle w:val="a3"/>
          <w:rFonts w:ascii="Arial" w:eastAsia="Arial" w:hAnsi="Arial" w:cs="Arial"/>
          <w:sz w:val="26"/>
          <w:szCs w:val="26"/>
          <w:rtl/>
        </w:rPr>
        <w:t>לל^</w:t>
      </w:r>
      <w:r>
        <w:rPr>
          <w:rStyle w:val="a3"/>
          <w:b/>
          <w:bCs/>
          <w:sz w:val="17"/>
          <w:szCs w:val="17"/>
          <w:rtl/>
          <w:lang w:val="en-US" w:eastAsia="en-US"/>
        </w:rPr>
        <w:t>1</w:t>
      </w:r>
      <w:r>
        <w:rPr>
          <w:rStyle w:val="a3"/>
          <w:b/>
          <w:bCs/>
          <w:sz w:val="17"/>
          <w:szCs w:val="17"/>
          <w:rtl/>
        </w:rPr>
        <w:t xml:space="preserve"> </w:t>
      </w:r>
      <w:r>
        <w:rPr>
          <w:rStyle w:val="a3"/>
          <w:b/>
          <w:bCs/>
          <w:rtl/>
        </w:rPr>
        <w:t xml:space="preserve">(בי כנישתא׳ כנישתא׳ בי מדרשא) אין תפלה של אדם נשמעת אלא בבית הכנסת כרכות י• מנין שהקב״ה מצוי בבית הכנסת? </w:t>
      </w:r>
      <w:r>
        <w:rPr>
          <w:rStyle w:val="a3"/>
          <w:b/>
          <w:bCs/>
          <w:vertAlign w:val="superscript"/>
          <w:rtl/>
        </w:rPr>
        <w:t>שם שם שם</w:t>
      </w:r>
      <w:r>
        <w:rPr>
          <w:rStyle w:val="a3"/>
          <w:b/>
          <w:bCs/>
          <w:rtl/>
        </w:rPr>
        <w:t xml:space="preserve"> כל הרגיל לבא לבהכ״נ ולא בא יום אחד הקב״ה משאיל בו </w:t>
      </w:r>
      <w:r>
        <w:rPr>
          <w:rStyle w:val="a3"/>
          <w:b/>
          <w:bCs/>
          <w:vertAlign w:val="superscript"/>
          <w:rtl/>
        </w:rPr>
        <w:t>שם שם:</w:t>
      </w:r>
      <w:r>
        <w:rPr>
          <w:rStyle w:val="a3"/>
          <w:b/>
          <w:bCs/>
          <w:rtl/>
        </w:rPr>
        <w:t xml:space="preserve"> בשעה שהקב״ה בא בבהכ״ב ולא מצא בה עשרה מיד הוא כועס שם שם שם היוצא מבהכ״ג אל יפסיע פסיעה גסה אבל למיעל מצוה למרהט שם שש </w:t>
      </w:r>
      <w:r>
        <w:rPr>
          <w:rStyle w:val="a3"/>
          <w:b/>
          <w:bCs/>
          <w:vertAlign w:val="superscript"/>
          <w:rtl/>
        </w:rPr>
        <w:t>שם</w:t>
      </w:r>
      <w:r>
        <w:rPr>
          <w:rStyle w:val="a3"/>
          <w:b/>
          <w:bCs/>
          <w:rtl/>
        </w:rPr>
        <w:t xml:space="preserve"> כל המתפלל אחורי בהכ״נ נקרא רשע אבל מהדי אפיה לבי כנישתא לית לן בה </w:t>
      </w:r>
      <w:r>
        <w:rPr>
          <w:rStyle w:val="a3"/>
          <w:b/>
          <w:bCs/>
          <w:vertAlign w:val="superscript"/>
          <w:rtl/>
        </w:rPr>
        <w:t>שם שם שם</w:t>
      </w:r>
      <w:r>
        <w:rPr>
          <w:rStyle w:val="a3"/>
          <w:b/>
          <w:bCs/>
          <w:rtl/>
        </w:rPr>
        <w:t xml:space="preserve"> מ״ט לא אתי מר לבי כנישתא לצלויי* שם </w:t>
      </w:r>
      <w:r>
        <w:rPr>
          <w:rStyle w:val="a3"/>
          <w:b/>
          <w:bCs/>
          <w:vertAlign w:val="superscript"/>
          <w:rtl/>
        </w:rPr>
        <w:t>ז:</w:t>
      </w:r>
      <w:r>
        <w:rPr>
          <w:rStyle w:val="a3"/>
          <w:b/>
          <w:bCs/>
          <w:rtl/>
        </w:rPr>
        <w:t xml:space="preserve"> מי שיש לו בהכ״נ בעירו ואינו נכנס שם להתפלל נקרא שכן רע שם ח• כיון דא׳ל מקדמי ומחשכי לבי כנישתא אמר היינו דאהני להן שם שם שם לעולם יבנם אדם שני פתחים בבהכ״נ ואח״כ יתפלל </w:t>
      </w:r>
      <w:r>
        <w:rPr>
          <w:rStyle w:val="a3"/>
          <w:b/>
          <w:bCs/>
          <w:vertAlign w:val="superscript"/>
          <w:rtl/>
        </w:rPr>
        <w:t>שם שם שם</w:t>
      </w:r>
      <w:r>
        <w:rPr>
          <w:rStyle w:val="a3"/>
          <w:b/>
          <w:bCs/>
          <w:rtl/>
        </w:rPr>
        <w:t xml:space="preserve"> אוהב ה׳ שערים המצויינים בהלכה יו זר מבתי כנסיות ומבתי מדרשות• אע״ג דהוו להו תליסר בי כנישתא</w:t>
      </w:r>
    </w:p>
    <w:p w:rsidR="009D7263" w:rsidRDefault="00000000">
      <w:pPr>
        <w:pStyle w:val="a4"/>
        <w:spacing w:line="317" w:lineRule="auto"/>
        <w:ind w:firstLine="160"/>
        <w:jc w:val="both"/>
      </w:pPr>
      <w:r>
        <w:rPr>
          <w:rStyle w:val="a3"/>
          <w:b/>
          <w:bCs/>
          <w:rtl/>
        </w:rPr>
        <w:t>בטבריא לא מצלו אלא ביני עמודי היכא דהיו גרסי שם שם שם אסור לו לאדם שיעבור אחורי בהכ״נ בשעה שהצבור מתפללין אבל איכא פתחא אחרינא לית לן בה ש□ שם</w:t>
      </w:r>
      <w:r>
        <w:rPr>
          <w:rStyle w:val="a3"/>
          <w:b/>
          <w:bCs/>
          <w:vertAlign w:val="superscript"/>
          <w:rtl/>
        </w:rPr>
        <w:t>:</w:t>
      </w:r>
      <w:r>
        <w:rPr>
          <w:rStyle w:val="a3"/>
          <w:b/>
          <w:bCs/>
          <w:rtl/>
        </w:rPr>
        <w:t xml:space="preserve"> נשים במאי זכיין? באקרויי בנייתו לבי כנישתא שם י</w:t>
      </w:r>
      <w:r>
        <w:rPr>
          <w:rStyle w:val="a3"/>
          <w:b/>
          <w:bCs/>
          <w:vertAlign w:val="superscript"/>
          <w:rtl/>
        </w:rPr>
        <w:t>ז</w:t>
      </w:r>
      <w:r>
        <w:rPr>
          <w:rStyle w:val="a3"/>
          <w:b/>
          <w:bCs/>
          <w:rtl/>
        </w:rPr>
        <w:t>• שהיה ריג מכריז ואומר כל תלמיד שאין תוכו כברו לא יכנס לבהמ״ד• ואף ריג לא מנע עצמו מבהמ״ד אפילו שע</w:t>
      </w:r>
      <w:r>
        <w:rPr>
          <w:rStyle w:val="a3"/>
          <w:b/>
          <w:bCs/>
          <w:vertAlign w:val="subscript"/>
          <w:rtl/>
        </w:rPr>
        <w:t>ה אחת</w:t>
      </w:r>
      <w:r>
        <w:rPr>
          <w:rStyle w:val="a3"/>
          <w:b/>
          <w:bCs/>
          <w:rtl/>
        </w:rPr>
        <w:t xml:space="preserve"> שם כ"• רנבה״ק היה מתפלל בכניסתו לבהמ״ד וביציאתו תפלה קצרה ביציאתו מהו אומר? מודה אני לפניך ה׳ אלקי ששמת חלקי מיושבי בהמ״ר שם שם</w:t>
      </w:r>
      <w:r>
        <w:rPr>
          <w:rStyle w:val="a3"/>
          <w:b/>
          <w:bCs/>
          <w:vertAlign w:val="superscript"/>
          <w:rtl/>
        </w:rPr>
        <w:t>;</w:t>
      </w:r>
      <w:r>
        <w:rPr>
          <w:rStyle w:val="a3"/>
          <w:b/>
          <w:bCs/>
          <w:rtl/>
        </w:rPr>
        <w:t xml:space="preserve"> אל יתפלל אדם אלא בבית שיש שם חלונות </w:t>
      </w:r>
      <w:r>
        <w:rPr>
          <w:rStyle w:val="a3"/>
          <w:b/>
          <w:bCs/>
          <w:vertAlign w:val="superscript"/>
          <w:rtl/>
        </w:rPr>
        <w:t>שם לד:</w:t>
      </w:r>
      <w:r>
        <w:rPr>
          <w:rStyle w:val="a3"/>
          <w:b/>
          <w:bCs/>
          <w:rtl/>
        </w:rPr>
        <w:t xml:space="preserve"> ואל יכנס באחרונה לבהמ״ך שם מג: לעולם ישכים אדם לבהכ״ג כדי שיזכה וימנה עם עשרה הראשונים שם «״ מה מצינו בבהכ׳נ אחד מרובים ואחד מועטים אומר ברבו את ה׳ </w:t>
      </w:r>
      <w:r>
        <w:rPr>
          <w:rStyle w:val="a3"/>
          <w:b/>
          <w:bCs/>
          <w:vertAlign w:val="superscript"/>
          <w:rtl/>
        </w:rPr>
        <w:t>עם מט:</w:t>
      </w:r>
      <w:r>
        <w:rPr>
          <w:rStyle w:val="a3"/>
          <w:b/>
          <w:bCs/>
          <w:rtl/>
        </w:rPr>
        <w:t xml:space="preserve"> רפרם בים איקלע לבי כנישתא דאבי גיבר קם קרא בספרא שסב• אחורי</w:t>
      </w:r>
      <w:r>
        <w:rPr>
          <w:rStyle w:val="a3"/>
          <w:b/>
          <w:bCs/>
          <w:vertAlign w:val="superscript"/>
          <w:rtl/>
        </w:rPr>
        <w:t xml:space="preserve"> </w:t>
      </w:r>
      <w:r>
        <w:rPr>
          <w:rStyle w:val="a3"/>
          <w:b/>
          <w:bCs/>
          <w:rtl/>
        </w:rPr>
        <w:t xml:space="preserve">ע״ז ולא אחורי בהכ״ג בשעה שהצבור מתפללין שם </w:t>
      </w:r>
      <w:r>
        <w:rPr>
          <w:rStyle w:val="a3"/>
          <w:b/>
          <w:bCs/>
          <w:vertAlign w:val="superscript"/>
          <w:rtl/>
        </w:rPr>
        <w:t>םא</w:t>
      </w:r>
      <w:r>
        <w:rPr>
          <w:rStyle w:val="a3"/>
          <w:b/>
          <w:bCs/>
          <w:rtl/>
        </w:rPr>
        <w:t>־ הנכנס לבהכ״ג להתפלל מותר לעשותו קפנדריא שם »</w:t>
      </w:r>
      <w:r>
        <w:rPr>
          <w:rStyle w:val="a3"/>
          <w:b/>
          <w:bCs/>
          <w:vertAlign w:val="superscript"/>
          <w:rtl/>
        </w:rPr>
        <w:t>:</w:t>
      </w:r>
      <w:r>
        <w:rPr>
          <w:rStyle w:val="a3"/>
          <w:b/>
          <w:bCs/>
          <w:rtl/>
        </w:rPr>
        <w:t xml:space="preserve"> היוצא מבהכיג ונכנס לבהמיד ועוסק בתורה זוכה ומקבל פני שכינה שם </w:t>
      </w:r>
      <w:r>
        <w:rPr>
          <w:rStyle w:val="a3"/>
          <w:b/>
          <w:bCs/>
          <w:vertAlign w:val="superscript"/>
          <w:rtl/>
        </w:rPr>
        <w:t>ם</w:t>
      </w:r>
      <w:r>
        <w:rPr>
          <w:rStyle w:val="a3"/>
          <w:b/>
          <w:bCs/>
          <w:rtl/>
        </w:rPr>
        <w:t xml:space="preserve">י• המתפלל בבהכ״נ כאלו מקריב מנחה• בהמצאו בבהכיג ובבהמ״ד• ההולך לבהכיג צריך להקל רגליו• בל מי שאינו בבהכ״ג בעוה׳ז אינו נכנס לבהכינ לעת״ל ירוש׳ ברכות </w:t>
      </w:r>
      <w:r>
        <w:rPr>
          <w:rStyle w:val="a3"/>
          <w:b/>
          <w:bCs/>
          <w:vertAlign w:val="superscript"/>
          <w:rtl/>
        </w:rPr>
        <w:t>ג</w:t>
      </w:r>
      <w:r>
        <w:rPr>
          <w:rStyle w:val="a3"/>
          <w:b/>
          <w:bCs/>
          <w:rtl/>
        </w:rPr>
        <w:t xml:space="preserve"> צריך אדם להתפלל במקום שהוא מיוחד לתפלה </w:t>
      </w:r>
      <w:r>
        <w:rPr>
          <w:rStyle w:val="a3"/>
          <w:b/>
          <w:bCs/>
          <w:vertAlign w:val="superscript"/>
          <w:rtl/>
        </w:rPr>
        <w:t>ש</w:t>
      </w:r>
      <w:r>
        <w:rPr>
          <w:rStyle w:val="a3"/>
          <w:b/>
          <w:bCs/>
          <w:rtl/>
        </w:rPr>
        <w:t xml:space="preserve">° </w:t>
      </w:r>
      <w:r>
        <w:rPr>
          <w:rStyle w:val="a3"/>
          <w:b/>
          <w:bCs/>
          <w:vertAlign w:val="superscript"/>
          <w:rtl/>
          <w:lang w:val="en-US" w:eastAsia="en-US"/>
        </w:rPr>
        <w:t>1</w:t>
      </w:r>
      <w:r>
        <w:rPr>
          <w:rStyle w:val="a3"/>
          <w:b/>
          <w:bCs/>
          <w:vertAlign w:val="superscript"/>
          <w:rtl/>
        </w:rPr>
        <w:t>־</w:t>
      </w:r>
      <w:r>
        <w:rPr>
          <w:rStyle w:val="a3"/>
          <w:b/>
          <w:bCs/>
          <w:vertAlign w:val="superscript"/>
          <w:rtl/>
          <w:lang w:val="en-US" w:eastAsia="en-US"/>
        </w:rPr>
        <w:t>0</w:t>
      </w:r>
      <w:r>
        <w:rPr>
          <w:rStyle w:val="a3"/>
          <w:b/>
          <w:bCs/>
          <w:rtl/>
        </w:rPr>
        <w:t xml:space="preserve">י כנישתא דבית שאן בקיסרין ירוש בכורים </w:t>
      </w:r>
      <w:r>
        <w:rPr>
          <w:rStyle w:val="a3"/>
          <w:b/>
          <w:bCs/>
          <w:vertAlign w:val="superscript"/>
          <w:rtl/>
        </w:rPr>
        <w:t>ג</w:t>
      </w:r>
      <w:r>
        <w:rPr>
          <w:rStyle w:val="a3"/>
          <w:b/>
          <w:bCs/>
          <w:rtl/>
        </w:rPr>
        <w:t>כל עיר שגגותיה גבוהין מבהכ׳נ</w:t>
      </w:r>
      <w:r>
        <w:rPr>
          <w:rStyle w:val="a3"/>
          <w:b/>
          <w:bCs/>
          <w:vertAlign w:val="superscript"/>
          <w:rtl/>
        </w:rPr>
        <w:t xml:space="preserve"> </w:t>
      </w:r>
      <w:r>
        <w:rPr>
          <w:rStyle w:val="a3"/>
          <w:b/>
          <w:bCs/>
          <w:rtl/>
        </w:rPr>
        <w:t>לסוף חרבה שבת יא• והיתה אשתו נוטלת תפיליו ומחזרת בבתי כנסיות ובבתי מדרשות שםי</w:t>
      </w:r>
      <w:r>
        <w:rPr>
          <w:rStyle w:val="a3"/>
          <w:b/>
          <w:bCs/>
          <w:vertAlign w:val="superscript"/>
          <w:rtl/>
        </w:rPr>
        <w:t>ג</w:t>
      </w:r>
      <w:r>
        <w:rPr>
          <w:rStyle w:val="a3"/>
          <w:b/>
          <w:bCs/>
          <w:rtl/>
        </w:rPr>
        <w:t>י נעצו חרב בבהמיד אמר הנכנס יכנס והיוצא אל יצא שם יז• בערן ב' דברים ע״ה מתים ועל שקורין לבהכ״ג ביה ע□ שם לב• לעולם אל ימנע ארם א״ע מבהמ״ד ואפילו שעה אחת• ואפילו בשעת מיתה שם פג</w:t>
      </w:r>
      <w:r>
        <w:rPr>
          <w:rStyle w:val="a3"/>
          <w:b/>
          <w:bCs/>
          <w:vertAlign w:val="superscript"/>
          <w:rtl/>
        </w:rPr>
        <w:t>:</w:t>
      </w:r>
      <w:r>
        <w:rPr>
          <w:rStyle w:val="a3"/>
          <w:b/>
          <w:bCs/>
          <w:rtl/>
        </w:rPr>
        <w:t xml:space="preserve"> יהא חלקי ממושבי בהמיד ולא ממעמידי בהמ״ך ש□ קיח. לא אהיה מחובשי עצמן בבהמיד ובביתי אין לחם ואין שמלה שאין בידי לא מקרא ולא משנה ולא גמרא שם קב• גדולה הכנסת אורחין כהשכמת ב</w:t>
      </w:r>
      <w:r>
        <w:rPr>
          <w:rStyle w:val="a3"/>
          <w:b/>
          <w:bCs/>
          <w:vertAlign w:val="subscript"/>
          <w:rtl/>
        </w:rPr>
        <w:t>המ</w:t>
      </w:r>
      <w:r>
        <w:rPr>
          <w:rStyle w:val="a3"/>
          <w:b/>
          <w:bCs/>
          <w:rtl/>
        </w:rPr>
        <w:t xml:space="preserve">״ד שם קכז• ו׳ דברים אדם אוכל פירותיהן בעוהיז והקרן קיימת לו לעוה״ב והשכמה </w:t>
      </w:r>
      <w:r>
        <w:rPr>
          <w:rStyle w:val="a3"/>
          <w:b/>
          <w:bCs/>
          <w:vertAlign w:val="subscript"/>
          <w:rtl/>
        </w:rPr>
        <w:t>בהמ</w:t>
      </w:r>
      <w:r>
        <w:rPr>
          <w:rStyle w:val="a3"/>
          <w:b/>
          <w:bCs/>
          <w:rtl/>
        </w:rPr>
        <w:t>״</w:t>
      </w:r>
      <w:r>
        <w:rPr>
          <w:rStyle w:val="a3"/>
          <w:b/>
          <w:bCs/>
          <w:vertAlign w:val="subscript"/>
          <w:rtl/>
        </w:rPr>
        <w:t>ד</w:t>
      </w:r>
      <w:r>
        <w:rPr>
          <w:rStyle w:val="a3"/>
          <w:b/>
          <w:bCs/>
          <w:rtl/>
        </w:rPr>
        <w:t xml:space="preserve"> ש□ שם שם בי כנישתא רמעדן שם קל</w:t>
      </w:r>
      <w:r>
        <w:rPr>
          <w:rStyle w:val="a3"/>
          <w:b/>
          <w:bCs/>
          <w:vertAlign w:val="superscript"/>
          <w:rtl/>
        </w:rPr>
        <w:t>ט</w:t>
      </w:r>
      <w:r>
        <w:rPr>
          <w:rStyle w:val="a3"/>
          <w:b/>
          <w:bCs/>
          <w:rtl/>
        </w:rPr>
        <w:t xml:space="preserve">• בי כנישתא דבבליים ירוש׳ שבת א בי כנישתא </w:t>
      </w:r>
      <w:r>
        <w:rPr>
          <w:rStyle w:val="a3"/>
          <w:b/>
          <w:bCs/>
          <w:vertAlign w:val="subscript"/>
          <w:rtl/>
        </w:rPr>
        <w:t>דדנ</w:t>
      </w:r>
      <w:r>
        <w:rPr>
          <w:rStyle w:val="a3"/>
          <w:b/>
          <w:bCs/>
          <w:rtl/>
        </w:rPr>
        <w:t>י</w:t>
      </w:r>
      <w:r>
        <w:rPr>
          <w:rStyle w:val="a3"/>
          <w:b/>
          <w:bCs/>
          <w:vertAlign w:val="subscript"/>
          <w:rtl/>
        </w:rPr>
        <w:t>א</w:t>
      </w:r>
      <w:r>
        <w:rPr>
          <w:rStyle w:val="a3"/>
          <w:b/>
          <w:bCs/>
          <w:rtl/>
        </w:rPr>
        <w:t>ל עירובין בא• נשכימה לכרמים אלו בתי כנסיות ובתי מדרשות שם שם</w:t>
      </w:r>
      <w:r>
        <w:rPr>
          <w:rStyle w:val="a3"/>
          <w:b/>
          <w:bCs/>
          <w:vertAlign w:val="superscript"/>
          <w:rtl/>
        </w:rPr>
        <w:t>:</w:t>
      </w:r>
      <w:r>
        <w:rPr>
          <w:rStyle w:val="a3"/>
          <w:b/>
          <w:bCs/>
          <w:rtl/>
        </w:rPr>
        <w:t xml:space="preserve"> מעשה בריט שלא בא אמש לבהמיד פסחים עג</w:t>
      </w:r>
      <w:r>
        <w:rPr>
          <w:rStyle w:val="a3"/>
          <w:b/>
          <w:bCs/>
          <w:vertAlign w:val="superscript"/>
          <w:rtl/>
        </w:rPr>
        <w:t>:</w:t>
      </w:r>
      <w:r>
        <w:rPr>
          <w:rStyle w:val="a3"/>
          <w:b/>
          <w:bCs/>
          <w:rtl/>
        </w:rPr>
        <w:t xml:space="preserve"> ושדי כמגדלות אלו בתי כנסיות ובתי מדרשות שם פז• אמרו עליו על ר״ע מימיו לא אמר הגיע עת לעמוד בבהמיר חוץ מע'פ ועיוה׳ב שם קט• מעשה בבהכ׳ג של טרסיי בנגר שיש בראשה גלוסטרא שנחלקו ר״א ור״י עד שנקרע ס״ת בחמתן והיה שם </w:t>
      </w:r>
      <w:r>
        <w:rPr>
          <w:rStyle w:val="a3"/>
          <w:b/>
          <w:bCs/>
          <w:vertAlign w:val="superscript"/>
          <w:rtl/>
        </w:rPr>
        <w:t>ז</w:t>
      </w:r>
      <w:r>
        <w:rPr>
          <w:rStyle w:val="a3"/>
          <w:b/>
          <w:bCs/>
          <w:rtl/>
        </w:rPr>
        <w:t>ק אחד וריביק שמו אמר תמיהני אם לא הוה בהכיג זה בית עין ירגש׳ שקלים ב</w:t>
      </w:r>
      <w:r>
        <w:rPr>
          <w:rStyle w:val="a3"/>
          <w:b/>
          <w:bCs/>
          <w:vertAlign w:val="superscript"/>
          <w:rtl/>
        </w:rPr>
        <w:t xml:space="preserve"> </w:t>
      </w:r>
      <w:r>
        <w:rPr>
          <w:rStyle w:val="a3"/>
          <w:b/>
          <w:bCs/>
          <w:rtl/>
        </w:rPr>
        <w:t xml:space="preserve">רחביח ורה״ר הוון מטיילין באילין כנישתא דלוד אמר רחב ח לר ה כמה ממון </w:t>
      </w:r>
      <w:r>
        <w:rPr>
          <w:rStyle w:val="a3"/>
          <w:b/>
          <w:bCs/>
          <w:vertAlign w:val="superscript"/>
          <w:rtl/>
        </w:rPr>
        <w:t>שי</w:t>
      </w:r>
      <w:r>
        <w:rPr>
          <w:rStyle w:val="a3"/>
          <w:b/>
          <w:bCs/>
          <w:rtl/>
        </w:rPr>
        <w:t>קעו אבותי כאן איל כמה נפשות שיקעו אבותיך כאן שם שם יי עתידה פרס שתפול</w:t>
      </w:r>
    </w:p>
    <w:p w:rsidR="009D7263" w:rsidRDefault="00000000">
      <w:pPr>
        <w:pStyle w:val="a4"/>
        <w:spacing w:line="317" w:lineRule="auto"/>
        <w:jc w:val="both"/>
        <w:sectPr w:rsidR="009D7263">
          <w:headerReference w:type="even" r:id="rId319"/>
          <w:headerReference w:type="default" r:id="rId320"/>
          <w:footerReference w:type="even" r:id="rId321"/>
          <w:footerReference w:type="default" r:id="rId322"/>
          <w:headerReference w:type="first" r:id="rId323"/>
          <w:footerReference w:type="first" r:id="rId324"/>
          <w:footnotePr>
            <w:numFmt w:val="chicago"/>
          </w:footnotePr>
          <w:pgSz w:w="8400" w:h="11900"/>
          <w:pgMar w:top="1128" w:right="958" w:bottom="794" w:left="761" w:header="0" w:footer="3" w:gutter="0"/>
          <w:cols w:space="720"/>
          <w:noEndnote/>
          <w:titlePg/>
          <w:docGrid w:linePitch="360"/>
          <w15:footnoteColumns w:val="1"/>
        </w:sectPr>
      </w:pPr>
      <w:r>
        <w:rPr>
          <w:rStyle w:val="a3"/>
          <w:b/>
          <w:bCs/>
          <w:rtl/>
        </w:rPr>
        <w:t>ביד מחריבים חדא דסתרי בי כנישתא יומא י• אמרו עליו על הלל הזקן שבכל יי</w:t>
      </w:r>
      <w:r>
        <w:rPr>
          <w:rStyle w:val="a3"/>
          <w:b/>
          <w:bCs/>
          <w:vertAlign w:val="superscript"/>
          <w:rtl/>
        </w:rPr>
        <w:t>ם</w:t>
      </w:r>
      <w:r>
        <w:rPr>
          <w:rStyle w:val="a3"/>
          <w:b/>
          <w:bCs/>
          <w:rtl/>
        </w:rPr>
        <w:t xml:space="preserve"> היה עושה ומשתכר בטרפעיק חציו היה נותן לשומר בהמ״ד שם ל</w:t>
      </w:r>
      <w:r>
        <w:rPr>
          <w:rStyle w:val="a3"/>
          <w:b/>
          <w:bCs/>
          <w:vertAlign w:val="superscript"/>
          <w:rtl/>
        </w:rPr>
        <w:t>ה:</w:t>
      </w:r>
      <w:r>
        <w:rPr>
          <w:rStyle w:val="a3"/>
          <w:b/>
          <w:bCs/>
          <w:rtl/>
        </w:rPr>
        <w:t xml:space="preserve"> מימי לא קדמני אדם בבהמ״ד ולא ישנתי בבהמ״ד לא שינת קבע ולא שינת ארעי ולא הנחתי אדם בבהמ״ד ויצאתי סוכה ״• מי שלא ראה דיופלוסטון של אלכסנדריא לא ראה בכבודן של ישראל שם בא: אם פגע בך מנוול זה משכהו לבהמ״ך שם נב: מעשה בשמעון התימני שלא בא אמש לבהמ״ך ביצה י*• אלו תיאטריות וקרקסיות שבאדום שעתידין שרי יהודה ללמד בהן תורה ברבים מגילי׳ י־ משיבי מלחמה שערה אלי ת״ח שמשכימין ומעריבין בבתי מדרשות ש□ ט</w:t>
      </w:r>
      <w:r>
        <w:rPr>
          <w:rStyle w:val="a3"/>
          <w:b/>
          <w:bCs/>
          <w:vertAlign w:val="superscript"/>
          <w:rtl/>
        </w:rPr>
        <w:t>ן!</w:t>
      </w:r>
      <w:r>
        <w:rPr>
          <w:rStyle w:val="a3"/>
          <w:b/>
          <w:bCs/>
          <w:rtl/>
        </w:rPr>
        <w:t xml:space="preserve"> הגי י׳ כנגד מי? כנגד י׳ בטלנין שבבהכ״ג שם </w:t>
      </w:r>
      <w:r>
        <w:rPr>
          <w:rStyle w:val="a3"/>
          <w:b/>
          <w:bCs/>
          <w:vertAlign w:val="superscript"/>
          <w:rtl/>
        </w:rPr>
        <w:t>כא:</w:t>
      </w:r>
      <w:r>
        <w:rPr>
          <w:rStyle w:val="a3"/>
          <w:b/>
          <w:bCs/>
          <w:rtl/>
        </w:rPr>
        <w:t xml:space="preserve"> לא ליסתור בי כנישתא עד דבני בי כנישתא אחריתי שם כי</w:t>
      </w:r>
      <w:r>
        <w:rPr>
          <w:rStyle w:val="a3"/>
          <w:b/>
          <w:bCs/>
          <w:vertAlign w:val="superscript"/>
          <w:rtl/>
        </w:rPr>
        <w:t>:</w:t>
      </w:r>
      <w:r>
        <w:rPr>
          <w:rStyle w:val="a3"/>
          <w:b/>
          <w:bCs/>
          <w:rtl/>
        </w:rPr>
        <w:t xml:space="preserve"> ההוא בי כנישתא דיהודאי רומאי שם שם שם בהכ״ג מותר לעשותו </w:t>
      </w:r>
      <w:r>
        <w:rPr>
          <w:rStyle w:val="a3"/>
          <w:b/>
          <w:bCs/>
          <w:vertAlign w:val="subscript"/>
          <w:rtl/>
        </w:rPr>
        <w:t>בהמ</w:t>
      </w:r>
      <w:r>
        <w:rPr>
          <w:rStyle w:val="a3"/>
          <w:b/>
          <w:bCs/>
          <w:rtl/>
        </w:rPr>
        <w:t>״</w:t>
      </w:r>
      <w:r>
        <w:rPr>
          <w:rStyle w:val="a3"/>
          <w:b/>
          <w:bCs/>
          <w:vertAlign w:val="subscript"/>
          <w:rtl/>
        </w:rPr>
        <w:t>ר</w:t>
      </w:r>
      <w:r>
        <w:rPr>
          <w:rStyle w:val="a3"/>
          <w:b/>
          <w:bCs/>
          <w:rtl/>
        </w:rPr>
        <w:t xml:space="preserve"> שם כז• אין מוכרין בהכ״ג אלא על תנאי שאם ירצו יחזירוהו שם שם</w:t>
      </w:r>
      <w:r>
        <w:rPr>
          <w:rStyle w:val="a3"/>
          <w:b/>
          <w:bCs/>
          <w:vertAlign w:val="superscript"/>
          <w:rtl/>
        </w:rPr>
        <w:t>:</w:t>
      </w:r>
      <w:r>
        <w:rPr>
          <w:rStyle w:val="a3"/>
          <w:b/>
          <w:bCs/>
          <w:rtl/>
        </w:rPr>
        <w:t xml:space="preserve"> מימי לא עשיתי קפנדריא לבהכ״ג שם שם </w:t>
      </w:r>
      <w:r>
        <w:rPr>
          <w:rStyle w:val="a3"/>
          <w:b/>
          <w:bCs/>
          <w:vertAlign w:val="superscript"/>
          <w:rtl/>
        </w:rPr>
        <w:t>עם</w:t>
      </w:r>
      <w:r>
        <w:rPr>
          <w:rStyle w:val="a3"/>
          <w:b/>
          <w:bCs/>
          <w:rtl/>
        </w:rPr>
        <w:t xml:space="preserve"> בהכ״ג שחרב אין מספידין בתוכו ואין מפשילין בתוכו חבלים ואין עושין אותו קפנדריא </w:t>
      </w:r>
      <w:r>
        <w:rPr>
          <w:rStyle w:val="a3"/>
          <w:b/>
          <w:bCs/>
          <w:vertAlign w:val="superscript"/>
          <w:rtl/>
        </w:rPr>
        <w:t>שם כח</w:t>
      </w:r>
      <w:r>
        <w:rPr>
          <w:rStyle w:val="a3"/>
          <w:b/>
          <w:bCs/>
          <w:rtl/>
        </w:rPr>
        <w:t>־ בתי כנסיות אין נוהגין בהן קלות ראש אין אוכלין בהן ואין שותין בהן ואין ניאותין בהן שש שם שם בהכ״נ שמחשבין ב</w:t>
      </w:r>
      <w:r>
        <w:rPr>
          <w:rStyle w:val="a3"/>
          <w:b/>
          <w:bCs/>
          <w:vertAlign w:val="superscript"/>
          <w:rtl/>
        </w:rPr>
        <w:t>ו</w:t>
      </w:r>
      <w:r>
        <w:rPr>
          <w:rStyle w:val="a3"/>
          <w:b/>
          <w:bCs/>
          <w:rtl/>
        </w:rPr>
        <w:t xml:space="preserve"> חשבונות מלינין בו את^המת שם שם</w:t>
      </w:r>
      <w:r>
        <w:rPr>
          <w:rStyle w:val="a3"/>
          <w:b/>
          <w:bCs/>
          <w:vertAlign w:val="superscript"/>
          <w:rtl/>
        </w:rPr>
        <w:t>:</w:t>
      </w:r>
      <w:r>
        <w:rPr>
          <w:rStyle w:val="a3"/>
          <w:b/>
          <w:bCs/>
          <w:rtl/>
        </w:rPr>
        <w:t xml:space="preserve"> בבי כנישתא דהוצל ובבי כנישתא דשף ויתיב בנהרדעא שם </w:t>
      </w:r>
      <w:r>
        <w:rPr>
          <w:rStyle w:val="a3"/>
          <w:b/>
          <w:bCs/>
          <w:vertAlign w:val="superscript"/>
          <w:rtl/>
        </w:rPr>
        <w:t>נט</w:t>
      </w:r>
      <w:r>
        <w:rPr>
          <w:rStyle w:val="a3"/>
          <w:b/>
          <w:bCs/>
          <w:rtl/>
        </w:rPr>
        <w:t xml:space="preserve">׳ ואהי להם למקדש מעט אלו בתי כנסיות ובתי מדרשות שבבבל שם שם שם עתידין בתי כנסיות ובתי מדרשות שבבבל שיקבעו בא׳י שם שם שם הנכנס לבהכ״ג להתפלל מותר לעשותו קפנדריא שם שם שם בהכ״נ של טיבעין תוספתא מגילה ב בהכ״נ בעיר גוולנה יריש׳ מגילי־- </w:t>
      </w:r>
      <w:r>
        <w:rPr>
          <w:rStyle w:val="a3"/>
          <w:b/>
          <w:bCs/>
          <w:vertAlign w:val="superscript"/>
          <w:rtl/>
        </w:rPr>
        <w:t>ג</w:t>
      </w:r>
      <w:r>
        <w:rPr>
          <w:rStyle w:val="a3"/>
          <w:b/>
          <w:bCs/>
          <w:rtl/>
        </w:rPr>
        <w:t xml:space="preserve"> מה חידוש היה בבהמ״ד היום? אע״פ כן אי אפשר לבהמ״ד בלא חידוש חגיגה ג• אי אפשר לבהמ״ד שלא יהא בו דבר חידוש בכל יום ידוש׳ חגיגה א א ועיניו קמו מלבא לבהמ״ד יבמות טז• מאי אמור רבנן בבני מדרשא? שם </w:t>
      </w:r>
      <w:r>
        <w:rPr>
          <w:rStyle w:val="a3"/>
          <w:b/>
          <w:bCs/>
          <w:vertAlign w:val="superscript"/>
          <w:rtl/>
        </w:rPr>
        <w:t>מב:</w:t>
      </w:r>
      <w:r>
        <w:rPr>
          <w:rStyle w:val="a3"/>
          <w:b/>
          <w:bCs/>
          <w:rtl/>
        </w:rPr>
        <w:t xml:space="preserve"> לא מצא ידיו ורגליו בבהמ״ד שם </w:t>
      </w:r>
      <w:r>
        <w:rPr>
          <w:rStyle w:val="a3"/>
          <w:b/>
          <w:bCs/>
          <w:vertAlign w:val="superscript"/>
          <w:rtl/>
        </w:rPr>
        <w:t>עז:</w:t>
      </w:r>
      <w:r>
        <w:rPr>
          <w:rStyle w:val="a3"/>
          <w:b/>
          <w:bCs/>
          <w:rtl/>
        </w:rPr>
        <w:t xml:space="preserve"> לא כך היה המעשה בבהכ״נ של טבריא נחלקו שם *י• אירכסו ליה מפתח דבי מדרשא ש°ק</w:t>
      </w:r>
      <w:r>
        <w:rPr>
          <w:rStyle w:val="a3"/>
          <w:b/>
          <w:bCs/>
          <w:vertAlign w:val="superscript"/>
          <w:rtl/>
        </w:rPr>
        <w:t>יג:</w:t>
      </w:r>
      <w:r>
        <w:rPr>
          <w:rStyle w:val="a3"/>
          <w:b/>
          <w:bCs/>
          <w:rtl/>
        </w:rPr>
        <w:t xml:space="preserve"> ג׳ מאות וצ״י בתי דינין היו בירושלים כנגדן בתי כנסיות וכנגדן בתי מדרשות כתובות קה• ההיא אלמנה דהואי בי כנישתא בשיבבותה כל יומא הוה אתיא ומצלה בי מדרשיה דר״י א״ל בתי לא בהכ״ג בשיבבותך? א״ל רבי ולא שכר פסיעות יש לין סוטה כב־ השכם והערב לבהמ״ד והן כלין מאליהם גיטיז </w:t>
      </w:r>
      <w:r>
        <w:rPr>
          <w:rStyle w:val="a3"/>
          <w:b/>
          <w:bCs/>
          <w:vertAlign w:val="superscript"/>
          <w:rtl/>
        </w:rPr>
        <w:t>ז</w:t>
      </w:r>
      <w:r>
        <w:rPr>
          <w:rStyle w:val="a3"/>
          <w:b/>
          <w:bCs/>
          <w:rtl/>
        </w:rPr>
        <w:t>־ בהני ג' מילי נחתי בע״ב מנכסידיון ודקבעי סעודתייהו בשבתא בעידן בי מדרשא שם לח• ד׳ מאות בתי כנסיות היי בכרך ביתר שם נח• ר׳ אסי לא על לבי מדרשא קייישיז מי• משחרב ביהמ״ק התקינו שיהו מכריזין בבתי כנסיות ובבתי מדרשות ג״מ נח</w:t>
      </w:r>
      <w:r>
        <w:rPr>
          <w:rStyle w:val="a3"/>
          <w:b/>
          <w:bCs/>
          <w:vertAlign w:val="superscript"/>
          <w:rtl/>
        </w:rPr>
        <w:t>:</w:t>
      </w:r>
      <w:r>
        <w:rPr>
          <w:rStyle w:val="a3"/>
          <w:b/>
          <w:bCs/>
          <w:rtl/>
        </w:rPr>
        <w:t xml:space="preserve"> ברוך אתה בעיר שיהא בימך סמוך לבהכע שם קז• יב״ר אעל לכנישתא שבק סנדלוי ואזלין אמר אילו לא אזלים ל</w:t>
      </w:r>
      <w:r>
        <w:rPr>
          <w:rStyle w:val="a3"/>
          <w:b/>
          <w:bCs/>
          <w:vertAlign w:val="subscript"/>
          <w:rtl/>
        </w:rPr>
        <w:t>כנ</w:t>
      </w:r>
      <w:r>
        <w:rPr>
          <w:rStyle w:val="a3"/>
          <w:b/>
          <w:bCs/>
          <w:rtl/>
        </w:rPr>
        <w:t>י</w:t>
      </w:r>
      <w:r>
        <w:rPr>
          <w:rStyle w:val="a3"/>
          <w:b/>
          <w:bCs/>
          <w:vertAlign w:val="subscript"/>
          <w:rtl/>
        </w:rPr>
        <w:t>שתא</w:t>
      </w:r>
      <w:r>
        <w:rPr>
          <w:rStyle w:val="a3"/>
          <w:b/>
          <w:bCs/>
          <w:rtl/>
        </w:rPr>
        <w:t xml:space="preserve"> ל</w:t>
      </w:r>
      <w:r>
        <w:rPr>
          <w:rStyle w:val="a3"/>
          <w:b/>
          <w:bCs/>
          <w:vertAlign w:val="subscript"/>
          <w:rtl/>
        </w:rPr>
        <w:t>א אז</w:t>
      </w:r>
      <w:r>
        <w:rPr>
          <w:rStyle w:val="a3"/>
          <w:b/>
          <w:bCs/>
          <w:rtl/>
        </w:rPr>
        <w:t xml:space="preserve">לןן </w:t>
      </w:r>
      <w:r>
        <w:rPr>
          <w:rStyle w:val="a3"/>
          <w:b/>
          <w:bCs/>
          <w:vertAlign w:val="subscript"/>
          <w:rtl/>
        </w:rPr>
        <w:t>סנד</w:t>
      </w:r>
      <w:r>
        <w:rPr>
          <w:rStyle w:val="a3"/>
          <w:b/>
          <w:bCs/>
          <w:rtl/>
        </w:rPr>
        <w:t>ליי ירוש׳ ב׳מ ג כי הא דר״א חזא בה תיוהא בכנישתא</w:t>
      </w:r>
    </w:p>
    <w:p w:rsidR="009D7263" w:rsidRDefault="00000000">
      <w:pPr>
        <w:pStyle w:val="a4"/>
        <w:ind w:firstLine="220"/>
        <w:jc w:val="both"/>
      </w:pPr>
      <w:r>
        <w:rPr>
          <w:rStyle w:val="a3"/>
          <w:b/>
          <w:bCs/>
          <w:rtl/>
        </w:rPr>
        <w:t>דמתא מחסיא סתריה ועייל לפורייה ג״</w:t>
      </w:r>
      <w:r>
        <w:rPr>
          <w:rStyle w:val="a3"/>
          <w:rFonts w:ascii="Arial" w:eastAsia="Arial" w:hAnsi="Arial" w:cs="Arial"/>
          <w:b/>
          <w:bCs/>
          <w:sz w:val="14"/>
          <w:szCs w:val="14"/>
          <w:rtl/>
          <w:lang w:val="en-US" w:eastAsia="en-US"/>
        </w:rPr>
        <w:t>3</w:t>
      </w:r>
      <w:r>
        <w:rPr>
          <w:rStyle w:val="a3"/>
          <w:rFonts w:ascii="Arial" w:eastAsia="Arial" w:hAnsi="Arial" w:cs="Arial"/>
          <w:b/>
          <w:bCs/>
          <w:sz w:val="14"/>
          <w:szCs w:val="14"/>
          <w:rtl/>
        </w:rPr>
        <w:t xml:space="preserve"> </w:t>
      </w:r>
      <w:r>
        <w:rPr>
          <w:rStyle w:val="a3"/>
          <w:b/>
          <w:bCs/>
          <w:rtl/>
        </w:rPr>
        <w:t>ג</w:t>
      </w:r>
      <w:r>
        <w:rPr>
          <w:rStyle w:val="a3"/>
          <w:b/>
          <w:bCs/>
          <w:vertAlign w:val="superscript"/>
          <w:rtl/>
        </w:rPr>
        <w:t>;</w:t>
      </w:r>
      <w:r>
        <w:rPr>
          <w:rStyle w:val="a3"/>
          <w:b/>
          <w:bCs/>
          <w:rtl/>
        </w:rPr>
        <w:t xml:space="preserve"> ועל דא אפקוד, לד׳ ירמי׳ מבי מדרשא </w:t>
      </w:r>
      <w:r>
        <w:rPr>
          <w:rStyle w:val="a3"/>
          <w:b/>
          <w:bCs/>
          <w:vertAlign w:val="superscript"/>
          <w:rtl/>
        </w:rPr>
        <w:t>שם נג:</w:t>
      </w:r>
      <w:r>
        <w:rPr>
          <w:rStyle w:val="a3"/>
          <w:b/>
          <w:bCs/>
          <w:rtl/>
        </w:rPr>
        <w:t xml:space="preserve"> דבר שהראשונים לא אמרו טעם תשאלני בבהמ״ד כדי לביישניי שם סא:</w:t>
      </w:r>
      <w:r>
        <w:rPr>
          <w:rStyle w:val="a3"/>
          <w:b/>
          <w:bCs/>
          <w:vertAlign w:val="superscript"/>
          <w:rtl/>
        </w:rPr>
        <w:t xml:space="preserve"> </w:t>
      </w:r>
      <w:r>
        <w:rPr>
          <w:rStyle w:val="a3"/>
          <w:b/>
          <w:bCs/>
          <w:rtl/>
        </w:rPr>
        <w:t>נהי</w:t>
      </w:r>
      <w:r>
        <w:rPr>
          <w:rStyle w:val="a3"/>
          <w:b/>
          <w:bCs/>
          <w:vertAlign w:val="subscript"/>
          <w:rtl/>
        </w:rPr>
        <w:t>רנא כד הוו אמרין בי מדרשא</w:t>
      </w:r>
      <w:r>
        <w:rPr>
          <w:rStyle w:val="a3"/>
          <w:b/>
          <w:bCs/>
          <w:rtl/>
        </w:rPr>
        <w:t xml:space="preserve"> שם </w:t>
      </w:r>
      <w:r>
        <w:rPr>
          <w:rStyle w:val="a3"/>
          <w:b/>
          <w:bCs/>
          <w:vertAlign w:val="superscript"/>
          <w:rtl/>
        </w:rPr>
        <w:t>צא:</w:t>
      </w:r>
      <w:r>
        <w:rPr>
          <w:rStyle w:val="a3"/>
          <w:b/>
          <w:bCs/>
          <w:rtl/>
        </w:rPr>
        <w:t xml:space="preserve"> כל עיר שאין בה י׳ דברים הללו אין ת״ח רשאי לדור בתוכה ובהכ״נ סנהדרין יה כל הישן בבהמ״ר תורתו נעשית לו קרעים קרעים שם עא שאין נכנסין בכלי זיין לבהמ״ד שם סב• מפני שמנו של חזקי' שהיה דולק בבתי כנסיות ובבתי מדרשות• נעץ חרב על פתח בהמ׳ד ואמר כל מי שאינו </w:t>
      </w:r>
      <w:r>
        <w:rPr>
          <w:rStyle w:val="a3"/>
          <w:b/>
          <w:bCs/>
          <w:vertAlign w:val="subscript"/>
          <w:rtl/>
        </w:rPr>
        <w:t>עוס</w:t>
      </w:r>
      <w:r>
        <w:rPr>
          <w:rStyle w:val="a3"/>
          <w:b/>
          <w:bCs/>
          <w:rtl/>
        </w:rPr>
        <w:t xml:space="preserve">ק </w:t>
      </w:r>
      <w:r>
        <w:rPr>
          <w:rStyle w:val="a3"/>
          <w:b/>
          <w:bCs/>
          <w:vertAlign w:val="subscript"/>
          <w:rtl/>
        </w:rPr>
        <w:t>בתורה יד</w:t>
      </w:r>
      <w:r>
        <w:rPr>
          <w:rStyle w:val="a3"/>
          <w:b/>
          <w:bCs/>
          <w:rtl/>
        </w:rPr>
        <w:t>ק</w:t>
      </w:r>
      <w:r>
        <w:rPr>
          <w:rStyle w:val="a3"/>
          <w:b/>
          <w:bCs/>
          <w:vertAlign w:val="subscript"/>
          <w:rtl/>
        </w:rPr>
        <w:t>ד בחרב זו</w:t>
      </w:r>
      <w:r>
        <w:rPr>
          <w:rStyle w:val="a3"/>
          <w:b/>
          <w:bCs/>
          <w:rtl/>
        </w:rPr>
        <w:t xml:space="preserve"> שם צי</w:t>
      </w:r>
      <w:r>
        <w:rPr>
          <w:rStyle w:val="a3"/>
          <w:b/>
          <w:bCs/>
          <w:vertAlign w:val="superscript"/>
          <w:rtl/>
        </w:rPr>
        <w:t>!</w:t>
      </w:r>
      <w:r>
        <w:rPr>
          <w:rStyle w:val="a3"/>
          <w:b/>
          <w:bCs/>
          <w:rtl/>
        </w:rPr>
        <w:t xml:space="preserve"> בקש (בלעם) שלא יהו להם בתי כנסיות ובתי מדרשות• כולם חזרו לקללה חוץ מבתי כנסיות ובמ׳ך שם ק</w:t>
      </w:r>
      <w:r>
        <w:rPr>
          <w:rStyle w:val="a3"/>
          <w:b/>
          <w:bCs/>
          <w:vertAlign w:val="superscript"/>
          <w:rtl/>
        </w:rPr>
        <w:t>ה:</w:t>
      </w:r>
      <w:r>
        <w:rPr>
          <w:rStyle w:val="a3"/>
          <w:b/>
          <w:bCs/>
          <w:rtl/>
        </w:rPr>
        <w:t xml:space="preserve"> ד' מדות בהולכי לבהמ״ד אבית </w:t>
      </w:r>
      <w:r>
        <w:rPr>
          <w:rStyle w:val="a3"/>
          <w:b/>
          <w:bCs/>
          <w:vertAlign w:val="superscript"/>
          <w:rtl/>
        </w:rPr>
        <w:t>ה</w:t>
      </w:r>
      <w:r>
        <w:rPr>
          <w:rStyle w:val="a3"/>
          <w:b/>
          <w:bCs/>
          <w:rtl/>
        </w:rPr>
        <w:t xml:space="preserve"> בעידן בי מדרשא לא תקימו אבר</w:t>
      </w:r>
      <w:r>
        <w:rPr>
          <w:rStyle w:val="a3"/>
          <w:b/>
          <w:bCs/>
          <w:vertAlign w:val="subscript"/>
          <w:rtl/>
        </w:rPr>
        <w:t>א</w:t>
      </w:r>
      <w:r>
        <w:rPr>
          <w:rStyle w:val="a3"/>
          <w:b/>
          <w:bCs/>
          <w:rtl/>
        </w:rPr>
        <w:t>י חילין פי</w:t>
      </w:r>
      <w:r>
        <w:rPr>
          <w:rStyle w:val="a3"/>
          <w:b/>
          <w:bCs/>
          <w:vertAlign w:val="superscript"/>
          <w:rtl/>
        </w:rPr>
        <w:t>:</w:t>
      </w:r>
      <w:r>
        <w:rPr>
          <w:rStyle w:val="a3"/>
          <w:b/>
          <w:bCs/>
          <w:rtl/>
        </w:rPr>
        <w:t xml:space="preserve"> אר״י כמה שנים גדלנו בבהמ״ד ולא שמענו הלכה זו כריתות ני■ זיל שייליה לר״א דאסברית ניהליה כרכיש ליה ברישיה בי מדרשא נדה מב• והוא יושב ישב כתיב כשישראל נכנסים לבתי כנסיות ולבמ״ד וקורין קר״ש והן יושבין לכבודי ואני על גבן </w:t>
      </w:r>
      <w:r>
        <w:rPr>
          <w:rStyle w:val="a3"/>
          <w:b/>
          <w:bCs/>
          <w:vertAlign w:val="superscript"/>
          <w:rtl/>
        </w:rPr>
        <w:t>ב</w:t>
      </w:r>
      <w:r>
        <w:rPr>
          <w:rStyle w:val="a3"/>
          <w:b/>
          <w:bCs/>
          <w:rtl/>
        </w:rPr>
        <w:t>״</w:t>
      </w:r>
      <w:r>
        <w:rPr>
          <w:rStyle w:val="a3"/>
          <w:b/>
          <w:bCs/>
          <w:vertAlign w:val="superscript"/>
          <w:rtl/>
        </w:rPr>
        <w:t>ר מח</w:t>
      </w:r>
      <w:r>
        <w:rPr>
          <w:rStyle w:val="a3"/>
          <w:b/>
          <w:bCs/>
          <w:rtl/>
        </w:rPr>
        <w:t xml:space="preserve"> ויתרוצצו שהיתה עומדת על בתי כנסיות ובמ״ד ויעקב מפרכס לצאת• ותלך לדרוש את ה׳ וכי בתי כנסיות ובמ״ד היו באותן הימים? שם סג לאחר י״ג שנה זה הולך לבהמ״ד וזה הולך לבתי ע״ז• יושב אהלים בית מדרשו של שם ובמיד </w:t>
      </w:r>
      <w:r>
        <w:rPr>
          <w:rStyle w:val="a3"/>
          <w:b/>
          <w:bCs/>
          <w:vertAlign w:val="subscript"/>
          <w:rtl/>
        </w:rPr>
        <w:t>ש</w:t>
      </w:r>
      <w:r>
        <w:rPr>
          <w:rStyle w:val="a3"/>
          <w:b/>
          <w:bCs/>
          <w:rtl/>
        </w:rPr>
        <w:t xml:space="preserve">ל עבר שם שם נתכנסו כל אוה״ע אצל בלעם אמר לכו וחזרו על בתי כנסיות ובמ״ד שלהן ואם מצאתם שם תינוקות מצפצפין בקולן אין אתם יכולין להזדוג להם שם </w:t>
      </w:r>
      <w:r>
        <w:rPr>
          <w:rStyle w:val="a3"/>
          <w:b/>
          <w:bCs/>
          <w:vertAlign w:val="superscript"/>
          <w:rtl/>
        </w:rPr>
        <w:t>סה</w:t>
      </w:r>
      <w:r>
        <w:rPr>
          <w:rStyle w:val="a3"/>
          <w:b/>
          <w:bCs/>
          <w:rtl/>
        </w:rPr>
        <w:t xml:space="preserve"> והנה באר בשדה זו בהכ״ג ג׳ עדרי צאן אלו ג׳ קרואים ש° ע ואת יהודה שלח לפניו ח׳א להתקין לו בית וועד שיהא מורה בו דברי תורה שם </w:t>
      </w:r>
      <w:r>
        <w:rPr>
          <w:rStyle w:val="a3"/>
          <w:b/>
          <w:bCs/>
          <w:vertAlign w:val="superscript"/>
          <w:rtl/>
        </w:rPr>
        <w:t>צה</w:t>
      </w:r>
      <w:r>
        <w:rPr>
          <w:rStyle w:val="a3"/>
          <w:b/>
          <w:bCs/>
          <w:rtl/>
        </w:rPr>
        <w:t xml:space="preserve"> נתתי לכם את התורה לפרוש הימנה איני יכול לומר לכם אל תטלוה איני יכול אלא בכל מקום שאתם הולכים עשו לי בית אחד שאדור בתוכן שמ׳יר לג אם אין תורה אין בתי כנסיות ובמ״ד אם אין בכ״נ ובמ״ד אין הקב״ה משרה שכינתו בעולם• מה עשה (אחז)? עמד ונעל בכ״נ ובמ״ד• למה נקרא שמו אחז? שאחז בכ״נ ובמ״ד ייק״י יא הנה זה עומד אחר כתלינו אלו בתי כנסיות רבמ״ד כמרי יא כך הקב״ה מדלג מכנסת זו לכנסת זו בשביל לברך את ישר</w:t>
      </w:r>
      <w:r>
        <w:rPr>
          <w:rStyle w:val="a3"/>
          <w:b/>
          <w:bCs/>
          <w:vertAlign w:val="subscript"/>
          <w:rtl/>
        </w:rPr>
        <w:t>א</w:t>
      </w:r>
      <w:r>
        <w:rPr>
          <w:rStyle w:val="a3"/>
          <w:b/>
          <w:bCs/>
          <w:rtl/>
        </w:rPr>
        <w:t xml:space="preserve">ל שם שם יהושע משרת משה היה משכים ומעריב בבית הועד שלו ומסדר את הספסלים ופורם את המחצלאות שם </w:t>
      </w:r>
      <w:r>
        <w:rPr>
          <w:rStyle w:val="a3"/>
          <w:b/>
          <w:bCs/>
          <w:vertAlign w:val="superscript"/>
          <w:rtl/>
        </w:rPr>
        <w:t>כא</w:t>
      </w:r>
      <w:r>
        <w:rPr>
          <w:rStyle w:val="a3"/>
          <w:b/>
          <w:bCs/>
          <w:rtl/>
        </w:rPr>
        <w:t xml:space="preserve"> מעשה בר״ח שעשה נדבה בבהמ״ד הגדול שבטבריא ופסק אדם אחד ליטרא של זהב נטלו ר״ח </w:t>
      </w:r>
      <w:r>
        <w:rPr>
          <w:rStyle w:val="a3"/>
          <w:b/>
          <w:bCs/>
          <w:vertAlign w:val="superscript"/>
          <w:rtl/>
        </w:rPr>
        <w:t>י</w:t>
      </w:r>
      <w:r>
        <w:rPr>
          <w:rStyle w:val="a3"/>
          <w:b/>
          <w:bCs/>
          <w:rtl/>
        </w:rPr>
        <w:t>ק</w:t>
      </w:r>
      <w:r>
        <w:rPr>
          <w:rStyle w:val="a3"/>
          <w:b/>
          <w:bCs/>
          <w:vertAlign w:val="superscript"/>
          <w:rtl/>
        </w:rPr>
        <w:t>ר</w:t>
      </w:r>
      <w:r>
        <w:rPr>
          <w:rStyle w:val="a3"/>
          <w:b/>
          <w:bCs/>
          <w:rtl/>
        </w:rPr>
        <w:t>א עליו מתן אדם ירחיב לו דב״ר י מהו לשקוד על דלתותי? אמר הקב ה אם</w:t>
      </w:r>
      <w:r>
        <w:rPr>
          <w:rStyle w:val="a3"/>
          <w:b/>
          <w:bCs/>
          <w:vertAlign w:val="superscript"/>
          <w:rtl/>
        </w:rPr>
        <w:t xml:space="preserve"> </w:t>
      </w:r>
      <w:r>
        <w:rPr>
          <w:rStyle w:val="a3"/>
          <w:b/>
          <w:bCs/>
          <w:rtl/>
        </w:rPr>
        <w:t>הלכת להתפלל בתוך ביהכ״נ אל תעמוד על הפתח החיצון אלא היה מתכוין להכנס דלת לפנים מדלת• מה המזוזה הזו אינה זזה מהפתח כך לא תהא זז מבכ״נ ומבמ״ר "</w:t>
      </w:r>
      <w:r>
        <w:rPr>
          <w:rStyle w:val="a3"/>
          <w:b/>
          <w:bCs/>
          <w:vertAlign w:val="superscript"/>
          <w:rtl/>
        </w:rPr>
        <w:t>ס ז</w:t>
      </w:r>
      <w:r>
        <w:rPr>
          <w:rStyle w:val="a3"/>
          <w:b/>
          <w:bCs/>
          <w:rtl/>
        </w:rPr>
        <w:t xml:space="preserve"> לא דייך שאת מקבל פני השכינה בבהכ״ב אלא שאתה יוצא משם טעון ברכות *° ״= א</w:t>
      </w:r>
      <w:r>
        <w:rPr>
          <w:rStyle w:val="a3"/>
          <w:b/>
          <w:bCs/>
          <w:vertAlign w:val="subscript"/>
          <w:rtl/>
        </w:rPr>
        <w:t>נ</w:t>
      </w:r>
      <w:r>
        <w:rPr>
          <w:rStyle w:val="a3"/>
          <w:b/>
          <w:bCs/>
          <w:rtl/>
        </w:rPr>
        <w:t>י י</w:t>
      </w:r>
      <w:r>
        <w:rPr>
          <w:rStyle w:val="a3"/>
          <w:b/>
          <w:bCs/>
          <w:vertAlign w:val="subscript"/>
          <w:rtl/>
        </w:rPr>
        <w:t>שנה מביהמ</w:t>
      </w:r>
      <w:r>
        <w:rPr>
          <w:rStyle w:val="a3"/>
          <w:b/>
          <w:bCs/>
          <w:rtl/>
        </w:rPr>
        <w:t>״</w:t>
      </w:r>
      <w:r>
        <w:rPr>
          <w:rStyle w:val="a3"/>
          <w:b/>
          <w:bCs/>
          <w:vertAlign w:val="subscript"/>
          <w:rtl/>
        </w:rPr>
        <w:t>ק ולבי ער</w:t>
      </w:r>
      <w:r>
        <w:rPr>
          <w:rStyle w:val="a3"/>
          <w:b/>
          <w:bCs/>
          <w:rtl/>
        </w:rPr>
        <w:t xml:space="preserve"> ל</w:t>
      </w:r>
      <w:r>
        <w:rPr>
          <w:rStyle w:val="a3"/>
          <w:b/>
          <w:bCs/>
          <w:vertAlign w:val="subscript"/>
          <w:rtl/>
        </w:rPr>
        <w:t>בתי</w:t>
      </w:r>
      <w:r>
        <w:rPr>
          <w:rStyle w:val="a3"/>
          <w:b/>
          <w:bCs/>
          <w:rtl/>
        </w:rPr>
        <w:t xml:space="preserve"> כנסיות ובמ״ד שהשיר ה לראות הפרחה</w:t>
      </w:r>
    </w:p>
    <w:p w:rsidR="009D7263" w:rsidRDefault="00000000">
      <w:pPr>
        <w:pStyle w:val="a4"/>
        <w:spacing w:line="317" w:lineRule="auto"/>
        <w:jc w:val="both"/>
        <w:sectPr w:rsidR="009D7263">
          <w:headerReference w:type="even" r:id="rId325"/>
          <w:headerReference w:type="default" r:id="rId326"/>
          <w:footerReference w:type="even" r:id="rId327"/>
          <w:footerReference w:type="default" r:id="rId328"/>
          <w:headerReference w:type="first" r:id="rId329"/>
          <w:footerReference w:type="first" r:id="rId330"/>
          <w:footnotePr>
            <w:numFmt w:val="chicago"/>
          </w:footnotePr>
          <w:pgSz w:w="8400" w:h="11900"/>
          <w:pgMar w:top="1128" w:right="958" w:bottom="794" w:left="761" w:header="0" w:footer="3" w:gutter="0"/>
          <w:cols w:space="720"/>
          <w:noEndnote/>
          <w:titlePg/>
          <w:docGrid w:linePitch="360"/>
          <w15:footnoteColumns w:val="1"/>
        </w:sectPr>
      </w:pPr>
      <w:r>
        <w:rPr>
          <w:rStyle w:val="a3"/>
          <w:b/>
          <w:bCs/>
          <w:rtl/>
        </w:rPr>
        <w:t xml:space="preserve">הגפן אלו בתי כנסיות ובמ״ד </w:t>
      </w:r>
      <w:r>
        <w:rPr>
          <w:rStyle w:val="a3"/>
          <w:b/>
          <w:bCs/>
          <w:vertAlign w:val="superscript"/>
          <w:rtl/>
        </w:rPr>
        <w:t>שם</w:t>
      </w:r>
      <w:r>
        <w:rPr>
          <w:rStyle w:val="a3"/>
          <w:b/>
          <w:bCs/>
          <w:rtl/>
        </w:rPr>
        <w:t>י פתח הסמדר אלו בכ״נ ובמ״ד שם י כל זמן שקולי של יעקב בבתי כנסיות וב</w:t>
      </w:r>
      <w:r>
        <w:rPr>
          <w:rStyle w:val="a3"/>
          <w:b/>
          <w:bCs/>
          <w:vertAlign w:val="subscript"/>
          <w:rtl/>
        </w:rPr>
        <w:t>מ</w:t>
      </w:r>
      <w:r>
        <w:rPr>
          <w:rStyle w:val="a3"/>
          <w:b/>
          <w:bCs/>
          <w:rtl/>
        </w:rPr>
        <w:t>״</w:t>
      </w:r>
      <w:r>
        <w:rPr>
          <w:rStyle w:val="a3"/>
          <w:b/>
          <w:bCs/>
          <w:vertAlign w:val="subscript"/>
          <w:rtl/>
        </w:rPr>
        <w:t>ד א</w:t>
      </w:r>
      <w:r>
        <w:rPr>
          <w:rStyle w:val="a3"/>
          <w:b/>
          <w:bCs/>
          <w:rtl/>
        </w:rPr>
        <w:t xml:space="preserve">ץ </w:t>
      </w:r>
      <w:r>
        <w:rPr>
          <w:rStyle w:val="a3"/>
          <w:b/>
          <w:bCs/>
          <w:vertAlign w:val="subscript"/>
          <w:rtl/>
        </w:rPr>
        <w:t>הידים</w:t>
      </w:r>
      <w:r>
        <w:rPr>
          <w:rStyle w:val="a3"/>
          <w:b/>
          <w:bCs/>
          <w:rtl/>
        </w:rPr>
        <w:t xml:space="preserve"> י</w:t>
      </w:r>
      <w:r>
        <w:rPr>
          <w:rStyle w:val="a3"/>
          <w:b/>
          <w:bCs/>
          <w:vertAlign w:val="subscript"/>
          <w:rtl/>
        </w:rPr>
        <w:t>ד</w:t>
      </w:r>
      <w:r>
        <w:rPr>
          <w:rStyle w:val="a3"/>
          <w:b/>
          <w:bCs/>
          <w:rtl/>
        </w:rPr>
        <w:t>י עשן איכ״ר פתיחתא וכי השליכו משכנותינו אלו בכ״נ ובמ״ד שם שם ת״פ בתי כנסיות היו בירושלים וכל אחד ואחד היה לו בית ספר למקרא ובית תלמוד למשנה שם’</w:t>
      </w:r>
      <w:r>
        <w:rPr>
          <w:rStyle w:val="a3"/>
          <w:b/>
          <w:bCs/>
          <w:vertAlign w:val="superscript"/>
          <w:rtl/>
        </w:rPr>
        <w:t>כ</w:t>
      </w:r>
      <w:r>
        <w:rPr>
          <w:rStyle w:val="a3"/>
          <w:b/>
          <w:bCs/>
          <w:rtl/>
        </w:rPr>
        <w:t xml:space="preserve"> בניתי לי בתים אלו בכ״נ ובמ״ד נטעתי לי כרמים אלו שורות של ת׳ח קה״י </w:t>
      </w:r>
      <w:r>
        <w:rPr>
          <w:rStyle w:val="a3"/>
          <w:b/>
          <w:bCs/>
          <w:vertAlign w:val="superscript"/>
          <w:rtl/>
        </w:rPr>
        <w:t>א</w:t>
      </w:r>
      <w:r>
        <w:rPr>
          <w:rStyle w:val="a3"/>
          <w:b/>
          <w:bCs/>
          <w:rtl/>
        </w:rPr>
        <w:t xml:space="preserve"> עיר קטנה זה בהכ״נ ואנשים בה מעט זה ציבור ובא אליה מלך גדול זה ממהימ הקב״ה ומצא בה איש מסכן זה הזקן החכם או החץ שם ג ובשעה שישראל נפטרין מבתי כנסיות ומבמיד בת קול יוצאת וזי.ומרת לך אכול בשמחה לחמך שם שם בראשונה היו עושין בתי כנסיות בגבהר׳ של עיר לקיים מה שנאמר בפתחי שערים כעיר תנחימא בחקיתי </w:t>
      </w:r>
      <w:r>
        <w:rPr>
          <w:rStyle w:val="a3"/>
          <w:b/>
          <w:bCs/>
          <w:vertAlign w:val="superscript"/>
          <w:rtl/>
        </w:rPr>
        <w:t>ג</w:t>
      </w:r>
      <w:r>
        <w:rPr>
          <w:rStyle w:val="a3"/>
          <w:b/>
          <w:bCs/>
          <w:rtl/>
        </w:rPr>
        <w:t xml:space="preserve"> ברוך אתה בבואך על תנאי בבואך לבתי כנסיות ולבמ״ד וברוך אתה בצאתך מבכ״ג ומבמ״ף שם תבא ד לא תעשו לכם שלא תאמר הואיל ונתנה תורה רשות לעשות בבהמ״ק הריני עושה בבהכ*נ ובהמ״ד ת״ל לא תעשה מבלתא יתרי </w:t>
      </w:r>
      <w:r>
        <w:rPr>
          <w:rStyle w:val="a3"/>
          <w:b/>
          <w:bCs/>
          <w:vertAlign w:val="superscript"/>
          <w:rtl/>
        </w:rPr>
        <w:t>כ</w:t>
      </w:r>
      <w:r>
        <w:rPr>
          <w:rStyle w:val="a3"/>
          <w:b/>
          <w:bCs/>
          <w:rtl/>
        </w:rPr>
        <w:t xml:space="preserve"> כל שיש לו בהמ״ד בעירו ואינו הולך לשם אין לו חלק לעוה״ב </w:t>
      </w:r>
      <w:r>
        <w:rPr>
          <w:rStyle w:val="a3"/>
          <w:b/>
          <w:bCs/>
          <w:vertAlign w:val="superscript"/>
          <w:rtl/>
        </w:rPr>
        <w:t>אבות</w:t>
      </w:r>
      <w:r>
        <w:rPr>
          <w:rStyle w:val="a3"/>
          <w:b/>
          <w:bCs/>
          <w:rtl/>
        </w:rPr>
        <w:t>יי'</w:t>
      </w:r>
      <w:r>
        <w:rPr>
          <w:rStyle w:val="a3"/>
          <w:b/>
          <w:bCs/>
          <w:vertAlign w:val="superscript"/>
          <w:rtl/>
        </w:rPr>
        <w:t>נ</w:t>
      </w:r>
      <w:r>
        <w:rPr>
          <w:rStyle w:val="a3"/>
          <w:b/>
          <w:bCs/>
          <w:rtl/>
        </w:rPr>
        <w:t xml:space="preserve"> לי ד׳ מדות בהולכי לבהמ״ד שם » מכאן נהגו בנות ישראל קטנות לבא לבתי כנסיות כדי ליתן שכר למביאיהן סופרים יח מי שיש לו בהמיד בעירו ואינו הולך לשם חייב מיתה• בהמ״ד שיש בו אלף אלפים ורבי רבבות מצות האמורות בתורה י א יא הוי אוהב את בהכ״נ כדי שתטול שכרך בכל יום הוי אוהב את בהמ״ד כדי שיבואו בניך לת״ת </w:t>
      </w:r>
      <w:r>
        <w:rPr>
          <w:rStyle w:val="a3"/>
          <w:b/>
          <w:bCs/>
          <w:vertAlign w:val="superscript"/>
          <w:rtl/>
        </w:rPr>
        <w:t>ד</w:t>
      </w:r>
      <w:r>
        <w:rPr>
          <w:rStyle w:val="a3"/>
          <w:b/>
          <w:bCs/>
          <w:rtl/>
        </w:rPr>
        <w:t>’</w:t>
      </w:r>
      <w:r>
        <w:rPr>
          <w:rStyle w:val="a3"/>
          <w:b/>
          <w:bCs/>
          <w:vertAlign w:val="superscript"/>
          <w:rtl/>
        </w:rPr>
        <w:t>א זיטא ט</w:t>
      </w:r>
      <w:r>
        <w:rPr>
          <w:rStyle w:val="a3"/>
          <w:b/>
          <w:bCs/>
          <w:rtl/>
        </w:rPr>
        <w:t xml:space="preserve"> מחלוקת בבהכ״ג סופה להתגזר </w:t>
      </w:r>
      <w:r>
        <w:rPr>
          <w:rStyle w:val="a3"/>
          <w:b/>
          <w:bCs/>
          <w:vertAlign w:val="superscript"/>
          <w:rtl/>
        </w:rPr>
        <w:t>שם</w:t>
      </w:r>
      <w:r>
        <w:rPr>
          <w:rStyle w:val="a3"/>
          <w:b/>
          <w:bCs/>
          <w:rtl/>
        </w:rPr>
        <w:t xml:space="preserve"> שם ויבואו האהלה זה בהמ״ד ילקוט יתרו יסח חשבתי דרכי אמר דוד לפני הקב״ה רבש״ע בכל יום ויום הייתי מחשב ואומר למקום פלוני אני הולך והיו רגלי מביאות אותי לבתי כנסיות ולבמ״ד שם בחקיתי תי</w:t>
      </w:r>
      <w:r>
        <w:rPr>
          <w:rStyle w:val="a3"/>
          <w:b/>
          <w:bCs/>
          <w:vertAlign w:val="superscript"/>
          <w:rtl/>
        </w:rPr>
        <w:t>ע</w:t>
      </w:r>
      <w:r>
        <w:rPr>
          <w:rStyle w:val="a3"/>
          <w:b/>
          <w:bCs/>
          <w:rtl/>
        </w:rPr>
        <w:t xml:space="preserve"> והשמותי את מקדשיכם לרבות את בתי כנסיות ובמ״ד שם שם ™עה מה גחלים הללו בני אדם יורדין לתוכן כשהן טמאין וטובלין ועולין טהורין כך בתי כנסיות ובמיד בנ״א נכנסין לתוכן כשהן מלאים עונות ויוצאין מלאין מצות </w:t>
      </w:r>
      <w:r>
        <w:rPr>
          <w:rStyle w:val="a3"/>
          <w:b/>
          <w:bCs/>
          <w:vertAlign w:val="superscript"/>
          <w:rtl/>
        </w:rPr>
        <w:t>שם ב</w:t>
      </w:r>
      <w:r>
        <w:rPr>
          <w:rStyle w:val="a3"/>
          <w:b/>
          <w:bCs/>
          <w:rtl/>
        </w:rPr>
        <w:t xml:space="preserve">לק </w:t>
      </w:r>
      <w:r>
        <w:rPr>
          <w:rStyle w:val="a3"/>
          <w:b/>
          <w:bCs/>
          <w:vertAlign w:val="superscript"/>
          <w:rtl/>
        </w:rPr>
        <w:t>ת</w:t>
      </w:r>
      <w:r>
        <w:rPr>
          <w:rStyle w:val="a3"/>
          <w:b/>
          <w:bCs/>
          <w:rtl/>
        </w:rPr>
        <w:t xml:space="preserve">״עא אהלים של מעלה הכל נכשלין בהן יש שעובדין לחמה וללבנה ולכוכבים אבל אהלים של מטה אין לך אדם שנכנס לבהכ׳ג או לבהמ״ד וחוטא </w:t>
      </w:r>
      <w:r>
        <w:rPr>
          <w:rStyle w:val="a3"/>
          <w:b/>
          <w:bCs/>
          <w:vertAlign w:val="superscript"/>
          <w:rtl/>
        </w:rPr>
        <w:t>שם שם שם</w:t>
      </w:r>
      <w:r>
        <w:rPr>
          <w:rStyle w:val="a3"/>
          <w:b/>
          <w:bCs/>
          <w:rtl/>
        </w:rPr>
        <w:t xml:space="preserve"> מעשה באשה שהזקינה הרבי• ובאת לפני ריב׳ח א״ל רבי הזקנתי יותר מדאי ומעכשיו חיים של נוול הם ואני מבקשת להפטר מן העולם א״ל מה מצוה את למודה לעשות בכל יום? א״ל למודד• אני אפילו יש לי דבר חביב אני מנחת אותו ומשכמת לבהכ״נ בכל יום א״ל מנעי עצמך מבהכ״נ ג' ימים וביום ג' חלתה ומתה </w:t>
      </w:r>
      <w:r>
        <w:rPr>
          <w:rStyle w:val="a3"/>
          <w:b/>
          <w:bCs/>
          <w:vertAlign w:val="superscript"/>
          <w:rtl/>
        </w:rPr>
        <w:t>שם</w:t>
      </w:r>
      <w:r>
        <w:rPr>
          <w:rStyle w:val="a3"/>
          <w:b/>
          <w:bCs/>
          <w:rtl/>
        </w:rPr>
        <w:t>«?</w:t>
      </w:r>
      <w:r>
        <w:rPr>
          <w:rStyle w:val="a3"/>
          <w:b/>
          <w:bCs/>
          <w:vertAlign w:val="superscript"/>
          <w:rtl/>
        </w:rPr>
        <w:t>ב</w:t>
      </w:r>
      <w:r>
        <w:rPr>
          <w:rStyle w:val="a3"/>
          <w:b/>
          <w:bCs/>
          <w:rtl/>
        </w:rPr>
        <w:t xml:space="preserve"> &lt;</w:t>
      </w:r>
      <w:r>
        <w:rPr>
          <w:rStyle w:val="a3"/>
          <w:b/>
          <w:bCs/>
          <w:vertAlign w:val="superscript"/>
          <w:rtl/>
        </w:rPr>
        <w:t>זת</w:t>
      </w:r>
      <w:r>
        <w:rPr>
          <w:rStyle w:val="a3"/>
          <w:b/>
          <w:bCs/>
          <w:rtl/>
        </w:rPr>
        <w:t xml:space="preserve">עא כל שאינו נכנס לבהכ״ב בעוה״ז אינו נכנס לבהכ״נ בעוה״ב והמתפלל בתוכה בעוה״ז כאלו מתפלל בבהמ״ק שנאמר ואהי להם למקדש מעט שם </w:t>
      </w:r>
      <w:r>
        <w:rPr>
          <w:rStyle w:val="a3"/>
          <w:b/>
          <w:bCs/>
          <w:vertAlign w:val="superscript"/>
          <w:rtl/>
        </w:rPr>
        <w:t>תה</w:t>
      </w:r>
      <w:r>
        <w:rPr>
          <w:rStyle w:val="a3"/>
          <w:b/>
          <w:bCs/>
          <w:rtl/>
        </w:rPr>
        <w:t>לי</w:t>
      </w:r>
      <w:r>
        <w:rPr>
          <w:rStyle w:val="a3"/>
          <w:b/>
          <w:bCs/>
          <w:vertAlign w:val="superscript"/>
          <w:rtl/>
        </w:rPr>
        <w:t>ם תרנט</w:t>
      </w:r>
      <w:r>
        <w:rPr>
          <w:rStyle w:val="a3"/>
          <w:b/>
          <w:bCs/>
          <w:rtl/>
        </w:rPr>
        <w:t xml:space="preserve"> א״ל הקב״ה מחבב אני בכ’נ ובמ׳ד ולמי אני מחבב יותר מהפז שערי ציון שהיא פלטין שלי שם שם חתלי צריך אדם</w:t>
      </w:r>
    </w:p>
    <w:p w:rsidR="009D7263" w:rsidRDefault="00000000">
      <w:pPr>
        <w:pStyle w:val="a4"/>
        <w:spacing w:line="305" w:lineRule="auto"/>
        <w:ind w:firstLine="180"/>
        <w:jc w:val="both"/>
      </w:pPr>
      <w:r>
        <w:rPr>
          <w:rStyle w:val="a3"/>
          <w:b/>
          <w:bCs/>
          <w:rtl/>
        </w:rPr>
        <w:t xml:space="preserve">להיות עלוב בביתו אין צריך לומר בביתו של הקביה שם שם תתנה ועל פתחינו כל מגדים אלו בתי </w:t>
      </w:r>
      <w:r>
        <w:rPr>
          <w:rStyle w:val="a3"/>
          <w:b/>
          <w:bCs/>
          <w:vertAlign w:val="subscript"/>
          <w:rtl/>
        </w:rPr>
        <w:t>כנסיות ובמ</w:t>
      </w:r>
      <w:r>
        <w:rPr>
          <w:rStyle w:val="a3"/>
          <w:b/>
          <w:bCs/>
          <w:rtl/>
        </w:rPr>
        <w:t>״</w:t>
      </w:r>
      <w:r>
        <w:rPr>
          <w:rStyle w:val="a3"/>
          <w:b/>
          <w:bCs/>
          <w:vertAlign w:val="subscript"/>
          <w:rtl/>
        </w:rPr>
        <w:t>ך</w:t>
      </w:r>
      <w:r>
        <w:rPr>
          <w:rStyle w:val="a3"/>
          <w:b/>
          <w:bCs/>
          <w:rtl/>
        </w:rPr>
        <w:t xml:space="preserve"> ילקוט ראיבני ייגא כך אמר הקב״ה אני אמרתי כשאתה מתפלל התפלל בבהכ״נ שבעירך שו־ט תהלים י כך אמר דוד אל תניח את רגלי שילכו למקום רצונם אלא לתורתך לבהמ״ד• הולך עמו (יצה״ר) כל הדרך כיון שמגיע לבהמ״ד </w:t>
      </w:r>
      <w:r>
        <w:rPr>
          <w:rStyle w:val="a3"/>
          <w:b/>
          <w:bCs/>
          <w:vertAlign w:val="subscript"/>
          <w:rtl/>
        </w:rPr>
        <w:t>א</w:t>
      </w:r>
      <w:r>
        <w:rPr>
          <w:rStyle w:val="a3"/>
          <w:b/>
          <w:bCs/>
          <w:rtl/>
        </w:rPr>
        <w:t>ץ ל</w:t>
      </w:r>
      <w:r>
        <w:rPr>
          <w:rStyle w:val="a3"/>
          <w:b/>
          <w:bCs/>
          <w:vertAlign w:val="subscript"/>
          <w:rtl/>
        </w:rPr>
        <w:t>ר</w:t>
      </w:r>
      <w:r>
        <w:rPr>
          <w:rStyle w:val="a3"/>
          <w:b/>
          <w:bCs/>
          <w:rtl/>
        </w:rPr>
        <w:t xml:space="preserve"> רשות לי</w:t>
      </w:r>
      <w:r>
        <w:rPr>
          <w:rStyle w:val="a3"/>
          <w:b/>
          <w:bCs/>
          <w:vertAlign w:val="subscript"/>
          <w:rtl/>
        </w:rPr>
        <w:t>כבם שם</w:t>
      </w:r>
      <w:r>
        <w:rPr>
          <w:rStyle w:val="a3"/>
          <w:b/>
          <w:bCs/>
          <w:rtl/>
        </w:rPr>
        <w:t xml:space="preserve"> שם שם קיט בכל הארץ יצא קום אלו בכ״נ ובמ״ד שנתנו לרבים תיביא ב מי שהוא משכים ומעריב לבהכע ולבהמ׳ד להשלים עשרה עליהן הוא אומר פדה בשלום נפשי </w:t>
      </w:r>
      <w:r>
        <w:rPr>
          <w:rStyle w:val="a3"/>
          <w:b/>
          <w:bCs/>
          <w:vertAlign w:val="superscript"/>
          <w:rtl/>
        </w:rPr>
        <w:t xml:space="preserve">עס </w:t>
      </w:r>
      <w:r>
        <w:rPr>
          <w:rStyle w:val="a3"/>
          <w:b/>
          <w:bCs/>
          <w:vertAlign w:val="superscript"/>
          <w:rtl/>
          <w:lang w:val="en-US" w:eastAsia="en-US"/>
        </w:rPr>
        <w:t>n</w:t>
      </w:r>
      <w:r>
        <w:rPr>
          <w:rStyle w:val="a3"/>
          <w:b/>
          <w:bCs/>
          <w:rtl/>
        </w:rPr>
        <w:t xml:space="preserve"> עיר קטנה שבישראל עמדו ובנו כהכ״ג ובהמ״ד ושכרו להם חזנים ומלמדי תינוקות נמצא בהמ״ד מרובים בישראל יא״ל כך אמר הקב׳ה בני בנה לי בהכ״נ ששכר גדול שיש לי באוצרי שלך הוא </w:t>
      </w:r>
      <w:r>
        <w:rPr>
          <w:rStyle w:val="a3"/>
          <w:b/>
          <w:bCs/>
          <w:vertAlign w:val="superscript"/>
          <w:rtl/>
        </w:rPr>
        <w:t>שם שם</w:t>
      </w:r>
      <w:r>
        <w:rPr>
          <w:rStyle w:val="a3"/>
          <w:b/>
          <w:bCs/>
          <w:rtl/>
        </w:rPr>
        <w:t xml:space="preserve"> באתי לגני אלו בהכ״נ ובהמ״ד שם כה עד מקום שכם דא בי כנישתא עד</w:t>
      </w:r>
      <w:r>
        <w:rPr>
          <w:rStyle w:val="a3"/>
          <w:b/>
          <w:bCs/>
          <w:vertAlign w:val="superscript"/>
          <w:rtl/>
        </w:rPr>
        <w:t xml:space="preserve"> </w:t>
      </w:r>
      <w:r>
        <w:rPr>
          <w:rStyle w:val="a3"/>
          <w:b/>
          <w:bCs/>
          <w:rtl/>
        </w:rPr>
        <w:t xml:space="preserve">אלון מורה דא בתי מדרשות זהי לד מאן דמשתעי בבי כנישתא במילין דחול ווי ליה דאחזי פרודא ווי ליה דגרע מהימנותא ווי ליה דלית לי חולקא באלהא דישראל שם תרומה קלא כל בהכיג דלית ביה חלונות לאו אתר לצלאה ביה כדקא יאות לעילא כנסת הגדולה אית בה תריסר חלונות עלאין הכי נמי להאי בהכ״ג תתאי שם פקודי רנא• ע״ע ע׳ בית המקדש׳ בית ספר׳ רב ותלמיד׳ תורה׳ תפלה• </w:t>
      </w:r>
      <w:r>
        <w:rPr>
          <w:rStyle w:val="a3"/>
          <w:rFonts w:ascii="Arial" w:eastAsia="Arial" w:hAnsi="Arial" w:cs="Arial"/>
          <w:sz w:val="34"/>
          <w:szCs w:val="34"/>
          <w:rtl/>
        </w:rPr>
        <w:t xml:space="preserve">בית המקדש </w:t>
      </w:r>
      <w:r>
        <w:rPr>
          <w:rStyle w:val="a3"/>
          <w:b/>
          <w:bCs/>
          <w:rtl/>
        </w:rPr>
        <w:t>(מקדש׳ בית הבחירה׳ היכל׳ קדשי קדשים) מי ששיכן שמו בבית הזה הוא ישכין ביניכם אהבה ואחוה ברכות יב.</w:t>
      </w:r>
    </w:p>
    <w:p w:rsidR="009D7263" w:rsidRDefault="00000000">
      <w:pPr>
        <w:pStyle w:val="a4"/>
        <w:spacing w:line="317" w:lineRule="auto"/>
        <w:jc w:val="both"/>
      </w:pPr>
      <w:r>
        <w:rPr>
          <w:rStyle w:val="a3"/>
          <w:b/>
          <w:bCs/>
          <w:rtl/>
        </w:rPr>
        <w:t>היה עומד בירושלים יכוין את לבו (בתפלה) כנגד בהמ״ק היה עומד בבהמ״ק יכיין את לבו כנגד בי</w:t>
      </w:r>
      <w:r>
        <w:rPr>
          <w:rStyle w:val="a3"/>
          <w:b/>
          <w:bCs/>
          <w:vertAlign w:val="subscript"/>
          <w:rtl/>
        </w:rPr>
        <w:t>ת</w:t>
      </w:r>
      <w:r>
        <w:rPr>
          <w:rStyle w:val="a3"/>
          <w:b/>
          <w:bCs/>
          <w:rtl/>
        </w:rPr>
        <w:t xml:space="preserve"> ק</w:t>
      </w:r>
      <w:r>
        <w:rPr>
          <w:rStyle w:val="a3"/>
          <w:b/>
          <w:bCs/>
          <w:vertAlign w:val="subscript"/>
          <w:rtl/>
        </w:rPr>
        <w:t>ה</w:t>
      </w:r>
      <w:r>
        <w:rPr>
          <w:rStyle w:val="a3"/>
          <w:b/>
          <w:bCs/>
          <w:rtl/>
        </w:rPr>
        <w:t>״ק שם ל• גדול מקדש שנתן בין ב׳ אותיות• כל אדם שיש בו דעה כאלו נבנה בית המק</w:t>
      </w:r>
      <w:r>
        <w:rPr>
          <w:rStyle w:val="a3"/>
          <w:b/>
          <w:bCs/>
          <w:vertAlign w:val="subscript"/>
          <w:rtl/>
        </w:rPr>
        <w:t>דש</w:t>
      </w:r>
      <w:r>
        <w:rPr>
          <w:rStyle w:val="a3"/>
          <w:b/>
          <w:bCs/>
          <w:rtl/>
        </w:rPr>
        <w:t xml:space="preserve"> בימין שם ל</w:t>
      </w:r>
      <w:r>
        <w:rPr>
          <w:rStyle w:val="a3"/>
          <w:b/>
          <w:bCs/>
          <w:vertAlign w:val="subscript"/>
          <w:rtl/>
        </w:rPr>
        <w:t>ג</w:t>
      </w:r>
      <w:r>
        <w:rPr>
          <w:rStyle w:val="a3"/>
          <w:b/>
          <w:bCs/>
          <w:rtl/>
        </w:rPr>
        <w:t xml:space="preserve">. </w:t>
      </w:r>
      <w:r>
        <w:rPr>
          <w:rStyle w:val="a3"/>
          <w:b/>
          <w:bCs/>
          <w:vertAlign w:val="subscript"/>
          <w:rtl/>
        </w:rPr>
        <w:t>וההוד זו</w:t>
      </w:r>
      <w:r>
        <w:rPr>
          <w:rStyle w:val="a3"/>
          <w:b/>
          <w:bCs/>
          <w:rtl/>
        </w:rPr>
        <w:t xml:space="preserve"> בהמיק שם גח• ובהשחית </w:t>
      </w:r>
      <w:r>
        <w:rPr>
          <w:rStyle w:val="a3"/>
          <w:b/>
          <w:bCs/>
          <w:vertAlign w:val="subscript"/>
          <w:rtl/>
        </w:rPr>
        <w:t>ראה ה</w:t>
      </w:r>
      <w:r>
        <w:rPr>
          <w:rStyle w:val="a3"/>
          <w:b/>
          <w:bCs/>
          <w:rtl/>
        </w:rPr>
        <w:t xml:space="preserve">׳ </w:t>
      </w:r>
      <w:r>
        <w:rPr>
          <w:rStyle w:val="a3"/>
          <w:b/>
          <w:bCs/>
          <w:vertAlign w:val="subscript"/>
          <w:rtl/>
        </w:rPr>
        <w:t>וינחם מאי ראה? בהמ</w:t>
      </w:r>
      <w:r>
        <w:rPr>
          <w:rStyle w:val="a3"/>
          <w:b/>
          <w:bCs/>
          <w:rtl/>
        </w:rPr>
        <w:t>״ק שם סב־• ואם לאו יכוין את לבו כנגד בית קך</w:t>
      </w:r>
      <w:r>
        <w:rPr>
          <w:rStyle w:val="a3"/>
          <w:b/>
          <w:bCs/>
          <w:vertAlign w:val="subscript"/>
          <w:rtl/>
        </w:rPr>
        <w:t>ש</w:t>
      </w:r>
      <w:r>
        <w:rPr>
          <w:rStyle w:val="a3"/>
          <w:b/>
          <w:bCs/>
          <w:rtl/>
        </w:rPr>
        <w:t>י ק</w:t>
      </w:r>
      <w:r>
        <w:rPr>
          <w:rStyle w:val="a3"/>
          <w:b/>
          <w:bCs/>
          <w:vertAlign w:val="subscript"/>
          <w:rtl/>
        </w:rPr>
        <w:t>דשים</w:t>
      </w:r>
      <w:r>
        <w:rPr>
          <w:rStyle w:val="a3"/>
          <w:b/>
          <w:bCs/>
          <w:rtl/>
        </w:rPr>
        <w:t xml:space="preserve"> ל</w:t>
      </w:r>
      <w:r>
        <w:rPr>
          <w:rStyle w:val="a3"/>
          <w:b/>
          <w:bCs/>
          <w:vertAlign w:val="subscript"/>
          <w:rtl/>
        </w:rPr>
        <w:t>איזה בית</w:t>
      </w:r>
      <w:r>
        <w:rPr>
          <w:rStyle w:val="a3"/>
          <w:b/>
          <w:bCs/>
          <w:rtl/>
        </w:rPr>
        <w:t xml:space="preserve"> ק״קן </w:t>
      </w:r>
      <w:r>
        <w:rPr>
          <w:rStyle w:val="a3"/>
          <w:b/>
          <w:bCs/>
          <w:vertAlign w:val="subscript"/>
          <w:rtl/>
        </w:rPr>
        <w:t>רח</w:t>
      </w:r>
      <w:r>
        <w:rPr>
          <w:rStyle w:val="a3"/>
          <w:b/>
          <w:bCs/>
          <w:rtl/>
        </w:rPr>
        <w:t>״</w:t>
      </w:r>
      <w:r>
        <w:rPr>
          <w:rStyle w:val="a3"/>
          <w:b/>
          <w:bCs/>
          <w:vertAlign w:val="subscript"/>
          <w:rtl/>
        </w:rPr>
        <w:t>א כנגך בית</w:t>
      </w:r>
      <w:r>
        <w:rPr>
          <w:rStyle w:val="a3"/>
          <w:b/>
          <w:bCs/>
          <w:rtl/>
        </w:rPr>
        <w:t xml:space="preserve"> ק״ק </w:t>
      </w:r>
      <w:r>
        <w:rPr>
          <w:rStyle w:val="a3"/>
          <w:b/>
          <w:bCs/>
          <w:vertAlign w:val="subscript"/>
          <w:rtl/>
        </w:rPr>
        <w:t>ש</w:t>
      </w:r>
      <w:r>
        <w:rPr>
          <w:rStyle w:val="a3"/>
          <w:b/>
          <w:bCs/>
          <w:rtl/>
        </w:rPr>
        <w:t xml:space="preserve">ל </w:t>
      </w:r>
      <w:r>
        <w:rPr>
          <w:rStyle w:val="a3"/>
          <w:b/>
          <w:bCs/>
          <w:vertAlign w:val="subscript"/>
          <w:rtl/>
        </w:rPr>
        <w:t>מע</w:t>
      </w:r>
      <w:r>
        <w:rPr>
          <w:rStyle w:val="a3"/>
          <w:b/>
          <w:bCs/>
          <w:rtl/>
        </w:rPr>
        <w:t xml:space="preserve">לן ירוש׳ ברכות ד </w:t>
      </w:r>
      <w:r>
        <w:rPr>
          <w:rStyle w:val="a3"/>
          <w:rFonts w:ascii="Arial" w:eastAsia="Arial" w:hAnsi="Arial" w:cs="Arial"/>
          <w:b/>
          <w:bCs/>
          <w:sz w:val="14"/>
          <w:szCs w:val="14"/>
          <w:rtl/>
          <w:lang w:val="en-US" w:eastAsia="en-US"/>
        </w:rPr>
        <w:t>3</w:t>
      </w:r>
      <w:r>
        <w:rPr>
          <w:rStyle w:val="a3"/>
          <w:b/>
          <w:bCs/>
          <w:rtl/>
        </w:rPr>
        <w:t xml:space="preserve">המ״ק עתיד להבנות קודם למלכות </w:t>
      </w:r>
      <w:r>
        <w:rPr>
          <w:rStyle w:val="a3"/>
          <w:b/>
          <w:bCs/>
          <w:vertAlign w:val="subscript"/>
          <w:rtl/>
        </w:rPr>
        <w:t>בית</w:t>
      </w:r>
      <w:r>
        <w:rPr>
          <w:rStyle w:val="a3"/>
          <w:b/>
          <w:bCs/>
          <w:rtl/>
        </w:rPr>
        <w:t xml:space="preserve"> דוד ירוש׳ מעשר שני ה לכשיבנה בהמ״ק אביא חטאת שמנה שבת </w:t>
      </w:r>
      <w:r>
        <w:rPr>
          <w:rStyle w:val="a3"/>
          <w:b/>
          <w:bCs/>
          <w:vertAlign w:val="superscript"/>
          <w:rtl/>
        </w:rPr>
        <w:t>יכ:</w:t>
      </w:r>
      <w:r>
        <w:rPr>
          <w:rStyle w:val="a3"/>
          <w:b/>
          <w:bCs/>
          <w:rtl/>
        </w:rPr>
        <w:t xml:space="preserve"> כשבנה שלמה בהמ״ק בקש להכניס ארון לבית קה״ק דבקו שערים זב״ז שם ל• אין מבטלין תינוקות </w:t>
      </w:r>
      <w:r>
        <w:rPr>
          <w:rStyle w:val="a3"/>
          <w:b/>
          <w:bCs/>
          <w:vertAlign w:val="subscript"/>
          <w:rtl/>
        </w:rPr>
        <w:t>ש</w:t>
      </w:r>
      <w:r>
        <w:rPr>
          <w:rStyle w:val="a3"/>
          <w:b/>
          <w:bCs/>
          <w:rtl/>
        </w:rPr>
        <w:t>ל בי</w:t>
      </w:r>
      <w:r>
        <w:rPr>
          <w:rStyle w:val="a3"/>
          <w:b/>
          <w:bCs/>
          <w:vertAlign w:val="subscript"/>
          <w:rtl/>
        </w:rPr>
        <w:t>ת רב</w:t>
      </w:r>
      <w:r>
        <w:rPr>
          <w:rStyle w:val="a3"/>
          <w:b/>
          <w:bCs/>
          <w:rtl/>
        </w:rPr>
        <w:t xml:space="preserve">ן </w:t>
      </w:r>
      <w:r>
        <w:rPr>
          <w:rStyle w:val="a3"/>
          <w:b/>
          <w:bCs/>
          <w:vertAlign w:val="subscript"/>
          <w:rtl/>
        </w:rPr>
        <w:t>אפ</w:t>
      </w:r>
      <w:r>
        <w:rPr>
          <w:rStyle w:val="a3"/>
          <w:b/>
          <w:bCs/>
          <w:rtl/>
        </w:rPr>
        <w:t>יל</w:t>
      </w:r>
      <w:r>
        <w:rPr>
          <w:rStyle w:val="a3"/>
          <w:b/>
          <w:bCs/>
          <w:vertAlign w:val="subscript"/>
          <w:rtl/>
        </w:rPr>
        <w:t>ר</w:t>
      </w:r>
      <w:r>
        <w:rPr>
          <w:rStyle w:val="a3"/>
          <w:b/>
          <w:bCs/>
          <w:rtl/>
        </w:rPr>
        <w:t xml:space="preserve"> ל</w:t>
      </w:r>
      <w:r>
        <w:rPr>
          <w:rStyle w:val="a3"/>
          <w:b/>
          <w:bCs/>
          <w:vertAlign w:val="subscript"/>
          <w:rtl/>
        </w:rPr>
        <w:t>בנ</w:t>
      </w:r>
      <w:r>
        <w:rPr>
          <w:rStyle w:val="a3"/>
          <w:b/>
          <w:bCs/>
          <w:rtl/>
        </w:rPr>
        <w:t>,ן בהמ״ק שם קיט•• אשכחן משכן דאיקרי מקד</w:t>
      </w:r>
      <w:r>
        <w:rPr>
          <w:rStyle w:val="a3"/>
          <w:b/>
          <w:bCs/>
          <w:vertAlign w:val="subscript"/>
          <w:rtl/>
        </w:rPr>
        <w:t>ש</w:t>
      </w:r>
      <w:r>
        <w:rPr>
          <w:rStyle w:val="a3"/>
          <w:b/>
          <w:bCs/>
          <w:rtl/>
        </w:rPr>
        <w:t xml:space="preserve"> עירובין </w:t>
      </w:r>
      <w:r>
        <w:rPr>
          <w:rStyle w:val="a3"/>
          <w:b/>
          <w:bCs/>
          <w:vertAlign w:val="superscript"/>
          <w:rtl/>
        </w:rPr>
        <w:t>ב</w:t>
      </w:r>
      <w:r>
        <w:rPr>
          <w:rStyle w:val="a3"/>
          <w:b/>
          <w:bCs/>
          <w:rtl/>
        </w:rPr>
        <w:t xml:space="preserve">־ בשכר ר ראשון זכו לג׳ ראשון ובנין בהמיק </w:t>
      </w:r>
      <w:r>
        <w:rPr>
          <w:rStyle w:val="a3"/>
          <w:b/>
          <w:bCs/>
          <w:vertAlign w:val="superscript"/>
          <w:rtl/>
        </w:rPr>
        <w:t>פסוזים ה</w:t>
      </w:r>
      <w:r>
        <w:rPr>
          <w:rStyle w:val="a3"/>
          <w:b/>
          <w:bCs/>
          <w:rtl/>
        </w:rPr>
        <w:t>♦ ז׳ דברים נבראו קודם שנברא העולם ובהמ״ק שם ני• כל ימיו של יב״נ</w:t>
      </w:r>
      <w:r>
        <w:rPr>
          <w:rStyle w:val="a3"/>
          <w:b/>
          <w:bCs/>
          <w:vertAlign w:val="superscript"/>
          <w:rtl/>
        </w:rPr>
        <w:t xml:space="preserve"> </w:t>
      </w:r>
      <w:r>
        <w:rPr>
          <w:rStyle w:val="a3"/>
          <w:b/>
          <w:bCs/>
          <w:rtl/>
        </w:rPr>
        <w:t>לא נמצא נותר במקד</w:t>
      </w:r>
      <w:r>
        <w:rPr>
          <w:rStyle w:val="a3"/>
          <w:b/>
          <w:bCs/>
          <w:vertAlign w:val="subscript"/>
          <w:rtl/>
        </w:rPr>
        <w:t>ש</w:t>
      </w:r>
      <w:r>
        <w:rPr>
          <w:rStyle w:val="a3"/>
          <w:b/>
          <w:bCs/>
          <w:rtl/>
        </w:rPr>
        <w:t xml:space="preserve"> שם מ• אלו ואלו כאילו נבנה היכל בימיהן שם פז• </w:t>
      </w:r>
      <w:r>
        <w:rPr>
          <w:rStyle w:val="a3"/>
          <w:b/>
          <w:bCs/>
          <w:vertAlign w:val="subscript"/>
          <w:rtl/>
        </w:rPr>
        <w:t>א</w:t>
      </w:r>
      <w:r>
        <w:rPr>
          <w:rStyle w:val="a3"/>
          <w:b/>
          <w:bCs/>
          <w:rtl/>
        </w:rPr>
        <w:t>ל</w:t>
      </w:r>
      <w:r>
        <w:rPr>
          <w:rStyle w:val="a3"/>
          <w:b/>
          <w:bCs/>
          <w:vertAlign w:val="subscript"/>
          <w:rtl/>
        </w:rPr>
        <w:t>א</w:t>
      </w:r>
      <w:r>
        <w:rPr>
          <w:rStyle w:val="a3"/>
          <w:b/>
          <w:bCs/>
          <w:rtl/>
        </w:rPr>
        <w:t xml:space="preserve"> </w:t>
      </w:r>
      <w:r>
        <w:rPr>
          <w:rStyle w:val="a3"/>
          <w:b/>
          <w:bCs/>
          <w:vertAlign w:val="superscript"/>
          <w:rtl/>
        </w:rPr>
        <w:t>כי</w:t>
      </w:r>
      <w:r>
        <w:rPr>
          <w:rStyle w:val="a3"/>
          <w:b/>
          <w:bCs/>
          <w:rtl/>
        </w:rPr>
        <w:t xml:space="preserve">עקב שקראו בית שם </w:t>
      </w:r>
      <w:r>
        <w:rPr>
          <w:rStyle w:val="a3"/>
          <w:b/>
          <w:bCs/>
          <w:vertAlign w:val="superscript"/>
          <w:rtl/>
        </w:rPr>
        <w:t>םח</w:t>
      </w:r>
      <w:r>
        <w:rPr>
          <w:rStyle w:val="a3"/>
          <w:b/>
          <w:bCs/>
          <w:rtl/>
        </w:rPr>
        <w:t>• מה היו פרוצי הדור עושין? היו הולכין אצל חלונותיו</w:t>
      </w:r>
      <w:r>
        <w:rPr>
          <w:rStyle w:val="a3"/>
          <w:b/>
          <w:bCs/>
          <w:vertAlign w:val="superscript"/>
          <w:rtl/>
        </w:rPr>
        <w:t xml:space="preserve"> </w:t>
      </w:r>
      <w:r>
        <w:rPr>
          <w:rStyle w:val="a3"/>
          <w:b/>
          <w:bCs/>
          <w:rtl/>
        </w:rPr>
        <w:t>^</w:t>
      </w:r>
      <w:r>
        <w:rPr>
          <w:rStyle w:val="a3"/>
          <w:b/>
          <w:bCs/>
          <w:vertAlign w:val="superscript"/>
          <w:rtl/>
        </w:rPr>
        <w:t>,</w:t>
      </w:r>
      <w:r>
        <w:rPr>
          <w:rStyle w:val="a3"/>
          <w:b/>
          <w:bCs/>
          <w:rtl/>
        </w:rPr>
        <w:t xml:space="preserve">׳ ייי א״ל דוד אימתי יבנה בהמ״ק? אימתי בית ה׳ נלך? א״ל הקב״ה כלום שלמה בנך יבנה בהמ״ק אלא להקריב קרבנות חביב עלי צדקה ומשפט שאתה עושה יותר מן הקרבן ירוש׳ שקלים </w:t>
      </w:r>
      <w:r>
        <w:rPr>
          <w:rStyle w:val="a3"/>
          <w:b/>
          <w:bCs/>
          <w:vertAlign w:val="superscript"/>
          <w:rtl/>
        </w:rPr>
        <w:t>נ ז</w:t>
      </w:r>
      <w:r>
        <w:rPr>
          <w:rStyle w:val="a3"/>
          <w:b/>
          <w:bCs/>
          <w:rtl/>
        </w:rPr>
        <w:t>יראת ה׳ תוסיף ימים זה מקדש ראשון ושנות</w:t>
      </w:r>
    </w:p>
    <w:p w:rsidR="009D7263" w:rsidRDefault="00000000">
      <w:pPr>
        <w:pStyle w:val="a4"/>
        <w:spacing w:line="319" w:lineRule="auto"/>
        <w:jc w:val="both"/>
      </w:pPr>
      <w:r>
        <w:rPr>
          <w:rStyle w:val="a3"/>
          <w:b/>
          <w:bCs/>
          <w:rtl/>
        </w:rPr>
        <w:t xml:space="preserve">רשעים תקצורנה זה מקדש שני יומא ם• כל המקדש כולן קרוי </w:t>
      </w:r>
      <w:r>
        <w:rPr>
          <w:rStyle w:val="a3"/>
          <w:b/>
          <w:bCs/>
          <w:vertAlign w:val="subscript"/>
          <w:rtl/>
        </w:rPr>
        <w:t>ב</w:t>
      </w:r>
      <w:r>
        <w:rPr>
          <w:rStyle w:val="a3"/>
          <w:b/>
          <w:bCs/>
          <w:rtl/>
        </w:rPr>
        <w:t>י</w:t>
      </w:r>
      <w:r>
        <w:rPr>
          <w:rStyle w:val="a3"/>
          <w:b/>
          <w:bCs/>
          <w:vertAlign w:val="subscript"/>
          <w:rtl/>
        </w:rPr>
        <w:t>רה</w:t>
      </w:r>
      <w:r>
        <w:rPr>
          <w:rStyle w:val="a3"/>
          <w:b/>
          <w:bCs/>
          <w:rtl/>
        </w:rPr>
        <w:t xml:space="preserve"> שם ב• מקדש ראשון חרב מפני ע״ז ג״ע ושפ״ד שם שם</w:t>
      </w:r>
      <w:r>
        <w:rPr>
          <w:rStyle w:val="a3"/>
          <w:b/>
          <w:bCs/>
          <w:vertAlign w:val="superscript"/>
          <w:rtl/>
        </w:rPr>
        <w:t>:</w:t>
      </w:r>
      <w:r>
        <w:rPr>
          <w:rStyle w:val="a3"/>
          <w:b/>
          <w:bCs/>
          <w:rtl/>
        </w:rPr>
        <w:t xml:space="preserve"> בחלקו של יהודה הר הבית הלשכות והעזרות בחלקו של בנימין אולם והיכל ובית ק״ק שם י</w:t>
      </w:r>
      <w:r>
        <w:rPr>
          <w:rStyle w:val="a3"/>
          <w:b/>
          <w:bCs/>
          <w:vertAlign w:val="superscript"/>
          <w:rtl/>
          <w:lang w:val="en-US" w:eastAsia="en-US"/>
        </w:rPr>
        <w:t>3</w:t>
      </w:r>
      <w:r>
        <w:rPr>
          <w:rStyle w:val="a3"/>
          <w:b/>
          <w:bCs/>
          <w:rtl/>
        </w:rPr>
        <w:t>• בשעה שבנה שלמה את בהמ״ק נטע בו כל מיני מגדים של זד,</w:t>
      </w:r>
      <w:r>
        <w:rPr>
          <w:rStyle w:val="a3"/>
          <w:b/>
          <w:bCs/>
          <w:vertAlign w:val="subscript"/>
          <w:rtl/>
        </w:rPr>
        <w:t>ב</w:t>
      </w:r>
      <w:r>
        <w:rPr>
          <w:rStyle w:val="a3"/>
          <w:b/>
          <w:bCs/>
          <w:rtl/>
        </w:rPr>
        <w:t xml:space="preserve"> שם כאז י״ג פרוכת היו במקדש שם </w:t>
      </w:r>
      <w:r>
        <w:rPr>
          <w:rStyle w:val="a3"/>
          <w:b/>
          <w:bCs/>
          <w:vertAlign w:val="superscript"/>
          <w:rtl/>
        </w:rPr>
        <w:t>ני</w:t>
      </w:r>
      <w:r>
        <w:rPr>
          <w:rStyle w:val="a3"/>
          <w:b/>
          <w:bCs/>
          <w:rtl/>
        </w:rPr>
        <w:t xml:space="preserve">־ מעין היוצא מבית קה״ק בתחילה דומה לקרני חגבים שם עז•־ כל דור שאינו נבנה בהמ״ק בימיו מעלין עליו כאילו הוא החריבן ידוש׳ יומא א א גפן של זהב היתה עומדת על פתחו של היכל• בשעה שבנה שלמה את בהמ״ק צר כל מיני אילנות לתוכד שם שם י מנא לן דעבדינן זכר למקדש? מהרה יבנה בהמ״ק ויאמרו אשתקד </w:t>
      </w:r>
      <w:r>
        <w:rPr>
          <w:rStyle w:val="a3"/>
          <w:b/>
          <w:bCs/>
          <w:vertAlign w:val="subscript"/>
          <w:rtl/>
        </w:rPr>
        <w:t>מ</w:t>
      </w:r>
      <w:r>
        <w:rPr>
          <w:rStyle w:val="a3"/>
          <w:b/>
          <w:bCs/>
          <w:rtl/>
        </w:rPr>
        <w:t>י לא אכלנו סובה מא• ויטעהו שורק זה בהמיק שם מט• מי שלא ראה בהמ״ק בבנינו</w:t>
      </w:r>
      <w:r>
        <w:rPr>
          <w:rStyle w:val="a3"/>
          <w:b/>
          <w:bCs/>
          <w:vertAlign w:val="subscript"/>
          <w:rtl/>
        </w:rPr>
        <w:t xml:space="preserve"> </w:t>
      </w:r>
      <w:r>
        <w:rPr>
          <w:rStyle w:val="a3"/>
          <w:b/>
          <w:bCs/>
          <w:rtl/>
        </w:rPr>
        <w:t xml:space="preserve">לא ראה בנין מפואר מימיו מאי היא? זה בנין הורדוס שם </w:t>
      </w:r>
      <w:r>
        <w:rPr>
          <w:rStyle w:val="a3"/>
          <w:b/>
          <w:bCs/>
          <w:vertAlign w:val="superscript"/>
          <w:rtl/>
        </w:rPr>
        <w:t>נא:</w:t>
      </w:r>
      <w:r>
        <w:rPr>
          <w:rStyle w:val="a3"/>
          <w:b/>
          <w:bCs/>
          <w:rtl/>
        </w:rPr>
        <w:t xml:space="preserve"> אם תבא אל ביתי אני אבא אל ביתך שם מהרה יבנה בהמ״ק ובעינן כהן הראוי לעבודה וליכא תענית יז</w:t>
      </w:r>
      <w:r>
        <w:rPr>
          <w:rStyle w:val="a3"/>
          <w:b/>
          <w:bCs/>
          <w:vertAlign w:val="superscript"/>
          <w:rtl/>
        </w:rPr>
        <w:t>:</w:t>
      </w:r>
      <w:r>
        <w:rPr>
          <w:rStyle w:val="a3"/>
          <w:b/>
          <w:bCs/>
          <w:rtl/>
        </w:rPr>
        <w:t xml:space="preserve"> נכנסתי לצרתן של ישראל ונתת לי את בהמ״ק יריש׳ תענית </w:t>
      </w:r>
      <w:r>
        <w:rPr>
          <w:rStyle w:val="a3"/>
          <w:b/>
          <w:bCs/>
          <w:vertAlign w:val="superscript"/>
          <w:rtl/>
          <w:lang w:val="en-US" w:eastAsia="en-US"/>
        </w:rPr>
        <w:t>3</w:t>
      </w:r>
      <w:r>
        <w:rPr>
          <w:rStyle w:val="a3"/>
          <w:b/>
          <w:bCs/>
          <w:rtl/>
        </w:rPr>
        <w:t xml:space="preserve"> שמעתי שמקריבין בבית חניו בזמן הזה מגילי׳ י• קובל אני על כורש אני אמרתי הוא יבנה ביתי ויקבץ גלויותי שם י</w:t>
      </w:r>
      <w:r>
        <w:rPr>
          <w:rStyle w:val="a3"/>
          <w:b/>
          <w:bCs/>
          <w:vertAlign w:val="superscript"/>
          <w:rtl/>
          <w:lang w:val="en-US" w:eastAsia="en-US"/>
        </w:rPr>
        <w:t>3</w:t>
      </w:r>
      <w:r>
        <w:rPr>
          <w:rStyle w:val="a3"/>
          <w:b/>
          <w:bCs/>
          <w:rtl/>
        </w:rPr>
        <w:t xml:space="preserve">• ולא דבר שחוצץ למלכות ומאי ניהו? בנין בהמ״ק שם </w:t>
      </w:r>
      <w:r>
        <w:rPr>
          <w:rStyle w:val="a3"/>
          <w:b/>
          <w:bCs/>
          <w:vertAlign w:val="superscript"/>
          <w:rtl/>
        </w:rPr>
        <w:t>טו:</w:t>
      </w:r>
      <w:r>
        <w:rPr>
          <w:rStyle w:val="a3"/>
          <w:b/>
          <w:bCs/>
          <w:rtl/>
        </w:rPr>
        <w:t xml:space="preserve"> בכה על ב׳ מקדשים שעתידין להיות בחלקו של בנימין ועתידין ליחרב שם </w:t>
      </w:r>
      <w:r>
        <w:rPr>
          <w:rStyle w:val="a3"/>
          <w:b/>
          <w:bCs/>
          <w:vertAlign w:val="superscript"/>
          <w:rtl/>
        </w:rPr>
        <w:t>טז:</w:t>
      </w:r>
      <w:r>
        <w:rPr>
          <w:rStyle w:val="a3"/>
          <w:b/>
          <w:bCs/>
          <w:rtl/>
        </w:rPr>
        <w:t xml:space="preserve"> בית ה׳ זו בהמ״ק שם </w:t>
      </w:r>
      <w:r>
        <w:rPr>
          <w:rStyle w:val="a3"/>
          <w:b/>
          <w:bCs/>
          <w:vertAlign w:val="superscript"/>
          <w:rtl/>
          <w:lang w:val="en-US" w:eastAsia="en-US"/>
        </w:rPr>
        <w:t>3</w:t>
      </w:r>
      <w:r>
        <w:rPr>
          <w:rStyle w:val="a3"/>
          <w:b/>
          <w:bCs/>
          <w:rtl/>
        </w:rPr>
        <w:t>י* שיורי בנין בהמ״ק לא משיירינן מ״ק °* זבול שבו ירושלים ובהמ״ק חגיגה יב</w:t>
      </w:r>
      <w:r>
        <w:rPr>
          <w:rStyle w:val="a3"/>
          <w:b/>
          <w:bCs/>
          <w:vertAlign w:val="superscript"/>
          <w:rtl/>
        </w:rPr>
        <w:t>:</w:t>
      </w:r>
      <w:r>
        <w:rPr>
          <w:rStyle w:val="a3"/>
          <w:b/>
          <w:bCs/>
          <w:rtl/>
        </w:rPr>
        <w:t xml:space="preserve"> יכול יהא בנין בהמ״ק דוחה שבת? ת״ל את שבתותי תשמרו ומקדשי תיראו יבמות י־ ואיזה היא מורא מקדש? לא יכנס אדם בהר הבית במקלו במנעלו שם שם</w:t>
      </w:r>
      <w:r>
        <w:rPr>
          <w:rStyle w:val="a3"/>
          <w:b/>
          <w:bCs/>
          <w:vertAlign w:val="superscript"/>
          <w:rtl/>
        </w:rPr>
        <w:t>:</w:t>
      </w:r>
      <w:r>
        <w:rPr>
          <w:rStyle w:val="a3"/>
          <w:b/>
          <w:bCs/>
          <w:rtl/>
        </w:rPr>
        <w:t xml:space="preserve"> משנבנה מקדש ראשון נגנז אהל מועד תחת מחילות של היכל ס־</w:t>
      </w:r>
      <w:r>
        <w:rPr>
          <w:rStyle w:val="a3"/>
          <w:b/>
          <w:bCs/>
          <w:vertAlign w:val="superscript"/>
          <w:rtl/>
        </w:rPr>
        <w:t>טה ט</w:t>
      </w:r>
      <w:r>
        <w:rPr>
          <w:rStyle w:val="a3"/>
          <w:b/>
          <w:bCs/>
          <w:rtl/>
        </w:rPr>
        <w:t>• משחרב בהמ״ק ראשון בטלו ערי מגרש ופסקו אורים ותומים שם מח: שמיר שבו בנה שלמה את בהמ״ק שם שם שם ואין לבנון אלא בהמ״ק גיטין ני: תפש זונה בידו ונכנס לבית קה״ק שם שם שם בעינא דאיבנייה לבהמ״ק שם סח</w:t>
      </w:r>
      <w:r>
        <w:rPr>
          <w:rStyle w:val="a3"/>
          <w:b/>
          <w:bCs/>
          <w:vertAlign w:val="superscript"/>
          <w:rtl/>
        </w:rPr>
        <w:t>:</w:t>
      </w:r>
      <w:r>
        <w:rPr>
          <w:rStyle w:val="a3"/>
          <w:b/>
          <w:bCs/>
          <w:rtl/>
        </w:rPr>
        <w:t xml:space="preserve"> אבותינו היו אוכלים מלוחים בזמן שהיו עסוקים בבנין בהמ״ק קידישין סי• מלמד שבהמ״ק </w:t>
      </w:r>
      <w:r>
        <w:rPr>
          <w:rStyle w:val="a3"/>
          <w:b/>
          <w:bCs/>
          <w:vertAlign w:val="subscript"/>
          <w:rtl/>
        </w:rPr>
        <w:t>גבוה מכ</w:t>
      </w:r>
      <w:r>
        <w:rPr>
          <w:rStyle w:val="a3"/>
          <w:b/>
          <w:bCs/>
          <w:rtl/>
        </w:rPr>
        <w:t xml:space="preserve">ל </w:t>
      </w:r>
      <w:r>
        <w:rPr>
          <w:rStyle w:val="a3"/>
          <w:b/>
          <w:bCs/>
          <w:vertAlign w:val="subscript"/>
          <w:rtl/>
        </w:rPr>
        <w:t>א</w:t>
      </w:r>
      <w:r>
        <w:rPr>
          <w:rStyle w:val="a3"/>
          <w:b/>
          <w:bCs/>
          <w:rtl/>
        </w:rPr>
        <w:t>״י ש= סט• משחרב בהמ״ק שיבנה במהרה בימינו התקינו שיהו מכריזין</w:t>
      </w:r>
      <w:r>
        <w:rPr>
          <w:rStyle w:val="a3"/>
          <w:b/>
          <w:bCs/>
          <w:vertAlign w:val="subscript"/>
          <w:rtl/>
        </w:rPr>
        <w:t xml:space="preserve"> </w:t>
      </w:r>
      <w:r>
        <w:rPr>
          <w:rStyle w:val="a3"/>
          <w:b/>
          <w:bCs/>
          <w:rtl/>
        </w:rPr>
        <w:t xml:space="preserve">בבתי כנסיות ובבמ״ד ב״« כת־• גדול יהיה כבוד הבית הזה האחרון מן הראשון ח׳א </w:t>
      </w:r>
      <w:r>
        <w:rPr>
          <w:rStyle w:val="a3"/>
          <w:b/>
          <w:bCs/>
          <w:vertAlign w:val="subscript"/>
          <w:rtl/>
        </w:rPr>
        <w:t>בבני</w:t>
      </w:r>
      <w:r>
        <w:rPr>
          <w:rStyle w:val="a3"/>
          <w:b/>
          <w:bCs/>
          <w:rtl/>
        </w:rPr>
        <w:t xml:space="preserve">ן </w:t>
      </w:r>
      <w:r>
        <w:rPr>
          <w:rStyle w:val="a3"/>
          <w:b/>
          <w:bCs/>
          <w:vertAlign w:val="subscript"/>
          <w:rtl/>
        </w:rPr>
        <w:t>וח</w:t>
      </w:r>
      <w:r>
        <w:rPr>
          <w:rStyle w:val="a3"/>
          <w:b/>
          <w:bCs/>
          <w:rtl/>
        </w:rPr>
        <w:t>״</w:t>
      </w:r>
      <w:r>
        <w:rPr>
          <w:rStyle w:val="a3"/>
          <w:b/>
          <w:bCs/>
          <w:vertAlign w:val="subscript"/>
          <w:rtl/>
        </w:rPr>
        <w:t>א בשג</w:t>
      </w:r>
      <w:r>
        <w:rPr>
          <w:rStyle w:val="a3"/>
          <w:b/>
          <w:bCs/>
          <w:rtl/>
        </w:rPr>
        <w:t>י</w:t>
      </w:r>
      <w:r>
        <w:rPr>
          <w:rStyle w:val="a3"/>
          <w:b/>
          <w:bCs/>
          <w:vertAlign w:val="subscript"/>
          <w:rtl/>
        </w:rPr>
        <w:t>ם</w:t>
      </w:r>
      <w:r>
        <w:rPr>
          <w:rStyle w:val="a3"/>
          <w:b/>
          <w:bCs/>
          <w:rtl/>
        </w:rPr>
        <w:t xml:space="preserve"> ב*ב ג• שאני בהמ״ק דאי לא מלכות לא מת</w:t>
      </w:r>
      <w:r>
        <w:rPr>
          <w:rStyle w:val="a3"/>
          <w:b/>
          <w:bCs/>
          <w:vertAlign w:val="subscript"/>
          <w:rtl/>
        </w:rPr>
        <w:t>בנ</w:t>
      </w:r>
      <w:r>
        <w:rPr>
          <w:rStyle w:val="a3"/>
          <w:b/>
          <w:bCs/>
          <w:rtl/>
        </w:rPr>
        <w:t>י שם י• ג׳ מצות</w:t>
      </w:r>
      <w:r>
        <w:rPr>
          <w:rStyle w:val="a3"/>
          <w:b/>
          <w:bCs/>
          <w:vertAlign w:val="subscript"/>
          <w:rtl/>
        </w:rPr>
        <w:t xml:space="preserve"> </w:t>
      </w:r>
      <w:r>
        <w:rPr>
          <w:rStyle w:val="a3"/>
          <w:b/>
          <w:bCs/>
          <w:rtl/>
        </w:rPr>
        <w:t xml:space="preserve">נצטוו ישראל בכניסתן לארץ ולבנות להם בית הבחירה סנהדרין </w:t>
      </w:r>
      <w:r>
        <w:rPr>
          <w:rStyle w:val="a3"/>
          <w:b/>
          <w:bCs/>
          <w:vertAlign w:val="superscript"/>
          <w:rtl/>
          <w:lang w:val="en-US" w:eastAsia="en-US"/>
        </w:rPr>
        <w:t>3</w:t>
      </w:r>
      <w:r>
        <w:rPr>
          <w:rStyle w:val="a3"/>
          <w:b/>
          <w:bCs/>
          <w:vertAlign w:val="superscript"/>
          <w:rtl/>
        </w:rPr>
        <w:t>ן</w:t>
      </w:r>
      <w:r>
        <w:rPr>
          <w:rStyle w:val="a3"/>
          <w:b/>
          <w:bCs/>
          <w:rtl/>
        </w:rPr>
        <w:t xml:space="preserve"> נפק כגוריא דנורא מבית ק</w:t>
      </w:r>
      <w:r>
        <w:rPr>
          <w:rStyle w:val="a3"/>
          <w:b/>
          <w:bCs/>
          <w:vertAlign w:val="subscript"/>
          <w:rtl/>
        </w:rPr>
        <w:t>ה</w:t>
      </w:r>
      <w:r>
        <w:rPr>
          <w:rStyle w:val="a3"/>
          <w:b/>
          <w:bCs/>
          <w:rtl/>
        </w:rPr>
        <w:t xml:space="preserve">״ק שם סי• ב׳ בכיות הללו למה? אחד על מקדש ראשון וא׳ על </w:t>
      </w:r>
      <w:r>
        <w:rPr>
          <w:rStyle w:val="a3"/>
          <w:b/>
          <w:bCs/>
          <w:vertAlign w:val="subscript"/>
          <w:rtl/>
        </w:rPr>
        <w:t>מ</w:t>
      </w:r>
      <w:r>
        <w:rPr>
          <w:rStyle w:val="a3"/>
          <w:b/>
          <w:bCs/>
          <w:rtl/>
        </w:rPr>
        <w:t>ק</w:t>
      </w:r>
      <w:r>
        <w:rPr>
          <w:rStyle w:val="a3"/>
          <w:b/>
          <w:bCs/>
          <w:vertAlign w:val="subscript"/>
          <w:rtl/>
        </w:rPr>
        <w:t>דש שנ</w:t>
      </w:r>
      <w:r>
        <w:rPr>
          <w:rStyle w:val="a3"/>
          <w:b/>
          <w:bCs/>
          <w:rtl/>
        </w:rPr>
        <w:t>י שם קי</w:t>
      </w:r>
      <w:r>
        <w:rPr>
          <w:rStyle w:val="a3"/>
          <w:b/>
          <w:bCs/>
          <w:vertAlign w:val="superscript"/>
          <w:rtl/>
        </w:rPr>
        <w:t>:</w:t>
      </w:r>
      <w:r>
        <w:rPr>
          <w:rStyle w:val="a3"/>
          <w:b/>
          <w:bCs/>
          <w:rtl/>
        </w:rPr>
        <w:t xml:space="preserve"> בשעה שבא דוד לחפור יסודות של במה״ק חפר ט״ו מאוון דאמין</w:t>
      </w:r>
      <w:r>
        <w:rPr>
          <w:rStyle w:val="a3"/>
          <w:b/>
          <w:bCs/>
          <w:vertAlign w:val="subscript"/>
          <w:rtl/>
        </w:rPr>
        <w:t xml:space="preserve"> </w:t>
      </w:r>
      <w:r>
        <w:rPr>
          <w:rStyle w:val="a3"/>
          <w:b/>
          <w:bCs/>
          <w:rtl/>
        </w:rPr>
        <w:t xml:space="preserve">ולא אשכח תהומא ובסופא אשכח חד עציץ </w:t>
      </w:r>
      <w:r>
        <w:rPr>
          <w:rStyle w:val="a3"/>
          <w:b/>
          <w:bCs/>
          <w:vertAlign w:val="superscript"/>
          <w:rtl/>
        </w:rPr>
        <w:t>יר</w:t>
      </w:r>
      <w:r>
        <w:rPr>
          <w:rStyle w:val="a3"/>
          <w:b/>
          <w:bCs/>
          <w:rtl/>
        </w:rPr>
        <w:t xml:space="preserve">'^ סנהיייו יא שמעתי בלא שהיי אומרים מתי ימות זקן זה (דוד) ויבא שלמה בנו ויבנה בית הבחירה ונעלה לרגל </w:t>
      </w:r>
      <w:r>
        <w:rPr>
          <w:rStyle w:val="a3"/>
          <w:b/>
          <w:bCs/>
          <w:vertAlign w:val="subscript"/>
          <w:rtl/>
        </w:rPr>
        <w:t>ןשםחתי מכות</w:t>
      </w:r>
      <w:r>
        <w:rPr>
          <w:rStyle w:val="a3"/>
          <w:b/>
          <w:bCs/>
          <w:rtl/>
        </w:rPr>
        <w:t xml:space="preserve"> י; </w:t>
      </w:r>
      <w:r>
        <w:rPr>
          <w:rStyle w:val="a3"/>
          <w:b/>
          <w:bCs/>
          <w:vertAlign w:val="subscript"/>
          <w:rtl/>
        </w:rPr>
        <w:t>א</w:t>
      </w:r>
      <w:r>
        <w:rPr>
          <w:rStyle w:val="a3"/>
          <w:b/>
          <w:bCs/>
          <w:rtl/>
        </w:rPr>
        <w:t xml:space="preserve">,ן </w:t>
      </w:r>
      <w:r>
        <w:rPr>
          <w:rStyle w:val="a3"/>
          <w:b/>
          <w:bCs/>
          <w:vertAlign w:val="subscript"/>
          <w:rtl/>
        </w:rPr>
        <w:t>בנ</w:t>
      </w:r>
      <w:r>
        <w:rPr>
          <w:rStyle w:val="a3"/>
          <w:b/>
          <w:bCs/>
          <w:rtl/>
        </w:rPr>
        <w:t xml:space="preserve">ין </w:t>
      </w:r>
      <w:r>
        <w:rPr>
          <w:rStyle w:val="a3"/>
          <w:b/>
          <w:bCs/>
          <w:vertAlign w:val="subscript"/>
          <w:rtl/>
        </w:rPr>
        <w:t>בהמ</w:t>
      </w:r>
      <w:r>
        <w:rPr>
          <w:rStyle w:val="a3"/>
          <w:b/>
          <w:bCs/>
          <w:rtl/>
        </w:rPr>
        <w:t xml:space="preserve">״ק </w:t>
      </w:r>
      <w:r>
        <w:rPr>
          <w:rStyle w:val="a3"/>
          <w:b/>
          <w:bCs/>
          <w:vertAlign w:val="subscript"/>
          <w:rtl/>
        </w:rPr>
        <w:t>ב</w:t>
      </w:r>
      <w:r>
        <w:rPr>
          <w:rStyle w:val="a3"/>
          <w:b/>
          <w:bCs/>
          <w:rtl/>
        </w:rPr>
        <w:t>ליל</w:t>
      </w:r>
      <w:r>
        <w:rPr>
          <w:rStyle w:val="a3"/>
          <w:b/>
          <w:bCs/>
          <w:vertAlign w:val="subscript"/>
          <w:rtl/>
        </w:rPr>
        <w:t>ה</w:t>
      </w:r>
      <w:r>
        <w:rPr>
          <w:rStyle w:val="a3"/>
          <w:b/>
          <w:bCs/>
          <w:rtl/>
        </w:rPr>
        <w:t xml:space="preserve"> שביעות </w:t>
      </w:r>
      <w:r>
        <w:rPr>
          <w:rStyle w:val="a3"/>
          <w:b/>
          <w:bCs/>
          <w:vertAlign w:val="superscript"/>
          <w:rtl/>
        </w:rPr>
        <w:t>ט</w:t>
      </w:r>
      <w:r>
        <w:rPr>
          <w:rStyle w:val="a3"/>
          <w:b/>
          <w:bCs/>
          <w:rtl/>
        </w:rPr>
        <w:t>י</w:t>
      </w:r>
      <w:r>
        <w:rPr>
          <w:rStyle w:val="a3"/>
          <w:b/>
          <w:bCs/>
          <w:vertAlign w:val="superscript"/>
          <w:rtl/>
        </w:rPr>
        <w:t>:</w:t>
      </w:r>
      <w:r>
        <w:rPr>
          <w:rStyle w:val="a3"/>
          <w:b/>
          <w:bCs/>
          <w:rtl/>
        </w:rPr>
        <w:t xml:space="preserve"> אם יאמרו לך ילדים בנה בהמ״ק</w:t>
      </w:r>
    </w:p>
    <w:p w:rsidR="009D7263" w:rsidRDefault="00000000">
      <w:pPr>
        <w:pStyle w:val="a4"/>
        <w:spacing w:line="319" w:lineRule="auto"/>
        <w:jc w:val="both"/>
      </w:pPr>
      <w:r>
        <w:rPr>
          <w:rStyle w:val="a3"/>
          <w:b/>
          <w:bCs/>
          <w:rtl/>
        </w:rPr>
        <w:t>אל תשמע להן ואם יאמרו לך זקנים סתור בהמ״ק שמע להן תיספו* עיי א י' נסים נעשו לאבותינו בבהמיק אבית ה חופף עליו זה מקדש ראשון כל היום זה מקדש שגי ’בחים ק</w:t>
      </w:r>
      <w:r>
        <w:rPr>
          <w:rStyle w:val="a3"/>
          <w:b/>
          <w:bCs/>
          <w:vertAlign w:val="superscript"/>
          <w:rtl/>
        </w:rPr>
        <w:t>יח:</w:t>
      </w:r>
      <w:r>
        <w:rPr>
          <w:rStyle w:val="a3"/>
          <w:b/>
          <w:bCs/>
          <w:rtl/>
        </w:rPr>
        <w:t xml:space="preserve"> יבא ידיד זה שלמה המלך ויבנה ידיד זה בהמיק בחלקו של ידיד זה בנימין מנחית נג: ת״ח העסוקין בהלכות עבודה כאלו נבנה מקדש בימיהם עם קי• מהרה יבנה בהמ״ק ובעינן בהמה להקרבה בכירות אבוב היה במקדש צלצול היה ^</w:t>
      </w:r>
      <w:r>
        <w:rPr>
          <w:rStyle w:val="a3"/>
          <w:b/>
          <w:bCs/>
          <w:vertAlign w:val="superscript"/>
          <w:rtl/>
        </w:rPr>
        <w:t>רכ</w:t>
      </w:r>
      <w:r>
        <w:rPr>
          <w:rStyle w:val="a3"/>
          <w:b/>
          <w:bCs/>
          <w:rtl/>
        </w:rPr>
        <w:t xml:space="preserve">ין </w:t>
      </w:r>
      <w:r>
        <w:rPr>
          <w:rStyle w:val="a3"/>
          <w:b/>
          <w:bCs/>
          <w:vertAlign w:val="superscript"/>
          <w:rtl/>
        </w:rPr>
        <w:t>י:</w:t>
      </w:r>
      <w:r>
        <w:rPr>
          <w:rStyle w:val="a3"/>
          <w:b/>
          <w:bCs/>
          <w:rtl/>
        </w:rPr>
        <w:t xml:space="preserve"> השוכן בבית הזה יתן בלבך ותשמע לדברי חביריך ויקרבוך תמיד לי: מתחילת ברייתו של עולם צפה הקביה בהמ״ק בנוי וח</w:t>
      </w:r>
      <w:r>
        <w:rPr>
          <w:rStyle w:val="a3"/>
          <w:b/>
          <w:bCs/>
          <w:vertAlign w:val="subscript"/>
          <w:rtl/>
        </w:rPr>
        <w:t>רו</w:t>
      </w:r>
      <w:r>
        <w:rPr>
          <w:rStyle w:val="a3"/>
          <w:b/>
          <w:bCs/>
          <w:rtl/>
        </w:rPr>
        <w:t xml:space="preserve">□ ב״ר ב מהיכן נבראת האורה ן ממקום בהמ״ק שם </w:t>
      </w:r>
      <w:r>
        <w:rPr>
          <w:rStyle w:val="a3"/>
          <w:b/>
          <w:bCs/>
          <w:vertAlign w:val="superscript"/>
          <w:rtl/>
        </w:rPr>
        <w:t>ג</w:t>
      </w:r>
      <w:r>
        <w:rPr>
          <w:rStyle w:val="a3"/>
          <w:b/>
          <w:bCs/>
          <w:rtl/>
        </w:rPr>
        <w:t xml:space="preserve"> תפלתן של ישראל אינה אלא על בהמ״ק מרי יתבני בית מקדשא שם יג לא היה העולם ראוי להשתמש בארזים שלא נבראו </w:t>
      </w:r>
      <w:r>
        <w:rPr>
          <w:rStyle w:val="a3"/>
          <w:b/>
          <w:bCs/>
          <w:vertAlign w:val="superscript"/>
          <w:rtl/>
        </w:rPr>
        <w:t>א</w:t>
      </w:r>
      <w:r>
        <w:rPr>
          <w:rStyle w:val="a3"/>
          <w:b/>
          <w:bCs/>
          <w:rtl/>
        </w:rPr>
        <w:t>לא לצורך בהמ״ק שם טי ועל מה היו מדיינין (קין והבל)? זה אומר בתחומי</w:t>
      </w:r>
      <w:r>
        <w:rPr>
          <w:rStyle w:val="a3"/>
          <w:b/>
          <w:bCs/>
          <w:vertAlign w:val="superscript"/>
          <w:rtl/>
        </w:rPr>
        <w:t xml:space="preserve"> </w:t>
      </w:r>
      <w:r>
        <w:rPr>
          <w:rStyle w:val="a3"/>
          <w:b/>
          <w:bCs/>
          <w:rtl/>
        </w:rPr>
        <w:t>בהמ״ק נבנה וזה אומר בתחומי ש□ כב יפת אלקים ליפת זה כורש שהוא גוזר שיבנה בהמ״ק שם ?</w:t>
      </w:r>
      <w:r>
        <w:rPr>
          <w:rStyle w:val="a3"/>
          <w:b/>
          <w:bCs/>
          <w:vertAlign w:val="superscript"/>
          <w:rtl/>
        </w:rPr>
        <w:t>ח</w:t>
      </w:r>
      <w:r>
        <w:rPr>
          <w:rStyle w:val="a3"/>
          <w:b/>
          <w:bCs/>
          <w:rtl/>
        </w:rPr>
        <w:t xml:space="preserve"> מלמד שהראה לו הקב״ה (ליעקב) בהמ״ק חרב ובנוי שם בי עד שלא פשט ידו (ישמעאל) בבהמ״ק ישכון כיון שפשט בו ידו נפל </w:t>
      </w:r>
      <w:r>
        <w:rPr>
          <w:rStyle w:val="a3"/>
          <w:b/>
          <w:bCs/>
          <w:vertAlign w:val="superscript"/>
          <w:rtl/>
        </w:rPr>
        <w:t>שם סב</w:t>
      </w:r>
      <w:r>
        <w:rPr>
          <w:rStyle w:val="a3"/>
          <w:b/>
          <w:bCs/>
          <w:rtl/>
        </w:rPr>
        <w:t xml:space="preserve"> כימי ריב״ח גזרה מלכות הרשעה שיבנה בהמ״ק הושיבו פפוס ולוליאנוס</w:t>
      </w:r>
      <w:r>
        <w:rPr>
          <w:rStyle w:val="a3"/>
          <w:b/>
          <w:bCs/>
          <w:vertAlign w:val="superscript"/>
          <w:rtl/>
        </w:rPr>
        <w:t xml:space="preserve"> </w:t>
      </w:r>
      <w:r>
        <w:rPr>
          <w:rStyle w:val="a3"/>
          <w:b/>
          <w:bCs/>
          <w:rtl/>
        </w:rPr>
        <w:t>ערפיזין (שלוחים) מעכו עד אנטוכיא והיו מספקין לעולי גולה כסף וזד,</w:t>
      </w:r>
      <w:r>
        <w:rPr>
          <w:rStyle w:val="a3"/>
          <w:b/>
          <w:bCs/>
          <w:vertAlign w:val="subscript"/>
          <w:rtl/>
        </w:rPr>
        <w:t>ב</w:t>
      </w:r>
      <w:r>
        <w:rPr>
          <w:rStyle w:val="a3"/>
          <w:b/>
          <w:bCs/>
          <w:rtl/>
        </w:rPr>
        <w:t xml:space="preserve"> שם סי אין כהמ״ק של מטן אלא י״</w:t>
      </w:r>
      <w:r>
        <w:rPr>
          <w:rStyle w:val="a3"/>
          <w:b/>
          <w:bCs/>
          <w:vertAlign w:val="subscript"/>
          <w:rtl/>
        </w:rPr>
        <w:t>ח מ</w:t>
      </w:r>
      <w:r>
        <w:rPr>
          <w:rStyle w:val="a3"/>
          <w:b/>
          <w:bCs/>
          <w:rtl/>
        </w:rPr>
        <w:t xml:space="preserve">יל שם סט אשר יקרא אתכם באחרית הימים בנין בהמ״ק מראה להם שם </w:t>
      </w:r>
      <w:r>
        <w:rPr>
          <w:rStyle w:val="a3"/>
          <w:b/>
          <w:bCs/>
          <w:vertAlign w:val="superscript"/>
          <w:rtl/>
        </w:rPr>
        <w:t>צח</w:t>
      </w:r>
      <w:r>
        <w:rPr>
          <w:rStyle w:val="a3"/>
          <w:b/>
          <w:bCs/>
          <w:rtl/>
        </w:rPr>
        <w:t xml:space="preserve"> בשעה שאמר שלמה לבנות בהמ״ק היו השבטים רצין ומדיינים </w:t>
      </w:r>
      <w:r>
        <w:rPr>
          <w:rStyle w:val="a3"/>
          <w:b/>
          <w:bCs/>
          <w:vertAlign w:val="superscript"/>
          <w:rtl/>
        </w:rPr>
        <w:t>א</w:t>
      </w:r>
      <w:r>
        <w:rPr>
          <w:rStyle w:val="a3"/>
          <w:b/>
          <w:bCs/>
          <w:rtl/>
        </w:rPr>
        <w:t>לי עם אלו זה אומר בתחומי יבנה ח״א בתחומי א״ל הקב״ה שבטים למה</w:t>
      </w:r>
      <w:r>
        <w:rPr>
          <w:rStyle w:val="a3"/>
          <w:b/>
          <w:bCs/>
          <w:vertAlign w:val="superscript"/>
          <w:rtl/>
        </w:rPr>
        <w:t xml:space="preserve"> </w:t>
      </w:r>
      <w:r>
        <w:rPr>
          <w:rStyle w:val="a3"/>
          <w:b/>
          <w:bCs/>
          <w:rtl/>
        </w:rPr>
        <w:t>תרצדון? כולכם צדיקים אלא גבנונים גנבים כולכם הייתם שותפין במכירתו של *</w:t>
      </w:r>
      <w:r>
        <w:rPr>
          <w:rStyle w:val="a3"/>
          <w:b/>
          <w:bCs/>
          <w:vertAlign w:val="superscript"/>
          <w:rtl/>
        </w:rPr>
        <w:t>י</w:t>
      </w:r>
      <w:r>
        <w:rPr>
          <w:rStyle w:val="a3"/>
          <w:b/>
          <w:bCs/>
          <w:rtl/>
        </w:rPr>
        <w:t xml:space="preserve">םף </w:t>
      </w:r>
      <w:r>
        <w:rPr>
          <w:rStyle w:val="a3"/>
          <w:b/>
          <w:bCs/>
          <w:vertAlign w:val="superscript"/>
          <w:rtl/>
        </w:rPr>
        <w:t xml:space="preserve">שם </w:t>
      </w:r>
      <w:r>
        <w:rPr>
          <w:rStyle w:val="a3"/>
          <w:b/>
          <w:bCs/>
          <w:vertAlign w:val="superscript"/>
          <w:rtl/>
          <w:lang w:val="en-US" w:eastAsia="en-US"/>
        </w:rPr>
        <w:t>01</w:t>
      </w:r>
      <w:r>
        <w:rPr>
          <w:rStyle w:val="a3"/>
          <w:b/>
          <w:bCs/>
          <w:rtl/>
        </w:rPr>
        <w:t xml:space="preserve"> עד שלא חרב בהמי ק היתה שכינה שורה 'בתוכו• לא זזה השכינה מתיך ההיכל• לעולם אין השכינה זזה </w:t>
      </w:r>
      <w:r>
        <w:rPr>
          <w:rStyle w:val="a3"/>
          <w:b/>
          <w:bCs/>
          <w:vertAlign w:val="subscript"/>
          <w:rtl/>
        </w:rPr>
        <w:t>מכות</w:t>
      </w:r>
      <w:r>
        <w:rPr>
          <w:rStyle w:val="a3"/>
          <w:b/>
          <w:bCs/>
          <w:rtl/>
        </w:rPr>
        <w:t xml:space="preserve">ל </w:t>
      </w:r>
      <w:r>
        <w:rPr>
          <w:rStyle w:val="a3"/>
          <w:b/>
          <w:bCs/>
          <w:vertAlign w:val="subscript"/>
          <w:rtl/>
        </w:rPr>
        <w:t>מערב</w:t>
      </w:r>
      <w:r>
        <w:rPr>
          <w:rStyle w:val="a3"/>
          <w:b/>
          <w:bCs/>
          <w:rtl/>
        </w:rPr>
        <w:t xml:space="preserve">י שמ״ר ב יבא הקב״ה שנקרא ראשון </w:t>
      </w:r>
      <w:r>
        <w:rPr>
          <w:rStyle w:val="a3"/>
          <w:b/>
          <w:bCs/>
          <w:vertAlign w:val="subscript"/>
          <w:rtl/>
        </w:rPr>
        <w:t>ויבנה בהמ</w:t>
      </w:r>
      <w:r>
        <w:rPr>
          <w:rStyle w:val="a3"/>
          <w:b/>
          <w:bCs/>
          <w:rtl/>
        </w:rPr>
        <w:t xml:space="preserve">׳ק </w:t>
      </w:r>
      <w:r>
        <w:rPr>
          <w:rStyle w:val="a3"/>
          <w:b/>
          <w:bCs/>
          <w:vertAlign w:val="subscript"/>
          <w:rtl/>
        </w:rPr>
        <w:t>שנ</w:t>
      </w:r>
      <w:r>
        <w:rPr>
          <w:rStyle w:val="a3"/>
          <w:b/>
          <w:bCs/>
          <w:rtl/>
        </w:rPr>
        <w:t>ק</w:t>
      </w:r>
      <w:r>
        <w:rPr>
          <w:rStyle w:val="a3"/>
          <w:b/>
          <w:bCs/>
          <w:vertAlign w:val="subscript"/>
          <w:rtl/>
        </w:rPr>
        <w:t>רא ראשו</w:t>
      </w:r>
      <w:r>
        <w:rPr>
          <w:rStyle w:val="a3"/>
          <w:b/>
          <w:bCs/>
          <w:rtl/>
        </w:rPr>
        <w:t xml:space="preserve">ן שם טי א״ל (אברהם להקב״ה) אם אין אתה נותן לי בהמ״ק ת״ק אמה על ת״ק אמה לא נתת לי כלום שם שם בהמ״ק נקרא אריה ינבוכדנצר נקרא אריה שם כט תנאי התניתי עמהם אם יחטאו יהא בהמ״ק מתמשכן </w:t>
      </w:r>
      <w:r>
        <w:rPr>
          <w:rStyle w:val="a3"/>
          <w:b/>
          <w:bCs/>
          <w:vertAlign w:val="superscript"/>
          <w:rtl/>
        </w:rPr>
        <w:t>ע</w:t>
      </w:r>
      <w:r>
        <w:rPr>
          <w:rStyle w:val="a3"/>
          <w:b/>
          <w:bCs/>
          <w:rtl/>
        </w:rPr>
        <w:t>ליהם שנאמר ונתתי משכני את״ק משכני אלא משכוני שם ל</w:t>
      </w:r>
      <w:r>
        <w:rPr>
          <w:rStyle w:val="a3"/>
          <w:b/>
          <w:bCs/>
          <w:vertAlign w:val="superscript"/>
          <w:rtl/>
        </w:rPr>
        <w:t>א</w:t>
      </w:r>
      <w:r>
        <w:rPr>
          <w:rStyle w:val="a3"/>
          <w:b/>
          <w:bCs/>
          <w:rtl/>
        </w:rPr>
        <w:t xml:space="preserve"> מה שברא הקב״ה למעלן</w:t>
      </w:r>
      <w:r>
        <w:rPr>
          <w:rStyle w:val="a3"/>
          <w:b/>
          <w:bCs/>
          <w:vertAlign w:val="superscript"/>
          <w:rtl/>
        </w:rPr>
        <w:t xml:space="preserve"> גרא</w:t>
      </w:r>
      <w:r>
        <w:rPr>
          <w:rStyle w:val="a3"/>
          <w:b/>
          <w:bCs/>
          <w:rtl/>
        </w:rPr>
        <w:t xml:space="preserve"> למטן למעלן זבול וערפל שם ל</w:t>
      </w:r>
      <w:r>
        <w:rPr>
          <w:rStyle w:val="a3"/>
          <w:b/>
          <w:bCs/>
          <w:vertAlign w:val="superscript"/>
          <w:rtl/>
        </w:rPr>
        <w:t>ג</w:t>
      </w:r>
      <w:r>
        <w:rPr>
          <w:rStyle w:val="a3"/>
          <w:b/>
          <w:bCs/>
          <w:rtl/>
        </w:rPr>
        <w:t xml:space="preserve"> הרי שלמה כשבנה בהמ״ק הוא נבנה מעצמו אר״ה</w:t>
      </w:r>
      <w:r>
        <w:rPr>
          <w:rStyle w:val="a3"/>
          <w:b/>
          <w:bCs/>
          <w:vertAlign w:val="superscript"/>
          <w:rtl/>
        </w:rPr>
        <w:t xml:space="preserve"> </w:t>
      </w:r>
      <w:r>
        <w:rPr>
          <w:rStyle w:val="a3"/>
          <w:b/>
          <w:bCs/>
          <w:rtl/>
        </w:rPr>
        <w:t xml:space="preserve">י«כל מסייעין אותו כשבנה בהמ״ק הבריות והרוחות שסבב למה נקרא שמו (של כהמ׳ק) לבנון? שמלבין עוונותיהם של ישראל ייק״י </w:t>
      </w:r>
      <w:r>
        <w:rPr>
          <w:rStyle w:val="a3"/>
          <w:b/>
          <w:bCs/>
          <w:vertAlign w:val="superscript"/>
          <w:rtl/>
        </w:rPr>
        <w:t>א</w:t>
      </w:r>
      <w:r>
        <w:rPr>
          <w:rStyle w:val="a3"/>
          <w:b/>
          <w:bCs/>
          <w:rtl/>
        </w:rPr>
        <w:t xml:space="preserve"> בבית ארץ אחוזתכם זה </w:t>
      </w:r>
      <w:r>
        <w:rPr>
          <w:rStyle w:val="a3"/>
          <w:b/>
          <w:bCs/>
          <w:vertAlign w:val="superscript"/>
          <w:rtl/>
        </w:rPr>
        <w:t>כד,מ</w:t>
      </w:r>
      <w:r>
        <w:rPr>
          <w:rStyle w:val="a3"/>
          <w:b/>
          <w:bCs/>
          <w:rtl/>
        </w:rPr>
        <w:t xml:space="preserve">״ק ״“ </w:t>
      </w:r>
      <w:r>
        <w:rPr>
          <w:rStyle w:val="a3"/>
          <w:b/>
          <w:bCs/>
          <w:vertAlign w:val="superscript"/>
          <w:rtl/>
        </w:rPr>
        <w:t>יז</w:t>
      </w:r>
      <w:r>
        <w:rPr>
          <w:rStyle w:val="a3"/>
          <w:b/>
          <w:bCs/>
          <w:rtl/>
        </w:rPr>
        <w:t xml:space="preserve"> אלו היו אומות העולם יודעין מה היה המקדש יפה להם קסטריות</w:t>
      </w:r>
      <w:r>
        <w:rPr>
          <w:rStyle w:val="a3"/>
          <w:b/>
          <w:bCs/>
          <w:vertAlign w:val="superscript"/>
          <w:rtl/>
        </w:rPr>
        <w:t xml:space="preserve"> ד</w:t>
      </w:r>
      <w:r>
        <w:rPr>
          <w:rStyle w:val="a3"/>
          <w:b/>
          <w:bCs/>
          <w:rtl/>
        </w:rPr>
        <w:t xml:space="preserve">״יו מקיפים אותו כדי לשומרן במדיי </w:t>
      </w:r>
      <w:r>
        <w:rPr>
          <w:rStyle w:val="a3"/>
          <w:b/>
          <w:bCs/>
          <w:vertAlign w:val="superscript"/>
          <w:rtl/>
        </w:rPr>
        <w:t>א</w:t>
      </w:r>
      <w:r>
        <w:rPr>
          <w:rStyle w:val="a3"/>
          <w:b/>
          <w:bCs/>
          <w:rtl/>
        </w:rPr>
        <w:t xml:space="preserve"> אחר כתלנו זה כותל מערבי של בהמ״ק</w:t>
      </w:r>
      <w:r>
        <w:rPr>
          <w:rStyle w:val="a3"/>
          <w:b/>
          <w:bCs/>
          <w:vertAlign w:val="superscript"/>
          <w:rtl/>
        </w:rPr>
        <w:t xml:space="preserve"> </w:t>
      </w:r>
      <w:r>
        <w:rPr>
          <w:rStyle w:val="a3"/>
          <w:b/>
          <w:bCs/>
          <w:rtl/>
        </w:rPr>
        <w:t>׳שאינו חרב לעולם שם י</w:t>
      </w:r>
      <w:r>
        <w:rPr>
          <w:rStyle w:val="a3"/>
          <w:b/>
          <w:bCs/>
          <w:vertAlign w:val="superscript"/>
          <w:rtl/>
        </w:rPr>
        <w:t>א</w:t>
      </w:r>
      <w:r>
        <w:rPr>
          <w:rStyle w:val="a3"/>
          <w:b/>
          <w:bCs/>
          <w:rtl/>
        </w:rPr>
        <w:t xml:space="preserve"> אמי משה מי יובל לעשות לו מקדש? אמר הקב״ה איני «בקש לפי כחי אלא לפי </w:t>
      </w:r>
      <w:r>
        <w:rPr>
          <w:rStyle w:val="a3"/>
          <w:b/>
          <w:bCs/>
          <w:vertAlign w:val="subscript"/>
          <w:rtl/>
        </w:rPr>
        <w:t>כח</w:t>
      </w:r>
      <w:r>
        <w:rPr>
          <w:rStyle w:val="a3"/>
          <w:b/>
          <w:bCs/>
          <w:rtl/>
        </w:rPr>
        <w:t>ן שם יב ג׳ מיני עולה כנגד ג׳ פעמים שנבנה בהמ״ק</w:t>
      </w:r>
    </w:p>
    <w:p w:rsidR="009D7263" w:rsidRDefault="00000000">
      <w:pPr>
        <w:pStyle w:val="a4"/>
        <w:spacing w:line="317" w:lineRule="auto"/>
        <w:jc w:val="both"/>
        <w:sectPr w:rsidR="009D7263">
          <w:headerReference w:type="even" r:id="rId331"/>
          <w:headerReference w:type="default" r:id="rId332"/>
          <w:footerReference w:type="even" r:id="rId333"/>
          <w:footerReference w:type="default" r:id="rId334"/>
          <w:headerReference w:type="first" r:id="rId335"/>
          <w:footerReference w:type="first" r:id="rId336"/>
          <w:footnotePr>
            <w:numFmt w:val="chicago"/>
          </w:footnotePr>
          <w:pgSz w:w="8400" w:h="11900"/>
          <w:pgMar w:top="1128" w:right="958" w:bottom="794" w:left="761" w:header="0" w:footer="3" w:gutter="0"/>
          <w:cols w:space="720"/>
          <w:noEndnote/>
          <w:titlePg/>
          <w:docGrid w:linePitch="360"/>
          <w15:footnoteColumns w:val="1"/>
        </w:sectPr>
      </w:pPr>
      <w:r>
        <w:rPr>
          <w:rStyle w:val="a3"/>
          <w:b/>
          <w:bCs/>
          <w:rtl/>
        </w:rPr>
        <w:t xml:space="preserve">שם יי כשאדם בונה בית עושה חלונות צרות מבחוץ ורחבות מבפנים ושלמה שבני• בהמ״ק עשה חלונות צרות מבפנים ורחבות מבחוץ כדי שיהא האור יוצא מבהמ״ק ומאיר לחוץ </w:t>
      </w:r>
      <w:r>
        <w:rPr>
          <w:rStyle w:val="a3"/>
          <w:b/>
          <w:bCs/>
          <w:vertAlign w:val="superscript"/>
          <w:rtl/>
        </w:rPr>
        <w:t>שם טו</w:t>
      </w:r>
      <w:r>
        <w:rPr>
          <w:rStyle w:val="a3"/>
          <w:b/>
          <w:bCs/>
          <w:rtl/>
        </w:rPr>
        <w:t xml:space="preserve"> תדע לך שכל כלי מקדש גלו אבל שערי בהמ״ק במקומו נגנזו שם שם כשבקש שלמה לבנות בהמ׳ק שלח אצל פרעה א״ל שלח לי אומנין בשכרן כנס כל אצטרלוגין שלו צפו וראו בני אדם שעתידין למות באותה השנה ושלחן לו </w:t>
      </w:r>
      <w:r>
        <w:rPr>
          <w:rStyle w:val="a3"/>
          <w:b/>
          <w:bCs/>
          <w:vertAlign w:val="superscript"/>
          <w:rtl/>
        </w:rPr>
        <w:t>שם</w:t>
      </w:r>
      <w:r>
        <w:rPr>
          <w:rStyle w:val="a3"/>
          <w:b/>
          <w:bCs/>
          <w:rtl/>
        </w:rPr>
        <w:t>י</w:t>
      </w:r>
      <w:r>
        <w:rPr>
          <w:rStyle w:val="a3"/>
          <w:b/>
          <w:bCs/>
          <w:vertAlign w:val="superscript"/>
          <w:rtl/>
        </w:rPr>
        <w:t>ט</w:t>
      </w:r>
      <w:r>
        <w:rPr>
          <w:rStyle w:val="a3"/>
          <w:b/>
          <w:bCs/>
          <w:rtl/>
        </w:rPr>
        <w:t xml:space="preserve"> ולמה לא בנו להן (דור המדבר) בהמ״ק? מפני שהיו ביניהם דליטורין ד</w:t>
      </w:r>
      <w:r>
        <w:rPr>
          <w:rStyle w:val="a3"/>
          <w:b/>
          <w:bCs/>
          <w:vertAlign w:val="superscript"/>
          <w:rtl/>
        </w:rPr>
        <w:t>ב</w:t>
      </w:r>
      <w:r>
        <w:rPr>
          <w:rStyle w:val="a3"/>
          <w:b/>
          <w:bCs/>
          <w:rtl/>
        </w:rPr>
        <w:t>’</w:t>
      </w:r>
      <w:r>
        <w:rPr>
          <w:rStyle w:val="a3"/>
          <w:b/>
          <w:bCs/>
          <w:vertAlign w:val="superscript"/>
          <w:rtl/>
        </w:rPr>
        <w:t>ר ה</w:t>
      </w:r>
      <w:r>
        <w:rPr>
          <w:rStyle w:val="a3"/>
          <w:b/>
          <w:bCs/>
          <w:rtl/>
        </w:rPr>
        <w:t xml:space="preserve"> למה אהל המועד דומה? למערה שהיתה סמוכה לים שהשיר ג לפיכך נקרא הר המוריד. שמיראתו של הקב״ה נעשה הר תנחרסא וירא </w:t>
      </w:r>
      <w:r>
        <w:rPr>
          <w:rStyle w:val="a3"/>
          <w:b/>
          <w:bCs/>
          <w:vertAlign w:val="superscript"/>
          <w:rtl/>
        </w:rPr>
        <w:t>כג</w:t>
      </w:r>
      <w:r>
        <w:rPr>
          <w:rStyle w:val="a3"/>
          <w:b/>
          <w:bCs/>
          <w:rtl/>
        </w:rPr>
        <w:t xml:space="preserve"> עד שלא נעשה בהמ״ק היה העולם עומד על טרונוס של ב׳ דגלים משנבנה בהמ״ק נתבסס העולם שם תרימי- </w:t>
      </w:r>
      <w:r>
        <w:rPr>
          <w:rStyle w:val="a3"/>
          <w:b/>
          <w:bCs/>
          <w:vertAlign w:val="superscript"/>
          <w:rtl/>
        </w:rPr>
        <w:t>ט</w:t>
      </w:r>
      <w:r>
        <w:rPr>
          <w:rStyle w:val="a3"/>
          <w:b/>
          <w:bCs/>
          <w:rtl/>
        </w:rPr>
        <w:t xml:space="preserve"> ארזים ששלח חירם לשלמה למלאכת בהמ״ק הריחו בחייו של עולם והרטיבו• כשהכניס שלמה את הארון לבהמ״ק הרטיבו כל העצים ועשו פירות עד שעמד מנשה והכנים את הצלם שם שם יא לא יכנס אדם להר הבית במקלו ובאפונדתו ובאבק שברגליו אפילו בחרבנו• כשם ששמירת שבת לעולם כך מוראת מקדש לעולם שם ייקרא י א״ל הקב״ה (ליחזקאל) ובשביל שבני נתונים בגולה יהיה בנין ביתי בטל? גדול קרייתה בתורה כבנינה לך אמור להם שיתעסקו לקרות צורח הבית בתורה בשכר קריאתה אני מעלה עליהם כאלו הם עוסקים בבניץ הביח שם גי יי ועשו לי מקדש למה נאמר והלא כבר נאמר את השמים והארץ אני מלאי כדי לקבל שכד על העשייה מכלתא </w:t>
      </w:r>
      <w:r>
        <w:rPr>
          <w:rStyle w:val="a3"/>
          <w:b/>
          <w:bCs/>
          <w:vertAlign w:val="superscript"/>
          <w:rtl/>
        </w:rPr>
        <w:t>בא</w:t>
      </w:r>
      <w:r>
        <w:rPr>
          <w:rStyle w:val="a3"/>
          <w:b/>
          <w:bCs/>
          <w:rtl/>
        </w:rPr>
        <w:t xml:space="preserve"> מזמור שיר חנוכת הבית לדוד וכי דוד בנאוז אלא לפי שנתן דוד נפשו עליו לבנותו נקרא על שמן שם בשלח טי ואנוהו אעשח לפניו מקדש נאה ואין נאה אלא בהס״ק שם שם שם בהמ״ק נקרא נחלה יבא ישראל שנקרא נחלה לארץ שנקרא נחלה ויבנו בהמ״ק שנקרא נחלה בזכות התורדי שנקראת נחלה שם שם שם ו' נקראו ידידים בהמ״ק• בין כתפיו שכן בין חרב בין ■שאיבד ה</w:t>
      </w:r>
      <w:r>
        <w:rPr>
          <w:rStyle w:val="a3"/>
          <w:b/>
          <w:bCs/>
          <w:vertAlign w:val="subscript"/>
          <w:rtl/>
        </w:rPr>
        <w:t>רב</w:t>
      </w:r>
      <w:r>
        <w:rPr>
          <w:rStyle w:val="a3"/>
          <w:b/>
          <w:bCs/>
          <w:rtl/>
        </w:rPr>
        <w:t xml:space="preserve"> ספרי ב</w:t>
      </w:r>
      <w:r>
        <w:rPr>
          <w:rStyle w:val="a3"/>
          <w:b/>
          <w:bCs/>
          <w:vertAlign w:val="superscript"/>
          <w:rtl/>
        </w:rPr>
        <w:t>רכד</w:t>
      </w:r>
      <w:r>
        <w:rPr>
          <w:rStyle w:val="a3"/>
          <w:b/>
          <w:bCs/>
          <w:rtl/>
        </w:rPr>
        <w:t xml:space="preserve">׳ לא תבנה בית לשמי כיון ששמע דוד כך נתיירא אמר ד״רי נפסלתי מלבנות בהמ״ק א״ל הקב״ה אל תירא חייך כי הם (הדמים ששפכת) לפגי </w:t>
      </w:r>
      <w:r>
        <w:rPr>
          <w:rStyle w:val="a3"/>
          <w:b/>
          <w:bCs/>
          <w:vertAlign w:val="subscript"/>
          <w:rtl/>
        </w:rPr>
        <w:t>בצבי וכ</w:t>
      </w:r>
      <w:r>
        <w:rPr>
          <w:rStyle w:val="a3"/>
          <w:b/>
          <w:bCs/>
          <w:rtl/>
        </w:rPr>
        <w:t>ארל ילקוט שמואל ב ק</w:t>
      </w:r>
      <w:r>
        <w:rPr>
          <w:rStyle w:val="a3"/>
          <w:b/>
          <w:bCs/>
          <w:vertAlign w:val="superscript"/>
          <w:rtl/>
        </w:rPr>
        <w:t>מח</w:t>
      </w:r>
      <w:r>
        <w:rPr>
          <w:rStyle w:val="a3"/>
          <w:b/>
          <w:bCs/>
          <w:rtl/>
        </w:rPr>
        <w:t xml:space="preserve"> הקב״ה חשב לערב שמחת בהמ״ק בחודש שנולד בי</w:t>
      </w:r>
      <w:r>
        <w:rPr>
          <w:rStyle w:val="a3"/>
          <w:b/>
          <w:bCs/>
          <w:vertAlign w:val="subscript"/>
          <w:rtl/>
        </w:rPr>
        <w:t xml:space="preserve"> </w:t>
      </w:r>
      <w:r>
        <w:rPr>
          <w:rStyle w:val="a3"/>
          <w:b/>
          <w:bCs/>
          <w:rtl/>
        </w:rPr>
        <w:t xml:space="preserve">אברהם שם מלכים קסי כיון שבא שלמה ובנה את בהמ״ק אמר הקב״ה עכשיו שלמר• </w:t>
      </w:r>
      <w:r>
        <w:rPr>
          <w:rStyle w:val="a3"/>
          <w:b/>
          <w:bCs/>
          <w:vertAlign w:val="subscript"/>
          <w:rtl/>
        </w:rPr>
        <w:t>מ</w:t>
      </w:r>
      <w:r>
        <w:rPr>
          <w:rStyle w:val="a3"/>
          <w:b/>
          <w:bCs/>
          <w:rtl/>
        </w:rPr>
        <w:t>ל</w:t>
      </w:r>
      <w:r>
        <w:rPr>
          <w:rStyle w:val="a3"/>
          <w:b/>
          <w:bCs/>
          <w:vertAlign w:val="subscript"/>
          <w:rtl/>
        </w:rPr>
        <w:t>אכת שמים ואר</w:t>
      </w:r>
      <w:r>
        <w:rPr>
          <w:rStyle w:val="a3"/>
          <w:b/>
          <w:bCs/>
          <w:rtl/>
        </w:rPr>
        <w:t>ץ שם שם קסי למה מזמור שיד? כנגד בהמ״ק של מעלה ובהם"?</w:t>
      </w:r>
      <w:r>
        <w:rPr>
          <w:rStyle w:val="a3"/>
          <w:b/>
          <w:bCs/>
          <w:vertAlign w:val="subscript"/>
          <w:rtl/>
        </w:rPr>
        <w:t xml:space="preserve"> </w:t>
      </w:r>
      <w:r>
        <w:rPr>
          <w:rStyle w:val="a3"/>
          <w:b/>
          <w:bCs/>
          <w:rtl/>
        </w:rPr>
        <w:t>של מטה לית מילתא פליגא שבהמ״ק של מטה מכוון כנגד בהמ״ק של מעלר׳ שם תהלים תשיג ותשת עלי כפיך מכאן לאדם ולבהמ״ק שנבראו בב׳ ידים עו'</w:t>
      </w:r>
      <w:r>
        <w:rPr>
          <w:rStyle w:val="a3"/>
          <w:b/>
          <w:bCs/>
          <w:vertAlign w:val="superscript"/>
          <w:rtl/>
        </w:rPr>
        <w:t>ט</w:t>
      </w:r>
      <w:r>
        <w:rPr>
          <w:rStyle w:val="a3"/>
          <w:b/>
          <w:bCs/>
          <w:rtl/>
        </w:rPr>
        <w:t xml:space="preserve"> מגילת בהמ״ק שמסר הקב״ה למשה בעמידה העמד משה ומסרה ליהושע ויהושע לזקנים וזקנים לנביאים מדרש שמיאל </w:t>
      </w:r>
      <w:r>
        <w:rPr>
          <w:rStyle w:val="a3"/>
          <w:b/>
          <w:bCs/>
          <w:vertAlign w:val="superscript"/>
          <w:rtl/>
        </w:rPr>
        <w:t>ט</w:t>
      </w:r>
      <w:r>
        <w:rPr>
          <w:rStyle w:val="a3"/>
          <w:b/>
          <w:bCs/>
          <w:rtl/>
        </w:rPr>
        <w:t>י• ע״ע ע' דוד ושלמה׳ חורבן׳ ירושלים׳ מזבח׳ ארון הקדש׳ משכן•</w:t>
      </w:r>
    </w:p>
    <w:p w:rsidR="009D7263" w:rsidRDefault="00000000">
      <w:pPr>
        <w:pStyle w:val="Heading30"/>
        <w:keepNext/>
        <w:keepLines/>
        <w:spacing w:after="0"/>
        <w:jc w:val="both"/>
        <w:rPr>
          <w:sz w:val="20"/>
          <w:szCs w:val="20"/>
        </w:rPr>
      </w:pPr>
      <w:bookmarkStart w:id="13" w:name="bookmark26"/>
      <w:r>
        <w:rPr>
          <w:rStyle w:val="Heading3"/>
          <w:rtl/>
        </w:rPr>
        <w:t xml:space="preserve">בית הקברות׳ </w:t>
      </w:r>
      <w:r>
        <w:rPr>
          <w:rStyle w:val="Heading3"/>
          <w:rFonts w:ascii="Times New Roman" w:eastAsia="Times New Roman" w:hAnsi="Times New Roman" w:cs="Times New Roman"/>
          <w:b/>
          <w:bCs/>
          <w:sz w:val="20"/>
          <w:szCs w:val="20"/>
          <w:rtl/>
        </w:rPr>
        <w:t>ע׳ קבורה׳</w:t>
      </w:r>
      <w:bookmarkEnd w:id="13"/>
    </w:p>
    <w:p w:rsidR="009D7263" w:rsidRDefault="00000000">
      <w:pPr>
        <w:pStyle w:val="a4"/>
        <w:spacing w:line="305" w:lineRule="auto"/>
        <w:jc w:val="both"/>
      </w:pPr>
      <w:r>
        <w:rPr>
          <w:rStyle w:val="a3"/>
          <w:rFonts w:ascii="Arial" w:eastAsia="Arial" w:hAnsi="Arial" w:cs="Arial"/>
          <w:sz w:val="34"/>
          <w:szCs w:val="34"/>
          <w:rtl/>
        </w:rPr>
        <w:t xml:space="preserve">בית ספל </w:t>
      </w:r>
      <w:r>
        <w:rPr>
          <w:rStyle w:val="a3"/>
          <w:b/>
          <w:bCs/>
          <w:rtl/>
        </w:rPr>
        <w:t>(בית סופר׳ אסכולי׳ בית תלמוד׳ בי רב׳ מלמד׳ מקרי דרדקי׳ פדגוג) כשאכנס לבית הוועד עמוד ושאול את ההלכה ירוש׳ ברבות ד כל עיר שאין בה תינוקות של בית רבן מחריבין אותה שבת קיט</w:t>
      </w:r>
      <w:r>
        <w:rPr>
          <w:rStyle w:val="a3"/>
          <w:b/>
          <w:bCs/>
          <w:vertAlign w:val="superscript"/>
          <w:rtl/>
        </w:rPr>
        <w:t>:</w:t>
      </w:r>
      <w:r>
        <w:rPr>
          <w:rStyle w:val="a3"/>
          <w:b/>
          <w:bCs/>
          <w:rtl/>
        </w:rPr>
        <w:t xml:space="preserve"> כשאתה מלמד את בנך למדו בספר מוגה פסחים קיב• משל לסופר שבא לבית הספר ורצועה בידו מי דואג? מי שרגיל ללקות בכל </w:t>
      </w:r>
      <w:r>
        <w:rPr>
          <w:rStyle w:val="a3"/>
          <w:b/>
          <w:bCs/>
          <w:vertAlign w:val="subscript"/>
          <w:rtl/>
        </w:rPr>
        <w:t>יום</w:t>
      </w:r>
      <w:r>
        <w:rPr>
          <w:rStyle w:val="a3"/>
          <w:b/>
          <w:bCs/>
          <w:rtl/>
        </w:rPr>
        <w:t xml:space="preserve"> ןין□ סוכה כט• יודע לדבר אביו לומדו תורה וקר״ש שם מב• מעשה ביום סגריר שלא נכנסו חכמים לבית הוועד ונכנסו התינוקות אמרין נעביד בית וועדא דלא ייבטול ירוש׳ מגילה א א״ל מיקרי דרדקי אנא ומקרינא לבני עניי כבני עתירי וכל דלא אפשר ליה לא שקלינא מיניה מידי ואית לי פידא דכוורי (מחרוזות של דגים) וכל מאן דפשע משחדינא ליה מינייהו ומסדרינן ליה ומפייסינן ליה עד ן*אתי וקרי תענית </w:t>
      </w:r>
      <w:r>
        <w:rPr>
          <w:rStyle w:val="a3"/>
          <w:b/>
          <w:bCs/>
          <w:vertAlign w:val="superscript"/>
          <w:rtl/>
        </w:rPr>
        <w:t>כד</w:t>
      </w:r>
      <w:r>
        <w:rPr>
          <w:rStyle w:val="a3"/>
          <w:b/>
          <w:bCs/>
          <w:rtl/>
        </w:rPr>
        <w:t xml:space="preserve">• אם ראית עיירות שנתלשו ממקומן בא״י דע שלא החזיקו בשכר סופרים ומשגים• ר״ח ור׳ אסי ור׳ אמי עלון לחד אתר ולא אשכחון לא סופר ולא מתניין אייתו לן נטורי קרתא (שומרי העיר)! אייתון לון סנטורי קרתא (שוטרי העיר) א״ל אילין איגון נטורי קרתא? לית אילין אלא חרובי קרתא א״ל ומאן אינון נטורי קרתא? א״ל ספרייא ומתנייא ירוש׳ חגיגי </w:t>
      </w:r>
      <w:r>
        <w:rPr>
          <w:rStyle w:val="a3"/>
          <w:b/>
          <w:bCs/>
          <w:vertAlign w:val="superscript"/>
          <w:rtl/>
        </w:rPr>
        <w:t>א ז</w:t>
      </w:r>
      <w:r>
        <w:rPr>
          <w:rStyle w:val="a3"/>
          <w:b/>
          <w:bCs/>
          <w:rtl/>
        </w:rPr>
        <w:t xml:space="preserve"> בציר מבר שית לא תקבל בר שית קביל וספי ליה כתורא יתיביי </w:t>
      </w:r>
      <w:r>
        <w:rPr>
          <w:rStyle w:val="a3"/>
          <w:b/>
          <w:bCs/>
          <w:vertAlign w:val="superscript"/>
          <w:rtl/>
        </w:rPr>
        <w:t>ב</w:t>
      </w:r>
      <w:r>
        <w:rPr>
          <w:rStyle w:val="a3"/>
          <w:b/>
          <w:bCs/>
          <w:rtl/>
        </w:rPr>
        <w:t xml:space="preserve">• כל המכניס את בנו (לבית הספר) פחות מבן שש רץ אחריו ואינו מגיעו </w:t>
      </w:r>
      <w:r>
        <w:rPr>
          <w:rStyle w:val="a3"/>
          <w:b/>
          <w:bCs/>
          <w:vertAlign w:val="superscript"/>
          <w:rtl/>
        </w:rPr>
        <w:t>שם</w:t>
      </w:r>
      <w:r>
        <w:rPr>
          <w:rStyle w:val="a3"/>
          <w:b/>
          <w:bCs/>
          <w:rtl/>
        </w:rPr>
        <w:t xml:space="preserve"> שם שם שמעון בן שטח תיקן שיהיו התינוקות הולכין לבית הספר ירוש׳ </w:t>
      </w:r>
      <w:r>
        <w:rPr>
          <w:rStyle w:val="a3"/>
          <w:b/>
          <w:bCs/>
          <w:vertAlign w:val="superscript"/>
          <w:rtl/>
        </w:rPr>
        <w:t>נתינות ח</w:t>
      </w:r>
      <w:r>
        <w:rPr>
          <w:rStyle w:val="a3"/>
          <w:b/>
          <w:bCs/>
          <w:rtl/>
        </w:rPr>
        <w:t>י</w:t>
      </w:r>
      <w:r>
        <w:rPr>
          <w:rStyle w:val="a3"/>
          <w:b/>
          <w:bCs/>
          <w:vertAlign w:val="superscript"/>
          <w:rtl/>
        </w:rPr>
        <w:t>א</w:t>
      </w:r>
      <w:r>
        <w:rPr>
          <w:rStyle w:val="a3"/>
          <w:b/>
          <w:bCs/>
          <w:rtl/>
        </w:rPr>
        <w:t xml:space="preserve"> בית ספר למקרא ובית תלמוד למשנה שם שם יג אז ומצדיקי הרבים</w:t>
      </w:r>
      <w:r>
        <w:rPr>
          <w:rStyle w:val="a3"/>
          <w:b/>
          <w:bCs/>
          <w:vertAlign w:val="superscript"/>
          <w:rtl/>
        </w:rPr>
        <w:t xml:space="preserve"> </w:t>
      </w:r>
      <w:r>
        <w:rPr>
          <w:rStyle w:val="a3"/>
          <w:b/>
          <w:bCs/>
          <w:rtl/>
        </w:rPr>
        <w:t>ככוכבים אלו מלמדי תינוקות כגון ר׳ שמואל □ר שילת ב*ב ח</w:t>
      </w:r>
      <w:r>
        <w:rPr>
          <w:rStyle w:val="a3"/>
          <w:b/>
          <w:bCs/>
          <w:vertAlign w:val="superscript"/>
          <w:rtl/>
        </w:rPr>
        <w:t>:</w:t>
      </w:r>
      <w:r>
        <w:rPr>
          <w:rStyle w:val="a3"/>
          <w:b/>
          <w:bCs/>
          <w:rtl/>
        </w:rPr>
        <w:t xml:space="preserve"> עד שבא יהושע בן גמלא ותיקן שיהו מושיבין מלמדי תינוקות בכל מדינה ומדינה ובכל עיר ועיר ומכניסים אותן כבן ו׳ כבן ן׳ שם מ׳ כי מחית לינוקא לא תימחי אלא בערקתא דמסנא יקארי קארי דלא קארי ליהוי צותא לחבריה שם שם שם מתקנת יב״ג ואילך לא ממטינן ינוקא ממתא למתא אבל מבי כנישתא לבי כנישתא ממםיבן שם שם שם סך מקרי דרדקי כ״ה ינוקי ואי איכא נ׳ מותבינן תרי ואי איכא מ׳ מוקמינן ריש דוכגא• הני תרי מקרי דרדקי חד גרים ולא דייק וחד דייק ולא גדים מותבינן </w:t>
      </w:r>
      <w:r>
        <w:rPr>
          <w:rStyle w:val="a3"/>
          <w:b/>
          <w:bCs/>
          <w:vertAlign w:val="superscript"/>
          <w:rtl/>
        </w:rPr>
        <w:t>זזי</w:t>
      </w:r>
      <w:r>
        <w:rPr>
          <w:rStyle w:val="a3"/>
          <w:b/>
          <w:bCs/>
          <w:rtl/>
        </w:rPr>
        <w:t xml:space="preserve">&gt;וא דגריס ולא דייק שם שם </w:t>
      </w:r>
      <w:r>
        <w:rPr>
          <w:rStyle w:val="a3"/>
          <w:b/>
          <w:bCs/>
          <w:vertAlign w:val="superscript"/>
          <w:rtl/>
        </w:rPr>
        <w:t>שם</w:t>
      </w:r>
      <w:r>
        <w:rPr>
          <w:rStyle w:val="a3"/>
          <w:b/>
          <w:bCs/>
          <w:rtl/>
        </w:rPr>
        <w:t xml:space="preserve"> כל עיר שאין בה י׳ דברים הללו אין ת״ח רשאי</w:t>
      </w:r>
      <w:r>
        <w:rPr>
          <w:rStyle w:val="a3"/>
          <w:b/>
          <w:bCs/>
          <w:vertAlign w:val="superscript"/>
          <w:rtl/>
        </w:rPr>
        <w:t xml:space="preserve"> </w:t>
      </w:r>
      <w:r>
        <w:rPr>
          <w:rStyle w:val="a3"/>
          <w:b/>
          <w:bCs/>
          <w:rtl/>
        </w:rPr>
        <w:t xml:space="preserve">לדור בתוכה ומלמד תינוקות סנהדרין </w:t>
      </w:r>
      <w:r>
        <w:rPr>
          <w:rStyle w:val="a3"/>
          <w:b/>
          <w:bCs/>
          <w:vertAlign w:val="subscript"/>
          <w:rtl/>
        </w:rPr>
        <w:t xml:space="preserve">יז: </w:t>
      </w:r>
      <w:r>
        <w:rPr>
          <w:rStyle w:val="a3"/>
          <w:b/>
          <w:bCs/>
          <w:vertAlign w:val="subscript"/>
          <w:rtl/>
          <w:lang w:val="en-US" w:eastAsia="en-US"/>
        </w:rPr>
        <w:t>T</w:t>
      </w:r>
      <w:r>
        <w:rPr>
          <w:rStyle w:val="a3"/>
          <w:b/>
          <w:bCs/>
          <w:rtl/>
        </w:rPr>
        <w:t>,^ ק</w:t>
      </w:r>
      <w:r>
        <w:rPr>
          <w:rStyle w:val="a3"/>
          <w:b/>
          <w:bCs/>
          <w:vertAlign w:val="subscript"/>
          <w:rtl/>
        </w:rPr>
        <w:t>רי בי רב הו</w:t>
      </w:r>
      <w:r>
        <w:rPr>
          <w:rStyle w:val="a3"/>
          <w:b/>
          <w:bCs/>
          <w:rtl/>
        </w:rPr>
        <w:t xml:space="preserve">א שם לג♦ לא הביישן ^®י ילא הקפדן מלמד אבית </w:t>
      </w:r>
      <w:r>
        <w:rPr>
          <w:rStyle w:val="a3"/>
          <w:b/>
          <w:bCs/>
          <w:vertAlign w:val="superscript"/>
          <w:rtl/>
        </w:rPr>
        <w:t>כ</w:t>
      </w:r>
      <w:r>
        <w:rPr>
          <w:rStyle w:val="a3"/>
          <w:b/>
          <w:bCs/>
          <w:rtl/>
        </w:rPr>
        <w:t xml:space="preserve"> בן ה׳ שנים למקרא בן י׳ למשנה בן י״ג למצות בן </w:t>
      </w:r>
      <w:r>
        <w:rPr>
          <w:rStyle w:val="a3"/>
          <w:b/>
          <w:bCs/>
          <w:vertAlign w:val="superscript"/>
          <w:rtl/>
        </w:rPr>
        <w:t>ס</w:t>
      </w:r>
      <w:r>
        <w:rPr>
          <w:rStyle w:val="a3"/>
          <w:b/>
          <w:bCs/>
          <w:rtl/>
        </w:rPr>
        <w:t xml:space="preserve">״י לגמרא שם </w:t>
      </w:r>
      <w:r>
        <w:rPr>
          <w:rStyle w:val="a3"/>
          <w:b/>
          <w:bCs/>
          <w:vertAlign w:val="subscript"/>
          <w:rtl/>
        </w:rPr>
        <w:t>ה אמו</w:t>
      </w:r>
      <w:r>
        <w:rPr>
          <w:rStyle w:val="a3"/>
          <w:b/>
          <w:bCs/>
          <w:rtl/>
        </w:rPr>
        <w:t xml:space="preserve">ן </w:t>
      </w:r>
      <w:r>
        <w:rPr>
          <w:rStyle w:val="a3"/>
          <w:b/>
          <w:bCs/>
          <w:vertAlign w:val="subscript"/>
          <w:rtl/>
        </w:rPr>
        <w:t>פדגוג אמו</w:t>
      </w:r>
      <w:r>
        <w:rPr>
          <w:rStyle w:val="a3"/>
          <w:b/>
          <w:bCs/>
          <w:rtl/>
        </w:rPr>
        <w:t xml:space="preserve">ן </w:t>
      </w:r>
      <w:r>
        <w:rPr>
          <w:rStyle w:val="a3"/>
          <w:b/>
          <w:bCs/>
          <w:vertAlign w:val="subscript"/>
          <w:rtl/>
        </w:rPr>
        <w:t>מכוסה אמו</w:t>
      </w:r>
      <w:r>
        <w:rPr>
          <w:rStyle w:val="a3"/>
          <w:b/>
          <w:bCs/>
          <w:rtl/>
        </w:rPr>
        <w:t>ן מוצנע ביי * משל לב׳ תינוקות</w:t>
      </w:r>
      <w:r>
        <w:rPr>
          <w:rStyle w:val="a3"/>
          <w:b/>
          <w:bCs/>
          <w:vertAlign w:val="superscript"/>
          <w:rtl/>
        </w:rPr>
        <w:t xml:space="preserve"> </w:t>
      </w:r>
      <w:r>
        <w:rPr>
          <w:rStyle w:val="a3"/>
          <w:b/>
          <w:bCs/>
          <w:rtl/>
        </w:rPr>
        <w:t>שברחו מבה״ס היה זה לוקה וזה מירתת שם מח כך כל י״ג שנה שניהם (יעקב זעשו) הולכים לבה״ס ושניהם באים מבה״ם שם סג מיד שלח (פרעה) והביא תינוקות</w:t>
      </w:r>
    </w:p>
    <w:p w:rsidR="009D7263" w:rsidRDefault="00000000">
      <w:pPr>
        <w:pStyle w:val="a4"/>
        <w:spacing w:line="312" w:lineRule="auto"/>
        <w:jc w:val="both"/>
      </w:pPr>
      <w:r>
        <w:rPr>
          <w:rStyle w:val="a3"/>
          <w:b/>
          <w:bCs/>
          <w:rtl/>
        </w:rPr>
        <w:t xml:space="preserve">מן אסכולי שלהם ועשו אף הם </w:t>
      </w:r>
      <w:r>
        <w:rPr>
          <w:rStyle w:val="a3"/>
          <w:b/>
          <w:bCs/>
          <w:vertAlign w:val="subscript"/>
          <w:rtl/>
        </w:rPr>
        <w:t>כ</w:t>
      </w:r>
      <w:r>
        <w:rPr>
          <w:rStyle w:val="a3"/>
          <w:b/>
          <w:bCs/>
          <w:rtl/>
        </w:rPr>
        <w:t>ך שמיר ט עלובה מדינתא דאסיא (רופא) פודגרים (חולה רגלים) ודאיקוטטא (מורה) בחד</w:t>
      </w:r>
      <w:r>
        <w:rPr>
          <w:rStyle w:val="a3"/>
          <w:b/>
          <w:bCs/>
          <w:vertAlign w:val="subscript"/>
          <w:rtl/>
        </w:rPr>
        <w:t>א ע</w:t>
      </w:r>
      <w:r>
        <w:rPr>
          <w:rStyle w:val="a3"/>
          <w:b/>
          <w:bCs/>
          <w:rtl/>
        </w:rPr>
        <w:t>י</w:t>
      </w:r>
      <w:r>
        <w:rPr>
          <w:rStyle w:val="a3"/>
          <w:b/>
          <w:bCs/>
          <w:vertAlign w:val="subscript"/>
          <w:rtl/>
        </w:rPr>
        <w:t>נא</w:t>
      </w:r>
      <w:r>
        <w:rPr>
          <w:rStyle w:val="a3"/>
          <w:b/>
          <w:bCs/>
          <w:rtl/>
        </w:rPr>
        <w:t xml:space="preserve"> ויקיר ה מתחילין לתינוקות מתוח* כהנים שם ז ושם דרך אלו סופרים ומשנים שהן מלמדין את התינוקות באמוני* שם ס הד זמן הוינא עבד קמי בית ספרא ושמעית קלהון דמניקיא אמרין תורי* צוה לנו משה מורשה שם שם ולא העמדתי להן ג׳ פדגוגין משה אהרן ומרים* במד״י </w:t>
      </w:r>
      <w:r>
        <w:rPr>
          <w:rStyle w:val="a3"/>
          <w:b/>
          <w:bCs/>
          <w:vertAlign w:val="superscript"/>
          <w:rtl/>
        </w:rPr>
        <w:t>א</w:t>
      </w:r>
      <w:r>
        <w:rPr>
          <w:rStyle w:val="a3"/>
          <w:b/>
          <w:bCs/>
          <w:rtl/>
        </w:rPr>
        <w:t xml:space="preserve"> שתולים בבית ה' אלו התינוקות שהם בבית הספר שם </w:t>
      </w:r>
      <w:r>
        <w:rPr>
          <w:rStyle w:val="a3"/>
          <w:b/>
          <w:bCs/>
          <w:vertAlign w:val="superscript"/>
          <w:rtl/>
        </w:rPr>
        <w:t>ג</w:t>
      </w:r>
      <w:r>
        <w:rPr>
          <w:rStyle w:val="a3"/>
          <w:b/>
          <w:bCs/>
          <w:rtl/>
        </w:rPr>
        <w:t xml:space="preserve"> הטיפש הזה נכנם לבית הכנסת (ג״א לבית הספר) ורואה אותן עוסקים בתורה א״ל האיך אדם לומי תורה תחלה? א״ל תחלה קורא במגילה ואח״כ בספר ואח׳ב בנביאים ואח״ב בכתובים משהוא גומר את המקרא שונה את התלמוד ואח״כ בהלכות ואח״ב באגדות כיון ששומע כך אומר בלבו אימתי אני לומד כל זאת? וחוזר מן השעי ומי שהוא פקח מה הוא עושה? שונה פרק אהד בכל יום ויו</w:t>
      </w:r>
      <w:r>
        <w:rPr>
          <w:rStyle w:val="a3"/>
          <w:b/>
          <w:bCs/>
          <w:vertAlign w:val="subscript"/>
          <w:rtl/>
        </w:rPr>
        <w:t>ם</w:t>
      </w:r>
      <w:r>
        <w:rPr>
          <w:rStyle w:val="a3"/>
          <w:b/>
          <w:bCs/>
          <w:rtl/>
        </w:rPr>
        <w:t xml:space="preserve"> דביר ח א״ל המתן לי דאית לי חד זעיר בבית ספרא כד אתי אנא יהיב ליה לך א״ל הקב״ה מכל בנין דאית לך לא הוה לך להפילו לע״ז אלא זה שמקודש ל</w:t>
      </w:r>
      <w:r>
        <w:rPr>
          <w:rStyle w:val="a3"/>
          <w:b/>
          <w:bCs/>
          <w:vertAlign w:val="subscript"/>
          <w:rtl/>
        </w:rPr>
        <w:t>שמ</w:t>
      </w:r>
      <w:r>
        <w:rPr>
          <w:rStyle w:val="a3"/>
          <w:b/>
          <w:bCs/>
          <w:rtl/>
        </w:rPr>
        <w:t xml:space="preserve">י! איב־י א בנוהג שבעולם אלף בנ״א נכנסין למקרא יוצאין מהן מאה אלו נכנסין למשנה יוצאין מהן י׳ אלו נכנסין לתלמוד יוצא מהן אחד להוראה קהיר ז אל יראה אדם לתינוק באזנו אלא מלקהו מיד שמחות </w:t>
      </w:r>
      <w:r>
        <w:rPr>
          <w:rStyle w:val="a3"/>
          <w:b/>
          <w:bCs/>
          <w:vertAlign w:val="superscript"/>
          <w:rtl/>
        </w:rPr>
        <w:t>ב</w:t>
      </w:r>
      <w:r>
        <w:rPr>
          <w:rStyle w:val="a3"/>
          <w:b/>
          <w:bCs/>
          <w:rtl/>
        </w:rPr>
        <w:t>י הפדגוג זה משה ילקוט בהעלותך תשלי- ע״ע ע׳ ישיבה*</w:t>
      </w:r>
    </w:p>
    <w:p w:rsidR="009D7263" w:rsidRDefault="00000000">
      <w:pPr>
        <w:pStyle w:val="a4"/>
        <w:spacing w:line="312" w:lineRule="auto"/>
        <w:jc w:val="center"/>
      </w:pPr>
      <w:r>
        <w:rPr>
          <w:rStyle w:val="a3"/>
          <w:b/>
          <w:bCs/>
          <w:rtl/>
        </w:rPr>
        <w:t>למוד׳ רב ותלמיד׳ תורה׳ תינוק•</w:t>
      </w:r>
    </w:p>
    <w:p w:rsidR="009D7263" w:rsidRDefault="00000000">
      <w:pPr>
        <w:pStyle w:val="a4"/>
        <w:spacing w:after="100" w:line="240" w:lineRule="auto"/>
        <w:ind w:firstLine="140"/>
      </w:pPr>
      <w:r>
        <w:rPr>
          <w:rStyle w:val="a3"/>
          <w:rFonts w:ascii="Arial" w:eastAsia="Arial" w:hAnsi="Arial" w:cs="Arial"/>
          <w:sz w:val="26"/>
          <w:szCs w:val="26"/>
          <w:rtl/>
        </w:rPr>
        <w:t xml:space="preserve">בית עולם׳ </w:t>
      </w:r>
      <w:r>
        <w:rPr>
          <w:rStyle w:val="a3"/>
          <w:b/>
          <w:bCs/>
          <w:rtl/>
        </w:rPr>
        <w:t>ע׳ קבורה•</w:t>
      </w:r>
    </w:p>
    <w:p w:rsidR="009D7263" w:rsidRDefault="00000000">
      <w:pPr>
        <w:pStyle w:val="a4"/>
        <w:spacing w:after="60" w:line="307" w:lineRule="auto"/>
        <w:ind w:left="140" w:firstLine="60"/>
        <w:jc w:val="both"/>
        <w:sectPr w:rsidR="009D7263">
          <w:headerReference w:type="even" r:id="rId337"/>
          <w:headerReference w:type="default" r:id="rId338"/>
          <w:footerReference w:type="even" r:id="rId339"/>
          <w:footerReference w:type="default" r:id="rId340"/>
          <w:headerReference w:type="first" r:id="rId341"/>
          <w:footerReference w:type="first" r:id="rId342"/>
          <w:footnotePr>
            <w:numFmt w:val="chicago"/>
          </w:footnotePr>
          <w:pgSz w:w="8400" w:h="11900"/>
          <w:pgMar w:top="1128" w:right="958" w:bottom="794" w:left="761" w:header="0" w:footer="3" w:gutter="0"/>
          <w:cols w:space="720"/>
          <w:noEndnote/>
          <w:titlePg/>
          <w:docGrid w:linePitch="360"/>
          <w15:footnoteColumns w:val="1"/>
        </w:sectPr>
      </w:pPr>
      <w:r>
        <w:rPr>
          <w:rStyle w:val="a3"/>
          <w:rFonts w:ascii="Arial" w:eastAsia="Arial" w:hAnsi="Arial" w:cs="Arial"/>
          <w:b/>
          <w:bCs/>
          <w:sz w:val="28"/>
          <w:szCs w:val="28"/>
          <w:rtl/>
          <w:lang w:val="en-US" w:eastAsia="en-US"/>
        </w:rPr>
        <w:t>H11D1</w:t>
      </w:r>
      <w:r>
        <w:rPr>
          <w:rStyle w:val="a3"/>
          <w:rFonts w:ascii="Arial" w:eastAsia="Arial" w:hAnsi="Arial" w:cs="Arial"/>
          <w:b/>
          <w:bCs/>
          <w:sz w:val="28"/>
          <w:szCs w:val="28"/>
          <w:rtl/>
        </w:rPr>
        <w:t xml:space="preserve"> </w:t>
      </w:r>
      <w:r>
        <w:rPr>
          <w:rStyle w:val="a3"/>
          <w:b/>
          <w:bCs/>
          <w:rtl/>
        </w:rPr>
        <w:t>(בכור׳ פדיון הבן׳ פטר חמור) אמרה לאה ראו מה בין בני לבן חמי דאלו בן חמי אע״ג דמדעתיה זבניה לבכירותיה דכתיב וימכור חזי מה כתיב ביה וישטום עשו ואלו בני אע״ג דעל כדחי שקליה יוסף לבכירותיד* מיניה אפ״ה לא אקני בי</w:t>
      </w:r>
      <w:r>
        <w:rPr>
          <w:rStyle w:val="a3"/>
          <w:b/>
          <w:bCs/>
          <w:vertAlign w:val="subscript"/>
          <w:rtl/>
        </w:rPr>
        <w:t>ה</w:t>
      </w:r>
      <w:r>
        <w:rPr>
          <w:rStyle w:val="a3"/>
          <w:b/>
          <w:bCs/>
          <w:rtl/>
        </w:rPr>
        <w:t xml:space="preserve"> ברבות " מאיכן קשט הקושט הזה שתהא עבודה בבכורות* מן הדין קרייה כי לי כל בכור ירוש׳ מגילי׳ * א״ל אח קטן יש לי בכור שטן הוזי ויונתן </w:t>
      </w:r>
      <w:r>
        <w:rPr>
          <w:rStyle w:val="a3"/>
          <w:b/>
          <w:bCs/>
          <w:vertAlign w:val="subscript"/>
          <w:rtl/>
        </w:rPr>
        <w:t>שמ</w:t>
      </w:r>
      <w:r>
        <w:rPr>
          <w:rStyle w:val="a3"/>
          <w:b/>
          <w:bCs/>
          <w:rtl/>
        </w:rPr>
        <w:t>ן יבמות ״■ נהי דזביני בכירותא פשיטותא מי זביבין סוטה ע• הילך מנרי על מנת שתחזירהו לי בפדיון הבן אין בנו פדוי קייישיז י</w:t>
      </w:r>
      <w:r>
        <w:rPr>
          <w:rStyle w:val="a3"/>
          <w:b/>
          <w:bCs/>
          <w:vertAlign w:val="superscript"/>
          <w:rtl/>
        </w:rPr>
        <w:t>:</w:t>
      </w:r>
      <w:r>
        <w:rPr>
          <w:rStyle w:val="a3"/>
          <w:b/>
          <w:bCs/>
          <w:rtl/>
        </w:rPr>
        <w:t xml:space="preserve"> האב חייב בבנו לפדותו שם כט■ רב ושמואל ור׳ אסי איקלעו לבי שבוע הבן ואמרי לה לבי ישוע (פדיון&gt; </w:t>
      </w:r>
      <w:r>
        <w:rPr>
          <w:rStyle w:val="a3"/>
          <w:b/>
          <w:bCs/>
          <w:vertAlign w:val="subscript"/>
          <w:rtl/>
        </w:rPr>
        <w:t>הב</w:t>
      </w:r>
      <w:r>
        <w:rPr>
          <w:rStyle w:val="a3"/>
          <w:b/>
          <w:bCs/>
          <w:rtl/>
        </w:rPr>
        <w:t>ן ב״ק פ• אמר הקב״ה אני הוא שהבחנתי במצרים בין טיפה של בכור לטיפרי</w:t>
      </w:r>
      <w:r>
        <w:rPr>
          <w:rStyle w:val="a3"/>
          <w:b/>
          <w:bCs/>
          <w:vertAlign w:val="subscript"/>
          <w:rtl/>
        </w:rPr>
        <w:t xml:space="preserve"> שאינה ש</w:t>
      </w:r>
      <w:r>
        <w:rPr>
          <w:rStyle w:val="a3"/>
          <w:b/>
          <w:bCs/>
          <w:rtl/>
        </w:rPr>
        <w:t xml:space="preserve">^ </w:t>
      </w:r>
      <w:r>
        <w:rPr>
          <w:rStyle w:val="a3"/>
          <w:b/>
          <w:bCs/>
          <w:vertAlign w:val="subscript"/>
          <w:rtl/>
        </w:rPr>
        <w:t>בכור</w:t>
      </w:r>
      <w:r>
        <w:rPr>
          <w:rStyle w:val="a3"/>
          <w:b/>
          <w:bCs/>
          <w:rtl/>
        </w:rPr>
        <w:t xml:space="preserve"> ב״מ סאג ה׳ עבירות עבר אותו רשע (עשו) באותו היום ושט את</w:t>
      </w:r>
      <w:r>
        <w:rPr>
          <w:rStyle w:val="a3"/>
          <w:b/>
          <w:bCs/>
          <w:vertAlign w:val="subscript"/>
          <w:rtl/>
        </w:rPr>
        <w:t xml:space="preserve"> </w:t>
      </w:r>
      <w:r>
        <w:rPr>
          <w:rStyle w:val="a3"/>
          <w:b/>
          <w:bCs/>
          <w:rtl/>
        </w:rPr>
        <w:t>הבכורה ביב ט" ומיום שפשטה מלכות ואין מנחת אותנו ליכנס לשבוע הבן וא^ ^</w:t>
      </w:r>
      <w:r>
        <w:rPr>
          <w:rStyle w:val="a3"/>
          <w:b/>
          <w:bCs/>
          <w:vertAlign w:val="subscript"/>
          <w:rtl/>
        </w:rPr>
        <w:t>ישוע הב</w:t>
      </w:r>
      <w:r>
        <w:rPr>
          <w:rStyle w:val="a3"/>
          <w:b/>
          <w:bCs/>
          <w:rtl/>
        </w:rPr>
        <w:t>ן שם ם: מה בכורה האמורה ליוסף פי שנים באחד אף בכורה האמוררי לדורות שם ?«• מה ראה יעקב שנטל בכורה מראובן ונתנה ליוסף? שם שם שם ראויה היתה בנורה לצאת מרחל אלא שקדמתה לאה ברחמים ש־ ש־ ש־ א׳ל מוחזקני מי•</w:t>
      </w:r>
    </w:p>
    <w:p w:rsidR="009D7263" w:rsidRDefault="00000000">
      <w:pPr>
        <w:pStyle w:val="a4"/>
        <w:spacing w:line="319" w:lineRule="auto"/>
        <w:jc w:val="both"/>
      </w:pPr>
      <w:r>
        <w:rPr>
          <w:rStyle w:val="a3"/>
          <w:b/>
          <w:bCs/>
          <w:rtl/>
        </w:rPr>
        <w:t>שהיא בכור א״ל מנא ידעת? דהרה קרי ליה אבוה בוכרא סכלא דכל בוכרא דאימא נמי בוכרא סכלא קארו לי</w:t>
      </w:r>
      <w:r>
        <w:rPr>
          <w:rStyle w:val="a3"/>
          <w:b/>
          <w:bCs/>
          <w:vertAlign w:val="subscript"/>
          <w:rtl/>
        </w:rPr>
        <w:t>ה</w:t>
      </w:r>
      <w:r>
        <w:rPr>
          <w:rStyle w:val="a3"/>
          <w:b/>
          <w:bCs/>
          <w:rtl/>
        </w:rPr>
        <w:t xml:space="preserve"> שם קמי•• נאמן אדם לומר זה </w:t>
      </w:r>
      <w:r>
        <w:rPr>
          <w:rStyle w:val="a3"/>
          <w:b/>
          <w:bCs/>
          <w:vertAlign w:val="subscript"/>
          <w:rtl/>
        </w:rPr>
        <w:t>בנ</w:t>
      </w:r>
      <w:r>
        <w:rPr>
          <w:rStyle w:val="a3"/>
          <w:b/>
          <w:bCs/>
          <w:rtl/>
        </w:rPr>
        <w:t xml:space="preserve">י </w:t>
      </w:r>
      <w:r>
        <w:rPr>
          <w:rStyle w:val="a3"/>
          <w:b/>
          <w:bCs/>
          <w:vertAlign w:val="subscript"/>
          <w:rtl/>
        </w:rPr>
        <w:t>בכור</w:t>
      </w:r>
      <w:r>
        <w:rPr>
          <w:rStyle w:val="a3"/>
          <w:b/>
          <w:bCs/>
          <w:rtl/>
        </w:rPr>
        <w:t xml:space="preserve"> שם קכז: עד שלא הוקם המשכן היו הבמות מותרות ועבודה בבכורות זבחים קיב־ איתיליד לי ינוקא דאית ליד. תרי רושי כמה בעינן למיתב לכהן? חייב ליתן לו י׳ סלעים </w:t>
      </w:r>
      <w:r>
        <w:rPr>
          <w:rStyle w:val="a3"/>
          <w:b/>
          <w:bCs/>
          <w:vertAlign w:val="superscript"/>
          <w:rtl/>
        </w:rPr>
        <w:t>מנחית</w:t>
      </w:r>
      <w:r>
        <w:rPr>
          <w:rStyle w:val="a3"/>
          <w:b/>
          <w:bCs/>
          <w:rtl/>
        </w:rPr>
        <w:t xml:space="preserve"> ^־ בג' מקומות קדשו בכורות לישראל במצרים ובמדבר ובכניסתן ישראל</w:t>
      </w:r>
      <w:r>
        <w:rPr>
          <w:rStyle w:val="a3"/>
          <w:b/>
          <w:bCs/>
          <w:vertAlign w:val="superscript"/>
          <w:rtl/>
        </w:rPr>
        <w:t xml:space="preserve"> </w:t>
      </w:r>
      <w:r>
        <w:rPr>
          <w:rStyle w:val="a3"/>
          <w:b/>
          <w:bCs/>
          <w:rtl/>
        </w:rPr>
        <w:t xml:space="preserve">לארץ נכייות </w:t>
      </w:r>
      <w:r>
        <w:rPr>
          <w:rStyle w:val="a3"/>
          <w:b/>
          <w:bCs/>
          <w:vertAlign w:val="superscript"/>
          <w:rtl/>
        </w:rPr>
        <w:t>ד:</w:t>
      </w:r>
      <w:r>
        <w:rPr>
          <w:rStyle w:val="a3"/>
          <w:b/>
          <w:bCs/>
          <w:rtl/>
        </w:rPr>
        <w:t xml:space="preserve"> עשה מצוה זו (בכורות) שבשבילה תיכנס לארץ שם </w:t>
      </w:r>
      <w:r>
        <w:rPr>
          <w:rStyle w:val="a3"/>
          <w:b/>
          <w:bCs/>
          <w:vertAlign w:val="superscript"/>
          <w:rtl/>
        </w:rPr>
        <w:t>ה</w:t>
      </w:r>
      <w:r>
        <w:rPr>
          <w:rStyle w:val="a3"/>
          <w:b/>
          <w:bCs/>
          <w:rtl/>
        </w:rPr>
        <w:t>־ מה נשתנו פטרי חמורים מפטרי סוסים וגמלים? שסייעו ישראל בשעת יציאתם ממצרים שאין לך כל אחד מישראל שלא היה עמו צ' חמורים שם ש</w:t>
      </w:r>
      <w:r>
        <w:rPr>
          <w:rStyle w:val="a3"/>
          <w:b/>
          <w:bCs/>
          <w:vertAlign w:val="superscript"/>
          <w:rtl/>
        </w:rPr>
        <w:t>ם:</w:t>
      </w:r>
      <w:r>
        <w:rPr>
          <w:rStyle w:val="a3"/>
          <w:b/>
          <w:bCs/>
          <w:rtl/>
        </w:rPr>
        <w:t xml:space="preserve"> הערכין בשעתן ופריון הבן אחר ל׳ יום פדיון פטר חמור לאלתר שם יב</w:t>
      </w:r>
      <w:r>
        <w:rPr>
          <w:rStyle w:val="a3"/>
          <w:b/>
          <w:bCs/>
          <w:vertAlign w:val="superscript"/>
          <w:rtl/>
        </w:rPr>
        <w:t>:</w:t>
      </w:r>
      <w:r>
        <w:rPr>
          <w:rStyle w:val="a3"/>
          <w:b/>
          <w:bCs/>
          <w:rtl/>
        </w:rPr>
        <w:t xml:space="preserve"> כל המקיים מצות פטר חמור מעלין עליו </w:t>
      </w:r>
      <w:r>
        <w:rPr>
          <w:rStyle w:val="a3"/>
          <w:b/>
          <w:bCs/>
          <w:vertAlign w:val="subscript"/>
          <w:rtl/>
        </w:rPr>
        <w:t>כא</w:t>
      </w:r>
      <w:r>
        <w:rPr>
          <w:rStyle w:val="a3"/>
          <w:b/>
          <w:bCs/>
          <w:rtl/>
        </w:rPr>
        <w:t>ל</w:t>
      </w:r>
      <w:r>
        <w:rPr>
          <w:rStyle w:val="a3"/>
          <w:b/>
          <w:bCs/>
          <w:vertAlign w:val="subscript"/>
          <w:rtl/>
        </w:rPr>
        <w:t>ד קיים מצות בהמה טמאה כו</w:t>
      </w:r>
      <w:r>
        <w:rPr>
          <w:rStyle w:val="a3"/>
          <w:b/>
          <w:bCs/>
          <w:rtl/>
        </w:rPr>
        <w:t>ל</w:t>
      </w:r>
      <w:r>
        <w:rPr>
          <w:rStyle w:val="a3"/>
          <w:b/>
          <w:bCs/>
          <w:vertAlign w:val="subscript"/>
          <w:rtl/>
        </w:rPr>
        <w:t>ה</w:t>
      </w:r>
      <w:r>
        <w:rPr>
          <w:rStyle w:val="a3"/>
          <w:b/>
          <w:bCs/>
          <w:rtl/>
        </w:rPr>
        <w:t xml:space="preserve"> תוספחא בכיר™ » בתורתו של ר״מ מצאו כתוב כתנות אור אלו בגדי אדם הראשון ובהם היו בכורות משתמשין ב״ר כ בימי אלכסנדרוס באו בני ישמעאל לעורר על ישראל על הבכורה שם סא אתון קריתון לחזירתכון שם אף אנא קורא לבני בכורי שם שם סג מה ראה אבינו יעקב שנתן נפשו על הבכורה? שם שם ראובן בכור לעיבור ללידה לבכורה לנחלה לעבודה לתשובה אף בכור לנבואה שם פב אתם מכרתם בנה של רחל בעשרים כסף שהן ה' סלעים לפיכך יהיה כאו״א מפריש ערך בנו ה׳ סלעים שם </w:t>
      </w:r>
      <w:r>
        <w:rPr>
          <w:rStyle w:val="a3"/>
          <w:b/>
          <w:bCs/>
          <w:vertAlign w:val="superscript"/>
          <w:rtl/>
        </w:rPr>
        <w:t>פ</w:t>
      </w:r>
      <w:r>
        <w:rPr>
          <w:rStyle w:val="a3"/>
          <w:b/>
          <w:bCs/>
          <w:rtl/>
        </w:rPr>
        <w:t xml:space="preserve">י ואני נתתי לך שכם זו הבכורה ולבושו של אדה״ר שם צי אמר הקב״ה לפרעה אי אתה יודע כמה חבבתי את הבכורות שכתבתי בתורתי לא תעבוד בבכור שורך ואתה שלחת ידך בבכורי </w:t>
      </w:r>
      <w:r>
        <w:rPr>
          <w:rStyle w:val="a3"/>
          <w:b/>
          <w:bCs/>
          <w:vertAlign w:val="superscript"/>
          <w:rtl/>
        </w:rPr>
        <w:t>די</w:t>
      </w:r>
      <w:r>
        <w:rPr>
          <w:rStyle w:val="a3"/>
          <w:b/>
          <w:bCs/>
          <w:rtl/>
        </w:rPr>
        <w:t xml:space="preserve">ן הוא שתלקה שמיי </w:t>
      </w:r>
      <w:r>
        <w:rPr>
          <w:rStyle w:val="a3"/>
          <w:b/>
          <w:bCs/>
          <w:vertAlign w:val="superscript"/>
          <w:rtl/>
        </w:rPr>
        <w:t>טו</w:t>
      </w:r>
      <w:r>
        <w:rPr>
          <w:rStyle w:val="a3"/>
          <w:b/>
          <w:bCs/>
          <w:rtl/>
        </w:rPr>
        <w:t xml:space="preserve"> אמר הקב״ה למשה כשם שעשיתי יעקב בכור כך אני</w:t>
      </w:r>
      <w:r>
        <w:rPr>
          <w:rStyle w:val="a3"/>
          <w:b/>
          <w:bCs/>
          <w:vertAlign w:val="superscript"/>
          <w:rtl/>
        </w:rPr>
        <w:t xml:space="preserve"> </w:t>
      </w:r>
      <w:r>
        <w:rPr>
          <w:rStyle w:val="a3"/>
          <w:b/>
          <w:bCs/>
          <w:rtl/>
        </w:rPr>
        <w:t xml:space="preserve">עושה למלך המשיח בכור כך קדש לי כל </w:t>
      </w:r>
      <w:r>
        <w:rPr>
          <w:rStyle w:val="a3"/>
          <w:b/>
          <w:bCs/>
          <w:vertAlign w:val="subscript"/>
          <w:rtl/>
        </w:rPr>
        <w:t>בכור</w:t>
      </w:r>
      <w:r>
        <w:rPr>
          <w:rStyle w:val="a3"/>
          <w:b/>
          <w:bCs/>
          <w:rtl/>
        </w:rPr>
        <w:t xml:space="preserve"> שם יט יש פקודה לבכורות שנאמר פקוד כל בכור יש פקודה לבנים יש פקודה לשמירה במייי י בשביל חיבתם של ישראל שניתי סדרו של עולם כתבתי בתורה שיהא חמור נפדה בשה אני לא עשיתי כן אלא פדיתי שה בחמור המצריים שנקראו חמור שם שם שהיו הבכורות מקריבים עד שלא עמד שבטו של לוי• אדם הראשון היה בכורו של עול</w:t>
      </w:r>
      <w:r>
        <w:rPr>
          <w:rStyle w:val="a3"/>
          <w:b/>
          <w:bCs/>
          <w:vertAlign w:val="subscript"/>
          <w:rtl/>
        </w:rPr>
        <w:t>ם</w:t>
      </w:r>
      <w:r>
        <w:rPr>
          <w:rStyle w:val="a3"/>
          <w:b/>
          <w:bCs/>
          <w:rtl/>
        </w:rPr>
        <w:t xml:space="preserve"> שם שם שמצינו שיעקב חמד את הבכורה לשם שמים כדי שיוכל להקריב הסכים הקב״ה עמו וקראו בני בכורי ונתן גדולה לבכורים שיקריבו לפניו שם י האב חייב לפדותו וי״קב״ה פדה ישראל שם י</w:t>
      </w:r>
      <w:r>
        <w:rPr>
          <w:rStyle w:val="a3"/>
          <w:b/>
          <w:bCs/>
          <w:vertAlign w:val="superscript"/>
          <w:rtl/>
        </w:rPr>
        <w:t>ז</w:t>
      </w:r>
      <w:r>
        <w:rPr>
          <w:rStyle w:val="a3"/>
          <w:b/>
          <w:bCs/>
          <w:rtl/>
        </w:rPr>
        <w:t xml:space="preserve"> כך אמר הקב״ה לישראל בני איני תובע מכם דבר אלא כשיולד לאחד מכם בן בכור יהא מקדישו לשמי שהש׳ר ’ כי לי כל בכור בעוה״ז ילעוה״ב יעיזימא תיימה </w:t>
      </w:r>
      <w:r>
        <w:rPr>
          <w:rStyle w:val="a3"/>
          <w:b/>
          <w:bCs/>
          <w:vertAlign w:val="superscript"/>
          <w:rtl/>
        </w:rPr>
        <w:t>ג</w:t>
      </w:r>
      <w:r>
        <w:rPr>
          <w:rStyle w:val="a3"/>
          <w:b/>
          <w:bCs/>
          <w:rtl/>
        </w:rPr>
        <w:t xml:space="preserve"> ראובן בכורי אתה לנחלה ליוחסין לתשובה בכור לגלות ^</w:t>
      </w:r>
      <w:r>
        <w:rPr>
          <w:rStyle w:val="a3"/>
          <w:b/>
          <w:bCs/>
          <w:vertAlign w:val="superscript"/>
          <w:rtl/>
        </w:rPr>
        <w:t>יס ויחי</w:t>
      </w:r>
      <w:r>
        <w:rPr>
          <w:rStyle w:val="a3"/>
          <w:b/>
          <w:bCs/>
          <w:rtl/>
        </w:rPr>
        <w:t>ז</w:t>
      </w:r>
      <w:r>
        <w:rPr>
          <w:rStyle w:val="a3"/>
          <w:b/>
          <w:bCs/>
          <w:vertAlign w:val="superscript"/>
          <w:rtl/>
        </w:rPr>
        <w:t>"</w:t>
      </w:r>
      <w:r>
        <w:rPr>
          <w:rStyle w:val="a3"/>
          <w:b/>
          <w:bCs/>
          <w:rtl/>
        </w:rPr>
        <w:t xml:space="preserve"> אמר הנביא רבש״ע ישראל יספת לו נכבדת אתה נותן לו בן והוא </w:t>
      </w:r>
      <w:r>
        <w:rPr>
          <w:rStyle w:val="a3"/>
          <w:b/>
          <w:bCs/>
          <w:vertAlign w:val="superscript"/>
          <w:rtl/>
          <w:lang w:val="en-US" w:eastAsia="en-US"/>
        </w:rPr>
        <w:t>0</w:t>
      </w:r>
      <w:r>
        <w:rPr>
          <w:rStyle w:val="a3"/>
          <w:b/>
          <w:bCs/>
          <w:rtl/>
        </w:rPr>
        <w:t>יוזלו לח׳ ימים ואם הוא בכור פודהו לל* יום ומוליכו לבתי כנסיות ולבמ״ד שם</w:t>
      </w:r>
      <w:r>
        <w:rPr>
          <w:rStyle w:val="a3"/>
          <w:b/>
          <w:bCs/>
          <w:vertAlign w:val="superscript"/>
          <w:rtl/>
        </w:rPr>
        <w:t xml:space="preserve"> </w:t>
      </w:r>
      <w:r>
        <w:rPr>
          <w:rStyle w:val="a3"/>
          <w:b/>
          <w:bCs/>
          <w:rtl/>
        </w:rPr>
        <w:t xml:space="preserve">’^י* </w:t>
      </w:r>
      <w:r>
        <w:rPr>
          <w:rStyle w:val="a3"/>
          <w:b/>
          <w:bCs/>
          <w:vertAlign w:val="superscript"/>
          <w:rtl/>
        </w:rPr>
        <w:t>וזל</w:t>
      </w:r>
      <w:r>
        <w:rPr>
          <w:rStyle w:val="a3"/>
          <w:b/>
          <w:bCs/>
          <w:rtl/>
        </w:rPr>
        <w:t xml:space="preserve"> בתיה בת פרעה בכורה היתה ובתפלתו של משה נצולה שם משלי תתקסד</w:t>
      </w:r>
    </w:p>
    <w:p w:rsidR="009D7263" w:rsidRDefault="00000000">
      <w:pPr>
        <w:pStyle w:val="a4"/>
        <w:spacing w:line="317" w:lineRule="auto"/>
        <w:ind w:left="1200" w:hanging="1200"/>
        <w:jc w:val="both"/>
      </w:pPr>
      <w:r>
        <w:rPr>
          <w:rStyle w:val="a3"/>
          <w:b/>
          <w:bCs/>
          <w:rtl/>
        </w:rPr>
        <w:t xml:space="preserve">אם יש לאדם בן בכור בבית רבו אם יש בו תורה שמחה מתחדש לו לאביו בכל יום </w:t>
      </w:r>
      <w:r>
        <w:rPr>
          <w:rStyle w:val="a3"/>
          <w:b/>
          <w:bCs/>
          <w:vertAlign w:val="superscript"/>
          <w:rtl/>
        </w:rPr>
        <w:t>חדב״א</w:t>
      </w:r>
      <w:r>
        <w:rPr>
          <w:rStyle w:val="a3"/>
          <w:b/>
          <w:bCs/>
          <w:rtl/>
        </w:rPr>
        <w:t>י"</w:t>
      </w:r>
      <w:r>
        <w:rPr>
          <w:rStyle w:val="a3"/>
          <w:b/>
          <w:bCs/>
          <w:vertAlign w:val="superscript"/>
          <w:rtl/>
        </w:rPr>
        <w:t>,</w:t>
      </w:r>
      <w:r>
        <w:rPr>
          <w:rStyle w:val="a3"/>
          <w:b/>
          <w:bCs/>
          <w:rtl/>
        </w:rPr>
        <w:t xml:space="preserve"> ע״ע ע׳ בנים ובנות׳ זכר ונקבה׳ מילה♦</w:t>
      </w:r>
    </w:p>
    <w:p w:rsidR="009D7263" w:rsidRDefault="00000000">
      <w:pPr>
        <w:pStyle w:val="a4"/>
        <w:spacing w:line="307" w:lineRule="auto"/>
        <w:jc w:val="both"/>
        <w:sectPr w:rsidR="009D7263">
          <w:headerReference w:type="even" r:id="rId343"/>
          <w:headerReference w:type="default" r:id="rId344"/>
          <w:footerReference w:type="even" r:id="rId345"/>
          <w:footerReference w:type="default" r:id="rId346"/>
          <w:headerReference w:type="first" r:id="rId347"/>
          <w:footerReference w:type="first" r:id="rId348"/>
          <w:footnotePr>
            <w:numFmt w:val="chicago"/>
          </w:footnotePr>
          <w:pgSz w:w="8400" w:h="11900"/>
          <w:pgMar w:top="1128" w:right="958" w:bottom="794" w:left="761" w:header="0" w:footer="3" w:gutter="0"/>
          <w:cols w:space="720"/>
          <w:noEndnote/>
          <w:titlePg/>
          <w:docGrid w:linePitch="360"/>
          <w15:footnoteColumns w:val="1"/>
        </w:sectPr>
      </w:pPr>
      <w:r>
        <w:rPr>
          <w:rStyle w:val="a3"/>
          <w:rFonts w:ascii="Arial" w:eastAsia="Arial" w:hAnsi="Arial" w:cs="Arial"/>
          <w:sz w:val="34"/>
          <w:szCs w:val="34"/>
          <w:rtl/>
        </w:rPr>
        <w:t xml:space="preserve">בכיה </w:t>
      </w:r>
      <w:r>
        <w:rPr>
          <w:rStyle w:val="a3"/>
          <w:b/>
          <w:bCs/>
          <w:rtl/>
        </w:rPr>
        <w:t>(בכייה׳ בכי׳ אנחה׳ דמעות) להאי ש ופרא דבלי בעפרא קא בכינא א״ל על דא ודאי קא בכית ובכו תרוייהו ברכות ה</w:t>
      </w:r>
      <w:r>
        <w:rPr>
          <w:rStyle w:val="a3"/>
          <w:b/>
          <w:bCs/>
          <w:vertAlign w:val="superscript"/>
          <w:rtl/>
        </w:rPr>
        <w:t>:</w:t>
      </w:r>
      <w:r>
        <w:rPr>
          <w:rStyle w:val="a3"/>
          <w:b/>
          <w:bCs/>
          <w:rtl/>
        </w:rPr>
        <w:t xml:space="preserve"> חזייה דהוה קא בכי ואחיך א׳ל מ״ט קא בכית? שם י</w:t>
      </w:r>
      <w:r>
        <w:rPr>
          <w:rStyle w:val="a3"/>
          <w:b/>
          <w:bCs/>
          <w:vertAlign w:val="superscript"/>
          <w:rtl/>
        </w:rPr>
        <w:t>ח:</w:t>
      </w:r>
      <w:r>
        <w:rPr>
          <w:rStyle w:val="a3"/>
          <w:b/>
          <w:bCs/>
          <w:rtl/>
        </w:rPr>
        <w:t xml:space="preserve"> וכשחלה ריב״ז נכנסו תלמידיו לבקרו כיו! שראה אותם התחיל לבכות א״ל תלמידיו נר ישראל עמוד הימיני פטיש החזק מפני מה אתה בוכה? שם </w:t>
      </w:r>
      <w:r>
        <w:rPr>
          <w:rStyle w:val="a3"/>
          <w:b/>
          <w:bCs/>
          <w:vertAlign w:val="superscript"/>
          <w:rtl/>
        </w:rPr>
        <w:t>נ</w:t>
      </w:r>
      <w:r>
        <w:rPr>
          <w:rStyle w:val="a3"/>
          <w:b/>
          <w:bCs/>
          <w:rtl/>
        </w:rPr>
        <w:t>״</w:t>
      </w:r>
      <w:r>
        <w:rPr>
          <w:rStyle w:val="a3"/>
          <w:b/>
          <w:bCs/>
          <w:vertAlign w:val="superscript"/>
          <w:rtl/>
        </w:rPr>
        <w:t>:</w:t>
      </w:r>
      <w:r>
        <w:rPr>
          <w:rStyle w:val="a3"/>
          <w:b/>
          <w:bCs/>
          <w:rtl/>
        </w:rPr>
        <w:t xml:space="preserve"> ואע״ם ששערי תפלה ננעלו שערי דמעות לא ננעלו </w:t>
      </w:r>
      <w:r>
        <w:rPr>
          <w:rStyle w:val="a3"/>
          <w:b/>
          <w:bCs/>
          <w:vertAlign w:val="superscript"/>
          <w:rtl/>
        </w:rPr>
        <w:t>שם</w:t>
      </w:r>
      <w:r>
        <w:rPr>
          <w:rStyle w:val="a3"/>
          <w:b/>
          <w:bCs/>
          <w:rtl/>
        </w:rPr>
        <w:t>ל</w:t>
      </w:r>
      <w:r>
        <w:rPr>
          <w:rStyle w:val="a3"/>
          <w:b/>
          <w:bCs/>
          <w:vertAlign w:val="superscript"/>
          <w:rtl/>
        </w:rPr>
        <w:t>ב:</w:t>
      </w:r>
      <w:r>
        <w:rPr>
          <w:rStyle w:val="a3"/>
          <w:b/>
          <w:bCs/>
          <w:rtl/>
        </w:rPr>
        <w:t xml:space="preserve"> אנחה שוברת חצי גופו של אדם ורי״א אף כל גופן שם נח</w:t>
      </w:r>
      <w:r>
        <w:rPr>
          <w:rStyle w:val="a3"/>
          <w:b/>
          <w:bCs/>
          <w:vertAlign w:val="superscript"/>
          <w:rtl/>
        </w:rPr>
        <w:t>:</w:t>
      </w:r>
      <w:r>
        <w:rPr>
          <w:rStyle w:val="a3"/>
          <w:b/>
          <w:bCs/>
          <w:rtl/>
        </w:rPr>
        <w:t xml:space="preserve"> בשעה שהקב״ר׳</w:t>
      </w:r>
      <w:r>
        <w:rPr>
          <w:rStyle w:val="a3"/>
          <w:b/>
          <w:bCs/>
          <w:vertAlign w:val="superscript"/>
          <w:rtl/>
        </w:rPr>
        <w:t xml:space="preserve"> </w:t>
      </w:r>
      <w:r>
        <w:rPr>
          <w:rStyle w:val="a3"/>
          <w:b/>
          <w:bCs/>
          <w:rtl/>
        </w:rPr>
        <w:t>זוכר את בניו ששרויים בצער בין אוה״ע מוריד ב׳ דמעות לים הגדול וקולם נשמע מסוף העולם ועד סופו• רנ״א אנחה מתאנח שם נט• מיד געו כל העם בבכיר׳ ואמרו ח״ו יש לנו חלק באלקי ישראל שם ס</w:t>
      </w:r>
      <w:r>
        <w:rPr>
          <w:rStyle w:val="a3"/>
          <w:b/>
          <w:bCs/>
          <w:vertAlign w:val="superscript"/>
          <w:rtl/>
        </w:rPr>
        <w:t>ג:</w:t>
      </w:r>
      <w:r>
        <w:rPr>
          <w:rStyle w:val="a3"/>
          <w:b/>
          <w:bCs/>
          <w:rtl/>
        </w:rPr>
        <w:t xml:space="preserve"> הוה קא בכי וקא נתרן דמעות עיניה </w:t>
      </w:r>
      <w:r>
        <w:rPr>
          <w:rStyle w:val="a3"/>
          <w:b/>
          <w:bCs/>
          <w:vertAlign w:val="superscript"/>
          <w:rtl/>
        </w:rPr>
        <w:t>שבת לג:</w:t>
      </w:r>
      <w:r>
        <w:rPr>
          <w:rStyle w:val="a3"/>
          <w:b/>
          <w:bCs/>
          <w:rtl/>
        </w:rPr>
        <w:t xml:space="preserve"> שכל הבוכה על אדם כשר מוחלין לו על כל עונותיו שם ק</w:t>
      </w:r>
      <w:r>
        <w:rPr>
          <w:rStyle w:val="a3"/>
          <w:b/>
          <w:bCs/>
          <w:vertAlign w:val="superscript"/>
          <w:rtl/>
        </w:rPr>
        <w:t>ה:</w:t>
      </w:r>
      <w:r>
        <w:rPr>
          <w:rStyle w:val="a3"/>
          <w:b/>
          <w:bCs/>
          <w:rtl/>
        </w:rPr>
        <w:t xml:space="preserve"> כל המוריד</w:t>
      </w:r>
      <w:r>
        <w:rPr>
          <w:rStyle w:val="a3"/>
          <w:b/>
          <w:bCs/>
          <w:vertAlign w:val="superscript"/>
          <w:rtl/>
        </w:rPr>
        <w:t xml:space="preserve"> </w:t>
      </w:r>
      <w:r>
        <w:rPr>
          <w:rStyle w:val="a3"/>
          <w:b/>
          <w:bCs/>
          <w:rtl/>
        </w:rPr>
        <w:t>דמעות על אדם כשר הקב״ה סופרן ומניחן בבית עזיו שם שם שם העם בוכה למשפחותיו על עסקי משפחותיו שם קל־ ושבו העבים אחר הגשם זו מאור עיניו של אדם שהולך אחר הבכי• האי דמעתא עד מ׳ שנין הדרא מכאן ואילך לא הדרא שם קנ*</w:t>
      </w:r>
      <w:r>
        <w:rPr>
          <w:rStyle w:val="a3"/>
          <w:b/>
          <w:bCs/>
          <w:vertAlign w:val="superscript"/>
          <w:rtl/>
        </w:rPr>
        <w:t>:</w:t>
      </w:r>
      <w:r>
        <w:rPr>
          <w:rStyle w:val="a3"/>
          <w:b/>
          <w:bCs/>
          <w:rtl/>
        </w:rPr>
        <w:t xml:space="preserve"> ו׳ דמעות הן ג׳ יפות וג׳ רעות של עשן ושל בכי ושל בית הכסא רעות של סם ושל שחוק ושל פירות יפות שם שם שם הבכא שבוכין ומורידין דמעות כמעיין של שיתין עיייביז י”• בשעה שאמר הקב״ה לאדם קוץ ודרדר תצמיח לך זלגו עיניו דמעות פסחים קי"• ותינוק אחד משל בית אבטינס וראיתי אותו שבכה א״ל בני למה בכית? א״ל על כבוד של בית אבא• וכשבאתי והרצותי הדברים לפני ר״ע זלגו עיניו דמעות יריש׳ שקלים ה כי מטי ר״י להאי קרא בכי אמר מאן דכתב ביה כונס כנד מי הים יי</w:t>
      </w:r>
      <w:r>
        <w:rPr>
          <w:rStyle w:val="a3"/>
          <w:b/>
          <w:bCs/>
          <w:vertAlign w:val="superscript"/>
          <w:rtl/>
        </w:rPr>
        <w:t>מא ט:</w:t>
      </w:r>
      <w:r>
        <w:rPr>
          <w:rStyle w:val="a3"/>
          <w:b/>
          <w:bCs/>
          <w:rtl/>
        </w:rPr>
        <w:t xml:space="preserve"> והוא (כו׳ג) פורש ובוכה והן פורשין ובוכין שם י"</w:t>
      </w:r>
      <w:r>
        <w:rPr>
          <w:rStyle w:val="a3"/>
          <w:b/>
          <w:bCs/>
          <w:vertAlign w:val="superscript"/>
          <w:rtl/>
        </w:rPr>
        <w:t>,</w:t>
      </w:r>
      <w:r>
        <w:rPr>
          <w:rStyle w:val="a3"/>
          <w:b/>
          <w:bCs/>
          <w:rtl/>
        </w:rPr>
        <w:t xml:space="preserve"> אמרתי לו מפני מה בכית? א״ל כבוד אבותי נזכרתי שם ל</w:t>
      </w:r>
      <w:r>
        <w:rPr>
          <w:rStyle w:val="a3"/>
          <w:b/>
          <w:bCs/>
          <w:vertAlign w:val="superscript"/>
          <w:rtl/>
        </w:rPr>
        <w:t>ח</w:t>
      </w:r>
      <w:r>
        <w:rPr>
          <w:rStyle w:val="a3"/>
          <w:b/>
          <w:bCs/>
          <w:rtl/>
        </w:rPr>
        <w:t xml:space="preserve">• לעת״ל מביאו הקב״ה ליצה״ר ושוחטו בפני הצדיקים ובפני הרשעים הללו בוכין והללו בוכין סוכה נב־ שור כשהוא חורש הולך ובוכה תענית ה: חזיוה דקא בכי וחייך (ר״א בן פדת) ונפק צוציתא דנורא מאפותיה שם כה• געו כל העם בבכיה וירדו גשמים שם שם: אותו לילה ליל ת״ב הוה א״ל הקב״ה אתם בכיתם בכיה של חנם ואני קובל לכם בכיה לדורות שם כט* אתם בכיתם לפני בכייה של תפלות חיי עתידין אתם </w:t>
      </w:r>
      <w:r>
        <w:rPr>
          <w:rStyle w:val="a3"/>
          <w:rFonts w:ascii="Arial" w:eastAsia="Arial" w:hAnsi="Arial" w:cs="Arial"/>
          <w:b/>
          <w:bCs/>
          <w:sz w:val="14"/>
          <w:szCs w:val="14"/>
          <w:rtl/>
        </w:rPr>
        <w:t>,</w:t>
      </w:r>
      <w:r>
        <w:rPr>
          <w:rStyle w:val="a3"/>
          <w:rFonts w:ascii="Arial" w:eastAsia="Arial" w:hAnsi="Arial" w:cs="Arial"/>
          <w:b/>
          <w:bCs/>
          <w:sz w:val="14"/>
          <w:szCs w:val="14"/>
          <w:rtl/>
          <w:lang w:val="en-US" w:eastAsia="en-US"/>
        </w:rPr>
        <w:t>1</w:t>
      </w:r>
      <w:r>
        <w:rPr>
          <w:rStyle w:val="a3"/>
          <w:rFonts w:ascii="Arial" w:eastAsia="Arial" w:hAnsi="Arial" w:cs="Arial"/>
          <w:b/>
          <w:bCs/>
          <w:sz w:val="14"/>
          <w:szCs w:val="14"/>
          <w:vertAlign w:val="subscript"/>
          <w:rtl/>
        </w:rPr>
        <w:t xml:space="preserve">בכות </w:t>
      </w:r>
      <w:r>
        <w:rPr>
          <w:rStyle w:val="a3"/>
          <w:b/>
          <w:bCs/>
          <w:vertAlign w:val="subscript"/>
          <w:rtl/>
        </w:rPr>
        <w:t>בכירה ש</w:t>
      </w:r>
      <w:r>
        <w:rPr>
          <w:rStyle w:val="a3"/>
          <w:b/>
          <w:bCs/>
          <w:rtl/>
        </w:rPr>
        <w:t>ל ממש ירוש׳ תשבית י בכה (יוסף) על ב׳ מקדשים שעתידין להיות בחלקו של בנימין ועתידין ליחרב ובנימין בכה על משכן שילה מגילה טז־ מאי שדה בוכין? שדה שמפטירין בה מתים «’ק ”</w:t>
      </w:r>
      <w:r>
        <w:rPr>
          <w:rStyle w:val="a3"/>
          <w:b/>
          <w:bCs/>
          <w:vertAlign w:val="superscript"/>
          <w:rtl/>
        </w:rPr>
        <w:t>:</w:t>
      </w:r>
      <w:r>
        <w:rPr>
          <w:rStyle w:val="a3"/>
          <w:b/>
          <w:bCs/>
          <w:rtl/>
        </w:rPr>
        <w:t xml:space="preserve"> בכו לאבלים ולא לאבידה שהיא למנוחה ואנו לאנחה שם כה: כל המתקשה על מתו יותר מדאי על מת אחר היא</w:t>
      </w:r>
    </w:p>
    <w:p w:rsidR="009D7263" w:rsidRDefault="00000000">
      <w:pPr>
        <w:pStyle w:val="a4"/>
        <w:spacing w:line="317" w:lineRule="auto"/>
        <w:ind w:firstLine="140"/>
        <w:jc w:val="both"/>
      </w:pPr>
      <w:r>
        <w:rPr>
          <w:rStyle w:val="a3"/>
          <w:b/>
          <w:bCs/>
          <w:rtl/>
        </w:rPr>
        <w:t xml:space="preserve">בוכה• אל תבכו למת יותר מדאי ואל תנודו לו יותר מכשיעור ג׳ ימים לבכי </w:t>
      </w:r>
      <w:r>
        <w:rPr>
          <w:rStyle w:val="a3"/>
          <w:b/>
          <w:bCs/>
          <w:vertAlign w:val="superscript"/>
          <w:rtl/>
        </w:rPr>
        <w:t>"ס נז!</w:t>
      </w:r>
      <w:r>
        <w:rPr>
          <w:rStyle w:val="a3"/>
          <w:b/>
          <w:bCs/>
          <w:rtl/>
        </w:rPr>
        <w:t xml:space="preserve"> בכו בכו להולך ל</w:t>
      </w:r>
      <w:r>
        <w:rPr>
          <w:rStyle w:val="a3"/>
          <w:b/>
          <w:bCs/>
          <w:vertAlign w:val="subscript"/>
          <w:rtl/>
        </w:rPr>
        <w:t>תו</w:t>
      </w:r>
      <w:r>
        <w:rPr>
          <w:rStyle w:val="a3"/>
          <w:b/>
          <w:bCs/>
          <w:rtl/>
        </w:rPr>
        <w:t xml:space="preserve">לך </w:t>
      </w:r>
      <w:r>
        <w:rPr>
          <w:rStyle w:val="a3"/>
          <w:b/>
          <w:bCs/>
          <w:vertAlign w:val="subscript"/>
          <w:rtl/>
        </w:rPr>
        <w:t>ב</w:t>
      </w:r>
      <w:r>
        <w:rPr>
          <w:rStyle w:val="a3"/>
          <w:b/>
          <w:bCs/>
          <w:rtl/>
        </w:rPr>
        <w:t>ל</w:t>
      </w:r>
      <w:r>
        <w:rPr>
          <w:rStyle w:val="a3"/>
          <w:b/>
          <w:bCs/>
          <w:vertAlign w:val="subscript"/>
          <w:rtl/>
        </w:rPr>
        <w:t>א בנים</w:t>
      </w:r>
      <w:r>
        <w:rPr>
          <w:rStyle w:val="a3"/>
          <w:b/>
          <w:bCs/>
          <w:rtl/>
        </w:rPr>
        <w:t xml:space="preserve"> שם שם שם בכה ריא ואמר סוד ה׳ ליריאיו</w:t>
      </w:r>
      <w:r>
        <w:rPr>
          <w:rStyle w:val="a3"/>
          <w:b/>
          <w:bCs/>
          <w:vertAlign w:val="superscript"/>
          <w:rtl/>
        </w:rPr>
        <w:t xml:space="preserve"> </w:t>
      </w:r>
      <w:r>
        <w:rPr>
          <w:rStyle w:val="a3"/>
          <w:b/>
          <w:bCs/>
          <w:rtl/>
        </w:rPr>
        <w:t xml:space="preserve">הגיגה </w:t>
      </w:r>
      <w:r>
        <w:rPr>
          <w:rStyle w:val="a3"/>
          <w:b/>
          <w:bCs/>
          <w:vertAlign w:val="superscript"/>
          <w:rtl/>
        </w:rPr>
        <w:t>ג:</w:t>
      </w:r>
      <w:r>
        <w:rPr>
          <w:rStyle w:val="a3"/>
          <w:b/>
          <w:bCs/>
          <w:rtl/>
        </w:rPr>
        <w:t xml:space="preserve"> ר״ה כי מטי להאי קרא יראה יראה בכי שם י</w:t>
      </w:r>
      <w:r>
        <w:rPr>
          <w:rStyle w:val="a3"/>
          <w:b/>
          <w:bCs/>
          <w:vertAlign w:val="superscript"/>
          <w:rtl/>
        </w:rPr>
        <w:t>!</w:t>
      </w:r>
      <w:r>
        <w:rPr>
          <w:rStyle w:val="a3"/>
          <w:b/>
          <w:bCs/>
          <w:rtl/>
        </w:rPr>
        <w:t xml:space="preserve"> ר״י כי מטי להאי קרא בכי ותסיתני בו לבלעו ה</w:t>
      </w:r>
      <w:r>
        <w:rPr>
          <w:rStyle w:val="a3"/>
          <w:b/>
          <w:bCs/>
          <w:vertAlign w:val="subscript"/>
          <w:rtl/>
        </w:rPr>
        <w:t>נם</w:t>
      </w:r>
      <w:r>
        <w:rPr>
          <w:rStyle w:val="a3"/>
          <w:b/>
          <w:bCs/>
          <w:rtl/>
        </w:rPr>
        <w:t xml:space="preserve"> שסה• במסתרים תבכה נפשי מקום יש לו להקב״ה ומסתרים שמו שם שם: ג׳ דמעות הללו למה? אחת על מקדש ראשון וא׳ על מקדש שני וא׳ על ישראל שגלו ממקומן שם שם </w:t>
      </w:r>
      <w:r>
        <w:rPr>
          <w:rStyle w:val="a3"/>
          <w:b/>
          <w:bCs/>
          <w:vertAlign w:val="superscript"/>
          <w:rtl/>
        </w:rPr>
        <w:t>שם</w:t>
      </w:r>
      <w:r>
        <w:rPr>
          <w:rStyle w:val="a3"/>
          <w:b/>
          <w:bCs/>
          <w:rtl/>
        </w:rPr>
        <w:t xml:space="preserve"> אשכחיה שמואל לר״י דתלי בעיברא דדשא וקא בכי א״ל שיננא אמאי קא בכית? א״ל מי זוטרא מאי דבתיב בהו ברבנן איה סופר? שם </w:t>
      </w:r>
      <w:r>
        <w:rPr>
          <w:rStyle w:val="a3"/>
          <w:b/>
          <w:bCs/>
          <w:vertAlign w:val="superscript"/>
          <w:rtl/>
        </w:rPr>
        <w:t>סו:</w:t>
      </w:r>
      <w:r>
        <w:rPr>
          <w:rStyle w:val="a3"/>
          <w:b/>
          <w:bCs/>
          <w:rtl/>
        </w:rPr>
        <w:t xml:space="preserve"> בכה ריב״ז ואמר אשריכם ישראל כתובות סי</w:t>
      </w:r>
      <w:r>
        <w:rPr>
          <w:rStyle w:val="a3"/>
          <w:b/>
          <w:bCs/>
          <w:vertAlign w:val="superscript"/>
          <w:rtl/>
          <w:lang w:val="en-US" w:eastAsia="en-US"/>
        </w:rPr>
        <w:t>1</w:t>
      </w:r>
      <w:r>
        <w:rPr>
          <w:rStyle w:val="a3"/>
          <w:b/>
          <w:bCs/>
          <w:rtl/>
        </w:rPr>
        <w:t xml:space="preserve"> אני ראיתי קברו של רבי והורדתי עליו דמעות שם קג• כשחלה רבי נכנס ר״ח אצלו ומצאו שהוא בוכה א״ל רבי מפני מה אתה בוכה והתניא מת מתוך הבכי סימן רע לו? א״ל אנא אתורה ומצות קא בכיבא שם שם שם בכה ר״י ואמר בנות ישראל נאות הן• וכשמת ר״י היו בנות ישראל נושאות קינה ואומרות בנות ישראל על ר״י בכינה! נדרים סר• וכשהיה מגיע ר״ע אצל פסוק זה היה בוכה ומה מי שנתכוון לעלות בידו בשר טלה טעון כפרה וסליחה נזיר כג• וכשהגיע (אגריפס) ללא תוכל לתת עליך איש נכרי זלגו עיניו דמעות סוטה </w:t>
      </w:r>
      <w:r>
        <w:rPr>
          <w:rStyle w:val="a3"/>
          <w:b/>
          <w:bCs/>
          <w:vertAlign w:val="superscript"/>
          <w:rtl/>
        </w:rPr>
        <w:t>מא</w:t>
      </w:r>
      <w:r>
        <w:rPr>
          <w:rStyle w:val="a3"/>
          <w:b/>
          <w:bCs/>
          <w:rtl/>
        </w:rPr>
        <w:t xml:space="preserve">• בשכר ד׳ דמעות שהורידה ערפה על חמותה זכתה ויצאו ממנה ד' גיבורים שם </w:t>
      </w:r>
      <w:r>
        <w:rPr>
          <w:rStyle w:val="a3"/>
          <w:b/>
          <w:bCs/>
          <w:vertAlign w:val="superscript"/>
          <w:rtl/>
        </w:rPr>
        <w:t>מב:</w:t>
      </w:r>
      <w:r>
        <w:rPr>
          <w:rStyle w:val="a3"/>
          <w:b/>
          <w:bCs/>
          <w:rtl/>
        </w:rPr>
        <w:t xml:space="preserve"> מעשה בבנו ובתו של ריב״א שנשבו לב' אדונים ובכו כל הלילה וגעו בבכיה עד שיצאה נשמתן ועליהן קינה ירמי׳ על אלה אני בוכיה גי</w:t>
      </w:r>
      <w:r>
        <w:rPr>
          <w:rStyle w:val="a3"/>
          <w:b/>
          <w:bCs/>
          <w:vertAlign w:val="superscript"/>
          <w:rtl/>
        </w:rPr>
        <w:t>ט</w:t>
      </w:r>
      <w:r>
        <w:rPr>
          <w:rStyle w:val="a3"/>
          <w:b/>
          <w:bCs/>
          <w:rtl/>
        </w:rPr>
        <w:t xml:space="preserve">יז </w:t>
      </w:r>
      <w:r>
        <w:rPr>
          <w:rStyle w:val="a3"/>
          <w:b/>
          <w:bCs/>
          <w:vertAlign w:val="superscript"/>
          <w:rtl/>
        </w:rPr>
        <w:t>גח</w:t>
      </w:r>
      <w:r>
        <w:rPr>
          <w:rStyle w:val="a3"/>
          <w:b/>
          <w:bCs/>
          <w:rtl/>
        </w:rPr>
        <w:t>• והיו דמעות נושרות מעיניו ונופלות בכוסיהן שם סם שם מ״ט כי חזיתיה לההוא חדוותא בכית? א״ל בעי מימת גברא בגו ל׳ יומין שם סח</w:t>
      </w:r>
      <w:r>
        <w:rPr>
          <w:rStyle w:val="a3"/>
          <w:b/>
          <w:bCs/>
          <w:vertAlign w:val="superscript"/>
          <w:rtl/>
        </w:rPr>
        <w:t>:</w:t>
      </w:r>
      <w:r>
        <w:rPr>
          <w:rStyle w:val="a3"/>
          <w:b/>
          <w:bCs/>
          <w:rtl/>
        </w:rPr>
        <w:t xml:space="preserve"> ח' ממעטין את הזרע בכייה שם «• כלבים בוכים מלאך המות בא לעיר ניק ם</w:t>
      </w:r>
      <w:r>
        <w:rPr>
          <w:rStyle w:val="a3"/>
          <w:b/>
          <w:bCs/>
          <w:vertAlign w:val="superscript"/>
          <w:rtl/>
        </w:rPr>
        <w:t>:</w:t>
      </w:r>
      <w:r>
        <w:rPr>
          <w:rStyle w:val="a3"/>
          <w:b/>
          <w:bCs/>
          <w:rtl/>
        </w:rPr>
        <w:t xml:space="preserve"> אתיא אימא וקא בכיא קמיה צווחא צווחא ולא אשגח בה ב״ב ט* מכאן ואילך הקב״ה אומר ומשה כותב בדמע שם טי• והיתה (רחל) בוכה עד שנשרו ריסי עיניה שם קכג• וכשהיה ר״ע מגיע למקרא זה היה בוכה ומה המרעיב סנהדרין סה־ כשהיה ר״ג מגיע למקרא הזה היה בוכה ואמר מאן דעביד לכולהו הוא דחיי שם ם*• נתעלמה ממנו הלכה געו כולם בבכיה שם סב• כשחלה ר״א נכנסו תלמידיו לבקרו א״ל חמה עזה יש בעולם התחילו הן בובין ור״ע משחק א״ל למה אתה משחק? א״ל וכי מפני מה אתם בוכי</w:t>
      </w:r>
      <w:r>
        <w:rPr>
          <w:rStyle w:val="a3"/>
          <w:b/>
          <w:bCs/>
          <w:vertAlign w:val="subscript"/>
          <w:rtl/>
        </w:rPr>
        <w:t>ם? א</w:t>
      </w:r>
      <w:r>
        <w:rPr>
          <w:rStyle w:val="a3"/>
          <w:b/>
          <w:bCs/>
          <w:rtl/>
        </w:rPr>
        <w:t xml:space="preserve">»ל </w:t>
      </w:r>
      <w:r>
        <w:rPr>
          <w:rStyle w:val="a3"/>
          <w:b/>
          <w:bCs/>
          <w:vertAlign w:val="subscript"/>
          <w:rtl/>
        </w:rPr>
        <w:t>אפשר ס</w:t>
      </w:r>
      <w:r>
        <w:rPr>
          <w:rStyle w:val="a3"/>
          <w:b/>
          <w:bCs/>
          <w:rtl/>
        </w:rPr>
        <w:t>.</w:t>
      </w:r>
      <w:r>
        <w:rPr>
          <w:rStyle w:val="a3"/>
          <w:b/>
          <w:bCs/>
          <w:vertAlign w:val="subscript"/>
          <w:rtl/>
        </w:rPr>
        <w:t>ת שרוי בצער ר</w:t>
      </w:r>
      <w:r>
        <w:rPr>
          <w:rStyle w:val="a3"/>
          <w:b/>
          <w:bCs/>
          <w:rtl/>
        </w:rPr>
        <w:t>ל</w:t>
      </w:r>
      <w:r>
        <w:rPr>
          <w:rStyle w:val="a3"/>
          <w:b/>
          <w:bCs/>
          <w:vertAlign w:val="subscript"/>
          <w:rtl/>
        </w:rPr>
        <w:t>א</w:t>
      </w:r>
      <w:r>
        <w:rPr>
          <w:rStyle w:val="a3"/>
          <w:b/>
          <w:bCs/>
          <w:rtl/>
        </w:rPr>
        <w:t xml:space="preserve"> נבכ</w:t>
      </w:r>
      <w:r>
        <w:rPr>
          <w:rStyle w:val="a3"/>
          <w:b/>
          <w:bCs/>
          <w:vertAlign w:val="subscript"/>
          <w:rtl/>
        </w:rPr>
        <w:t>הן</w:t>
      </w:r>
      <w:r>
        <w:rPr>
          <w:rStyle w:val="a3"/>
          <w:b/>
          <w:bCs/>
          <w:rtl/>
        </w:rPr>
        <w:t xml:space="preserve"> שם ?*• בכיי ליה למר דלא ידע בין טב לביש שם קג• בכה תבכה בלילה ב* בכיות הללו למה? אחד על מקדש ראשון וא׳ על מקדש שני• ד״א בלילה שכל הבוכה בלילה קולו נשמע• שכל הבוכה בלילה כוכבין ומזלות בוכין עמו• שכל הבוכה בלילה השומע קולו בוכה כנגדו שם קי׳־ וכבר היה ר’ג וראב״א ור״י ור״ע מהלכין בדרך ושמעו קול המונה של רומי והתחילו בוכין ור״ע </w:t>
      </w:r>
      <w:r>
        <w:rPr>
          <w:rStyle w:val="a3"/>
          <w:b/>
          <w:bCs/>
          <w:vertAlign w:val="subscript"/>
          <w:rtl/>
        </w:rPr>
        <w:t>משח</w:t>
      </w:r>
      <w:r>
        <w:rPr>
          <w:rStyle w:val="a3"/>
          <w:b/>
          <w:bCs/>
          <w:rtl/>
        </w:rPr>
        <w:t>ק סכות כי• בכה רבי ואמר יש קונה עולמו בשעה</w:t>
      </w:r>
    </w:p>
    <w:p w:rsidR="009D7263" w:rsidRDefault="00000000">
      <w:pPr>
        <w:pStyle w:val="a4"/>
        <w:spacing w:line="317" w:lineRule="auto"/>
        <w:jc w:val="both"/>
        <w:sectPr w:rsidR="009D7263">
          <w:headerReference w:type="even" r:id="rId349"/>
          <w:headerReference w:type="default" r:id="rId350"/>
          <w:footerReference w:type="even" r:id="rId351"/>
          <w:footerReference w:type="default" r:id="rId352"/>
          <w:headerReference w:type="first" r:id="rId353"/>
          <w:footerReference w:type="first" r:id="rId354"/>
          <w:footnotePr>
            <w:numFmt w:val="chicago"/>
          </w:footnotePr>
          <w:pgSz w:w="8400" w:h="11900"/>
          <w:pgMar w:top="1128" w:right="958" w:bottom="794" w:left="761" w:header="0" w:footer="3" w:gutter="0"/>
          <w:cols w:space="720"/>
          <w:noEndnote/>
          <w:titlePg/>
          <w:docGrid w:linePitch="360"/>
          <w15:footnoteColumns w:val="1"/>
        </w:sectPr>
      </w:pPr>
      <w:r>
        <w:rPr>
          <w:rStyle w:val="a3"/>
          <w:b/>
          <w:bCs/>
          <w:rtl/>
        </w:rPr>
        <w:t xml:space="preserve">אחת ע״« י: הניח ראשו (ר״א בן דורדיא) בין ברכיו וגעה בבכיה עד שיצתזז נשמתו שם יז• ר״ע ראה אשת טורנוסרופוס הרשע רק שחק ובכה בכה דהאי שופריא בלי עפרא </w:t>
      </w:r>
      <w:r>
        <w:rPr>
          <w:rStyle w:val="a3"/>
          <w:b/>
          <w:bCs/>
          <w:vertAlign w:val="superscript"/>
          <w:rtl/>
        </w:rPr>
        <w:t>שם כ</w:t>
      </w:r>
      <w:r>
        <w:rPr>
          <w:rStyle w:val="a3"/>
          <w:b/>
          <w:bCs/>
          <w:rtl/>
        </w:rPr>
        <w:t>• כד דמיך ר' אבוה בכין עמודיא דקיסרין ירוש׳ ע״ז ג זלגו עיניו דמעות של ראב״ש אמר אשריכם ת״</w:t>
      </w:r>
      <w:r>
        <w:rPr>
          <w:rStyle w:val="a3"/>
          <w:b/>
          <w:bCs/>
          <w:vertAlign w:val="subscript"/>
          <w:rtl/>
        </w:rPr>
        <w:t>ח</w:t>
      </w:r>
      <w:r>
        <w:rPr>
          <w:rStyle w:val="a3"/>
          <w:b/>
          <w:bCs/>
          <w:rtl/>
        </w:rPr>
        <w:t xml:space="preserve"> מנחות י"• מיד הניח (אברהם) ידיו על ראשו והיה צועק ובוכה וא״ל שמא ח״ו אין להם תקנה? </w:t>
      </w:r>
      <w:r>
        <w:rPr>
          <w:rStyle w:val="a3"/>
          <w:b/>
          <w:bCs/>
          <w:vertAlign w:val="superscript"/>
          <w:rtl/>
        </w:rPr>
        <w:t>שם נג:</w:t>
      </w:r>
      <w:r>
        <w:rPr>
          <w:rStyle w:val="a3"/>
          <w:b/>
          <w:bCs/>
          <w:rtl/>
        </w:rPr>
        <w:t xml:space="preserve"> בכה רבי ואמר מדי בחייהן כך "ילין </w:t>
      </w:r>
      <w:r>
        <w:rPr>
          <w:rStyle w:val="a3"/>
          <w:b/>
          <w:bCs/>
          <w:vertAlign w:val="superscript"/>
          <w:rtl/>
        </w:rPr>
        <w:t>ז!</w:t>
      </w:r>
      <w:r>
        <w:rPr>
          <w:rStyle w:val="a3"/>
          <w:b/>
          <w:bCs/>
          <w:rtl/>
        </w:rPr>
        <w:t xml:space="preserve"> אשכחיה לשמואל דקא בכי א״ל אמאי קא בכית? דמחיין רבאי ׳®° ק</w:t>
      </w:r>
      <w:r>
        <w:rPr>
          <w:rStyle w:val="a3"/>
          <w:b/>
          <w:bCs/>
          <w:vertAlign w:val="superscript"/>
          <w:rtl/>
        </w:rPr>
        <w:t>ז:</w:t>
      </w:r>
      <w:r>
        <w:rPr>
          <w:rStyle w:val="a3"/>
          <w:b/>
          <w:bCs/>
          <w:rtl/>
        </w:rPr>
        <w:t xml:space="preserve"> בכה ר״ש ואמר מה שפחה של בית אבא נזדמן ל</w:t>
      </w:r>
      <w:r>
        <w:rPr>
          <w:rStyle w:val="a3"/>
          <w:b/>
          <w:bCs/>
          <w:vertAlign w:val="subscript"/>
          <w:rtl/>
        </w:rPr>
        <w:t>ה מ</w:t>
      </w:r>
      <w:r>
        <w:rPr>
          <w:rStyle w:val="a3"/>
          <w:b/>
          <w:bCs/>
          <w:rtl/>
        </w:rPr>
        <w:t>ל</w:t>
      </w:r>
      <w:r>
        <w:rPr>
          <w:rStyle w:val="a3"/>
          <w:b/>
          <w:bCs/>
          <w:vertAlign w:val="subscript"/>
          <w:rtl/>
        </w:rPr>
        <w:t>א</w:t>
      </w:r>
      <w:r>
        <w:rPr>
          <w:rStyle w:val="a3"/>
          <w:b/>
          <w:bCs/>
          <w:rtl/>
        </w:rPr>
        <w:t>ך מעילה יז</w:t>
      </w:r>
      <w:r>
        <w:rPr>
          <w:rStyle w:val="a3"/>
          <w:b/>
          <w:bCs/>
          <w:vertAlign w:val="superscript"/>
          <w:rtl/>
        </w:rPr>
        <w:t>,</w:t>
      </w:r>
      <w:r>
        <w:rPr>
          <w:rStyle w:val="a3"/>
          <w:b/>
          <w:bCs/>
          <w:rtl/>
        </w:rPr>
        <w:t xml:space="preserve">♦ מעשה בבתו של ר״י ובכתה בכייה גדולה בבית המדרש נדה »• דומה לאדם שנותן אצבע בעין כל זמן שאצבע בעין דמעה שוהא לבא נטל האצבע דמעה ממהרת לבא </w:t>
      </w:r>
      <w:r>
        <w:rPr>
          <w:rStyle w:val="a3"/>
          <w:b/>
          <w:bCs/>
          <w:vertAlign w:val="superscript"/>
          <w:rtl/>
        </w:rPr>
        <w:t>שם ם:</w:t>
      </w:r>
      <w:r>
        <w:rPr>
          <w:rStyle w:val="a3"/>
          <w:b/>
          <w:bCs/>
          <w:rtl/>
        </w:rPr>
        <w:t xml:space="preserve"> לא פירשו המים התחתונים מן העליונים אלא בבכיה ג״ר ה נשרו ג' דמעות ממלאכי השרת ושחת הסכין </w:t>
      </w:r>
      <w:r>
        <w:rPr>
          <w:rStyle w:val="a3"/>
          <w:b/>
          <w:bCs/>
          <w:vertAlign w:val="superscript"/>
          <w:rtl/>
        </w:rPr>
        <w:t>שם נ</w:t>
      </w:r>
      <w:r>
        <w:rPr>
          <w:rStyle w:val="a3"/>
          <w:b/>
          <w:bCs/>
          <w:rtl/>
        </w:rPr>
        <w:t xml:space="preserve">י למה בכה (יעקב)? שראה שאינה נכנסה עמו לקבורה </w:t>
      </w:r>
      <w:r>
        <w:rPr>
          <w:rStyle w:val="a3"/>
          <w:b/>
          <w:bCs/>
          <w:vertAlign w:val="superscript"/>
          <w:rtl/>
        </w:rPr>
        <w:t>שם ע</w:t>
      </w:r>
      <w:r>
        <w:rPr>
          <w:rStyle w:val="a3"/>
          <w:b/>
          <w:bCs/>
          <w:rtl/>
        </w:rPr>
        <w:t xml:space="preserve"> ועיני לאה רכות מבכיה שם שם משה על ידי שלא היו לו בוכים כתיב ויתמו אבל יעקב ע״י שהיו לו בוכים כתיב ויעברו ימי </w:t>
      </w:r>
      <w:r>
        <w:rPr>
          <w:rStyle w:val="a3"/>
          <w:b/>
          <w:bCs/>
          <w:vertAlign w:val="subscript"/>
          <w:rtl/>
        </w:rPr>
        <w:t>בכ</w:t>
      </w:r>
      <w:r>
        <w:rPr>
          <w:rStyle w:val="a3"/>
          <w:b/>
          <w:bCs/>
          <w:rtl/>
        </w:rPr>
        <w:t>י</w:t>
      </w:r>
      <w:r>
        <w:rPr>
          <w:rStyle w:val="a3"/>
          <w:b/>
          <w:bCs/>
          <w:vertAlign w:val="subscript"/>
          <w:rtl/>
        </w:rPr>
        <w:t>תד</w:t>
      </w:r>
      <w:r>
        <w:rPr>
          <w:rStyle w:val="a3"/>
          <w:b/>
          <w:bCs/>
          <w:rtl/>
        </w:rPr>
        <w:t xml:space="preserve"> שם ק בא גבריאל והכה למשה כדי שיבכה ותתמלא עליו רחמים שמ״י * מהו וירא? שהיה רואה (משד) בסבלותם ובוכה ואומר חבל לי עליכם מי יתן מותי עליכם שם שם באותה שעה נשקו הקב״ה (למשה) ונטל נשמתו בנשיקת פה והיה הקב״ה בוכה שמים בוכין ארץ בוכה וכשבקש יהושע רבו ולא מצאו היה בוכה יג״י י</w:t>
      </w:r>
      <w:r>
        <w:rPr>
          <w:rStyle w:val="a3"/>
          <w:b/>
          <w:bCs/>
          <w:vertAlign w:val="superscript"/>
          <w:rtl/>
        </w:rPr>
        <w:t>א</w:t>
      </w:r>
      <w:r>
        <w:rPr>
          <w:rStyle w:val="a3"/>
          <w:b/>
          <w:bCs/>
          <w:rtl/>
        </w:rPr>
        <w:t xml:space="preserve"> באותה שעה היה הקב״ה בוכה ואומד אוי לי מה עשיתי! בא מטטרון ואמר לפניו רבש״ע אני אבכה ואתה לא תבכה א״ל אם אין אתה מניח לי לבכות אכנס למקום שאין לך רשות ליכנס ואבכה שנאמר במסתרים תבכה נפשי איכ״ר פתיחחא בן עמרם אי אתה יודע שביהמ״ק חרב וישראל גלו והיה צועק ובוכה• בשעה שחרב בהמ״ק בא אברהם לפגי הקב״ה בוכה וממרט זקנן שם עם כל מי שבוכה אינו אוכל </w:t>
      </w:r>
      <w:r>
        <w:rPr>
          <w:rStyle w:val="a3"/>
          <w:b/>
          <w:bCs/>
          <w:vertAlign w:val="superscript"/>
          <w:rtl/>
        </w:rPr>
        <w:t>שם</w:t>
      </w:r>
      <w:r>
        <w:rPr>
          <w:rStyle w:val="a3"/>
          <w:b/>
          <w:bCs/>
          <w:rtl/>
        </w:rPr>
        <w:t xml:space="preserve">* בכה תבכה בכה ומבכה אחרים עמה בוכה ומבכה הקב״ה עמה ומבכה שמים וארץ הרים וגבעות ע׳ אומות </w:t>
      </w:r>
      <w:r>
        <w:rPr>
          <w:rStyle w:val="a3"/>
          <w:b/>
          <w:bCs/>
          <w:vertAlign w:val="superscript"/>
          <w:rtl/>
        </w:rPr>
        <w:t>ש</w:t>
      </w:r>
      <w:r>
        <w:rPr>
          <w:rStyle w:val="a3"/>
          <w:b/>
          <w:bCs/>
          <w:vertAlign w:val="superscript"/>
          <w:rtl/>
          <w:lang w:val="en-US" w:eastAsia="en-US"/>
        </w:rPr>
        <w:t>0</w:t>
      </w:r>
      <w:r>
        <w:rPr>
          <w:rStyle w:val="a3"/>
          <w:b/>
          <w:bCs/>
          <w:vertAlign w:val="superscript"/>
          <w:rtl/>
        </w:rPr>
        <w:t xml:space="preserve"> שס</w:t>
      </w:r>
      <w:r>
        <w:rPr>
          <w:rStyle w:val="a3"/>
          <w:b/>
          <w:bCs/>
          <w:rtl/>
        </w:rPr>
        <w:t xml:space="preserve"> בשעה שנכנסו שונאים לבהמ״ק תפשו את הבחורים וכפתו ידיהן לאחוריהן והיו בוכין והדמעות יורדות על לחייהן ולא היו יכולין לקנחן ונשרות על לחייהן כצרבת השחין שם שם דמעת הסם ודמעת החרדל ודמעת קילורית ודמעת השחוק יפה מכלן• דמעת תשחורת קשה מכלם מעשה באשה שהיה לה בן תשחורת ומת והיתה בוכה עליו בלילות עד שנשרו ריסי עיניה </w:t>
      </w:r>
      <w:r>
        <w:rPr>
          <w:rStyle w:val="a3"/>
          <w:b/>
          <w:bCs/>
          <w:vertAlign w:val="superscript"/>
          <w:rtl/>
        </w:rPr>
        <w:t>שם ב</w:t>
      </w:r>
      <w:r>
        <w:rPr>
          <w:rStyle w:val="a3"/>
          <w:b/>
          <w:bCs/>
          <w:rtl/>
        </w:rPr>
        <w:t xml:space="preserve"> אדם בא בקול ונפטר מן העולם בקול בא לעולם בבכיה ונפטר מן העולם בבכיה בא באנחה ונפטר באנחה ?</w:t>
      </w:r>
      <w:r>
        <w:rPr>
          <w:rStyle w:val="a3"/>
          <w:b/>
          <w:bCs/>
          <w:vertAlign w:val="superscript"/>
          <w:rtl/>
        </w:rPr>
        <w:t>ה</w:t>
      </w:r>
      <w:r>
        <w:rPr>
          <w:rStyle w:val="a3"/>
          <w:b/>
          <w:bCs/>
          <w:rtl/>
        </w:rPr>
        <w:t xml:space="preserve">'י </w:t>
      </w:r>
      <w:r>
        <w:rPr>
          <w:rStyle w:val="a3"/>
          <w:b/>
          <w:bCs/>
          <w:vertAlign w:val="superscript"/>
          <w:rtl/>
        </w:rPr>
        <w:t>ה</w:t>
      </w:r>
      <w:r>
        <w:rPr>
          <w:rStyle w:val="a3"/>
          <w:b/>
          <w:bCs/>
          <w:rtl/>
        </w:rPr>
        <w:t xml:space="preserve"> הלך (המן) אצל מרדכי ומצאו שהיה יושב בבהמ״ד והתינוקות יושבים לפניו והיו צועקים ובוכים♦ געו כלם בבכיה עד שעלתה שועתם למרום ושמע הקב״ה קול בכייתם אסת״י </w:t>
      </w:r>
      <w:r>
        <w:rPr>
          <w:rStyle w:val="a3"/>
          <w:b/>
          <w:bCs/>
          <w:vertAlign w:val="superscript"/>
          <w:rtl/>
        </w:rPr>
        <w:t>ה</w:t>
      </w:r>
      <w:r>
        <w:rPr>
          <w:rStyle w:val="a3"/>
          <w:b/>
          <w:bCs/>
          <w:rtl/>
        </w:rPr>
        <w:t xml:space="preserve"> בשעה שהאדם מסתלק מן העולם בלא בנים הוא מיצר ובוכה א״ל הקביה למה אתה בוכה? יש לך פרי</w:t>
      </w:r>
    </w:p>
    <w:p w:rsidR="009D7263" w:rsidRDefault="00000000">
      <w:pPr>
        <w:pStyle w:val="a4"/>
        <w:spacing w:line="312" w:lineRule="auto"/>
        <w:jc w:val="both"/>
      </w:pPr>
      <w:r>
        <w:rPr>
          <w:rStyle w:val="a3"/>
          <w:b/>
          <w:bCs/>
          <w:rtl/>
        </w:rPr>
        <w:t xml:space="preserve">יפה מן הבנים תנחומא נה </w:t>
      </w:r>
      <w:r>
        <w:rPr>
          <w:rStyle w:val="a3"/>
          <w:b/>
          <w:bCs/>
          <w:vertAlign w:val="superscript"/>
          <w:rtl/>
        </w:rPr>
        <w:t>ב</w:t>
      </w:r>
      <w:r>
        <w:rPr>
          <w:rStyle w:val="a3"/>
          <w:b/>
          <w:bCs/>
          <w:rtl/>
        </w:rPr>
        <w:t xml:space="preserve"> התחיל אברהם לבכות עליה (על שרה) ולומר אשת חיל מי ימצא שם חיי שיי• י הגיעו להר הבית וראו שועל יוצא מבית קה״ק התחילו הם בוכים ור״ע משחק ספרי עקב היה (אגריפס). בוכה עד שהיו גלגלי עיניו דומעות *° ש</w:t>
      </w:r>
      <w:r>
        <w:rPr>
          <w:rStyle w:val="a3"/>
          <w:b/>
          <w:bCs/>
          <w:vertAlign w:val="superscript"/>
          <w:rtl/>
        </w:rPr>
        <w:t>יס</w:t>
      </w:r>
      <w:r>
        <w:rPr>
          <w:rStyle w:val="a3"/>
          <w:b/>
          <w:bCs/>
          <w:rtl/>
        </w:rPr>
        <w:t>«י</w:t>
      </w:r>
      <w:r>
        <w:rPr>
          <w:rStyle w:val="a3"/>
          <w:b/>
          <w:bCs/>
          <w:vertAlign w:val="superscript"/>
          <w:rtl/>
        </w:rPr>
        <w:t>ם</w:t>
      </w:r>
      <w:r>
        <w:rPr>
          <w:rStyle w:val="a3"/>
          <w:b/>
          <w:bCs/>
          <w:rtl/>
        </w:rPr>
        <w:t xml:space="preserve"> קני אברהם יצחק ויעקב וי״ב שבטים היו בוכין וצועקין וסופדין ואומרין הילל ברוש </w:t>
      </w:r>
      <w:r>
        <w:rPr>
          <w:rStyle w:val="a3"/>
          <w:b/>
          <w:bCs/>
          <w:vertAlign w:val="superscript"/>
          <w:rtl/>
        </w:rPr>
        <w:t>אבות ד</w:t>
      </w:r>
      <w:r>
        <w:rPr>
          <w:rStyle w:val="a3"/>
          <w:b/>
          <w:bCs/>
          <w:rtl/>
        </w:rPr>
        <w:t>י'</w:t>
      </w:r>
      <w:r>
        <w:rPr>
          <w:rStyle w:val="a3"/>
          <w:b/>
          <w:bCs/>
          <w:vertAlign w:val="superscript"/>
          <w:rtl/>
        </w:rPr>
        <w:t>נ</w:t>
      </w:r>
      <w:r>
        <w:rPr>
          <w:rStyle w:val="a3"/>
          <w:b/>
          <w:bCs/>
          <w:rtl/>
        </w:rPr>
        <w:t xml:space="preserve"> י מפגי מה בכו את אהרן ל* יום אנשים ונשים? מפני שדן דין אמת לאמיתו• שכל מי שרואה משה שיושב ובוכה מי לא יבכה שם יב וכשמת שמואל הקטן תלו מפתחו ופנקסו בארונו מפגי שלא היה לו בן והיו ר״ג הזקן וראב״ע מספידין עליו ואומרין על זה נאה לבכות על זה נאה להתאבל שמחות ח וכי אני בוכה על שאנו נהרגים? אלא על שאנו נהרגים כשופכי דמים שם שם ג׳ דמעות הוריד עשו אחת מימינו וא' משמאלו וא׳ נסתלקה בתוך עינו אמרו ישראל עשו הרשע על שהוריד ג׳ דמעות נתמלא רחמים עליו אנו שדמעותינו תדירין ביום ובלילה כלחם ןל א</w:t>
      </w:r>
      <w:r>
        <w:rPr>
          <w:rStyle w:val="a3"/>
          <w:b/>
          <w:bCs/>
          <w:vertAlign w:val="subscript"/>
          <w:rtl/>
        </w:rPr>
        <w:t>חת</w:t>
      </w:r>
      <w:r>
        <w:rPr>
          <w:rStyle w:val="a3"/>
          <w:b/>
          <w:bCs/>
          <w:rtl/>
        </w:rPr>
        <w:t xml:space="preserve"> כר״</w:t>
      </w:r>
      <w:r>
        <w:rPr>
          <w:rStyle w:val="a3"/>
          <w:b/>
          <w:bCs/>
          <w:vertAlign w:val="subscript"/>
          <w:rtl/>
        </w:rPr>
        <w:t>כ</w:t>
      </w:r>
      <w:r>
        <w:rPr>
          <w:rStyle w:val="a3"/>
          <w:b/>
          <w:bCs/>
          <w:rtl/>
        </w:rPr>
        <w:t xml:space="preserve"> ילקום תולדות קטי כשם שלא פייס יוסף את אחיו אלא בבכי כך אין הקב״ה גואל את בניו אלא בבכי שם ויגש קבב ענה ירמי׳ ואמר להם מעיד אני עלי שמים וארץ אלו בכיתם בכיה אחת עד שאתם בציון לא גליתם שם תהלים תתפג בכיתם בגלות יכניהו ולא חזרו וחזרו ובכו בגלות צדקי' ומה נשתנה בוכה ביום מן בוכה בלילה? שהבובה בלילה כותלי הבית ומזלות הרקיע נושאים עמו קינה שם איכה תתיז אבל בוכה ביום ובלילה אף אני בוכה ביום ובלילה שנאמר ואבכה יומם ולילה שם שם תתרכב הבכיה משבעת את האדם ואינו מבקש לאכול שוי</w:t>
      </w:r>
      <w:r>
        <w:rPr>
          <w:rStyle w:val="a3"/>
          <w:b/>
          <w:bCs/>
          <w:vertAlign w:val="superscript"/>
          <w:rtl/>
        </w:rPr>
        <w:t>ם</w:t>
      </w:r>
      <w:r>
        <w:rPr>
          <w:rStyle w:val="a3"/>
          <w:b/>
          <w:bCs/>
          <w:rtl/>
        </w:rPr>
        <w:t xml:space="preserve"> עג כל תרעין ננעלו ואסגירו ותרעין דדמעי לא אסגירו ולית דמעה אלא מגו צערא ועציבא זהר תרומה קבי׳• ע״ע ע׳ אבל׳ גלות׳ דאגה׳ הספד׳</w:t>
      </w:r>
    </w:p>
    <w:p w:rsidR="009D7263" w:rsidRDefault="00000000">
      <w:pPr>
        <w:pStyle w:val="a4"/>
        <w:spacing w:line="312" w:lineRule="auto"/>
        <w:jc w:val="center"/>
      </w:pPr>
      <w:r>
        <w:rPr>
          <w:rStyle w:val="a3"/>
          <w:b/>
          <w:bCs/>
          <w:rtl/>
        </w:rPr>
        <w:t>חורבן׳ מיתה׳ קינה•</w:t>
      </w:r>
    </w:p>
    <w:p w:rsidR="009D7263" w:rsidRDefault="00000000">
      <w:pPr>
        <w:pStyle w:val="a4"/>
        <w:spacing w:after="60" w:line="233" w:lineRule="auto"/>
        <w:ind w:left="1540" w:hanging="1540"/>
        <w:jc w:val="both"/>
      </w:pPr>
      <w:r>
        <w:rPr>
          <w:rStyle w:val="a3"/>
          <w:rFonts w:ascii="Arial" w:eastAsia="Arial" w:hAnsi="Arial" w:cs="Arial"/>
          <w:sz w:val="34"/>
          <w:szCs w:val="34"/>
          <w:rtl/>
        </w:rPr>
        <w:t xml:space="preserve">בנים ובנות </w:t>
      </w:r>
      <w:r>
        <w:rPr>
          <w:rStyle w:val="a3"/>
          <w:b/>
          <w:bCs/>
          <w:rtl/>
        </w:rPr>
        <w:t>(בר׳ ברא׳ ברתא׳ רבייה׳ בן סורר ומורה׳ בנות ישראל בנות צלפחד׳ בני בנים) מה לו לאב שהגלה את בניו?</w:t>
      </w:r>
    </w:p>
    <w:p w:rsidR="009D7263" w:rsidRDefault="00000000">
      <w:pPr>
        <w:pStyle w:val="a4"/>
        <w:spacing w:after="40"/>
        <w:jc w:val="both"/>
      </w:pPr>
      <w:r>
        <w:rPr>
          <w:rStyle w:val="a3"/>
          <w:b/>
          <w:bCs/>
          <w:rtl/>
        </w:rPr>
        <w:t xml:space="preserve">יאוי להם לבנים שגלו מעל שלחן אביהם ברכות ג• נגעים ובנים אינן יסורין של אהבה• דין גרמא דעשיראה </w:t>
      </w:r>
      <w:r>
        <w:rPr>
          <w:rStyle w:val="a3"/>
          <w:b/>
          <w:bCs/>
          <w:vertAlign w:val="subscript"/>
          <w:rtl/>
        </w:rPr>
        <w:t>ב</w:t>
      </w:r>
      <w:r>
        <w:rPr>
          <w:rStyle w:val="a3"/>
          <w:b/>
          <w:bCs/>
          <w:rtl/>
        </w:rPr>
        <w:t>י</w:t>
      </w:r>
      <w:r>
        <w:rPr>
          <w:rStyle w:val="a3"/>
          <w:b/>
          <w:bCs/>
          <w:vertAlign w:val="subscript"/>
          <w:rtl/>
        </w:rPr>
        <w:t>ר</w:t>
      </w:r>
      <w:r>
        <w:rPr>
          <w:rStyle w:val="a3"/>
          <w:b/>
          <w:bCs/>
          <w:rtl/>
        </w:rPr>
        <w:t xml:space="preserve"> שם ה: כל הנותן מטתו בין צפון לדרום הויין ליה בניס זכרים שם שם שם צדיק וטוב לו צדיק בן צדיק צדיק ורע לו צדיק בן רשע </w:t>
      </w:r>
      <w:r>
        <w:rPr>
          <w:rStyle w:val="a3"/>
          <w:b/>
          <w:bCs/>
          <w:vertAlign w:val="superscript"/>
          <w:rtl/>
        </w:rPr>
        <w:t>שם ז</w:t>
      </w:r>
      <w:r>
        <w:rPr>
          <w:rStyle w:val="a3"/>
          <w:b/>
          <w:bCs/>
          <w:rtl/>
        </w:rPr>
        <w:t>־ מזה בן מזה יזה שם כת• ומנעו בניכם מן ההגיון שם שם</w:t>
      </w:r>
      <w:r>
        <w:rPr>
          <w:rStyle w:val="a3"/>
          <w:b/>
          <w:bCs/>
          <w:vertAlign w:val="superscript"/>
          <w:rtl/>
        </w:rPr>
        <w:t>:</w:t>
      </w:r>
      <w:r>
        <w:rPr>
          <w:rStyle w:val="a3"/>
          <w:b/>
          <w:bCs/>
          <w:rtl/>
        </w:rPr>
        <w:t xml:space="preserve"> בנות ישראל החמירו</w:t>
      </w:r>
      <w:r>
        <w:rPr>
          <w:rStyle w:val="a3"/>
          <w:b/>
          <w:bCs/>
          <w:vertAlign w:val="superscript"/>
          <w:rtl/>
        </w:rPr>
        <w:t xml:space="preserve"> </w:t>
      </w:r>
      <w:r>
        <w:rPr>
          <w:rStyle w:val="a3"/>
          <w:b/>
          <w:bCs/>
          <w:rtl/>
        </w:rPr>
        <w:t xml:space="preserve">על עצמן </w:t>
      </w:r>
      <w:r>
        <w:rPr>
          <w:rStyle w:val="a3"/>
          <w:b/>
          <w:bCs/>
          <w:vertAlign w:val="superscript"/>
          <w:rtl/>
        </w:rPr>
        <w:t>שם</w:t>
      </w:r>
      <w:r>
        <w:rPr>
          <w:rStyle w:val="a3"/>
          <w:b/>
          <w:bCs/>
          <w:rtl/>
        </w:rPr>
        <w:t xml:space="preserve"> ל</w:t>
      </w:r>
      <w:r>
        <w:rPr>
          <w:rStyle w:val="a3"/>
          <w:b/>
          <w:bCs/>
          <w:vertAlign w:val="superscript"/>
          <w:rtl/>
        </w:rPr>
        <w:t>א</w:t>
      </w:r>
      <w:r>
        <w:rPr>
          <w:rStyle w:val="a3"/>
          <w:b/>
          <w:bCs/>
          <w:rtl/>
        </w:rPr>
        <w:t xml:space="preserve">• איזהו ע״ה? כל שיש לו בנים ואינו מגדלם לחלח שם </w:t>
      </w:r>
      <w:r>
        <w:rPr>
          <w:rStyle w:val="a3"/>
          <w:b/>
          <w:bCs/>
          <w:vertAlign w:val="superscript"/>
          <w:rtl/>
        </w:rPr>
        <w:t>מז:</w:t>
      </w:r>
      <w:r>
        <w:rPr>
          <w:rStyle w:val="a3"/>
          <w:b/>
          <w:bCs/>
          <w:rtl/>
        </w:rPr>
        <w:t xml:space="preserve"> מה זתים אין בהם הרכבה אף בנים ירוש׳ כלאים </w:t>
      </w:r>
      <w:r>
        <w:rPr>
          <w:rStyle w:val="a3"/>
          <w:b/>
          <w:bCs/>
          <w:vertAlign w:val="superscript"/>
          <w:rtl/>
        </w:rPr>
        <w:t>א</w:t>
      </w:r>
      <w:r>
        <w:rPr>
          <w:rStyle w:val="a3"/>
          <w:b/>
          <w:bCs/>
          <w:rtl/>
        </w:rPr>
        <w:t xml:space="preserve"> השקיפה וברך בבנים ירוש׳ מע״ש יי לעולם אל ישנה אדם בנו בין הבנים שבת י</w:t>
      </w:r>
      <w:r>
        <w:rPr>
          <w:rStyle w:val="a3"/>
          <w:b/>
          <w:bCs/>
          <w:vertAlign w:val="superscript"/>
          <w:rtl/>
        </w:rPr>
        <w:t>:</w:t>
      </w:r>
      <w:r>
        <w:rPr>
          <w:rStyle w:val="a3"/>
          <w:b/>
          <w:bCs/>
          <w:rtl/>
        </w:rPr>
        <w:t xml:space="preserve"> בעון נדרים בנים מתים כשהן קטנים• בעון שנאת חנם ובניו ובנותיו של אדם מתי</w:t>
      </w:r>
      <w:r>
        <w:rPr>
          <w:rStyle w:val="a3"/>
          <w:b/>
          <w:bCs/>
          <w:vertAlign w:val="subscript"/>
          <w:rtl/>
        </w:rPr>
        <w:t>ם</w:t>
      </w:r>
      <w:r>
        <w:rPr>
          <w:rStyle w:val="a3"/>
          <w:b/>
          <w:bCs/>
          <w:rtl/>
        </w:rPr>
        <w:t xml:space="preserve"> שם לב־ ליעקב דהו״ל צער גידול בנים </w:t>
      </w:r>
      <w:r>
        <w:rPr>
          <w:rStyle w:val="a3"/>
          <w:b/>
          <w:bCs/>
          <w:vertAlign w:val="superscript"/>
          <w:rtl/>
        </w:rPr>
        <w:t>עם פט!</w:t>
      </w:r>
      <w:r>
        <w:rPr>
          <w:rStyle w:val="a3"/>
          <w:b/>
          <w:bCs/>
          <w:rtl/>
        </w:rPr>
        <w:t xml:space="preserve"> מפני מה מתין בניו ובנותיו של אדם כשהן קטנים? כדי שיבכה ויתאבל</w:t>
      </w:r>
    </w:p>
    <w:p w:rsidR="009D7263" w:rsidRDefault="00000000">
      <w:pPr>
        <w:pStyle w:val="a4"/>
        <w:spacing w:line="317" w:lineRule="auto"/>
        <w:jc w:val="both"/>
        <w:sectPr w:rsidR="009D7263">
          <w:headerReference w:type="even" r:id="rId355"/>
          <w:headerReference w:type="default" r:id="rId356"/>
          <w:footerReference w:type="even" r:id="rId357"/>
          <w:footerReference w:type="default" r:id="rId358"/>
          <w:headerReference w:type="first" r:id="rId359"/>
          <w:footerReference w:type="first" r:id="rId360"/>
          <w:footnotePr>
            <w:numFmt w:val="chicago"/>
          </w:footnotePr>
          <w:pgSz w:w="8400" w:h="11900"/>
          <w:pgMar w:top="1128" w:right="958" w:bottom="794" w:left="761" w:header="0" w:footer="3" w:gutter="0"/>
          <w:cols w:space="720"/>
          <w:noEndnote/>
          <w:titlePg/>
          <w:docGrid w:linePitch="360"/>
          <w15:footnoteColumns w:val="1"/>
        </w:sectPr>
      </w:pPr>
      <w:r>
        <w:rPr>
          <w:rStyle w:val="a3"/>
          <w:b/>
          <w:bCs/>
          <w:vertAlign w:val="subscript"/>
          <w:rtl/>
        </w:rPr>
        <w:t>ע</w:t>
      </w:r>
      <w:r>
        <w:rPr>
          <w:rStyle w:val="a3"/>
          <w:b/>
          <w:bCs/>
          <w:rtl/>
        </w:rPr>
        <w:t xml:space="preserve">^ </w:t>
      </w:r>
      <w:r>
        <w:rPr>
          <w:rStyle w:val="a3"/>
          <w:b/>
          <w:bCs/>
          <w:vertAlign w:val="subscript"/>
          <w:rtl/>
        </w:rPr>
        <w:t>אדם</w:t>
      </w:r>
      <w:r>
        <w:rPr>
          <w:rStyle w:val="a3"/>
          <w:b/>
          <w:bCs/>
          <w:rtl/>
        </w:rPr>
        <w:t xml:space="preserve"> כשר שם קה</w:t>
      </w:r>
      <w:r>
        <w:rPr>
          <w:rStyle w:val="a3"/>
          <w:b/>
          <w:bCs/>
          <w:vertAlign w:val="superscript"/>
          <w:rtl/>
        </w:rPr>
        <w:t>:</w:t>
      </w:r>
      <w:r>
        <w:rPr>
          <w:rStyle w:val="a3"/>
          <w:b/>
          <w:bCs/>
          <w:rtl/>
        </w:rPr>
        <w:t xml:space="preserve"> ג׳ דברים אדם אוכל פירותיהן בעוה׳״ז והמגדל בניו לת״ה</w:t>
      </w:r>
      <w:r>
        <w:rPr>
          <w:rStyle w:val="a3"/>
          <w:b/>
          <w:bCs/>
          <w:vertAlign w:val="subscript"/>
          <w:rtl/>
        </w:rPr>
        <w:t xml:space="preserve"> </w:t>
      </w:r>
      <w:r>
        <w:rPr>
          <w:rStyle w:val="a3"/>
          <w:b/>
          <w:bCs/>
          <w:rtl/>
        </w:rPr>
        <w:t>שם קכז• הוא צוה ויעמוד אלו בנים שם קנב• שכל השומע פרשה מן בן בנו כאל</w:t>
      </w:r>
      <w:r>
        <w:rPr>
          <w:rStyle w:val="a3"/>
          <w:b/>
          <w:bCs/>
          <w:vertAlign w:val="superscript"/>
          <w:rtl/>
        </w:rPr>
        <w:t>ו</w:t>
      </w:r>
      <w:r>
        <w:rPr>
          <w:rStyle w:val="a3"/>
          <w:b/>
          <w:bCs/>
          <w:rtl/>
        </w:rPr>
        <w:t xml:space="preserve"> הוא שומע מהר סיני </w:t>
      </w:r>
      <w:r>
        <w:rPr>
          <w:rStyle w:val="a3"/>
          <w:b/>
          <w:bCs/>
          <w:vertAlign w:val="superscript"/>
          <w:rtl/>
        </w:rPr>
        <w:t>יריס שבת א</w:t>
      </w:r>
      <w:r>
        <w:rPr>
          <w:rStyle w:val="a3"/>
          <w:b/>
          <w:bCs/>
          <w:rtl/>
        </w:rPr>
        <w:t xml:space="preserve"> בנות ישראל שאוגדות פתחיהן לבעליהן עירובין כא</w:t>
      </w:r>
      <w:r>
        <w:rPr>
          <w:rStyle w:val="a3"/>
          <w:b/>
          <w:bCs/>
          <w:vertAlign w:val="superscript"/>
          <w:rtl/>
        </w:rPr>
        <w:t>:</w:t>
      </w:r>
      <w:r>
        <w:rPr>
          <w:rStyle w:val="a3"/>
          <w:b/>
          <w:bCs/>
          <w:rtl/>
        </w:rPr>
        <w:t xml:space="preserve"> כל הכופה אשתו לדבר מצוה הווין ליה בנים שאינן מהוגנין• כל אשה שתובעת בעלה לדבר מצוה הווין ליה בנים שאפילו בדורו של משה לא היו• הרוצה לעשות כל בניו זכרים יבעול וישנה שם ק</w:t>
      </w:r>
      <w:r>
        <w:rPr>
          <w:rStyle w:val="a3"/>
          <w:b/>
          <w:bCs/>
          <w:vertAlign w:val="superscript"/>
          <w:rtl/>
        </w:rPr>
        <w:t>:</w:t>
      </w:r>
      <w:r>
        <w:rPr>
          <w:rStyle w:val="a3"/>
          <w:b/>
          <w:bCs/>
          <w:rtl/>
        </w:rPr>
        <w:t xml:space="preserve"> האומר סלע זו לצדקה בשביל שיחיה בני הרי זה צדיק גמור «</w:t>
      </w:r>
      <w:r>
        <w:rPr>
          <w:rStyle w:val="a3"/>
          <w:b/>
          <w:bCs/>
          <w:vertAlign w:val="superscript"/>
          <w:rtl/>
        </w:rPr>
        <w:t>ס</w:t>
      </w:r>
      <w:r>
        <w:rPr>
          <w:rStyle w:val="a3"/>
          <w:b/>
          <w:bCs/>
          <w:rtl/>
        </w:rPr>
        <w:t>״י</w:t>
      </w:r>
      <w:r>
        <w:rPr>
          <w:rStyle w:val="a3"/>
          <w:b/>
          <w:bCs/>
          <w:vertAlign w:val="superscript"/>
          <w:rtl/>
        </w:rPr>
        <w:t>פ</w:t>
      </w:r>
      <w:r>
        <w:rPr>
          <w:rStyle w:val="a3"/>
          <w:b/>
          <w:bCs/>
          <w:rtl/>
        </w:rPr>
        <w:t xml:space="preserve"> "י אשרי מי שבניו זכרים אוי לו מי שבניו נקבות שם סה• א״ל (הושע) רבש״ע יש לי בנים ממנה ואין אני יכול להוציאה• ישראל שהן בני בני בחוני שם םז</w:t>
      </w:r>
      <w:r>
        <w:rPr>
          <w:rStyle w:val="a3"/>
          <w:b/>
          <w:bCs/>
          <w:vertAlign w:val="superscript"/>
          <w:rtl/>
        </w:rPr>
        <w:t>:</w:t>
      </w:r>
      <w:r>
        <w:rPr>
          <w:rStyle w:val="a3"/>
          <w:b/>
          <w:bCs/>
          <w:rtl/>
        </w:rPr>
        <w:t xml:space="preserve"> וגוף טהור נושא אשה ולו בנים שם קי» והמשמש מטתו לאור הנר הויין לו בנים נכסין שם שם שם בתך בגרה שחרר עבדך ותן לה שם קיג• ג׳ מנוחלי העוה״ב והמגדל בניו לת״ת שם שם שם כנגד ד׳ בנים חכם ירוש׳ פסחים י ז׳ בנים היו לה לקמחית וכולן שמשו בכה״ג יי</w:t>
      </w:r>
      <w:r>
        <w:rPr>
          <w:rStyle w:val="a3"/>
          <w:b/>
          <w:bCs/>
          <w:vertAlign w:val="superscript"/>
          <w:rtl/>
        </w:rPr>
        <w:t>מא מז</w:t>
      </w:r>
      <w:r>
        <w:rPr>
          <w:rStyle w:val="a3"/>
          <w:b/>
          <w:bCs/>
          <w:rtl/>
        </w:rPr>
        <w:t>י אשריהם לצדיקים לא דיין שהן זוכין אלא שמזכין לבניהם ולבני בניהם עד סוף כל הדורות שם פז• כל מזונותיו של אדם קצובים לו מר״ה חוץ מהוצאת בניו לת״ת ניצה טי• כבן שהוא מתחטא על אביו ועושה לו רצונן תענית יט• שבהן בנות ישראל יוצאות שם כי</w:t>
      </w:r>
      <w:r>
        <w:rPr>
          <w:rStyle w:val="a3"/>
          <w:b/>
          <w:bCs/>
          <w:vertAlign w:val="superscript"/>
          <w:rtl/>
        </w:rPr>
        <w:t>:</w:t>
      </w:r>
      <w:r>
        <w:rPr>
          <w:rStyle w:val="a3"/>
          <w:b/>
          <w:bCs/>
          <w:rtl/>
        </w:rPr>
        <w:t xml:space="preserve"> שאין האשד• אלא לבנים שם ל</w:t>
      </w:r>
      <w:r>
        <w:rPr>
          <w:rStyle w:val="a3"/>
          <w:b/>
          <w:bCs/>
          <w:vertAlign w:val="superscript"/>
          <w:rtl/>
        </w:rPr>
        <w:t>א</w:t>
      </w:r>
      <w:r>
        <w:rPr>
          <w:rStyle w:val="a3"/>
          <w:b/>
          <w:bCs/>
          <w:rtl/>
        </w:rPr>
        <w:t>• יהישע בני לא הזו ליה בנתן הוו ליה ®גילה יי</w:t>
      </w:r>
      <w:r>
        <w:rPr>
          <w:rStyle w:val="a3"/>
          <w:b/>
          <w:bCs/>
          <w:vertAlign w:val="superscript"/>
          <w:rtl/>
        </w:rPr>
        <w:t>;</w:t>
      </w:r>
      <w:r>
        <w:rPr>
          <w:rStyle w:val="a3"/>
          <w:b/>
          <w:bCs/>
          <w:rtl/>
        </w:rPr>
        <w:t xml:space="preserve"> וכמה רוב בניי (של המן) ז שלשים שם טי</w:t>
      </w:r>
      <w:r>
        <w:rPr>
          <w:rStyle w:val="a3"/>
          <w:b/>
          <w:bCs/>
          <w:vertAlign w:val="superscript"/>
          <w:rtl/>
        </w:rPr>
        <w:t>:</w:t>
      </w:r>
      <w:r>
        <w:rPr>
          <w:rStyle w:val="a3"/>
          <w:b/>
          <w:bCs/>
          <w:rtl/>
        </w:rPr>
        <w:t xml:space="preserve"> ומכר ס״ת או בתו אינו רואה סימן ברכה לעולם </w:t>
      </w:r>
      <w:r>
        <w:rPr>
          <w:rStyle w:val="a3"/>
          <w:b/>
          <w:bCs/>
          <w:vertAlign w:val="superscript"/>
          <w:rtl/>
        </w:rPr>
        <w:t>שם נז&lt;</w:t>
      </w:r>
      <w:r>
        <w:rPr>
          <w:rStyle w:val="a3"/>
          <w:b/>
          <w:bCs/>
          <w:rtl/>
        </w:rPr>
        <w:t xml:space="preserve"> לפני עור לא תתן מכשול במכה לבנו גדול הכתוב מדבר «׳ק יי• בכו בכו להולך בלא בנים שם כי</w:t>
      </w:r>
      <w:r>
        <w:rPr>
          <w:rStyle w:val="a3"/>
          <w:b/>
          <w:bCs/>
          <w:vertAlign w:val="superscript"/>
          <w:rtl/>
        </w:rPr>
        <w:t>;</w:t>
      </w:r>
      <w:r>
        <w:rPr>
          <w:rStyle w:val="a3"/>
          <w:b/>
          <w:bCs/>
          <w:rtl/>
        </w:rPr>
        <w:t xml:space="preserve"> חיי בני ומזוני לא בזכותא תליא מלתא אלא במזלא שם כח• בנים הרי הם כסימנים י</w:t>
      </w:r>
      <w:r>
        <w:rPr>
          <w:rStyle w:val="a3"/>
          <w:b/>
          <w:bCs/>
          <w:vertAlign w:val="superscript"/>
          <w:rtl/>
        </w:rPr>
        <w:t>במ</w:t>
      </w:r>
      <w:r>
        <w:rPr>
          <w:rStyle w:val="a3"/>
          <w:b/>
          <w:bCs/>
          <w:rtl/>
        </w:rPr>
        <w:t>י</w:t>
      </w:r>
      <w:r>
        <w:rPr>
          <w:rStyle w:val="a3"/>
          <w:b/>
          <w:bCs/>
          <w:vertAlign w:val="superscript"/>
          <w:rtl/>
        </w:rPr>
        <w:t>ת</w:t>
      </w:r>
      <w:r>
        <w:rPr>
          <w:rStyle w:val="a3"/>
          <w:b/>
          <w:bCs/>
          <w:rtl/>
        </w:rPr>
        <w:t xml:space="preserve"> י</w:t>
      </w:r>
      <w:r>
        <w:rPr>
          <w:rStyle w:val="a3"/>
          <w:b/>
          <w:bCs/>
          <w:vertAlign w:val="superscript"/>
          <w:rtl/>
        </w:rPr>
        <w:t>ב:</w:t>
      </w:r>
      <w:r>
        <w:rPr>
          <w:rStyle w:val="a3"/>
          <w:b/>
          <w:bCs/>
          <w:rtl/>
        </w:rPr>
        <w:t xml:space="preserve"> לא יבטל אדם מפו״ר אלא א״כ יש לו בנים• אין לו בנים נושא אשה בת בנים שם °</w:t>
      </w:r>
      <w:r>
        <w:rPr>
          <w:rStyle w:val="a3"/>
          <w:b/>
          <w:bCs/>
          <w:vertAlign w:val="superscript"/>
          <w:rtl/>
        </w:rPr>
        <w:t>א:</w:t>
      </w:r>
      <w:r>
        <w:rPr>
          <w:rStyle w:val="a3"/>
          <w:b/>
          <w:bCs/>
          <w:rtl/>
        </w:rPr>
        <w:t xml:space="preserve"> היו לו בנים ומתו קיים פו״ר שם סב• בני בנים הרי הן כבנים שם שם</w:t>
      </w:r>
      <w:r>
        <w:rPr>
          <w:rStyle w:val="a3"/>
          <w:b/>
          <w:bCs/>
          <w:vertAlign w:val="superscript"/>
          <w:rtl/>
        </w:rPr>
        <w:t>:</w:t>
      </w:r>
      <w:r>
        <w:rPr>
          <w:rStyle w:val="a3"/>
          <w:b/>
          <w:bCs/>
          <w:rtl/>
        </w:rPr>
        <w:t xml:space="preserve"> היו לו בנים בילדותו יהיו לו בנים בזקנותו שם שם שם והמדריך בניו ובנותיו בדרך ישרה והמשיאן סמוך לפרקן עליו הכתוב אומר וידעת כי שלום אהלך שם שם שם דיינו שמגדלות בנינו ש° </w:t>
      </w:r>
      <w:r>
        <w:rPr>
          <w:rStyle w:val="a3"/>
          <w:b/>
          <w:bCs/>
          <w:vertAlign w:val="superscript"/>
          <w:rtl/>
        </w:rPr>
        <w:t>םג</w:t>
      </w:r>
      <w:r>
        <w:rPr>
          <w:rStyle w:val="a3"/>
          <w:b/>
          <w:bCs/>
          <w:rtl/>
        </w:rPr>
        <w:t>• בניך ובנותיך נתונים לעם אחר זו אשת האב שם שם</w:t>
      </w:r>
      <w:r>
        <w:rPr>
          <w:rStyle w:val="a3"/>
          <w:b/>
          <w:bCs/>
          <w:vertAlign w:val="superscript"/>
          <w:rtl/>
        </w:rPr>
        <w:t>:</w:t>
      </w:r>
      <w:r>
        <w:rPr>
          <w:rStyle w:val="a3"/>
          <w:b/>
          <w:bCs/>
          <w:rtl/>
        </w:rPr>
        <w:t xml:space="preserve"> בת הבעל סניא לאשת האב אשת אב נמי סניא לבת ה</w:t>
      </w:r>
      <w:r>
        <w:rPr>
          <w:rStyle w:val="a3"/>
          <w:b/>
          <w:bCs/>
          <w:vertAlign w:val="subscript"/>
          <w:rtl/>
        </w:rPr>
        <w:t>בע</w:t>
      </w:r>
      <w:r>
        <w:rPr>
          <w:rStyle w:val="a3"/>
          <w:b/>
          <w:bCs/>
          <w:rtl/>
        </w:rPr>
        <w:t>ל שם קיי• בני בנות אינם כבנים י</w:t>
      </w:r>
      <w:r>
        <w:rPr>
          <w:rStyle w:val="a3"/>
          <w:b/>
          <w:bCs/>
          <w:vertAlign w:val="superscript"/>
          <w:rtl/>
        </w:rPr>
        <w:t>ריש</w:t>
      </w:r>
      <w:r>
        <w:rPr>
          <w:rStyle w:val="a3"/>
          <w:b/>
          <w:bCs/>
          <w:rtl/>
        </w:rPr>
        <w:t>׳ י</w:t>
      </w:r>
      <w:r>
        <w:rPr>
          <w:rStyle w:val="a3"/>
          <w:b/>
          <w:bCs/>
          <w:vertAlign w:val="superscript"/>
          <w:rtl/>
        </w:rPr>
        <w:t>נמות</w:t>
      </w:r>
      <w:r>
        <w:rPr>
          <w:rStyle w:val="a3"/>
          <w:b/>
          <w:bCs/>
          <w:rtl/>
        </w:rPr>
        <w:t xml:space="preserve"> י י שקדו חכמים על תקנת בנות ישראל כתובות ב־ דור שאבות מנאצים להקב״ה כועס על בניהם ועל בנותיהם ומתים כשהם קטני</w:t>
      </w:r>
      <w:r>
        <w:rPr>
          <w:rStyle w:val="a3"/>
          <w:b/>
          <w:bCs/>
          <w:vertAlign w:val="subscript"/>
          <w:rtl/>
        </w:rPr>
        <w:t>ם</w:t>
      </w:r>
      <w:r>
        <w:rPr>
          <w:rStyle w:val="a3"/>
          <w:b/>
          <w:bCs/>
          <w:rtl/>
        </w:rPr>
        <w:t xml:space="preserve"> שם ח: כל אשה שדמיה מרובין בניה מרובים שם "• מצוד, לזון את הבנות קו״ח לבני</w:t>
      </w:r>
      <w:r>
        <w:rPr>
          <w:rStyle w:val="a3"/>
          <w:b/>
          <w:bCs/>
          <w:vertAlign w:val="subscript"/>
          <w:rtl/>
        </w:rPr>
        <w:t>ם</w:t>
      </w:r>
      <w:r>
        <w:rPr>
          <w:rStyle w:val="a3"/>
          <w:b/>
          <w:bCs/>
          <w:rtl/>
        </w:rPr>
        <w:t xml:space="preserve"> שם מם• ורבא בעי בניה וההוא גברא לא בעי בניה שם שם: עושה צדקה בכל עת זה הזן בניו ובנותיו כשהן קטנים שם </w:t>
      </w:r>
      <w:r>
        <w:rPr>
          <w:rStyle w:val="a3"/>
          <w:b/>
          <w:bCs/>
          <w:vertAlign w:val="superscript"/>
          <w:rtl/>
        </w:rPr>
        <w:t>נ</w:t>
      </w:r>
      <w:r>
        <w:rPr>
          <w:rStyle w:val="a3"/>
          <w:b/>
          <w:bCs/>
          <w:rtl/>
        </w:rPr>
        <w:t>־ באושא התקינו שיהא אדם מתגלגל עם בנו עד י״ב שנה מכאן ואילך יורד עמו לחיין שם שם שם כיון שבנים לבניך שלום על ישראל שם שם שם דמשמשא על ארעא הוו לה בני</w:t>
      </w:r>
    </w:p>
    <w:p w:rsidR="009D7263" w:rsidRDefault="00000000">
      <w:pPr>
        <w:pStyle w:val="a4"/>
        <w:spacing w:line="319" w:lineRule="auto"/>
        <w:ind w:firstLine="300"/>
        <w:jc w:val="both"/>
      </w:pPr>
      <w:r>
        <w:rPr>
          <w:rStyle w:val="a3"/>
          <w:b/>
          <w:bCs/>
          <w:rtl/>
        </w:rPr>
        <w:t xml:space="preserve">שמוטי דאכלה חרדלא הוו לה </w:t>
      </w:r>
      <w:r>
        <w:rPr>
          <w:rStyle w:val="a3"/>
          <w:b/>
          <w:bCs/>
          <w:vertAlign w:val="subscript"/>
          <w:rtl/>
        </w:rPr>
        <w:t>בנ</w:t>
      </w:r>
      <w:r>
        <w:rPr>
          <w:rStyle w:val="a3"/>
          <w:b/>
          <w:bCs/>
          <w:rtl/>
        </w:rPr>
        <w:t>י זלזלני שם ס</w:t>
      </w:r>
      <w:r>
        <w:rPr>
          <w:rStyle w:val="a3"/>
          <w:b/>
          <w:bCs/>
          <w:vertAlign w:val="superscript"/>
          <w:rtl/>
        </w:rPr>
        <w:t>:</w:t>
      </w:r>
      <w:r>
        <w:rPr>
          <w:rStyle w:val="a3"/>
          <w:b/>
          <w:bCs/>
          <w:rtl/>
        </w:rPr>
        <w:t xml:space="preserve"> רחילא בתר רחילא אזלא כעובדי אמה כך עובדי ברתא שם סג• א’כ לא הנחת בת לאברהם אבינו שיושבת תחת בעלה שם עב ז הקיז דם ושימש הויין לו בנים ויתקין שם עז</w:t>
      </w:r>
      <w:r>
        <w:rPr>
          <w:rStyle w:val="a3"/>
          <w:b/>
          <w:bCs/>
          <w:vertAlign w:val="superscript"/>
          <w:rtl/>
        </w:rPr>
        <w:t>:</w:t>
      </w:r>
      <w:r>
        <w:rPr>
          <w:rStyle w:val="a3"/>
          <w:b/>
          <w:bCs/>
          <w:rtl/>
        </w:rPr>
        <w:t xml:space="preserve"> יהא אדם מצוי ליתן לבתו בעין יסה ירוש־ נתונות י יב בנכסים מועטים הבנות יזונו והבנים יחזרו על על הפתחים שם שם </w:t>
      </w:r>
      <w:r>
        <w:rPr>
          <w:rStyle w:val="a3"/>
          <w:b/>
          <w:bCs/>
          <w:vertAlign w:val="superscript"/>
          <w:rtl/>
        </w:rPr>
        <w:t>יג ג</w:t>
      </w:r>
      <w:r>
        <w:rPr>
          <w:rStyle w:val="a3"/>
          <w:b/>
          <w:bCs/>
          <w:rtl/>
        </w:rPr>
        <w:t xml:space="preserve"> וכל המסתכל בעקבה של אשה הויין לו בנים שאינן מהוגנין• היגרין מפני מה הורייך גירים כ• מפני מה בניך יפיפין ביותר? א״ל אינו מספר עמי לא בתחילת הלילה ולא בסוף הלילה שם שם</w:t>
      </w:r>
      <w:r>
        <w:rPr>
          <w:rStyle w:val="a3"/>
          <w:b/>
          <w:bCs/>
          <w:vertAlign w:val="superscript"/>
          <w:rtl/>
        </w:rPr>
        <w:t>:</w:t>
      </w:r>
      <w:r>
        <w:rPr>
          <w:rStyle w:val="a3"/>
          <w:b/>
          <w:bCs/>
          <w:rtl/>
        </w:rPr>
        <w:t xml:space="preserve"> כל אדם שאין לו בנים חשוב כמת </w:t>
      </w:r>
      <w:r>
        <w:rPr>
          <w:rStyle w:val="a3"/>
          <w:b/>
          <w:bCs/>
          <w:vertAlign w:val="superscript"/>
          <w:rtl/>
        </w:rPr>
        <w:t>שם סד:</w:t>
      </w:r>
      <w:r>
        <w:rPr>
          <w:rStyle w:val="a3"/>
          <w:b/>
          <w:bCs/>
          <w:rtl/>
        </w:rPr>
        <w:t xml:space="preserve"> בנות ישראל נאות הן אלא שהעניות מנוולתן שם סי• את עשית רצון בעליך המקום יוציא ממך שני בנים כבבא בן בוטא שם שסז כופין את הבן לזון את האב יררש׳ גירים ט א כולהי שני דראב׳א לא אקיים ליה זרעה לריה גזיר </w:t>
      </w:r>
      <w:r>
        <w:rPr>
          <w:rStyle w:val="a3"/>
          <w:b/>
          <w:bCs/>
          <w:vertAlign w:val="superscript"/>
          <w:rtl/>
        </w:rPr>
        <w:t>נז:</w:t>
      </w:r>
      <w:r>
        <w:rPr>
          <w:rStyle w:val="a3"/>
          <w:b/>
          <w:bCs/>
          <w:rtl/>
        </w:rPr>
        <w:t xml:space="preserve"> וילדו לאבשלום ג׳ בנים ובת אחת שלא היה לו בן הגון למלכות• כל השורף תבואתו של חבירו אינו מניח בן ליורשו סוסי• י*♦ סימן גדול מסר להן בן פניו למטה בת פניה למעלה שם שם: וילך איש מבית לוי שהלך בעצת בתו שם יג• זכתה יוצא ממנה בן כאברהם שם יז• חייב אדם ללמוד את בתו תורה ריא אומר כל המלמד בתו תורה כאלו לומדה תיפלות שם כ• בן סורר ומורה שרצו אביו ואמו למחול לו מוחלין לו שם </w:t>
      </w:r>
      <w:r>
        <w:rPr>
          <w:rStyle w:val="a3"/>
          <w:b/>
          <w:bCs/>
          <w:vertAlign w:val="superscript"/>
          <w:rtl/>
        </w:rPr>
        <w:t>כ</w:t>
      </w:r>
      <w:r>
        <w:rPr>
          <w:rStyle w:val="a3"/>
          <w:b/>
          <w:bCs/>
          <w:rtl/>
        </w:rPr>
        <w:t>יי־ רחמי דאבא אבני רחמי דבני אבני דהוו לי</w:t>
      </w:r>
      <w:r>
        <w:rPr>
          <w:rStyle w:val="a3"/>
          <w:b/>
          <w:bCs/>
          <w:vertAlign w:val="subscript"/>
          <w:rtl/>
        </w:rPr>
        <w:t>ה</w:t>
      </w:r>
      <w:r>
        <w:rPr>
          <w:rStyle w:val="a3"/>
          <w:b/>
          <w:bCs/>
          <w:rtl/>
        </w:rPr>
        <w:t xml:space="preserve"> שם מט מעשה וקדמו בנות לבנים ונמצאו בנות זריזות ובנים שפלים ג</w:t>
      </w:r>
      <w:r>
        <w:rPr>
          <w:rStyle w:val="a3"/>
          <w:b/>
          <w:bCs/>
          <w:vertAlign w:val="superscript"/>
          <w:rtl/>
        </w:rPr>
        <w:t>יט</w:t>
      </w:r>
      <w:r>
        <w:rPr>
          <w:rStyle w:val="a3"/>
          <w:b/>
          <w:bCs/>
          <w:rtl/>
        </w:rPr>
        <w:t xml:space="preserve">ין </w:t>
      </w:r>
      <w:r>
        <w:rPr>
          <w:rStyle w:val="a3"/>
          <w:b/>
          <w:bCs/>
          <w:vertAlign w:val="superscript"/>
          <w:rtl/>
        </w:rPr>
        <w:t>כה</w:t>
      </w:r>
      <w:r>
        <w:rPr>
          <w:rStyle w:val="a3"/>
          <w:b/>
          <w:bCs/>
          <w:rtl/>
        </w:rPr>
        <w:t xml:space="preserve">־ בא מן הדרך ושימש מטתו הויין לו בנים ויתקין הבא מבית הכסא אל ישמש ואם שימש חייין לו בנים נכפץ שם </w:t>
      </w:r>
      <w:r>
        <w:rPr>
          <w:rStyle w:val="a3"/>
          <w:b/>
          <w:bCs/>
          <w:vertAlign w:val="superscript"/>
          <w:rtl/>
        </w:rPr>
        <w:t>ע</w:t>
      </w:r>
      <w:r>
        <w:rPr>
          <w:rStyle w:val="a3"/>
          <w:b/>
          <w:bCs/>
          <w:rtl/>
        </w:rPr>
        <w:t>• שלא יהו בנות ישראל מצויות להתגרש ירוש נימין ג ב שלא יהו בנות ישראל כהפקר קידושין יב• האב חייב בבנו למולו ולפדותו וללמדו תורה ולהשיאו אשד. וללמדו אומנות שם כ®• בזמן שאתם נוהגים מנהג בנים אתם קדוים בנים ר״מ אומר בין כך ובין כך אתם קרוים בני</w:t>
      </w:r>
      <w:r>
        <w:rPr>
          <w:rStyle w:val="a3"/>
          <w:b/>
          <w:bCs/>
          <w:vertAlign w:val="subscript"/>
          <w:rtl/>
        </w:rPr>
        <w:t>ם</w:t>
      </w:r>
      <w:r>
        <w:rPr>
          <w:rStyle w:val="a3"/>
          <w:b/>
          <w:bCs/>
          <w:rtl/>
        </w:rPr>
        <w:t xml:space="preserve"> שם לי• בנך מישראל קרוי בנך יייש' קידושין </w:t>
      </w:r>
      <w:r>
        <w:rPr>
          <w:rStyle w:val="a3"/>
          <w:b/>
          <w:bCs/>
          <w:vertAlign w:val="superscript"/>
          <w:rtl/>
        </w:rPr>
        <w:t>ג</w:t>
      </w:r>
      <w:r>
        <w:rPr>
          <w:rStyle w:val="a3"/>
          <w:b/>
          <w:bCs/>
          <w:rtl/>
        </w:rPr>
        <w:t xml:space="preserve"> יב או שהיה מקבר את בניו אל יאמר לו כדרך שא׳ל חביריו לאיוב כ״ם נח</w:t>
      </w:r>
      <w:r>
        <w:rPr>
          <w:rStyle w:val="a3"/>
          <w:b/>
          <w:bCs/>
          <w:vertAlign w:val="superscript"/>
          <w:rtl/>
          <w:lang w:val="en-US" w:eastAsia="en-US"/>
        </w:rPr>
        <w:t>5</w:t>
      </w:r>
      <w:r>
        <w:rPr>
          <w:rStyle w:val="a3"/>
          <w:b/>
          <w:bCs/>
          <w:rtl/>
        </w:rPr>
        <w:t xml:space="preserve"> הכותב נכסיו לבניו בחייו כקונה אדון לעצמו שם «•* ברוך אתה בצאתך שיהו צאצאי מעיך כמותך שם ש• כל הרגיל לעשות זוכה הויין לו בנים בעלי עושר </w:t>
      </w:r>
      <w:r>
        <w:rPr>
          <w:rStyle w:val="a3"/>
          <w:b/>
          <w:bCs/>
          <w:vertAlign w:val="subscript"/>
          <w:rtl/>
        </w:rPr>
        <w:t>בע</w:t>
      </w:r>
      <w:r>
        <w:rPr>
          <w:rStyle w:val="a3"/>
          <w:b/>
          <w:bCs/>
          <w:rtl/>
        </w:rPr>
        <w:t xml:space="preserve">לי </w:t>
      </w:r>
      <w:r>
        <w:rPr>
          <w:rStyle w:val="a3"/>
          <w:b/>
          <w:bCs/>
          <w:vertAlign w:val="subscript"/>
          <w:rtl/>
        </w:rPr>
        <w:t>אגוה</w:t>
      </w:r>
      <w:r>
        <w:rPr>
          <w:rStyle w:val="a3"/>
          <w:b/>
          <w:bCs/>
          <w:rtl/>
        </w:rPr>
        <w:t xml:space="preserve"> ב״ב »־ בזמן שאתם עושין רצונו של מקום אתם קרויין כניס שם י• מה יעשה אדם ויהיו לו בנים זכרים? יפזר מעותיו לעניים שם שם: בנותיו של איוב לא נכפלו בשמות אבל נכפלו □יופי שם </w:t>
      </w:r>
      <w:r>
        <w:rPr>
          <w:rStyle w:val="a3"/>
          <w:b/>
          <w:bCs/>
          <w:vertAlign w:val="superscript"/>
          <w:rtl/>
        </w:rPr>
        <w:t>טז:</w:t>
      </w:r>
      <w:r>
        <w:rPr>
          <w:rStyle w:val="a3"/>
          <w:b/>
          <w:bCs/>
          <w:rtl/>
        </w:rPr>
        <w:t xml:space="preserve"> בת היתה לו לאברהם ובכל שמת שם שם שם רבייה באה לעולם מריבה באה לעולם שם שם שם אין דרכן של בנות ישראל להתבזות על הכביסה שם גז• ק״כ משתאות עשה בועז לבניו </w:t>
      </w:r>
      <w:r>
        <w:rPr>
          <w:rStyle w:val="a3"/>
          <w:b/>
          <w:bCs/>
          <w:vertAlign w:val="superscript"/>
          <w:rtl/>
        </w:rPr>
        <w:t>שס "</w:t>
      </w:r>
      <w:r>
        <w:rPr>
          <w:rStyle w:val="a3"/>
          <w:b/>
          <w:bCs/>
          <w:rtl/>
        </w:rPr>
        <w:t>■ רוב בנים דומים לאחי האם שם קי• כל שאינו מניח בן ליורשו הקב ה מלא</w:t>
      </w:r>
      <w:r>
        <w:rPr>
          <w:rStyle w:val="a3"/>
          <w:b/>
          <w:bCs/>
          <w:vertAlign w:val="superscript"/>
          <w:rtl/>
        </w:rPr>
        <w:t xml:space="preserve"> </w:t>
      </w:r>
      <w:r>
        <w:rPr>
          <w:rStyle w:val="a3"/>
          <w:b/>
          <w:bCs/>
          <w:rtl/>
        </w:rPr>
        <w:t>על</w:t>
      </w:r>
      <w:r>
        <w:rPr>
          <w:rStyle w:val="a3"/>
          <w:b/>
          <w:bCs/>
          <w:vertAlign w:val="superscript"/>
          <w:rtl/>
        </w:rPr>
        <w:t>ר</w:t>
      </w:r>
      <w:r>
        <w:rPr>
          <w:rStyle w:val="a3"/>
          <w:b/>
          <w:bCs/>
          <w:rtl/>
        </w:rPr>
        <w:t>ו עברך, שם קטז• דוד שהניח בן נאמרה בו שכיבה יואב שלא הניח בן נאמרה</w:t>
      </w:r>
    </w:p>
    <w:p w:rsidR="009D7263" w:rsidRDefault="00000000">
      <w:pPr>
        <w:pStyle w:val="a4"/>
        <w:spacing w:line="319" w:lineRule="auto"/>
        <w:jc w:val="both"/>
      </w:pPr>
      <w:r>
        <w:rPr>
          <w:rStyle w:val="a3"/>
          <w:b/>
          <w:bCs/>
          <w:vertAlign w:val="subscript"/>
          <w:rtl/>
        </w:rPr>
        <w:t>בו</w:t>
      </w:r>
      <w:r>
        <w:rPr>
          <w:rStyle w:val="a3"/>
          <w:b/>
          <w:bCs/>
          <w:rtl/>
        </w:rPr>
        <w:t xml:space="preserve"> מיתת שם שם שם בנות צלפחד חכמניות </w:t>
      </w:r>
      <w:r>
        <w:rPr>
          <w:rStyle w:val="a3"/>
          <w:b/>
          <w:bCs/>
          <w:vertAlign w:val="subscript"/>
          <w:rtl/>
        </w:rPr>
        <w:t>ה</w:t>
      </w:r>
      <w:r>
        <w:rPr>
          <w:rStyle w:val="a3"/>
          <w:b/>
          <w:bCs/>
          <w:rtl/>
        </w:rPr>
        <w:t xml:space="preserve">ן דרשניות </w:t>
      </w:r>
      <w:r>
        <w:rPr>
          <w:rStyle w:val="a3"/>
          <w:b/>
          <w:bCs/>
          <w:vertAlign w:val="subscript"/>
          <w:rtl/>
        </w:rPr>
        <w:t>הן</w:t>
      </w:r>
      <w:r>
        <w:rPr>
          <w:rStyle w:val="a3"/>
          <w:b/>
          <w:bCs/>
          <w:rtl/>
        </w:rPr>
        <w:t xml:space="preserve"> צדקניות </w:t>
      </w:r>
      <w:r>
        <w:rPr>
          <w:rStyle w:val="a3"/>
          <w:b/>
          <w:bCs/>
          <w:vertAlign w:val="subscript"/>
          <w:rtl/>
        </w:rPr>
        <w:t>ה</w:t>
      </w:r>
      <w:r>
        <w:rPr>
          <w:rStyle w:val="a3"/>
          <w:b/>
          <w:bCs/>
          <w:rtl/>
        </w:rPr>
        <w:t>ן שם קיס•</w:t>
      </w:r>
      <w:r>
        <w:rPr>
          <w:rStyle w:val="a3"/>
          <w:b/>
          <w:bCs/>
          <w:vertAlign w:val="subscript"/>
          <w:rtl/>
        </w:rPr>
        <w:t xml:space="preserve"> </w:t>
      </w:r>
      <w:r>
        <w:rPr>
          <w:rStyle w:val="a3"/>
          <w:b/>
          <w:bCs/>
          <w:rtl/>
        </w:rPr>
        <w:t>הכותב את נכסיו לאחרים והניח את בניו מה שעשוי עשוי אלא אין רוח חכמים נוחה הימנו שם קל</w:t>
      </w:r>
      <w:r>
        <w:rPr>
          <w:rStyle w:val="a3"/>
          <w:b/>
          <w:bCs/>
          <w:vertAlign w:val="superscript"/>
          <w:rtl/>
        </w:rPr>
        <w:t>ג:</w:t>
      </w:r>
      <w:r>
        <w:rPr>
          <w:rStyle w:val="a3"/>
          <w:b/>
          <w:bCs/>
          <w:rtl/>
        </w:rPr>
        <w:t xml:space="preserve"> דעתו של אדם קרובה אצל בנן שם קלט• בת תחילה סימן יפי׳ לבנים שם קמא• לדידי בנתן עדיפן לי מבני שם שם שם ההוא דא״ל ניכסי לבניי הוד• ליה ברא וברתא מי יקרו אינשי לברא בניי או דילמא ל</w:t>
      </w:r>
      <w:r>
        <w:rPr>
          <w:rStyle w:val="a3"/>
          <w:b/>
          <w:bCs/>
          <w:vertAlign w:val="subscript"/>
          <w:rtl/>
        </w:rPr>
        <w:t>א</w:t>
      </w:r>
      <w:r>
        <w:rPr>
          <w:rStyle w:val="a3"/>
          <w:b/>
          <w:bCs/>
          <w:rtl/>
        </w:rPr>
        <w:t>ן שם קמג</w:t>
      </w:r>
      <w:r>
        <w:rPr>
          <w:rStyle w:val="a3"/>
          <w:b/>
          <w:bCs/>
          <w:vertAlign w:val="superscript"/>
          <w:rtl/>
        </w:rPr>
        <w:t>:</w:t>
      </w:r>
      <w:r>
        <w:rPr>
          <w:rStyle w:val="a3"/>
          <w:b/>
          <w:bCs/>
          <w:rtl/>
        </w:rPr>
        <w:t xml:space="preserve"> בנות צלפחי אמרו לפני משה אם אנו בנות צלפחד נירש את אבינו אם אין אנו בנות צלפחי תתייבם אמנן ירוש׳ ב״ב ח ב כל המלמד בן חבירו תורה מעלה עליו הכתוב כאלי ילדו סנהדרין י</w:t>
      </w:r>
      <w:r>
        <w:rPr>
          <w:rStyle w:val="a3"/>
          <w:b/>
          <w:bCs/>
          <w:vertAlign w:val="superscript"/>
          <w:rtl/>
        </w:rPr>
        <w:t>ט:</w:t>
      </w:r>
      <w:r>
        <w:rPr>
          <w:rStyle w:val="a3"/>
          <w:b/>
          <w:bCs/>
          <w:rtl/>
        </w:rPr>
        <w:t xml:space="preserve"> שפדאו (יעקב לאברהם) מצער גידול בנים שם שם שם ד׳ מאות ילדים היו לו לדוד וכולן בני יפת תואד ך,ין שם כא• לא יומתו אבות על בנ</w:t>
      </w:r>
      <w:r>
        <w:rPr>
          <w:rStyle w:val="a3"/>
          <w:b/>
          <w:bCs/>
          <w:vertAlign w:val="superscript"/>
          <w:rtl/>
        </w:rPr>
        <w:t>ים</w:t>
      </w:r>
      <w:r>
        <w:rPr>
          <w:rStyle w:val="a3"/>
          <w:b/>
          <w:bCs/>
          <w:rtl/>
        </w:rPr>
        <w:t xml:space="preserve"> כשאוחזין מעשה אבותיהם בידיהם שם מ* ודין הוא שתהא בת ראויה להיות כבן סורר ומורד, שם </w:t>
      </w:r>
      <w:r>
        <w:rPr>
          <w:rStyle w:val="a3"/>
          <w:b/>
          <w:bCs/>
          <w:vertAlign w:val="superscript"/>
          <w:rtl/>
        </w:rPr>
        <w:t>סט!</w:t>
      </w:r>
      <w:r>
        <w:rPr>
          <w:rStyle w:val="a3"/>
          <w:b/>
          <w:bCs/>
          <w:rtl/>
        </w:rPr>
        <w:t xml:space="preserve">ואני דחקתי ונכנסתי כדי שיהא לי בן מזורז ומלובן שם ע: בן סורר ומורה לא היה ולא עתיד להיות שם עא• בן סורר ומורה נידון על שם סופו ימות זכאי ולא ימות חייב שם שם </w:t>
      </w:r>
      <w:r>
        <w:rPr>
          <w:rStyle w:val="a3"/>
          <w:rFonts w:ascii="Arial" w:eastAsia="Arial" w:hAnsi="Arial" w:cs="Arial"/>
          <w:b/>
          <w:bCs/>
          <w:sz w:val="14"/>
          <w:szCs w:val="14"/>
          <w:rtl/>
          <w:lang w:val="en-US" w:eastAsia="en-US"/>
        </w:rPr>
        <w:t>5</w:t>
      </w:r>
      <w:r>
        <w:rPr>
          <w:rStyle w:val="a3"/>
          <w:rFonts w:ascii="Arial" w:eastAsia="Arial" w:hAnsi="Arial" w:cs="Arial"/>
          <w:b/>
          <w:bCs/>
          <w:sz w:val="14"/>
          <w:szCs w:val="14"/>
          <w:rtl/>
        </w:rPr>
        <w:t xml:space="preserve"> </w:t>
      </w:r>
      <w:r>
        <w:rPr>
          <w:rStyle w:val="a3"/>
          <w:b/>
          <w:bCs/>
          <w:rtl/>
        </w:rPr>
        <w:t>מלמד שהיו בניו (של יהושע כה״ג) נושאים נשים שאינן הגונות לכהונה שם »■ רמז לה (לרות) שעתידין ו׳ בנים לצאת ממני׳ שמתברכין בו' ברכות שם שם</w:t>
      </w:r>
      <w:r>
        <w:rPr>
          <w:rStyle w:val="a3"/>
          <w:b/>
          <w:bCs/>
          <w:vertAlign w:val="superscript"/>
          <w:rtl/>
        </w:rPr>
        <w:t>:</w:t>
      </w:r>
      <w:r>
        <w:rPr>
          <w:rStyle w:val="a3"/>
          <w:b/>
          <w:bCs/>
          <w:rtl/>
        </w:rPr>
        <w:t xml:space="preserve"> אמר לפניו (דוד) רבש״ע מוטב אמסר ביד אויב ולא יכלה זרעי שם "■ בר ברך קירא ליזבון ואת לא תצטער שם שם שם בת לאביר• מטמונת שוא מפחדה לא יישן בלילך, שם ק• ברא מזכה אבא אבא לא מזכי ברא שם קי• אביו בנו הוא לו בנביאות♦ כלום יש אב ששונא את בנון שם קד- בכל אדם מתקנא חוץ מבנו ותלמידו שם שם*• כל הפורש מאשתו סמוך! לווסתה הוויין ^</w:t>
      </w:r>
      <w:r>
        <w:rPr>
          <w:rStyle w:val="a3"/>
          <w:b/>
          <w:bCs/>
          <w:vertAlign w:val="superscript"/>
          <w:rtl/>
        </w:rPr>
        <w:t>ו</w:t>
      </w:r>
      <w:r>
        <w:rPr>
          <w:rStyle w:val="a3"/>
          <w:b/>
          <w:bCs/>
          <w:rtl/>
        </w:rPr>
        <w:t xml:space="preserve"> בנים זכרים• כל המבדיל על היין במוצאי שבתות הויין לו בנים זכרים בנים ראויין להוראה• כל המקדש עצמו בשעת תשמיש הויין לו בנים זכ</w:t>
      </w:r>
      <w:r>
        <w:rPr>
          <w:rStyle w:val="a3"/>
          <w:b/>
          <w:bCs/>
          <w:vertAlign w:val="subscript"/>
          <w:rtl/>
        </w:rPr>
        <w:t>ר</w:t>
      </w:r>
      <w:r>
        <w:rPr>
          <w:rStyle w:val="a3"/>
          <w:b/>
          <w:bCs/>
          <w:rtl/>
        </w:rPr>
        <w:t>י</w:t>
      </w:r>
      <w:r>
        <w:rPr>
          <w:rStyle w:val="a3"/>
          <w:b/>
          <w:bCs/>
          <w:vertAlign w:val="subscript"/>
          <w:rtl/>
        </w:rPr>
        <w:t>ם</w:t>
      </w:r>
      <w:r>
        <w:rPr>
          <w:rStyle w:val="a3"/>
          <w:b/>
          <w:bCs/>
          <w:rtl/>
        </w:rPr>
        <w:t xml:space="preserve"> שבועות יח</w:t>
      </w:r>
      <w:r>
        <w:rPr>
          <w:rStyle w:val="a3"/>
          <w:b/>
          <w:bCs/>
          <w:vertAlign w:val="superscript"/>
          <w:rtl/>
        </w:rPr>
        <w:t>:</w:t>
      </w:r>
      <w:r>
        <w:rPr>
          <w:rStyle w:val="a3"/>
          <w:b/>
          <w:bCs/>
          <w:rtl/>
        </w:rPr>
        <w:t xml:space="preserve"> יפה כח הבן מכח האב שם מח*• כלום יש אב שמעיד על בנו? ע״י ג• האב זוכה לב! בנוי ובכח ובעושר ובחכמה ובשנים עדיות ב ט חביבים ישראל שנקראו בנים למקום אבות ג יד והבנים נאה לצדיקים ונאה לעולם שם י הביאי בני מרחוק אלו גלויות של בבל שדעתן מיושבת עליהן כבנים מנחות קי• ליעיינו רבה במלתיה דתלו ביה טפלי חולין יח־• אנא להא מילתא חלא בד חטרא לגבי אבא שם קי• אם ברך תברכני בפו״י והרבית את גבולי בבנים ובבנות תמורה טז• וכי בידו של אדם להרבות בנים ובני בנים? אלא מתוך שמשהין עצמן בבטן כדי שיזריעו נשותיהן תחילה שיהו בנירים זכרים מעלה עליהן הכתוב כאלו הם מרבים בנים ובני בנים נדה לא• הרוצה לעשי</w:t>
      </w:r>
      <w:r>
        <w:rPr>
          <w:rStyle w:val="a3"/>
          <w:b/>
          <w:bCs/>
          <w:vertAlign w:val="superscript"/>
          <w:rtl/>
        </w:rPr>
        <w:t>ת</w:t>
      </w:r>
      <w:r>
        <w:rPr>
          <w:rStyle w:val="a3"/>
          <w:b/>
          <w:bCs/>
          <w:rtl/>
        </w:rPr>
        <w:t xml:space="preserve"> כל בניו זכרים יבעול וישבה שם שם</w:t>
      </w:r>
      <w:r>
        <w:rPr>
          <w:rStyle w:val="a3"/>
          <w:b/>
          <w:bCs/>
          <w:vertAlign w:val="superscript"/>
          <w:rtl/>
        </w:rPr>
        <w:t>:</w:t>
      </w:r>
      <w:r>
        <w:rPr>
          <w:rStyle w:val="a3"/>
          <w:b/>
          <w:bCs/>
          <w:rtl/>
        </w:rPr>
        <w:t xml:space="preserve"> בנות צדוקין בזמן שנהגו ללכת בדרכי אבותיהן הרי הן ככותיות שסלג־ בת י״ב שנה ויום אח</w:t>
      </w:r>
      <w:r>
        <w:rPr>
          <w:rStyle w:val="a3"/>
          <w:b/>
          <w:bCs/>
          <w:vertAlign w:val="subscript"/>
          <w:rtl/>
        </w:rPr>
        <w:t>ד נדריה</w:t>
      </w:r>
      <w:r>
        <w:rPr>
          <w:rStyle w:val="a3"/>
          <w:b/>
          <w:bCs/>
          <w:rtl/>
        </w:rPr>
        <w:t xml:space="preserve"> קיי</w:t>
      </w:r>
      <w:r>
        <w:rPr>
          <w:rStyle w:val="a3"/>
          <w:b/>
          <w:bCs/>
          <w:vertAlign w:val="subscript"/>
          <w:rtl/>
        </w:rPr>
        <w:t>מ</w:t>
      </w:r>
      <w:r>
        <w:rPr>
          <w:rStyle w:val="a3"/>
          <w:b/>
          <w:bCs/>
          <w:rtl/>
        </w:rPr>
        <w:t>ין שםםה</w:t>
      </w:r>
      <w:r>
        <w:rPr>
          <w:rStyle w:val="a3"/>
          <w:b/>
          <w:bCs/>
          <w:vertAlign w:val="superscript"/>
          <w:rtl/>
        </w:rPr>
        <w:t>:</w:t>
      </w:r>
      <w:r>
        <w:rPr>
          <w:rStyle w:val="a3"/>
          <w:b/>
          <w:bCs/>
          <w:rtl/>
        </w:rPr>
        <w:t xml:space="preserve"> בנות כרכים תחתון ממהר לבא מפני שרגילות במרחצאות בנות כפרים עליון</w:t>
      </w:r>
    </w:p>
    <w:p w:rsidR="009D7263" w:rsidRDefault="00000000">
      <w:pPr>
        <w:pStyle w:val="a4"/>
        <w:spacing w:line="317" w:lineRule="auto"/>
        <w:ind w:firstLine="140"/>
        <w:jc w:val="both"/>
        <w:sectPr w:rsidR="009D7263">
          <w:headerReference w:type="even" r:id="rId361"/>
          <w:headerReference w:type="default" r:id="rId362"/>
          <w:footerReference w:type="even" r:id="rId363"/>
          <w:footerReference w:type="default" r:id="rId364"/>
          <w:footnotePr>
            <w:numFmt w:val="chicago"/>
          </w:footnotePr>
          <w:type w:val="continuous"/>
          <w:pgSz w:w="8400" w:h="11900"/>
          <w:pgMar w:top="1128" w:right="958" w:bottom="794" w:left="761" w:header="0" w:footer="3" w:gutter="0"/>
          <w:cols w:space="720"/>
          <w:noEndnote/>
          <w:docGrid w:linePitch="360"/>
          <w15:footnoteColumns w:val="1"/>
        </w:sectPr>
      </w:pPr>
      <w:r>
        <w:rPr>
          <w:rStyle w:val="a3"/>
          <w:b/>
          <w:bCs/>
          <w:rtl/>
        </w:rPr>
        <w:t>ממהר לבא מפני שטוחנות ברחים שם מח</w:t>
      </w:r>
      <w:r>
        <w:rPr>
          <w:rStyle w:val="a3"/>
          <w:b/>
          <w:bCs/>
          <w:vertAlign w:val="superscript"/>
          <w:rtl/>
        </w:rPr>
        <w:t>:</w:t>
      </w:r>
      <w:r>
        <w:rPr>
          <w:rStyle w:val="a3"/>
          <w:b/>
          <w:bCs/>
          <w:rtl/>
        </w:rPr>
        <w:t xml:space="preserve"> חזקת בנות ישראל בודקות חלוקיהן כשעת כבוסיהן שם ני</w:t>
      </w:r>
      <w:r>
        <w:rPr>
          <w:rStyle w:val="a3"/>
          <w:b/>
          <w:bCs/>
          <w:vertAlign w:val="superscript"/>
          <w:rtl/>
        </w:rPr>
        <w:t>:</w:t>
      </w:r>
      <w:r>
        <w:rPr>
          <w:rStyle w:val="a3"/>
          <w:b/>
          <w:bCs/>
          <w:rtl/>
        </w:rPr>
        <w:t xml:space="preserve"> מה יעשה אדם ויהיו לו בנים זכרים? ישא אשה ההוגנת לו </w:t>
      </w:r>
      <w:r>
        <w:rPr>
          <w:rStyle w:val="a3"/>
          <w:b/>
          <w:bCs/>
          <w:vertAlign w:val="superscript"/>
          <w:rtl/>
        </w:rPr>
        <w:t>"ס</w:t>
      </w:r>
      <w:r>
        <w:rPr>
          <w:rStyle w:val="a3"/>
          <w:b/>
          <w:bCs/>
          <w:rtl/>
        </w:rPr>
        <w:t xml:space="preserve"> ז</w:t>
      </w:r>
      <w:r>
        <w:rPr>
          <w:rStyle w:val="a3"/>
          <w:b/>
          <w:bCs/>
          <w:vertAlign w:val="superscript"/>
          <w:rtl/>
        </w:rPr>
        <w:t>:</w:t>
      </w:r>
      <w:r>
        <w:rPr>
          <w:rStyle w:val="a3"/>
          <w:b/>
          <w:bCs/>
          <w:rtl/>
        </w:rPr>
        <w:t xml:space="preserve"> אם כך (חסה תורה) על ממונו קו״ח על נפש בניו ובנותיו נגעים יב ה בעצב</w:t>
      </w:r>
      <w:r>
        <w:rPr>
          <w:rStyle w:val="a3"/>
          <w:b/>
          <w:bCs/>
          <w:vertAlign w:val="superscript"/>
          <w:rtl/>
        </w:rPr>
        <w:t xml:space="preserve"> </w:t>
      </w:r>
      <w:r>
        <w:rPr>
          <w:rStyle w:val="a3"/>
          <w:b/>
          <w:bCs/>
          <w:rtl/>
        </w:rPr>
        <w:t xml:space="preserve">זה צער הנפלים תלד זה צער לידה בנים זה צער גידול בנים ביי כ ילדה בן זכר א״ל אבא צלי עלי א״ל לא ישלה ווי מפומך ווי דלא שתי ברי ווי דלא אכיל ברי ווי דלא אזיל ברי לבי כנישתא שם כי אמר לפניו (אברהם) רבש״ע אם עתיד אני להעמיד בנים ולהכעיסך מוטב לי ואני הולך ערירי דוד אמר רבש״ע אם עתיד אני להעמיד בנים ולהעציבך מוטב לי ונחני בדרך עולם שם </w:t>
      </w:r>
      <w:r>
        <w:rPr>
          <w:rStyle w:val="a3"/>
          <w:b/>
          <w:bCs/>
          <w:vertAlign w:val="superscript"/>
          <w:rtl/>
        </w:rPr>
        <w:t>מ</w:t>
      </w:r>
      <w:r>
        <w:rPr>
          <w:rStyle w:val="a3"/>
          <w:b/>
          <w:bCs/>
          <w:rtl/>
        </w:rPr>
        <w:t xml:space="preserve">י הגר בתו של פרעה היתה וכיון שראה פרעה מעשים שנעשו לשרה בביתו נטל בתו ונתנה לו אמר מוטב שתהא בתי שפחה בבית הזה ולא גבירה בבית אחר שם מה כל מי שאין לו בן כאלו הוא מת כאלו הוא הרוס שם שם כל מי שיש לו בן יגע בתורה כאלו לא מוז </w:t>
      </w:r>
      <w:r>
        <w:rPr>
          <w:rStyle w:val="a3"/>
          <w:b/>
          <w:bCs/>
          <w:vertAlign w:val="superscript"/>
          <w:rtl/>
        </w:rPr>
        <w:t>שם</w:t>
      </w:r>
      <w:r>
        <w:rPr>
          <w:rStyle w:val="a3"/>
          <w:b/>
          <w:bCs/>
          <w:rtl/>
        </w:rPr>
        <w:t xml:space="preserve"> מט אם תשקור לי ולניני ולנכדי עד כאן רחמי האב על הבן שם </w:t>
      </w:r>
      <w:r>
        <w:rPr>
          <w:rStyle w:val="a3"/>
          <w:b/>
          <w:bCs/>
          <w:vertAlign w:val="superscript"/>
          <w:rtl/>
        </w:rPr>
        <w:t>נד</w:t>
      </w:r>
      <w:r>
        <w:rPr>
          <w:rStyle w:val="a3"/>
          <w:b/>
          <w:bCs/>
          <w:rtl/>
        </w:rPr>
        <w:t xml:space="preserve"> גיל יגיל אבי צדיק גילה אחר גילה• מנין אתה אומר שכל מי שיש לו בן יגע בתורה שהוא מת</w:t>
      </w:r>
      <w:r>
        <w:rPr>
          <w:rStyle w:val="a3"/>
          <w:b/>
          <w:bCs/>
          <w:vertAlign w:val="subscript"/>
          <w:rtl/>
        </w:rPr>
        <w:t>מ</w:t>
      </w:r>
      <w:r>
        <w:rPr>
          <w:rStyle w:val="a3"/>
          <w:b/>
          <w:bCs/>
          <w:rtl/>
        </w:rPr>
        <w:t>ל</w:t>
      </w:r>
      <w:r>
        <w:rPr>
          <w:rStyle w:val="a3"/>
          <w:b/>
          <w:bCs/>
          <w:vertAlign w:val="subscript"/>
          <w:rtl/>
        </w:rPr>
        <w:t>א ע</w:t>
      </w:r>
      <w:r>
        <w:rPr>
          <w:rStyle w:val="a3"/>
          <w:b/>
          <w:bCs/>
          <w:rtl/>
        </w:rPr>
        <w:t>ל</w:t>
      </w:r>
      <w:r>
        <w:rPr>
          <w:rStyle w:val="a3"/>
          <w:b/>
          <w:bCs/>
          <w:vertAlign w:val="subscript"/>
          <w:rtl/>
        </w:rPr>
        <w:t>יו רחמים? ת</w:t>
      </w:r>
      <w:r>
        <w:rPr>
          <w:rStyle w:val="a3"/>
          <w:b/>
          <w:bCs/>
          <w:rtl/>
        </w:rPr>
        <w:t xml:space="preserve">.ל </w:t>
      </w:r>
      <w:r>
        <w:rPr>
          <w:rStyle w:val="a3"/>
          <w:b/>
          <w:bCs/>
          <w:vertAlign w:val="subscript"/>
          <w:rtl/>
        </w:rPr>
        <w:t>בני אם חכם</w:t>
      </w:r>
      <w:r>
        <w:rPr>
          <w:rStyle w:val="a3"/>
          <w:b/>
          <w:bCs/>
          <w:rtl/>
        </w:rPr>
        <w:t xml:space="preserve"> ל</w:t>
      </w:r>
      <w:r>
        <w:rPr>
          <w:rStyle w:val="a3"/>
          <w:b/>
          <w:bCs/>
          <w:vertAlign w:val="subscript"/>
          <w:rtl/>
        </w:rPr>
        <w:t>ב</w:t>
      </w:r>
      <w:r>
        <w:rPr>
          <w:rStyle w:val="a3"/>
          <w:b/>
          <w:bCs/>
          <w:rtl/>
        </w:rPr>
        <w:t>ך ישמח ל</w:t>
      </w:r>
      <w:r>
        <w:rPr>
          <w:rStyle w:val="a3"/>
          <w:b/>
          <w:bCs/>
          <w:vertAlign w:val="subscript"/>
          <w:rtl/>
        </w:rPr>
        <w:t>ב</w:t>
      </w:r>
      <w:r>
        <w:rPr>
          <w:rStyle w:val="a3"/>
          <w:b/>
          <w:bCs/>
          <w:rtl/>
        </w:rPr>
        <w:t>י שם ם</w:t>
      </w:r>
      <w:r>
        <w:rPr>
          <w:rStyle w:val="a3"/>
          <w:b/>
          <w:bCs/>
          <w:vertAlign w:val="superscript"/>
          <w:rtl/>
        </w:rPr>
        <w:t>ג</w:t>
      </w:r>
      <w:r>
        <w:rPr>
          <w:rStyle w:val="a3"/>
          <w:b/>
          <w:bCs/>
          <w:rtl/>
        </w:rPr>
        <w:t xml:space="preserve"> ויאמר יעקב אל אחיו לקטו אבנים כמה אהין היו לוי אלא אלו בניו שהוא קורא אותן בלשון הקדש אחיו עם עי כבת כן אמה כדור כן נשיא ®</w:t>
      </w:r>
      <w:r>
        <w:rPr>
          <w:rStyle w:val="a3"/>
          <w:b/>
          <w:bCs/>
          <w:vertAlign w:val="superscript"/>
          <w:rtl/>
        </w:rPr>
        <w:t>ם ם</w:t>
      </w:r>
      <w:r>
        <w:rPr>
          <w:rStyle w:val="a3"/>
          <w:b/>
          <w:bCs/>
          <w:rtl/>
        </w:rPr>
        <w:t xml:space="preserve"> אמר משה לפני הקב״ה הבור שנואה ומימיה חביבין? חלקת כבוד לעצים בשביל בניהן ולאהרן אי אתה חולק כבוד בשביל בניו י ויק״ר </w:t>
      </w:r>
      <w:r>
        <w:rPr>
          <w:rStyle w:val="a3"/>
          <w:b/>
          <w:bCs/>
          <w:vertAlign w:val="superscript"/>
          <w:rtl/>
        </w:rPr>
        <w:t>ז</w:t>
      </w:r>
      <w:r>
        <w:rPr>
          <w:rStyle w:val="a3"/>
          <w:b/>
          <w:bCs/>
          <w:rtl/>
        </w:rPr>
        <w:t xml:space="preserve"> הנה נחלת ה</w:t>
      </w:r>
      <w:r>
        <w:rPr>
          <w:rStyle w:val="a3"/>
          <w:b/>
          <w:bCs/>
          <w:vertAlign w:val="superscript"/>
          <w:rtl/>
        </w:rPr>
        <w:t>,</w:t>
      </w:r>
      <w:r>
        <w:rPr>
          <w:rStyle w:val="a3"/>
          <w:b/>
          <w:bCs/>
          <w:rtl/>
        </w:rPr>
        <w:t xml:space="preserve"> בנים אלו הזכרים ואם באו הנקבות אף הן שכר במי״</w:t>
      </w:r>
      <w:r>
        <w:rPr>
          <w:rStyle w:val="a3"/>
          <w:b/>
          <w:bCs/>
          <w:vertAlign w:val="superscript"/>
          <w:rtl/>
        </w:rPr>
        <w:t>ר ג</w:t>
      </w:r>
      <w:r>
        <w:rPr>
          <w:rStyle w:val="a3"/>
          <w:b/>
          <w:bCs/>
          <w:rtl/>
        </w:rPr>
        <w:t xml:space="preserve"> יברכך בבנים וישמרך בבנות שצריכות שמירה• יאר זה מאור תורה ויתן לך בני תורה• ויחנך יחון אותך בבנים שם י</w:t>
      </w:r>
      <w:r>
        <w:rPr>
          <w:rStyle w:val="a3"/>
          <w:b/>
          <w:bCs/>
          <w:vertAlign w:val="superscript"/>
          <w:rtl/>
        </w:rPr>
        <w:t>א</w:t>
      </w:r>
      <w:r>
        <w:rPr>
          <w:rStyle w:val="a3"/>
          <w:b/>
          <w:bCs/>
          <w:rtl/>
        </w:rPr>
        <w:t xml:space="preserve"> אם מתבקש לי בדין שיהיו לי בנים תן לי ואם לאו ברחמים תתן לי דביר ב ומה מתן שכרה של מצוה זו (שילוח הקן)? שאם אין לך בנים אני נותן לך בנים שלח תשלח ומה שכר אתה ניטל? ואת הבנים תקח לך ®"י בשעה שעמדו ישראל על הר סיני לקבל התורה א״ל הקב״ה אני נותן לכם את התורה אבל הביאו לי ערבים טובים שתשמרוה* אמרו הרי בנינו ערבים אמר הקב׳ה הא ודאי ערבים טובים שהש״י א ונח מצא חן בעיני ה' ובאיזה זכות? בזכות תולדותיו מנחומאנחב מכאן אתה למד שאם מתה אש</w:t>
      </w:r>
      <w:r>
        <w:rPr>
          <w:rStyle w:val="a3"/>
          <w:b/>
          <w:bCs/>
          <w:vertAlign w:val="subscript"/>
          <w:rtl/>
        </w:rPr>
        <w:t xml:space="preserve">תו של אךם ןיש לן בנים </w:t>
      </w:r>
      <w:r>
        <w:rPr>
          <w:rStyle w:val="a3"/>
          <w:rFonts w:ascii="Arial" w:eastAsia="Arial" w:hAnsi="Arial" w:cs="Arial"/>
          <w:b/>
          <w:bCs/>
          <w:sz w:val="14"/>
          <w:szCs w:val="14"/>
          <w:vertAlign w:val="subscript"/>
          <w:rtl/>
        </w:rPr>
        <w:t>ש</w:t>
      </w:r>
      <w:r>
        <w:rPr>
          <w:rStyle w:val="a3"/>
          <w:rFonts w:ascii="Arial" w:eastAsia="Arial" w:hAnsi="Arial" w:cs="Arial"/>
          <w:b/>
          <w:bCs/>
          <w:sz w:val="14"/>
          <w:szCs w:val="14"/>
          <w:rtl/>
        </w:rPr>
        <w:t>,</w:t>
      </w:r>
      <w:r>
        <w:rPr>
          <w:rStyle w:val="a3"/>
          <w:rFonts w:ascii="Arial" w:eastAsia="Arial" w:hAnsi="Arial" w:cs="Arial"/>
          <w:b/>
          <w:bCs/>
          <w:sz w:val="14"/>
          <w:szCs w:val="14"/>
          <w:rtl/>
          <w:lang w:val="en-US" w:eastAsia="en-US"/>
        </w:rPr>
        <w:t>1</w:t>
      </w:r>
      <w:r>
        <w:rPr>
          <w:rStyle w:val="a3"/>
          <w:rFonts w:ascii="Arial" w:eastAsia="Arial" w:hAnsi="Arial" w:cs="Arial"/>
          <w:b/>
          <w:bCs/>
          <w:sz w:val="14"/>
          <w:szCs w:val="14"/>
          <w:vertAlign w:val="subscript"/>
          <w:rtl/>
        </w:rPr>
        <w:t xml:space="preserve">א ישא אשה עך </w:t>
      </w:r>
      <w:r>
        <w:rPr>
          <w:rStyle w:val="a3"/>
          <w:b/>
          <w:bCs/>
          <w:vertAlign w:val="subscript"/>
          <w:rtl/>
        </w:rPr>
        <w:t>שיש</w:t>
      </w:r>
      <w:r>
        <w:rPr>
          <w:rStyle w:val="a3"/>
          <w:b/>
          <w:bCs/>
          <w:rtl/>
        </w:rPr>
        <w:t>י</w:t>
      </w:r>
      <w:r>
        <w:rPr>
          <w:rStyle w:val="a3"/>
          <w:b/>
          <w:bCs/>
          <w:vertAlign w:val="subscript"/>
          <w:rtl/>
        </w:rPr>
        <w:t>א בנ</w:t>
      </w:r>
      <w:r>
        <w:rPr>
          <w:rStyle w:val="a3"/>
          <w:b/>
          <w:bCs/>
          <w:rtl/>
        </w:rPr>
        <w:t xml:space="preserve">רן שם חיי שרה </w:t>
      </w:r>
      <w:r>
        <w:rPr>
          <w:rStyle w:val="a3"/>
          <w:rFonts w:ascii="Arial" w:eastAsia="Arial" w:hAnsi="Arial" w:cs="Arial"/>
          <w:b/>
          <w:bCs/>
          <w:sz w:val="14"/>
          <w:szCs w:val="14"/>
          <w:rtl/>
          <w:lang w:val="en-US" w:eastAsia="en-US"/>
        </w:rPr>
        <w:t>n</w:t>
      </w:r>
      <w:r>
        <w:rPr>
          <w:rStyle w:val="a3"/>
          <w:rFonts w:ascii="Arial" w:eastAsia="Arial" w:hAnsi="Arial" w:cs="Arial"/>
          <w:b/>
          <w:bCs/>
          <w:sz w:val="14"/>
          <w:szCs w:val="14"/>
          <w:rtl/>
        </w:rPr>
        <w:t xml:space="preserve"> </w:t>
      </w:r>
      <w:r>
        <w:rPr>
          <w:rStyle w:val="a3"/>
          <w:b/>
          <w:bCs/>
          <w:rtl/>
        </w:rPr>
        <w:t xml:space="preserve">א״ל הקב׳ה ליהודה אין לך בנים עד עכשיו ואין אתה יודע צער בנים חייך תשא אשה ותקבור את בניך ותדע צער בנים שם ייגש ט ללמדך שכל המונע בנו ממרדות </w:t>
      </w:r>
      <w:r>
        <w:rPr>
          <w:rStyle w:val="a3"/>
          <w:b/>
          <w:bCs/>
          <w:vertAlign w:val="superscript"/>
          <w:rtl/>
        </w:rPr>
        <w:t>סו</w:t>
      </w:r>
      <w:r>
        <w:rPr>
          <w:rStyle w:val="a3"/>
          <w:b/>
          <w:bCs/>
          <w:rtl/>
        </w:rPr>
        <w:t>ף יוצא לתרבות רעה ושונאהו שש שמית א הא למדת שבזכות הבנים אבותיהם</w:t>
      </w:r>
      <w:r>
        <w:rPr>
          <w:rStyle w:val="a3"/>
          <w:b/>
          <w:bCs/>
          <w:vertAlign w:val="superscript"/>
          <w:rtl/>
        </w:rPr>
        <w:t xml:space="preserve"> </w:t>
      </w:r>
      <w:r>
        <w:rPr>
          <w:rStyle w:val="a3"/>
          <w:b/>
          <w:bCs/>
          <w:rtl/>
        </w:rPr>
        <w:t xml:space="preserve">מתכבדים </w:t>
      </w:r>
      <w:r>
        <w:rPr>
          <w:rStyle w:val="a3"/>
          <w:b/>
          <w:bCs/>
          <w:vertAlign w:val="superscript"/>
          <w:rtl/>
        </w:rPr>
        <w:t>שם</w:t>
      </w:r>
      <w:r>
        <w:rPr>
          <w:rStyle w:val="a3"/>
          <w:b/>
          <w:bCs/>
          <w:rtl/>
        </w:rPr>
        <w:t xml:space="preserve"> ייקרא </w:t>
      </w:r>
      <w:r>
        <w:rPr>
          <w:rStyle w:val="a3"/>
          <w:b/>
          <w:bCs/>
          <w:vertAlign w:val="superscript"/>
          <w:rtl/>
        </w:rPr>
        <w:t>ה</w:t>
      </w:r>
      <w:r>
        <w:rPr>
          <w:rStyle w:val="a3"/>
          <w:b/>
          <w:bCs/>
          <w:rtl/>
        </w:rPr>
        <w:t xml:space="preserve"> דרכן של בנות ישראל להיות מכסות ראשיהן ספרי גשא יא </w:t>
      </w:r>
      <w:r>
        <w:rPr>
          <w:rStyle w:val="a3"/>
          <w:b/>
          <w:bCs/>
          <w:vertAlign w:val="subscript"/>
          <w:rtl/>
        </w:rPr>
        <w:t>א</w:t>
      </w:r>
      <w:r>
        <w:rPr>
          <w:rStyle w:val="a3"/>
          <w:b/>
          <w:bCs/>
          <w:rtl/>
        </w:rPr>
        <w:t>״ל רבי מפני מה בעלי בתים שבישראל נעצרים על הבנים? איל מפני שמקביה אוהבן</w:t>
      </w:r>
    </w:p>
    <w:p w:rsidR="009D7263" w:rsidRDefault="00000000">
      <w:pPr>
        <w:pStyle w:val="a4"/>
        <w:spacing w:line="312" w:lineRule="auto"/>
        <w:jc w:val="both"/>
      </w:pPr>
      <w:r>
        <w:rPr>
          <w:rStyle w:val="a3"/>
          <w:b/>
          <w:bCs/>
          <w:rtl/>
        </w:rPr>
        <w:t xml:space="preserve">ילקוט שמואל א </w:t>
      </w:r>
      <w:r>
        <w:rPr>
          <w:rStyle w:val="a3"/>
          <w:rFonts w:ascii="Arial" w:eastAsia="Arial" w:hAnsi="Arial" w:cs="Arial"/>
          <w:b/>
          <w:bCs/>
          <w:sz w:val="14"/>
          <w:szCs w:val="14"/>
          <w:rtl/>
          <w:lang w:val="en-US" w:eastAsia="en-US"/>
        </w:rPr>
        <w:t>ny</w:t>
      </w:r>
      <w:r>
        <w:rPr>
          <w:rStyle w:val="a3"/>
          <w:rFonts w:ascii="Arial" w:eastAsia="Arial" w:hAnsi="Arial" w:cs="Arial"/>
          <w:b/>
          <w:bCs/>
          <w:sz w:val="14"/>
          <w:szCs w:val="14"/>
          <w:rtl/>
        </w:rPr>
        <w:t xml:space="preserve"> </w:t>
      </w:r>
      <w:r>
        <w:rPr>
          <w:rStyle w:val="a3"/>
          <w:b/>
          <w:bCs/>
          <w:rtl/>
        </w:rPr>
        <w:t>מי הקדימני ואשלם מי הוא שהקדים כבוד לאביו ולא נתתי לו בן שם איוב תתקכז מעשה בכהן שהיה יר׳ש בסתר והיו לו י' בנים ונקבות ובכל יום ויום היה מתפלל . ומשתטה ומלחך בלשונו עפר כדי שלא יבא אחד מהן לידי עבירה ולידי דבר מכוער תיב׳א י״ אמרי אינשי לא רצה להשתעבד לבניו יבא וישתעבד לבנותיו ילקוט תורי• שי״ היה ר״ע מהלך בדרך ומצא אדם שהיה מכוער ביותר והיה נושא משוי גדול של עצים א״ל רבי בכל יום ויום אני מביא משאוי כזה ושורפין אותי בתוכו ג׳ פעמים ביום א׳ל מה עשית שעושין לך כן? א׳ל באתי על נערה מאורסה ביוהכ״פ א״ל בני שמעת אם יש לך שום תקנה? א״ל כך שמעתי שבזמן שיעלה בני לס״ת ויאמר ברוך ה׳ המבורך מוציאין אותי מגיהנם א״ל ר״ע הנחת אשה או בן? א״ל בן אחד נולד לי לאחר מיתתי ונמנעו ישראל למולו מדרש עשרת חדברי״ מאן דלית ליה בן לאו מבני עלמא ךאןןי זהר פנחס רטו• ע״ע</w:t>
      </w:r>
    </w:p>
    <w:p w:rsidR="009D7263" w:rsidRDefault="00000000">
      <w:pPr>
        <w:pStyle w:val="a4"/>
        <w:spacing w:after="80" w:line="317" w:lineRule="auto"/>
        <w:jc w:val="center"/>
      </w:pPr>
      <w:r>
        <w:rPr>
          <w:rStyle w:val="a3"/>
          <w:b/>
          <w:bCs/>
          <w:rtl/>
        </w:rPr>
        <w:t>ע׳ אב ואם׳ זכר ונקבה׳ זכות•</w:t>
      </w:r>
    </w:p>
    <w:p w:rsidR="009D7263" w:rsidRDefault="00000000">
      <w:pPr>
        <w:pStyle w:val="a4"/>
        <w:spacing w:after="80" w:line="317" w:lineRule="auto"/>
      </w:pPr>
      <w:r>
        <w:rPr>
          <w:rStyle w:val="a3"/>
          <w:b/>
          <w:bCs/>
          <w:rtl/>
        </w:rPr>
        <w:t>בנין׳ ע׳ בית•</w:t>
      </w:r>
    </w:p>
    <w:p w:rsidR="009D7263" w:rsidRDefault="00000000">
      <w:pPr>
        <w:pStyle w:val="a4"/>
        <w:spacing w:line="317" w:lineRule="auto"/>
        <w:ind w:firstLine="140"/>
      </w:pPr>
      <w:r>
        <w:rPr>
          <w:rStyle w:val="a3"/>
          <w:b/>
          <w:bCs/>
          <w:rtl/>
        </w:rPr>
        <w:t>בעל הבית׳ ע׳ בית•</w:t>
      </w:r>
    </w:p>
    <w:p w:rsidR="009D7263" w:rsidRDefault="00000000">
      <w:pPr>
        <w:pStyle w:val="a4"/>
        <w:spacing w:line="317" w:lineRule="auto"/>
        <w:ind w:firstLine="140"/>
      </w:pPr>
      <w:r>
        <w:rPr>
          <w:rStyle w:val="a3"/>
          <w:b/>
          <w:bCs/>
          <w:rtl/>
        </w:rPr>
        <w:t>בעל חוב׳ ע׳ חוב•</w:t>
      </w:r>
    </w:p>
    <w:p w:rsidR="009D7263" w:rsidRDefault="00000000">
      <w:pPr>
        <w:pStyle w:val="a4"/>
        <w:spacing w:line="317" w:lineRule="auto"/>
        <w:ind w:firstLine="140"/>
      </w:pPr>
      <w:r>
        <w:rPr>
          <w:rStyle w:val="a3"/>
          <w:b/>
          <w:bCs/>
          <w:rtl/>
        </w:rPr>
        <w:t>בעל תשיבה׳ ע׳ תשובה•</w:t>
      </w:r>
    </w:p>
    <w:p w:rsidR="009D7263" w:rsidRDefault="00000000">
      <w:pPr>
        <w:pStyle w:val="a4"/>
        <w:spacing w:after="180" w:line="317" w:lineRule="auto"/>
        <w:ind w:firstLine="140"/>
      </w:pPr>
      <w:r>
        <w:rPr>
          <w:rStyle w:val="a3"/>
          <w:b/>
          <w:bCs/>
          <w:rtl/>
        </w:rPr>
        <w:t>בקיר חולים׳ ע׳ חולה•</w:t>
      </w:r>
    </w:p>
    <w:p w:rsidR="009D7263" w:rsidRDefault="00000000">
      <w:pPr>
        <w:pStyle w:val="a4"/>
        <w:spacing w:line="317" w:lineRule="auto"/>
        <w:ind w:left="1220" w:hanging="1000"/>
        <w:jc w:val="both"/>
      </w:pPr>
      <w:r>
        <w:rPr>
          <w:rStyle w:val="a3"/>
          <w:b/>
          <w:bCs/>
          <w:rtl/>
        </w:rPr>
        <w:t>בק | י אל ר י[ משתבחין ליה רבנן לר׳ זירא דאדם גדול הוא ובקי בברכות ברכותלח• לפי שאין הכל בקיאין בקרובותיו שם מג: אע״ג דרבנן קשישי אתון</w:t>
      </w:r>
    </w:p>
    <w:p w:rsidR="009D7263" w:rsidRDefault="00000000">
      <w:pPr>
        <w:pStyle w:val="a4"/>
        <w:spacing w:after="80" w:line="317" w:lineRule="auto"/>
        <w:ind w:left="140" w:firstLine="80"/>
        <w:jc w:val="both"/>
        <w:sectPr w:rsidR="009D7263">
          <w:headerReference w:type="even" r:id="rId365"/>
          <w:headerReference w:type="default" r:id="rId366"/>
          <w:footerReference w:type="even" r:id="rId367"/>
          <w:footerReference w:type="default" r:id="rId368"/>
          <w:footnotePr>
            <w:numFmt w:val="chicago"/>
          </w:footnotePr>
          <w:pgSz w:w="7686" w:h="12038"/>
          <w:pgMar w:top="1615" w:right="783" w:bottom="578" w:left="369" w:header="0" w:footer="150" w:gutter="0"/>
          <w:cols w:space="720"/>
          <w:noEndnote/>
          <w:bidi/>
          <w:docGrid w:linePitch="360"/>
          <w15:footnoteColumns w:val="1"/>
        </w:sectPr>
      </w:pPr>
      <w:r>
        <w:rPr>
          <w:rStyle w:val="a3"/>
          <w:b/>
          <w:bCs/>
          <w:rtl/>
        </w:rPr>
        <w:t>פרסאי בצרכי סעודה בקיאי מינייכו שם מי־• סיני (בקי) ועוקר הרים (חריף) סיני קודם שהכל צריכין למרי חטיא שם סי• בקי במרגליתא ולא הוי ליה עגיל למיכל יריש׳ בכירים ג יושבי רקיע נינהו אלא שהיו בקיאין בישובה של ארץ שבת פדי• בית גרמו היו בקיאין במעשה לחם הפנים• בית אבטינס היו בקיאין במעשר׳ הקטרת יומא לח• חולה מאכילין אותו על פי בקיאיץ שם סב• כשם שמוציא את שאינו בקי כך מוציא את הבקי ר*ה לי: אין מורידין לפני התיבה אלא אדם הרגיל ובקי לקרות בתנ״ך ולשנות במדרש ובקי בכל הברכות תענית טי• מפני מה מעונין (הגרים)? לפי שאין בקיאין בדקדוקי מצות כישראל יבמית מח• הכל בקיאין בגירושין ואין הכל בקיאין בחזרה שם קם• יאמרו בקי מותר (בהטייה) שאינו בקי אסור רום בקיאין ך,ן כתיבית י•• בקי בסתרי תורה יריש׳ כתיבות ה י נמתי לו מאיר אל תבוז לו בקיא הוא ביהושע בן ממל תיספתא נזיר י׳ ורבותינו הבקיאין בדבר הלכה גיטין פו מוחזקני בך שאתה בקי בחדרי תורה לדרוש בקו־ח אי אתה יודע? קיייעיז י• אינד׳ו</w:t>
      </w:r>
    </w:p>
    <w:p w:rsidR="009D7263" w:rsidRDefault="00000000">
      <w:pPr>
        <w:pStyle w:val="a4"/>
        <w:spacing w:after="80"/>
        <w:jc w:val="both"/>
      </w:pPr>
      <w:r>
        <w:rPr>
          <w:rStyle w:val="a3"/>
          <w:b/>
          <w:bCs/>
          <w:rtl/>
        </w:rPr>
        <w:t>בקיאי בחסידות ויתרות א</w:t>
      </w:r>
      <w:r>
        <w:rPr>
          <w:rStyle w:val="a3"/>
          <w:b/>
          <w:bCs/>
          <w:vertAlign w:val="subscript"/>
          <w:rtl/>
        </w:rPr>
        <w:t>נ</w:t>
      </w:r>
      <w:r>
        <w:rPr>
          <w:rStyle w:val="a3"/>
          <w:b/>
          <w:bCs/>
          <w:rtl/>
        </w:rPr>
        <w:t xml:space="preserve">ן לא בקיאיק שסל• על מנת שאגי תלמיד כל ששואלין אותו בכל </w:t>
      </w:r>
      <w:r>
        <w:rPr>
          <w:rStyle w:val="a3"/>
          <w:b/>
          <w:bCs/>
          <w:vertAlign w:val="subscript"/>
          <w:rtl/>
        </w:rPr>
        <w:t>מקרם דבר אןןו בלימודו ואמרו שם</w:t>
      </w:r>
      <w:r>
        <w:rPr>
          <w:rStyle w:val="a3"/>
          <w:b/>
          <w:bCs/>
          <w:rtl/>
        </w:rPr>
        <w:t xml:space="preserve"> מט: רי</w:t>
      </w:r>
      <w:r>
        <w:rPr>
          <w:rStyle w:val="a3"/>
          <w:b/>
          <w:bCs/>
          <w:vertAlign w:val="subscript"/>
          <w:rtl/>
        </w:rPr>
        <w:t>ב</w:t>
      </w:r>
      <w:r>
        <w:rPr>
          <w:rStyle w:val="a3"/>
          <w:b/>
          <w:bCs/>
          <w:rtl/>
        </w:rPr>
        <w:t>״ל שהי</w:t>
      </w:r>
      <w:r>
        <w:rPr>
          <w:rStyle w:val="a3"/>
          <w:b/>
          <w:bCs/>
          <w:vertAlign w:val="subscript"/>
          <w:rtl/>
        </w:rPr>
        <w:t>ה בק</w:t>
      </w:r>
      <w:r>
        <w:rPr>
          <w:rStyle w:val="a3"/>
          <w:b/>
          <w:bCs/>
          <w:rtl/>
        </w:rPr>
        <w:t>י באגדה ב-ק גה• ש</w:t>
      </w:r>
      <w:r>
        <w:rPr>
          <w:rStyle w:val="a3"/>
          <w:b/>
          <w:bCs/>
          <w:vertAlign w:val="subscript"/>
          <w:rtl/>
        </w:rPr>
        <w:t>מא</w:t>
      </w:r>
      <w:r>
        <w:rPr>
          <w:rStyle w:val="a3"/>
          <w:b/>
          <w:bCs/>
          <w:rtl/>
        </w:rPr>
        <w:t xml:space="preserve"> י</w:t>
      </w:r>
      <w:r>
        <w:rPr>
          <w:rStyle w:val="a3"/>
          <w:b/>
          <w:bCs/>
          <w:vertAlign w:val="subscript"/>
          <w:rtl/>
        </w:rPr>
        <w:t>אמרו הרמאין אין ת</w:t>
      </w:r>
      <w:r>
        <w:rPr>
          <w:rStyle w:val="a3"/>
          <w:b/>
          <w:bCs/>
          <w:rtl/>
        </w:rPr>
        <w:t>״</w:t>
      </w:r>
      <w:r>
        <w:rPr>
          <w:rStyle w:val="a3"/>
          <w:b/>
          <w:bCs/>
          <w:vertAlign w:val="subscript"/>
          <w:rtl/>
        </w:rPr>
        <w:t>ח בקיאי</w:t>
      </w:r>
      <w:r>
        <w:rPr>
          <w:rStyle w:val="a3"/>
          <w:b/>
          <w:bCs/>
          <w:rtl/>
        </w:rPr>
        <w:t xml:space="preserve">ן </w:t>
      </w:r>
      <w:r>
        <w:rPr>
          <w:rStyle w:val="a3"/>
          <w:b/>
          <w:bCs/>
          <w:vertAlign w:val="subscript"/>
          <w:rtl/>
        </w:rPr>
        <w:t>במעשה ידנו</w:t>
      </w:r>
      <w:r>
        <w:rPr>
          <w:rStyle w:val="a3"/>
          <w:b/>
          <w:bCs/>
          <w:rtl/>
        </w:rPr>
        <w:t xml:space="preserve"> נ-נ פ"־ ולא מצאו איש ואשה שלא </w:t>
      </w:r>
      <w:r>
        <w:rPr>
          <w:rStyle w:val="a3"/>
          <w:b/>
          <w:bCs/>
          <w:vertAlign w:val="subscript"/>
          <w:rtl/>
        </w:rPr>
        <w:t>ה</w:t>
      </w:r>
      <w:r>
        <w:rPr>
          <w:rStyle w:val="a3"/>
          <w:b/>
          <w:bCs/>
          <w:rtl/>
        </w:rPr>
        <w:t>,</w:t>
      </w:r>
      <w:r>
        <w:rPr>
          <w:rStyle w:val="a3"/>
          <w:b/>
          <w:bCs/>
          <w:vertAlign w:val="subscript"/>
          <w:rtl/>
        </w:rPr>
        <w:t>ר בקיאין בהלכות טומאה וטהרה</w:t>
      </w:r>
      <w:r>
        <w:rPr>
          <w:rStyle w:val="a3"/>
          <w:b/>
          <w:bCs/>
          <w:rtl/>
        </w:rPr>
        <w:t xml:space="preserve"> סנהדרין צי: לפי שאין בקיאין (הכותים) בדקדוקי מצות כישראל חילץ י• מדבריו של בריבי ניכר שאינו בקי בתרנגולין </w:t>
      </w:r>
      <w:r>
        <w:rPr>
          <w:rStyle w:val="a3"/>
          <w:b/>
          <w:bCs/>
          <w:vertAlign w:val="superscript"/>
          <w:rtl/>
        </w:rPr>
        <w:t>שפ "</w:t>
      </w:r>
      <w:r>
        <w:rPr>
          <w:rStyle w:val="a3"/>
          <w:b/>
          <w:bCs/>
          <w:rtl/>
        </w:rPr>
        <w:t xml:space="preserve">• היה בקי בהן ובשמותיהן שם </w:t>
      </w:r>
      <w:r>
        <w:rPr>
          <w:rStyle w:val="a3"/>
          <w:b/>
          <w:bCs/>
          <w:vertAlign w:val="superscript"/>
          <w:rtl/>
        </w:rPr>
        <w:t>םב</w:t>
      </w:r>
      <w:r>
        <w:rPr>
          <w:rStyle w:val="a3"/>
          <w:b/>
          <w:bCs/>
          <w:rtl/>
        </w:rPr>
        <w:t>• משה רבנו גזבר נאמן ובקי בחשבונות היה</w:t>
      </w:r>
      <w:r>
        <w:rPr>
          <w:rStyle w:val="a3"/>
          <w:b/>
          <w:bCs/>
          <w:vertAlign w:val="superscript"/>
          <w:rtl/>
        </w:rPr>
        <w:t xml:space="preserve"> </w:t>
      </w:r>
      <w:r>
        <w:rPr>
          <w:rStyle w:val="a3"/>
          <w:b/>
          <w:bCs/>
          <w:rtl/>
        </w:rPr>
        <w:t xml:space="preserve">בכורות ה• אמר ר״ל </w:t>
      </w:r>
      <w:r>
        <w:rPr>
          <w:rStyle w:val="a3"/>
          <w:b/>
          <w:bCs/>
          <w:vertAlign w:val="subscript"/>
          <w:rtl/>
        </w:rPr>
        <w:t>ב</w:t>
      </w:r>
      <w:r>
        <w:rPr>
          <w:rStyle w:val="a3"/>
          <w:b/>
          <w:bCs/>
          <w:rtl/>
        </w:rPr>
        <w:t>ק</w:t>
      </w:r>
      <w:r>
        <w:rPr>
          <w:rStyle w:val="a3"/>
          <w:b/>
          <w:bCs/>
          <w:vertAlign w:val="subscript"/>
          <w:rtl/>
        </w:rPr>
        <w:t>יאי</w:t>
      </w:r>
      <w:r>
        <w:rPr>
          <w:rStyle w:val="a3"/>
          <w:b/>
          <w:bCs/>
          <w:rtl/>
        </w:rPr>
        <w:t xml:space="preserve">ן </w:t>
      </w:r>
      <w:r>
        <w:rPr>
          <w:rStyle w:val="a3"/>
          <w:b/>
          <w:bCs/>
          <w:vertAlign w:val="subscript"/>
          <w:rtl/>
        </w:rPr>
        <w:t>אבן בה</w:t>
      </w:r>
      <w:r>
        <w:rPr>
          <w:rStyle w:val="a3"/>
          <w:b/>
          <w:bCs/>
          <w:rtl/>
        </w:rPr>
        <w:t>ן (</w:t>
      </w:r>
      <w:r>
        <w:rPr>
          <w:rStyle w:val="a3"/>
          <w:b/>
          <w:bCs/>
          <w:vertAlign w:val="subscript"/>
          <w:rtl/>
        </w:rPr>
        <w:t>בצ</w:t>
      </w:r>
      <w:r>
        <w:rPr>
          <w:rStyle w:val="a3"/>
          <w:b/>
          <w:bCs/>
          <w:rtl/>
        </w:rPr>
        <w:t xml:space="preserve">ךןקין) יותר </w:t>
      </w:r>
      <w:r>
        <w:rPr>
          <w:rStyle w:val="a3"/>
          <w:b/>
          <w:bCs/>
          <w:vertAlign w:val="subscript"/>
          <w:rtl/>
        </w:rPr>
        <w:t>מ</w:t>
      </w:r>
      <w:r>
        <w:rPr>
          <w:rStyle w:val="a3"/>
          <w:b/>
          <w:bCs/>
          <w:rtl/>
        </w:rPr>
        <w:t xml:space="preserve">ן </w:t>
      </w:r>
      <w:r>
        <w:rPr>
          <w:rStyle w:val="a3"/>
          <w:b/>
          <w:bCs/>
          <w:vertAlign w:val="subscript"/>
          <w:rtl/>
        </w:rPr>
        <w:t>הכ</w:t>
      </w:r>
      <w:r>
        <w:rPr>
          <w:rStyle w:val="a3"/>
          <w:b/>
          <w:bCs/>
          <w:rtl/>
        </w:rPr>
        <w:t>ל נדי• ל</w:t>
      </w:r>
      <w:r>
        <w:rPr>
          <w:rStyle w:val="a3"/>
          <w:b/>
          <w:bCs/>
          <w:vertAlign w:val="superscript"/>
          <w:rtl/>
        </w:rPr>
        <w:t>ג:</w:t>
      </w:r>
      <w:r>
        <w:rPr>
          <w:rStyle w:val="a3"/>
          <w:b/>
          <w:bCs/>
          <w:rtl/>
        </w:rPr>
        <w:t xml:space="preserve"> שאם אינו בקי בהן ובש</w:t>
      </w:r>
      <w:r>
        <w:rPr>
          <w:rStyle w:val="a3"/>
          <w:b/>
          <w:bCs/>
          <w:vertAlign w:val="subscript"/>
          <w:rtl/>
        </w:rPr>
        <w:t>מות</w:t>
      </w:r>
      <w:r>
        <w:rPr>
          <w:rStyle w:val="a3"/>
          <w:b/>
          <w:bCs/>
          <w:rtl/>
        </w:rPr>
        <w:t>י</w:t>
      </w:r>
      <w:r>
        <w:rPr>
          <w:rStyle w:val="a3"/>
          <w:b/>
          <w:bCs/>
          <w:vertAlign w:val="subscript"/>
          <w:rtl/>
        </w:rPr>
        <w:t>ה</w:t>
      </w:r>
      <w:r>
        <w:rPr>
          <w:rStyle w:val="a3"/>
          <w:b/>
          <w:bCs/>
          <w:rtl/>
        </w:rPr>
        <w:t>ן ל</w:t>
      </w:r>
      <w:r>
        <w:rPr>
          <w:rStyle w:val="a3"/>
          <w:b/>
          <w:bCs/>
          <w:vertAlign w:val="subscript"/>
          <w:rtl/>
        </w:rPr>
        <w:t>א יראה את הנגע</w:t>
      </w:r>
      <w:r>
        <w:rPr>
          <w:rStyle w:val="a3"/>
          <w:b/>
          <w:bCs/>
          <w:rtl/>
        </w:rPr>
        <w:t>י</w:t>
      </w:r>
      <w:r>
        <w:rPr>
          <w:rStyle w:val="a3"/>
          <w:b/>
          <w:bCs/>
          <w:vertAlign w:val="subscript"/>
          <w:rtl/>
        </w:rPr>
        <w:t>ם</w:t>
      </w:r>
      <w:r>
        <w:rPr>
          <w:rStyle w:val="a3"/>
          <w:b/>
          <w:bCs/>
          <w:rtl/>
        </w:rPr>
        <w:t xml:space="preserve"> תוספתא </w:t>
      </w:r>
      <w:r>
        <w:rPr>
          <w:rStyle w:val="a3"/>
          <w:b/>
          <w:bCs/>
          <w:vertAlign w:val="subscript"/>
          <w:rtl/>
        </w:rPr>
        <w:t>גגע</w:t>
      </w:r>
      <w:r>
        <w:rPr>
          <w:rStyle w:val="a3"/>
          <w:b/>
          <w:bCs/>
          <w:rtl/>
        </w:rPr>
        <w:t>ים א טוב מי ששונה שני סדרים ורגיל בהן ממי ששונה הלכות רבות ואינו רגיל בהן ייק״ר ג• ע״ע ע׳ חריפות׳ למוד׳ רגילות׳ תורה׳</w:t>
      </w:r>
    </w:p>
    <w:p w:rsidR="009D7263" w:rsidRDefault="00000000">
      <w:pPr>
        <w:pStyle w:val="a4"/>
        <w:spacing w:line="305" w:lineRule="auto"/>
        <w:jc w:val="both"/>
        <w:sectPr w:rsidR="009D7263">
          <w:headerReference w:type="even" r:id="rId369"/>
          <w:headerReference w:type="default" r:id="rId370"/>
          <w:footerReference w:type="even" r:id="rId371"/>
          <w:footerReference w:type="default" r:id="rId372"/>
          <w:footnotePr>
            <w:numFmt w:val="chicago"/>
          </w:footnotePr>
          <w:pgSz w:w="8400" w:h="11900"/>
          <w:pgMar w:top="1340" w:right="1173" w:bottom="768" w:left="838" w:header="0" w:footer="3" w:gutter="0"/>
          <w:cols w:space="720"/>
          <w:noEndnote/>
          <w:bidi/>
          <w:docGrid w:linePitch="360"/>
          <w15:footnoteColumns w:val="1"/>
        </w:sectPr>
      </w:pPr>
      <w:r>
        <w:rPr>
          <w:rStyle w:val="a3"/>
          <w:rFonts w:ascii="Arial" w:eastAsia="Arial" w:hAnsi="Arial" w:cs="Arial"/>
          <w:b/>
          <w:bCs/>
          <w:sz w:val="28"/>
          <w:szCs w:val="28"/>
          <w:rtl/>
        </w:rPr>
        <w:t>^</w:t>
      </w:r>
      <w:r>
        <w:rPr>
          <w:rStyle w:val="a3"/>
          <w:rFonts w:ascii="Arial" w:eastAsia="Arial" w:hAnsi="Arial" w:cs="Arial"/>
          <w:b/>
          <w:bCs/>
          <w:sz w:val="28"/>
          <w:szCs w:val="28"/>
          <w:rtl/>
          <w:lang w:val="en-US" w:eastAsia="en-US"/>
        </w:rPr>
        <w:t>Fl^p</w:t>
      </w:r>
      <w:r>
        <w:rPr>
          <w:rStyle w:val="a3"/>
          <w:rFonts w:ascii="Arial" w:eastAsia="Arial" w:hAnsi="Arial" w:cs="Arial"/>
          <w:b/>
          <w:bCs/>
          <w:sz w:val="28"/>
          <w:szCs w:val="28"/>
          <w:rtl/>
        </w:rPr>
        <w:t xml:space="preserve"> </w:t>
      </w:r>
      <w:r>
        <w:rPr>
          <w:rStyle w:val="a3"/>
          <w:b/>
          <w:bCs/>
          <w:rtl/>
        </w:rPr>
        <w:t>ג׳ דברים בקש משה מהקביה ונתן לו בקש שתשרה שכינה על ישראל ברכות י• אין נא אלא לשון בקשה א״ל הקב״ה למשה בבקשה ממך לך ואמור להם לישראל בבקשה מכם שאלו ממצרים כלי כסף שם ט• כל שאפשר לו לבקש רחמים על חבירו ואינו מבקש נקרא חוטא שם יב</w:t>
      </w:r>
      <w:r>
        <w:rPr>
          <w:rStyle w:val="a3"/>
          <w:b/>
          <w:bCs/>
          <w:vertAlign w:val="superscript"/>
          <w:rtl/>
        </w:rPr>
        <w:t>:</w:t>
      </w:r>
      <w:r>
        <w:rPr>
          <w:rStyle w:val="a3"/>
          <w:b/>
          <w:bCs/>
          <w:rtl/>
        </w:rPr>
        <w:t xml:space="preserve"> כל המבקש רחמים על חכירו א״צ להזכיר </w:t>
      </w:r>
      <w:r>
        <w:rPr>
          <w:rStyle w:val="a3"/>
          <w:b/>
          <w:bCs/>
          <w:vertAlign w:val="subscript"/>
          <w:rtl/>
        </w:rPr>
        <w:t>שמו</w:t>
      </w:r>
      <w:r>
        <w:rPr>
          <w:rStyle w:val="a3"/>
          <w:b/>
          <w:bCs/>
          <w:rtl/>
        </w:rPr>
        <w:t xml:space="preserve"> שם לי• ג׳ ימים הראשונים יבקש אדם רחמים שלא יסריח (הזרע) מג' ועד מ׳ יבקש רחמים שיהא זכר שם ס• צריך להודיע צערו לרבים ורבים יבקשו עליו רחמים שבת סז• לעולם יבקש אדם רחמים על מדה זו (עניות) שאם הוא לא בא בא </w:t>
      </w:r>
      <w:r>
        <w:rPr>
          <w:rStyle w:val="a3"/>
          <w:b/>
          <w:bCs/>
          <w:vertAlign w:val="subscript"/>
          <w:rtl/>
        </w:rPr>
        <w:t>בנו</w:t>
      </w:r>
      <w:r>
        <w:rPr>
          <w:rStyle w:val="a3"/>
          <w:b/>
          <w:bCs/>
          <w:rtl/>
        </w:rPr>
        <w:t xml:space="preserve"> שם קנא: כיון שידע (הושע) שחטא עמד לבקש רחמים על עצמו א״ל הק</w:t>
      </w:r>
      <w:r>
        <w:rPr>
          <w:rStyle w:val="a3"/>
          <w:b/>
          <w:bCs/>
          <w:vertAlign w:val="subscript"/>
          <w:rtl/>
        </w:rPr>
        <w:t>כ</w:t>
      </w:r>
      <w:r>
        <w:rPr>
          <w:rStyle w:val="a3"/>
          <w:b/>
          <w:bCs/>
          <w:rtl/>
        </w:rPr>
        <w:t>״</w:t>
      </w:r>
      <w:r>
        <w:rPr>
          <w:rStyle w:val="a3"/>
          <w:b/>
          <w:bCs/>
          <w:vertAlign w:val="subscript"/>
          <w:rtl/>
        </w:rPr>
        <w:t>ה עד שאתה מב</w:t>
      </w:r>
      <w:r>
        <w:rPr>
          <w:rStyle w:val="a3"/>
          <w:b/>
          <w:bCs/>
          <w:rtl/>
        </w:rPr>
        <w:t>ק</w:t>
      </w:r>
      <w:r>
        <w:rPr>
          <w:rStyle w:val="a3"/>
          <w:b/>
          <w:bCs/>
          <w:vertAlign w:val="subscript"/>
          <w:rtl/>
        </w:rPr>
        <w:t>ש רחמ</w:t>
      </w:r>
      <w:r>
        <w:rPr>
          <w:rStyle w:val="a3"/>
          <w:b/>
          <w:bCs/>
          <w:rtl/>
        </w:rPr>
        <w:t>,</w:t>
      </w:r>
      <w:r>
        <w:rPr>
          <w:rStyle w:val="a3"/>
          <w:b/>
          <w:bCs/>
          <w:vertAlign w:val="subscript"/>
          <w:rtl/>
        </w:rPr>
        <w:t>ם</w:t>
      </w:r>
      <w:r>
        <w:rPr>
          <w:rStyle w:val="a3"/>
          <w:b/>
          <w:bCs/>
          <w:rtl/>
        </w:rPr>
        <w:t xml:space="preserve"> על </w:t>
      </w:r>
      <w:r>
        <w:rPr>
          <w:rStyle w:val="a3"/>
          <w:b/>
          <w:bCs/>
          <w:vertAlign w:val="subscript"/>
          <w:rtl/>
        </w:rPr>
        <w:t>עצמ</w:t>
      </w:r>
      <w:r>
        <w:rPr>
          <w:rStyle w:val="a3"/>
          <w:b/>
          <w:bCs/>
          <w:rtl/>
        </w:rPr>
        <w:t xml:space="preserve">ך </w:t>
      </w:r>
      <w:r>
        <w:rPr>
          <w:rStyle w:val="a3"/>
          <w:b/>
          <w:bCs/>
          <w:vertAlign w:val="subscript"/>
          <w:rtl/>
        </w:rPr>
        <w:t>בקש</w:t>
      </w:r>
      <w:r>
        <w:rPr>
          <w:rStyle w:val="a3"/>
          <w:b/>
          <w:bCs/>
          <w:rtl/>
        </w:rPr>
        <w:t xml:space="preserve"> רחמים על י</w:t>
      </w:r>
      <w:r>
        <w:rPr>
          <w:rStyle w:val="a3"/>
          <w:b/>
          <w:bCs/>
          <w:vertAlign w:val="subscript"/>
          <w:rtl/>
        </w:rPr>
        <w:t>שר</w:t>
      </w:r>
      <w:r>
        <w:rPr>
          <w:rStyle w:val="a3"/>
          <w:b/>
          <w:bCs/>
          <w:rtl/>
        </w:rPr>
        <w:t xml:space="preserve">אל פסחים פז: כל המבקש מטו מחבירו אל יבקש ממנו יותר מג' פעמים יומא </w:t>
      </w:r>
      <w:r>
        <w:rPr>
          <w:rStyle w:val="a3"/>
          <w:b/>
          <w:bCs/>
          <w:vertAlign w:val="superscript"/>
          <w:rtl/>
        </w:rPr>
        <w:t>פ</w:t>
      </w:r>
      <w:r>
        <w:rPr>
          <w:rStyle w:val="a3"/>
          <w:b/>
          <w:bCs/>
          <w:rtl/>
        </w:rPr>
        <w:t>י• יהא רעוא דאימא מילתא דתתקבל ביצה לח• א״ל הקב־ה בתי (כנסת ישראל) את שואלת דבר שפעמים מתבקש ופעמים אינו מתבקש אבל אני אהיה לך דבר המתבקש לעול</w:t>
      </w:r>
      <w:r>
        <w:rPr>
          <w:rStyle w:val="a3"/>
          <w:b/>
          <w:bCs/>
          <w:vertAlign w:val="subscript"/>
          <w:rtl/>
        </w:rPr>
        <w:t>ם</w:t>
      </w:r>
      <w:r>
        <w:rPr>
          <w:rStyle w:val="a3"/>
          <w:b/>
          <w:bCs/>
          <w:rtl/>
        </w:rPr>
        <w:t xml:space="preserve"> תענית ד• למה ייצאין לבית הקברות? שיבקשו עלינו מתים רחמים שם טי• אין הדבר תלוי אלא בי </w:t>
      </w:r>
      <w:r>
        <w:rPr>
          <w:rStyle w:val="a3"/>
          <w:b/>
          <w:bCs/>
          <w:vertAlign w:val="superscript"/>
          <w:rtl/>
        </w:rPr>
        <w:t>מי</w:t>
      </w:r>
      <w:r>
        <w:rPr>
          <w:rStyle w:val="a3"/>
          <w:b/>
          <w:bCs/>
          <w:rtl/>
        </w:rPr>
        <w:t>ד ויבק</w:t>
      </w:r>
      <w:r>
        <w:rPr>
          <w:rStyle w:val="a3"/>
          <w:b/>
          <w:bCs/>
          <w:vertAlign w:val="subscript"/>
          <w:rtl/>
        </w:rPr>
        <w:t>ש דוד את פנ</w:t>
      </w:r>
      <w:r>
        <w:rPr>
          <w:rStyle w:val="a3"/>
          <w:b/>
          <w:bCs/>
          <w:rtl/>
        </w:rPr>
        <w:t xml:space="preserve">, </w:t>
      </w:r>
      <w:r>
        <w:rPr>
          <w:rStyle w:val="a3"/>
          <w:b/>
          <w:bCs/>
          <w:vertAlign w:val="subscript"/>
          <w:rtl/>
        </w:rPr>
        <w:t>ה</w:t>
      </w:r>
      <w:r>
        <w:rPr>
          <w:rStyle w:val="a3"/>
          <w:b/>
          <w:bCs/>
          <w:rtl/>
        </w:rPr>
        <w:t xml:space="preserve">׳ יבמי" עח: השמים ביני לבינך יעשו דרך </w:t>
      </w:r>
      <w:r>
        <w:rPr>
          <w:rStyle w:val="a3"/>
          <w:b/>
          <w:bCs/>
          <w:vertAlign w:val="subscript"/>
          <w:rtl/>
        </w:rPr>
        <w:t>ב</w:t>
      </w:r>
      <w:r>
        <w:rPr>
          <w:rStyle w:val="a3"/>
          <w:b/>
          <w:bCs/>
          <w:rtl/>
        </w:rPr>
        <w:t>ק</w:t>
      </w:r>
      <w:r>
        <w:rPr>
          <w:rStyle w:val="a3"/>
          <w:b/>
          <w:bCs/>
          <w:vertAlign w:val="subscript"/>
          <w:rtl/>
        </w:rPr>
        <w:t>שה</w:t>
      </w:r>
      <w:r>
        <w:rPr>
          <w:rStyle w:val="a3"/>
          <w:b/>
          <w:bCs/>
          <w:rtl/>
        </w:rPr>
        <w:t xml:space="preserve"> נדרים צ:</w:t>
      </w:r>
      <w:r>
        <w:rPr>
          <w:rStyle w:val="a3"/>
          <w:b/>
          <w:bCs/>
          <w:vertAlign w:val="superscript"/>
          <w:rtl/>
        </w:rPr>
        <w:t xml:space="preserve"> </w:t>
      </w:r>
      <w:r>
        <w:rPr>
          <w:rStyle w:val="a3"/>
          <w:b/>
          <w:bCs/>
          <w:rtl/>
        </w:rPr>
        <w:t xml:space="preserve">שביקש (משה) </w:t>
      </w:r>
      <w:r>
        <w:rPr>
          <w:rStyle w:val="a3"/>
          <w:b/>
          <w:bCs/>
          <w:vertAlign w:val="subscript"/>
          <w:rtl/>
        </w:rPr>
        <w:t>רחמ</w:t>
      </w:r>
      <w:r>
        <w:rPr>
          <w:rStyle w:val="a3"/>
          <w:b/>
          <w:bCs/>
          <w:rtl/>
        </w:rPr>
        <w:t>י</w:t>
      </w:r>
      <w:r>
        <w:rPr>
          <w:rStyle w:val="a3"/>
          <w:b/>
          <w:bCs/>
          <w:vertAlign w:val="subscript"/>
          <w:rtl/>
        </w:rPr>
        <w:t>ם ע</w:t>
      </w:r>
      <w:r>
        <w:rPr>
          <w:rStyle w:val="a3"/>
          <w:b/>
          <w:bCs/>
          <w:rtl/>
        </w:rPr>
        <w:t xml:space="preserve">ל </w:t>
      </w:r>
      <w:r>
        <w:rPr>
          <w:rStyle w:val="a3"/>
          <w:b/>
          <w:bCs/>
          <w:vertAlign w:val="subscript"/>
          <w:rtl/>
        </w:rPr>
        <w:t>פושע</w:t>
      </w:r>
      <w:r>
        <w:rPr>
          <w:rStyle w:val="a3"/>
          <w:b/>
          <w:bCs/>
          <w:rtl/>
        </w:rPr>
        <w:t>י י</w:t>
      </w:r>
      <w:r>
        <w:rPr>
          <w:rStyle w:val="a3"/>
          <w:b/>
          <w:bCs/>
          <w:vertAlign w:val="subscript"/>
          <w:rtl/>
        </w:rPr>
        <w:t>שרא</w:t>
      </w:r>
      <w:r>
        <w:rPr>
          <w:rStyle w:val="a3"/>
          <w:b/>
          <w:bCs/>
          <w:rtl/>
        </w:rPr>
        <w:t>ל סוטה יד• כל המבקש רחמים על חבירו והוא $</w:t>
      </w:r>
      <w:r>
        <w:rPr>
          <w:rStyle w:val="a3"/>
          <w:b/>
          <w:bCs/>
          <w:vertAlign w:val="superscript"/>
          <w:rtl/>
        </w:rPr>
        <w:t>רי</w:t>
      </w:r>
      <w:r>
        <w:rPr>
          <w:rStyle w:val="a3"/>
          <w:b/>
          <w:bCs/>
          <w:rtl/>
        </w:rPr>
        <w:t>ך לאותו דבר הוא נענה תחילה ב*ק צב• ואלא מפני מה נענשו (אלימלך ובניו)? שהיה להן לבקש רחמים על^דורן ולא בק</w:t>
      </w:r>
      <w:r>
        <w:rPr>
          <w:rStyle w:val="a3"/>
          <w:b/>
          <w:bCs/>
          <w:vertAlign w:val="subscript"/>
          <w:rtl/>
        </w:rPr>
        <w:t>ש</w:t>
      </w:r>
      <w:r>
        <w:rPr>
          <w:rStyle w:val="a3"/>
          <w:b/>
          <w:bCs/>
          <w:rtl/>
        </w:rPr>
        <w:t xml:space="preserve">ו ביב ציי: בחרבי ובקשתי חרבי זו תפלה קשתי זו בקשה שם קכג־ א״ל (יהושע לעכן) בבקשה ממך אל תוציא לעז על הגורלות »הייין מג: </w:t>
      </w:r>
      <w:r>
        <w:rPr>
          <w:rStyle w:val="a3"/>
          <w:b/>
          <w:bCs/>
          <w:vertAlign w:val="subscript"/>
          <w:rtl/>
        </w:rPr>
        <w:t>לעולם יבקש אךם רחמים שיהו הכל מ</w:t>
      </w:r>
      <w:r>
        <w:rPr>
          <w:rStyle w:val="a3"/>
          <w:b/>
          <w:bCs/>
          <w:rtl/>
        </w:rPr>
        <w:t>א</w:t>
      </w:r>
      <w:r>
        <w:rPr>
          <w:rStyle w:val="a3"/>
          <w:b/>
          <w:bCs/>
          <w:vertAlign w:val="subscript"/>
          <w:rtl/>
        </w:rPr>
        <w:t>מצ</w:t>
      </w:r>
      <w:r>
        <w:rPr>
          <w:rStyle w:val="a3"/>
          <w:b/>
          <w:bCs/>
          <w:rtl/>
        </w:rPr>
        <w:t xml:space="preserve">ין </w:t>
      </w:r>
      <w:r>
        <w:rPr>
          <w:rStyle w:val="a3"/>
          <w:b/>
          <w:bCs/>
          <w:vertAlign w:val="subscript"/>
          <w:rtl/>
        </w:rPr>
        <w:t>את כוחו</w:t>
      </w:r>
      <w:r>
        <w:rPr>
          <w:rStyle w:val="a3"/>
          <w:b/>
          <w:bCs/>
          <w:rtl/>
        </w:rPr>
        <w:t xml:space="preserve"> שם מי: שמיע לי שהיה להן (לאמותיהם של כהנים) לבקש רחמים על דורן ולא בקשר מכ ת יא• הלך (אלעזר בן דורדי׳) וישב בין שני הרים וגבעות אמר הרים וגבעות בקשו עלי רחמים• ע״</w:t>
      </w:r>
      <w:r>
        <w:rPr>
          <w:rStyle w:val="a3"/>
          <w:b/>
          <w:bCs/>
          <w:vertAlign w:val="subscript"/>
          <w:rtl/>
        </w:rPr>
        <w:t>ז</w:t>
      </w:r>
      <w:r>
        <w:rPr>
          <w:rStyle w:val="a3"/>
          <w:b/>
          <w:bCs/>
          <w:rtl/>
        </w:rPr>
        <w:t>י</w:t>
      </w:r>
      <w:r>
        <w:rPr>
          <w:rStyle w:val="a3"/>
          <w:b/>
          <w:bCs/>
          <w:vertAlign w:val="subscript"/>
          <w:rtl/>
        </w:rPr>
        <w:t>ז</w:t>
      </w:r>
      <w:r>
        <w:rPr>
          <w:rStyle w:val="a3"/>
          <w:b/>
          <w:bCs/>
          <w:rtl/>
        </w:rPr>
        <w:t xml:space="preserve">. </w:t>
      </w:r>
      <w:r>
        <w:rPr>
          <w:rStyle w:val="a3"/>
          <w:b/>
          <w:bCs/>
          <w:vertAlign w:val="subscript"/>
          <w:rtl/>
        </w:rPr>
        <w:t>בקש משה ט</w:t>
      </w:r>
      <w:r>
        <w:rPr>
          <w:rStyle w:val="a3"/>
          <w:b/>
          <w:bCs/>
          <w:rtl/>
        </w:rPr>
        <w:t>ל</w:t>
      </w:r>
      <w:r>
        <w:rPr>
          <w:rStyle w:val="a3"/>
          <w:b/>
          <w:bCs/>
          <w:vertAlign w:val="subscript"/>
          <w:rtl/>
        </w:rPr>
        <w:t>כות ולא נתנו</w:t>
      </w:r>
      <w:r>
        <w:rPr>
          <w:rStyle w:val="a3"/>
          <w:b/>
          <w:bCs/>
          <w:rtl/>
        </w:rPr>
        <w:t xml:space="preserve"> ל</w:t>
      </w:r>
      <w:r>
        <w:rPr>
          <w:rStyle w:val="a3"/>
          <w:b/>
          <w:bCs/>
          <w:vertAlign w:val="subscript"/>
          <w:rtl/>
        </w:rPr>
        <w:t>ר</w:t>
      </w:r>
      <w:r>
        <w:rPr>
          <w:rStyle w:val="a3"/>
          <w:b/>
          <w:bCs/>
          <w:rtl/>
        </w:rPr>
        <w:t xml:space="preserve"> זבחים קב• מלמד שיצא דשאים ועמדו</w:t>
      </w:r>
    </w:p>
    <w:p w:rsidR="009D7263" w:rsidRDefault="00000000">
      <w:pPr>
        <w:pStyle w:val="a4"/>
        <w:spacing w:line="312" w:lineRule="auto"/>
        <w:jc w:val="center"/>
      </w:pPr>
      <w:r>
        <w:rPr>
          <w:rStyle w:val="a3"/>
          <w:b/>
          <w:bCs/>
          <w:rtl/>
        </w:rPr>
        <w:t>על פתח קרקע עד שבא אדם הראשון ובקש עליהם רחמים חולין ס־ מד, יעשר, אדם</w:t>
      </w:r>
      <w:r>
        <w:rPr>
          <w:rStyle w:val="a3"/>
          <w:b/>
          <w:bCs/>
          <w:rtl/>
        </w:rPr>
        <w:br/>
        <w:t xml:space="preserve">ויחכם? יבקש רחמים ממי שהחכמה </w:t>
      </w:r>
      <w:r>
        <w:rPr>
          <w:rStyle w:val="a3"/>
          <w:b/>
          <w:bCs/>
          <w:vertAlign w:val="subscript"/>
          <w:rtl/>
        </w:rPr>
        <w:t>ש</w:t>
      </w:r>
      <w:r>
        <w:rPr>
          <w:rStyle w:val="a3"/>
          <w:b/>
          <w:bCs/>
          <w:rtl/>
        </w:rPr>
        <w:t>לן נדה עי• כיון שבאו לאותו מעשה (עגל)</w:t>
      </w:r>
      <w:r>
        <w:rPr>
          <w:rStyle w:val="a3"/>
          <w:b/>
          <w:bCs/>
          <w:rtl/>
        </w:rPr>
        <w:br/>
        <w:t>לא הניח משה זויות בקרקע ההר שלא נחבט עליה ומבקש תפלה ורחמים על</w:t>
      </w:r>
      <w:r>
        <w:rPr>
          <w:rStyle w:val="a3"/>
          <w:b/>
          <w:bCs/>
          <w:rtl/>
        </w:rPr>
        <w:br/>
        <w:t>ישראל קהיר י• ע״ע ע׳ רחמים׳ תפלה•</w:t>
      </w:r>
    </w:p>
    <w:p w:rsidR="009D7263" w:rsidRDefault="00000000">
      <w:pPr>
        <w:pStyle w:val="a4"/>
        <w:spacing w:line="300" w:lineRule="auto"/>
        <w:jc w:val="both"/>
      </w:pPr>
      <w:r>
        <w:rPr>
          <w:rStyle w:val="a3"/>
          <w:rFonts w:ascii="Arial" w:eastAsia="Arial" w:hAnsi="Arial" w:cs="Arial"/>
          <w:sz w:val="34"/>
          <w:szCs w:val="34"/>
          <w:rtl/>
        </w:rPr>
        <w:t xml:space="preserve">בל </w:t>
      </w:r>
      <w:r>
        <w:rPr>
          <w:rStyle w:val="a3"/>
          <w:rFonts w:ascii="Arial" w:eastAsia="Arial" w:hAnsi="Arial" w:cs="Arial"/>
          <w:b/>
          <w:bCs/>
          <w:sz w:val="28"/>
          <w:szCs w:val="28"/>
          <w:rtl/>
          <w:lang w:val="en-US" w:eastAsia="en-US"/>
        </w:rPr>
        <w:t>KM10</w:t>
      </w:r>
      <w:r>
        <w:rPr>
          <w:rStyle w:val="a3"/>
          <w:rFonts w:ascii="Arial" w:eastAsia="Arial" w:hAnsi="Arial" w:cs="Arial"/>
          <w:b/>
          <w:bCs/>
          <w:sz w:val="28"/>
          <w:szCs w:val="28"/>
          <w:rtl/>
        </w:rPr>
        <w:t xml:space="preserve"> </w:t>
      </w:r>
      <w:r>
        <w:rPr>
          <w:rStyle w:val="a3"/>
          <w:b/>
          <w:bCs/>
          <w:rtl/>
        </w:rPr>
        <w:t xml:space="preserve">(בן (בר) כוזיבא) הרבה מלו בימי בן כוזיבא והיו להם בנים </w:t>
      </w:r>
      <w:r>
        <w:rPr>
          <w:rStyle w:val="a3"/>
          <w:b/>
          <w:bCs/>
          <w:vertAlign w:val="subscript"/>
          <w:rtl/>
        </w:rPr>
        <w:t>ד</w:t>
      </w:r>
      <w:r>
        <w:rPr>
          <w:rStyle w:val="a3"/>
          <w:b/>
          <w:bCs/>
          <w:rtl/>
        </w:rPr>
        <w:t>ל</w:t>
      </w:r>
      <w:r>
        <w:rPr>
          <w:rStyle w:val="a3"/>
          <w:b/>
          <w:bCs/>
          <w:vertAlign w:val="subscript"/>
          <w:rtl/>
        </w:rPr>
        <w:t>א מת</w:t>
      </w:r>
      <w:r>
        <w:rPr>
          <w:rStyle w:val="a3"/>
          <w:b/>
          <w:bCs/>
          <w:rtl/>
        </w:rPr>
        <w:t>ן תוספתא שנת טז ר״ע היה דורש דרך כוכב מיעקב דרך</w:t>
      </w:r>
      <w:r>
        <w:rPr>
          <w:rStyle w:val="a3"/>
          <w:b/>
          <w:bCs/>
          <w:vertAlign w:val="subscript"/>
          <w:rtl/>
        </w:rPr>
        <w:t xml:space="preserve"> </w:t>
      </w:r>
      <w:r>
        <w:rPr>
          <w:rStyle w:val="a3"/>
          <w:b/>
          <w:bCs/>
          <w:rtl/>
        </w:rPr>
        <w:t>כוזיבא מיעקב וכד הוה" חמי בר כוזיבא הוה אמר דין הוא מלכא משיחא א״ל ריב״ת עקיבא יעלו עשבים בלחייך ועדיין בן דוד לא י</w:t>
      </w:r>
      <w:r>
        <w:rPr>
          <w:rStyle w:val="a3"/>
          <w:b/>
          <w:bCs/>
          <w:vertAlign w:val="subscript"/>
          <w:rtl/>
        </w:rPr>
        <w:t>בא</w:t>
      </w:r>
      <w:r>
        <w:rPr>
          <w:rStyle w:val="a3"/>
          <w:b/>
          <w:bCs/>
          <w:rtl/>
        </w:rPr>
        <w:t>« ירוש׳ תענית ר ג בן כוזיבא היו לו מאתים אלף מקוטעי אצבע שלחו לו חכמים עד מתי אתה עושי׳ את ישראל בעלי מומין? א״ל וכי היאך אפשר לבודקן? א״ל כל מי שאינו רוכב על סוסו ועוקר ארז מן לבנון לא יהא נכתב באיסטרטיא (צבא) שלך והיו ל</w:t>
      </w:r>
      <w:r>
        <w:rPr>
          <w:rStyle w:val="a3"/>
          <w:b/>
          <w:bCs/>
          <w:vertAlign w:val="superscript"/>
          <w:rtl/>
        </w:rPr>
        <w:t>ו</w:t>
      </w:r>
      <w:r>
        <w:rPr>
          <w:rStyle w:val="a3"/>
          <w:b/>
          <w:bCs/>
          <w:rtl/>
        </w:rPr>
        <w:t xml:space="preserve"> מאתים אלף כך ומאתים אלף כך וכד הוה נפיק לקרבא הוה אמר רבונא דעלמאי• לא תסעוד ולא תכסוף! </w:t>
      </w:r>
      <w:r>
        <w:rPr>
          <w:rStyle w:val="a3"/>
          <w:b/>
          <w:bCs/>
          <w:vertAlign w:val="superscript"/>
          <w:rtl/>
        </w:rPr>
        <w:t>שם שם</w:t>
      </w:r>
      <w:r>
        <w:rPr>
          <w:rStyle w:val="a3"/>
          <w:b/>
          <w:bCs/>
          <w:rtl/>
        </w:rPr>
        <w:t xml:space="preserve"> בר כוזיבא מלך תרתין שנין ופלגא סנהדרין צג: ולא כר" ע שהיה דורש עוד אחת מעט היא ואני מרעיש את השמים ואת הארץ אלא• ומלכות בן כוזיבא שתי שנים ומחצה שם צז</w:t>
      </w:r>
      <w:r>
        <w:rPr>
          <w:rStyle w:val="a3"/>
          <w:b/>
          <w:bCs/>
          <w:vertAlign w:val="superscript"/>
          <w:rtl/>
        </w:rPr>
        <w:t>:</w:t>
      </w:r>
      <w:r>
        <w:rPr>
          <w:rStyle w:val="a3"/>
          <w:b/>
          <w:bCs/>
          <w:rtl/>
        </w:rPr>
        <w:t xml:space="preserve"> רבי היה דורש דרך כוכב מיעקב אל תקרי כוכב אלא כוזב• קול אדריאנום קיסר הורג בביתר פ׳ אלף רבוא בגי אדם והיה שם בן כוזיבא והיו לו ר׳ אלף מקוטעי אצבע• ומה היה עושה בן כוזיבא</w:t>
      </w:r>
      <w:r>
        <w:rPr>
          <w:rStyle w:val="a3"/>
          <w:b/>
          <w:bCs/>
          <w:vertAlign w:val="superscript"/>
          <w:rtl/>
        </w:rPr>
        <w:t>?</w:t>
      </w:r>
      <w:r>
        <w:rPr>
          <w:rStyle w:val="a3"/>
          <w:b/>
          <w:bCs/>
          <w:rtl/>
        </w:rPr>
        <w:t xml:space="preserve"> היה מקבל אבני בליסטרא באחד מארכובותיו וזורקן והורג מהן כמה נפשות• והים שם ר״א המודעי עסוק בשקו ובתעניתו• נתמלא רוגזיה לבן כוזיבא יהב ליה </w:t>
      </w:r>
      <w:r>
        <w:rPr>
          <w:rStyle w:val="a3"/>
          <w:b/>
          <w:bCs/>
          <w:vertAlign w:val="superscript"/>
          <w:rtl/>
        </w:rPr>
        <w:t>חד</w:t>
      </w:r>
      <w:r>
        <w:rPr>
          <w:rStyle w:val="a3"/>
          <w:b/>
          <w:bCs/>
          <w:rtl/>
        </w:rPr>
        <w:t xml:space="preserve"> בעיטא ברגליה וקטליה יצאה בת קול ואמרה הוי רועי האליל• א״ל אתה סימים זרוען של ישראל לפיכך זרועו של אותו האיש יבש תיבש ועין ימינו כהה תכהיי מיד גרמו עונות ונלכדה ביתר ונהרג בן כוזיבא איכ״י </w:t>
      </w:r>
      <w:r>
        <w:rPr>
          <w:rStyle w:val="a3"/>
          <w:b/>
          <w:bCs/>
          <w:vertAlign w:val="superscript"/>
          <w:rtl/>
          <w:lang w:val="en-US" w:eastAsia="en-US"/>
        </w:rPr>
        <w:t>3</w:t>
      </w:r>
      <w:r>
        <w:rPr>
          <w:rStyle w:val="a3"/>
          <w:b/>
          <w:bCs/>
          <w:rtl/>
        </w:rPr>
        <w:t xml:space="preserve"> י׳ז שנה מלכות ב</w:t>
      </w:r>
      <w:r>
        <w:rPr>
          <w:rStyle w:val="a3"/>
          <w:b/>
          <w:bCs/>
          <w:vertAlign w:val="superscript"/>
          <w:rtl/>
        </w:rPr>
        <w:t>ית</w:t>
      </w:r>
      <w:r>
        <w:rPr>
          <w:rStyle w:val="a3"/>
          <w:b/>
          <w:bCs/>
          <w:rtl/>
        </w:rPr>
        <w:t xml:space="preserve"> כוזיבא ילקוט דניאל תתרסהי</w:t>
      </w:r>
    </w:p>
    <w:p w:rsidR="009D7263" w:rsidRDefault="00000000">
      <w:pPr>
        <w:pStyle w:val="a4"/>
        <w:spacing w:line="290" w:lineRule="auto"/>
        <w:ind w:left="160" w:firstLine="60"/>
        <w:jc w:val="both"/>
        <w:sectPr w:rsidR="009D7263">
          <w:headerReference w:type="even" r:id="rId373"/>
          <w:headerReference w:type="default" r:id="rId374"/>
          <w:footerReference w:type="even" r:id="rId375"/>
          <w:footerReference w:type="default" r:id="rId376"/>
          <w:footnotePr>
            <w:numFmt w:val="chicago"/>
          </w:footnotePr>
          <w:pgSz w:w="8400" w:h="11900"/>
          <w:pgMar w:top="1541" w:right="1153" w:bottom="524" w:left="685" w:header="0" w:footer="96" w:gutter="0"/>
          <w:cols w:space="720"/>
          <w:noEndnote/>
          <w:bidi/>
          <w:docGrid w:linePitch="360"/>
          <w15:footnoteColumns w:val="1"/>
        </w:sectPr>
      </w:pPr>
      <w:r>
        <w:rPr>
          <w:rStyle w:val="a3"/>
          <w:rFonts w:ascii="Arial" w:eastAsia="Arial" w:hAnsi="Arial" w:cs="Arial"/>
          <w:sz w:val="34"/>
          <w:szCs w:val="34"/>
          <w:rtl/>
        </w:rPr>
        <w:t xml:space="preserve">בר מצרה </w:t>
      </w:r>
      <w:r>
        <w:rPr>
          <w:rStyle w:val="a3"/>
          <w:b/>
          <w:bCs/>
          <w:rtl/>
        </w:rPr>
        <w:t xml:space="preserve">ה״מ שליח דבר מצזה הוא אבל עבד דלאו בר מצוה לא </w:t>
      </w:r>
      <w:r>
        <w:rPr>
          <w:rStyle w:val="a3"/>
          <w:b/>
          <w:bCs/>
          <w:vertAlign w:val="superscript"/>
          <w:rtl/>
        </w:rPr>
        <w:t>נ</w:t>
      </w:r>
      <w:r>
        <w:rPr>
          <w:rStyle w:val="a3"/>
          <w:b/>
          <w:bCs/>
          <w:rtl/>
        </w:rPr>
        <w:t>'</w:t>
      </w:r>
      <w:r>
        <w:rPr>
          <w:rStyle w:val="a3"/>
          <w:b/>
          <w:bCs/>
          <w:vertAlign w:val="superscript"/>
          <w:rtl/>
          <w:lang w:val="en-US" w:eastAsia="en-US"/>
        </w:rPr>
        <w:t>8</w:t>
      </w:r>
      <w:r>
        <w:rPr>
          <w:rStyle w:val="a3"/>
          <w:b/>
          <w:bCs/>
          <w:rtl/>
        </w:rPr>
        <w:t xml:space="preserve"> *יי ר״ע דרש בה׳ דברים אדם זוכה לבן וחכ״א עד הפרק זכה ל</w:t>
      </w:r>
      <w:r>
        <w:rPr>
          <w:rStyle w:val="a3"/>
          <w:b/>
          <w:bCs/>
          <w:vertAlign w:val="superscript"/>
          <w:rtl/>
        </w:rPr>
        <w:t>ו</w:t>
      </w:r>
      <w:r>
        <w:rPr>
          <w:rStyle w:val="a3"/>
          <w:b/>
          <w:bCs/>
          <w:rtl/>
        </w:rPr>
        <w:t xml:space="preserve"> מכאן ואילך הוא זוכה לעצמו תוספתא עדיית א בן י״ג למצות אבית יי ויגדל הילד ויגמל רה״ר אמר נגמל מיצר הרע רבנן אמרי נגמל מחלבו• ויעש אברהם משתה גדיל גדול עולמים היה שם נ״י </w:t>
      </w:r>
      <w:r>
        <w:rPr>
          <w:rStyle w:val="a3"/>
          <w:b/>
          <w:bCs/>
          <w:vertAlign w:val="superscript"/>
          <w:rtl/>
        </w:rPr>
        <w:t>נג</w:t>
      </w:r>
      <w:r>
        <w:rPr>
          <w:rStyle w:val="a3"/>
          <w:b/>
          <w:bCs/>
          <w:rtl/>
        </w:rPr>
        <w:t xml:space="preserve"> צריך אדם להטפל בבנו עד י״ג שנה מכאן ואיל! צריך שיאמר ברוך שפטרני מעונשו של זה שם סג קטן לס״ת עושין אותו סניו מאימתי עושין אותו סניף? ח״א כדי שיהא יודע טיב ברכה ואחרינא אמר </w:t>
      </w:r>
      <w:r>
        <w:rPr>
          <w:rStyle w:val="a3"/>
          <w:b/>
          <w:bCs/>
          <w:vertAlign w:val="superscript"/>
          <w:rtl/>
        </w:rPr>
        <w:t>כיי</w:t>
      </w:r>
      <w:r>
        <w:rPr>
          <w:rStyle w:val="a3"/>
          <w:b/>
          <w:bCs/>
          <w:rtl/>
        </w:rPr>
        <w:t xml:space="preserve"> </w:t>
      </w:r>
      <w:r>
        <w:rPr>
          <w:rStyle w:val="a3"/>
          <w:b/>
          <w:bCs/>
          <w:vertAlign w:val="subscript"/>
          <w:rtl/>
        </w:rPr>
        <w:t>שיהא יודע</w:t>
      </w:r>
      <w:r>
        <w:rPr>
          <w:rStyle w:val="a3"/>
          <w:b/>
          <w:bCs/>
          <w:rtl/>
        </w:rPr>
        <w:t xml:space="preserve"> ל</w:t>
      </w:r>
      <w:r>
        <w:rPr>
          <w:rStyle w:val="a3"/>
          <w:b/>
          <w:bCs/>
          <w:vertAlign w:val="subscript"/>
          <w:rtl/>
        </w:rPr>
        <w:t>מ</w:t>
      </w:r>
      <w:r>
        <w:rPr>
          <w:rStyle w:val="a3"/>
          <w:b/>
          <w:bCs/>
          <w:rtl/>
        </w:rPr>
        <w:t xml:space="preserve">י </w:t>
      </w:r>
      <w:r>
        <w:rPr>
          <w:rStyle w:val="a3"/>
          <w:b/>
          <w:bCs/>
          <w:vertAlign w:val="subscript"/>
          <w:rtl/>
        </w:rPr>
        <w:t>מבר</w:t>
      </w:r>
      <w:r>
        <w:rPr>
          <w:rStyle w:val="a3"/>
          <w:b/>
          <w:bCs/>
          <w:rtl/>
        </w:rPr>
        <w:t xml:space="preserve">ך שם צא אלא ורעות רוח רעותיה דמתקדי בר מצוותא ייייי </w:t>
      </w:r>
      <w:r>
        <w:rPr>
          <w:rStyle w:val="a3"/>
          <w:b/>
          <w:bCs/>
          <w:vertAlign w:val="superscript"/>
          <w:rtl/>
        </w:rPr>
        <w:t>ג</w:t>
      </w:r>
      <w:r>
        <w:rPr>
          <w:rStyle w:val="a3"/>
          <w:b/>
          <w:bCs/>
          <w:vertAlign w:val="subscript"/>
          <w:rtl/>
        </w:rPr>
        <w:t xml:space="preserve"> עך י״ג שנה בן</w:t>
      </w:r>
      <w:r>
        <w:rPr>
          <w:rStyle w:val="a3"/>
          <w:b/>
          <w:bCs/>
          <w:rtl/>
        </w:rPr>
        <w:t xml:space="preserve"> ל</w:t>
      </w:r>
      <w:r>
        <w:rPr>
          <w:rStyle w:val="a3"/>
          <w:b/>
          <w:bCs/>
          <w:vertAlign w:val="subscript"/>
          <w:rtl/>
        </w:rPr>
        <w:t>וקה בשב</w:t>
      </w:r>
      <w:r>
        <w:rPr>
          <w:rStyle w:val="a3"/>
          <w:b/>
          <w:bCs/>
          <w:rtl/>
        </w:rPr>
        <w:t xml:space="preserve">,ל </w:t>
      </w:r>
      <w:r>
        <w:rPr>
          <w:rStyle w:val="a3"/>
          <w:b/>
          <w:bCs/>
          <w:vertAlign w:val="subscript"/>
          <w:rtl/>
        </w:rPr>
        <w:t>אב</w:t>
      </w:r>
      <w:r>
        <w:rPr>
          <w:rStyle w:val="a3"/>
          <w:b/>
          <w:bCs/>
          <w:rtl/>
        </w:rPr>
        <w:t xml:space="preserve"> ילקוט רות תיז אמר דוד רבש״ע עני במה יק</w:t>
      </w:r>
      <w:r>
        <w:rPr>
          <w:rStyle w:val="a3"/>
          <w:b/>
          <w:bCs/>
          <w:vertAlign w:val="superscript"/>
          <w:rtl/>
        </w:rPr>
        <w:t>רא</w:t>
      </w:r>
    </w:p>
    <w:p w:rsidR="009D7263" w:rsidRDefault="00000000">
      <w:pPr>
        <w:pStyle w:val="a4"/>
        <w:spacing w:line="312" w:lineRule="auto"/>
        <w:ind w:left="140" w:firstLine="60"/>
        <w:jc w:val="both"/>
      </w:pPr>
      <w:r>
        <w:rPr>
          <w:rStyle w:val="a3"/>
          <w:b/>
          <w:bCs/>
          <w:rtl/>
        </w:rPr>
        <w:t>שמו לפניך? אלא יקרא שמו על שם בנו הא כיצד? אם עומד בנו בבהכנ״ס ובבהמ״ד וקורא בתורה ואומרים הבייות בן מי זה! אומר בן איש פלוני עני הוא ונמצא הרבים מברכים שמו הגדול על ידו תיב׳א יי׳• ע״ע ע׳ בנים ובנות•</w:t>
      </w:r>
    </w:p>
    <w:p w:rsidR="009D7263" w:rsidRDefault="00000000">
      <w:pPr>
        <w:pStyle w:val="a4"/>
        <w:spacing w:line="240" w:lineRule="auto"/>
        <w:ind w:firstLine="140"/>
      </w:pPr>
      <w:r>
        <w:rPr>
          <w:rStyle w:val="a3"/>
          <w:rFonts w:ascii="Arial" w:eastAsia="Arial" w:hAnsi="Arial" w:cs="Arial"/>
          <w:sz w:val="26"/>
          <w:szCs w:val="26"/>
          <w:rtl/>
        </w:rPr>
        <w:t xml:space="preserve">בר נש׳ </w:t>
      </w:r>
      <w:r>
        <w:rPr>
          <w:rStyle w:val="a3"/>
          <w:b/>
          <w:bCs/>
          <w:rtl/>
        </w:rPr>
        <w:t>ע׳ אדם•</w:t>
      </w:r>
    </w:p>
    <w:p w:rsidR="009D7263" w:rsidRDefault="00000000">
      <w:pPr>
        <w:pStyle w:val="a4"/>
        <w:spacing w:after="140" w:line="240" w:lineRule="auto"/>
        <w:ind w:firstLine="140"/>
      </w:pPr>
      <w:r>
        <w:rPr>
          <w:rStyle w:val="a3"/>
          <w:rFonts w:ascii="Arial" w:eastAsia="Arial" w:hAnsi="Arial" w:cs="Arial"/>
          <w:sz w:val="26"/>
          <w:szCs w:val="26"/>
          <w:rtl/>
        </w:rPr>
        <w:t xml:space="preserve">ברד׳ </w:t>
      </w:r>
      <w:r>
        <w:rPr>
          <w:rStyle w:val="a3"/>
          <w:b/>
          <w:bCs/>
          <w:rtl/>
        </w:rPr>
        <w:t>ע׳ גשם•</w:t>
      </w:r>
    </w:p>
    <w:p w:rsidR="009D7263" w:rsidRDefault="00000000">
      <w:pPr>
        <w:pStyle w:val="a4"/>
        <w:spacing w:line="307" w:lineRule="auto"/>
        <w:ind w:firstLine="200"/>
        <w:jc w:val="both"/>
      </w:pPr>
      <w:r>
        <w:rPr>
          <w:rStyle w:val="a3"/>
          <w:rFonts w:ascii="Arial" w:eastAsia="Arial" w:hAnsi="Arial" w:cs="Arial"/>
          <w:sz w:val="26"/>
          <w:szCs w:val="26"/>
          <w:rtl/>
        </w:rPr>
        <w:t xml:space="preserve">^ל!ל </w:t>
      </w:r>
      <w:r>
        <w:rPr>
          <w:rStyle w:val="a3"/>
          <w:b/>
          <w:bCs/>
          <w:rtl/>
        </w:rPr>
        <w:t>(ם רז לא) מיום שחרב בהמ״ק נפסקה חומת ברזל בין ישראל לאביהם שבשמים ברכות ל</w:t>
      </w:r>
      <w:r>
        <w:rPr>
          <w:rStyle w:val="a3"/>
          <w:b/>
          <w:bCs/>
          <w:vertAlign w:val="superscript"/>
          <w:rtl/>
        </w:rPr>
        <w:t>ב</w:t>
      </w:r>
      <w:r>
        <w:rPr>
          <w:rStyle w:val="a3"/>
          <w:b/>
          <w:bCs/>
          <w:rtl/>
        </w:rPr>
        <w:t xml:space="preserve">־ והנותנת ברזל בין האפרוחים ה״ז מדרכי האמורי אם מפני הרעמים ואם מפני הברק ה״ז מותר* תוספתא שבת </w:t>
      </w:r>
      <w:r>
        <w:rPr>
          <w:rStyle w:val="a3"/>
          <w:b/>
          <w:bCs/>
          <w:vertAlign w:val="superscript"/>
          <w:rtl/>
        </w:rPr>
        <w:t>ז</w:t>
      </w:r>
      <w:r>
        <w:rPr>
          <w:rStyle w:val="a3"/>
          <w:b/>
          <w:bCs/>
          <w:rtl/>
        </w:rPr>
        <w:t xml:space="preserve"> כל ת״ח שאינו קשה כברזל אינו ת״ח דכתיב ארץ אשר אבניה ברזל </w:t>
      </w:r>
      <w:r>
        <w:rPr>
          <w:rStyle w:val="a3"/>
          <w:b/>
          <w:bCs/>
          <w:vertAlign w:val="subscript"/>
          <w:rtl/>
        </w:rPr>
        <w:t>א</w:t>
      </w:r>
      <w:r>
        <w:rPr>
          <w:rStyle w:val="a3"/>
          <w:b/>
          <w:bCs/>
          <w:rtl/>
        </w:rPr>
        <w:t>׳</w:t>
      </w:r>
      <w:r>
        <w:rPr>
          <w:rStyle w:val="a3"/>
          <w:b/>
          <w:bCs/>
          <w:vertAlign w:val="subscript"/>
          <w:rtl/>
        </w:rPr>
        <w:t>ת</w:t>
      </w:r>
      <w:r>
        <w:rPr>
          <w:rStyle w:val="a3"/>
          <w:b/>
          <w:bCs/>
          <w:rtl/>
        </w:rPr>
        <w:t xml:space="preserve"> א</w:t>
      </w:r>
      <w:r>
        <w:rPr>
          <w:rStyle w:val="a3"/>
          <w:b/>
          <w:bCs/>
          <w:vertAlign w:val="subscript"/>
          <w:rtl/>
        </w:rPr>
        <w:t>בנ</w:t>
      </w:r>
      <w:r>
        <w:rPr>
          <w:rStyle w:val="a3"/>
          <w:b/>
          <w:bCs/>
          <w:rtl/>
        </w:rPr>
        <w:t>י</w:t>
      </w:r>
      <w:r>
        <w:rPr>
          <w:rStyle w:val="a3"/>
          <w:b/>
          <w:bCs/>
          <w:vertAlign w:val="subscript"/>
          <w:rtl/>
        </w:rPr>
        <w:t>ה</w:t>
      </w:r>
      <w:r>
        <w:rPr>
          <w:rStyle w:val="a3"/>
          <w:b/>
          <w:bCs/>
          <w:rtl/>
        </w:rPr>
        <w:t xml:space="preserve"> אלא בוניה תענית י• מאי יכתיב ברזל בברזל יחד? לומר לך מה ברזל זה אחד מחדד את חבירו אף ב' ת ח מחדדין זה את זה בהלכה שם י■ הר קשה ברזל מחתכו ברזל קשה אור מפעפעו </w:t>
      </w:r>
      <w:r>
        <w:rPr>
          <w:rStyle w:val="a3"/>
          <w:b/>
          <w:bCs/>
          <w:vertAlign w:val="superscript"/>
          <w:rtl/>
        </w:rPr>
        <w:t>ב</w:t>
      </w:r>
      <w:r>
        <w:rPr>
          <w:rStyle w:val="a3"/>
          <w:b/>
          <w:bCs/>
          <w:rtl/>
        </w:rPr>
        <w:t>״</w:t>
      </w:r>
      <w:r>
        <w:rPr>
          <w:rStyle w:val="a3"/>
          <w:b/>
          <w:bCs/>
          <w:vertAlign w:val="superscript"/>
          <w:rtl/>
        </w:rPr>
        <w:t>ב</w:t>
      </w:r>
      <w:r>
        <w:rPr>
          <w:rStyle w:val="a3"/>
          <w:b/>
          <w:bCs/>
          <w:rtl/>
        </w:rPr>
        <w:t xml:space="preserve"> י׳ מפני מה לא נאמרה יד בברזל? שהברזל ממית בכל שהוא סנהדרין "</w:t>
      </w:r>
      <w:r>
        <w:rPr>
          <w:rStyle w:val="a3"/>
          <w:b/>
          <w:bCs/>
          <w:vertAlign w:val="superscript"/>
          <w:rtl/>
        </w:rPr>
        <w:t>:</w:t>
      </w:r>
      <w:r>
        <w:rPr>
          <w:rStyle w:val="a3"/>
          <w:b/>
          <w:bCs/>
          <w:rtl/>
        </w:rPr>
        <w:t xml:space="preserve">ג׳ מאה בודנייתא נרגא דפרזלא דשליט בפרזלא שדר ליה נבוכדנצר לנבוזראדן שם או־ אם מן הארץ היא מביא (את המבול) יש לנו עששיות של ברזל שאנו מחפין בהן את הארץ </w:t>
      </w:r>
      <w:r>
        <w:rPr>
          <w:rStyle w:val="a3"/>
          <w:b/>
          <w:bCs/>
          <w:vertAlign w:val="superscript"/>
          <w:rtl/>
        </w:rPr>
        <w:t>סם</w:t>
      </w:r>
      <w:r>
        <w:rPr>
          <w:rStyle w:val="a3"/>
          <w:b/>
          <w:bCs/>
          <w:rtl/>
        </w:rPr>
        <w:t>^</w:t>
      </w:r>
      <w:r>
        <w:rPr>
          <w:rStyle w:val="a3"/>
          <w:b/>
          <w:bCs/>
          <w:vertAlign w:val="superscript"/>
          <w:rtl/>
          <w:lang w:val="en-US" w:eastAsia="en-US"/>
        </w:rPr>
        <w:t>n</w:t>
      </w:r>
      <w:r>
        <w:rPr>
          <w:rStyle w:val="a3"/>
          <w:b/>
          <w:bCs/>
          <w:vertAlign w:val="superscript"/>
          <w:rtl/>
        </w:rPr>
        <w:t>:</w:t>
      </w:r>
      <w:r>
        <w:rPr>
          <w:rStyle w:val="a3"/>
          <w:b/>
          <w:bCs/>
          <w:rtl/>
        </w:rPr>
        <w:t xml:space="preserve"> אין מוכרין להן (לעכו״ס) עששיות של ברזל בפרזלא הינדואה דחלשי</w:t>
      </w:r>
      <w:r>
        <w:rPr>
          <w:rStyle w:val="a3"/>
          <w:b/>
          <w:bCs/>
          <w:vertAlign w:val="superscript"/>
          <w:rtl/>
        </w:rPr>
        <w:t xml:space="preserve"> </w:t>
      </w:r>
      <w:r>
        <w:rPr>
          <w:rStyle w:val="a3"/>
          <w:b/>
          <w:bCs/>
          <w:rtl/>
        </w:rPr>
        <w:t xml:space="preserve">מנייהו כלי זיין ע״ז </w:t>
      </w:r>
      <w:r>
        <w:rPr>
          <w:rStyle w:val="a3"/>
          <w:b/>
          <w:bCs/>
          <w:vertAlign w:val="superscript"/>
          <w:rtl/>
        </w:rPr>
        <w:t>טז</w:t>
      </w:r>
      <w:r>
        <w:rPr>
          <w:rStyle w:val="a3"/>
          <w:b/>
          <w:bCs/>
          <w:rtl/>
        </w:rPr>
        <w:t xml:space="preserve">• שהברזל נברא לקצר ימיו של אדם והמזבח נברא להאריך ימיו של אדם אינו בדין שיונף המקצר על המאריך מדות ג י כיון שנברא הברזל התחילו האילנות מרתתים א״ל מה לכם מרתתים? עץ מכם אל יכבס </w:t>
      </w:r>
      <w:r>
        <w:rPr>
          <w:rStyle w:val="a3"/>
          <w:b/>
          <w:bCs/>
          <w:vertAlign w:val="subscript"/>
          <w:rtl/>
        </w:rPr>
        <w:t>ב</w:t>
      </w:r>
      <w:r>
        <w:rPr>
          <w:rStyle w:val="a3"/>
          <w:b/>
          <w:bCs/>
          <w:rtl/>
        </w:rPr>
        <w:t xml:space="preserve">י כ״ר ה ברזל בברזל יחד אין סכין מתחדדה אלא בירך של חבירתה כך אין ת״ח משתבח אלא בחבירו </w:t>
      </w:r>
      <w:r>
        <w:rPr>
          <w:rStyle w:val="a3"/>
          <w:b/>
          <w:bCs/>
          <w:vertAlign w:val="superscript"/>
          <w:rtl/>
        </w:rPr>
        <w:t>שם סט</w:t>
      </w:r>
      <w:r>
        <w:rPr>
          <w:rStyle w:val="a3"/>
          <w:b/>
          <w:bCs/>
          <w:rtl/>
        </w:rPr>
        <w:t xml:space="preserve"> יצה״ר דומה לברזל שהטילוהו בתוך .האור כל זמן שהוא בתוך האור עושין ממנו כל כלים שירצו אבות דרינ טי ונתתי את שמיכם ברזל שלא יהו שמים</w:t>
      </w:r>
    </w:p>
    <w:p w:rsidR="009D7263" w:rsidRDefault="00000000">
      <w:pPr>
        <w:pStyle w:val="a4"/>
        <w:spacing w:after="220" w:line="240" w:lineRule="auto"/>
        <w:jc w:val="center"/>
      </w:pPr>
      <w:r>
        <w:rPr>
          <w:rStyle w:val="a3"/>
          <w:b/>
          <w:bCs/>
          <w:vertAlign w:val="subscript"/>
          <w:rtl/>
        </w:rPr>
        <w:t>מןיעין כדרך שאי</w:t>
      </w:r>
      <w:r>
        <w:rPr>
          <w:rStyle w:val="a3"/>
          <w:b/>
          <w:bCs/>
          <w:rtl/>
        </w:rPr>
        <w:t xml:space="preserve">ן </w:t>
      </w:r>
      <w:r>
        <w:rPr>
          <w:rStyle w:val="a3"/>
          <w:b/>
          <w:bCs/>
          <w:vertAlign w:val="subscript"/>
          <w:rtl/>
        </w:rPr>
        <w:t>הברז</w:t>
      </w:r>
      <w:r>
        <w:rPr>
          <w:rStyle w:val="a3"/>
          <w:b/>
          <w:bCs/>
          <w:rtl/>
        </w:rPr>
        <w:t xml:space="preserve">ל </w:t>
      </w:r>
      <w:r>
        <w:rPr>
          <w:rStyle w:val="a3"/>
          <w:b/>
          <w:bCs/>
          <w:vertAlign w:val="subscript"/>
          <w:rtl/>
        </w:rPr>
        <w:t>מז</w:t>
      </w:r>
      <w:r>
        <w:rPr>
          <w:rStyle w:val="a3"/>
          <w:b/>
          <w:bCs/>
          <w:rtl/>
        </w:rPr>
        <w:t>יע ילקוט ויקרא תרעד•</w:t>
      </w:r>
    </w:p>
    <w:p w:rsidR="009D7263" w:rsidRDefault="00000000">
      <w:pPr>
        <w:pStyle w:val="a4"/>
        <w:spacing w:after="80" w:line="298" w:lineRule="auto"/>
        <w:jc w:val="both"/>
        <w:sectPr w:rsidR="009D7263">
          <w:headerReference w:type="even" r:id="rId377"/>
          <w:headerReference w:type="default" r:id="rId378"/>
          <w:footerReference w:type="even" r:id="rId379"/>
          <w:footerReference w:type="default" r:id="rId380"/>
          <w:footnotePr>
            <w:numFmt w:val="chicago"/>
          </w:footnotePr>
          <w:pgSz w:w="8400" w:h="11900"/>
          <w:pgMar w:top="1373" w:right="1057" w:bottom="743" w:left="791" w:header="0" w:footer="3" w:gutter="0"/>
          <w:cols w:space="720"/>
          <w:noEndnote/>
          <w:bidi/>
          <w:docGrid w:linePitch="360"/>
          <w15:footnoteColumns w:val="1"/>
        </w:sectPr>
      </w:pPr>
      <w:r>
        <w:rPr>
          <w:rStyle w:val="a3"/>
          <w:rFonts w:ascii="Arial" w:eastAsia="Arial" w:hAnsi="Arial" w:cs="Arial"/>
          <w:b/>
          <w:bCs/>
          <w:sz w:val="28"/>
          <w:szCs w:val="28"/>
          <w:rtl/>
          <w:lang w:val="en-US" w:eastAsia="en-US"/>
        </w:rPr>
        <w:t>2</w:t>
      </w:r>
      <w:r>
        <w:rPr>
          <w:rStyle w:val="a3"/>
          <w:rFonts w:ascii="Arial" w:eastAsia="Arial" w:hAnsi="Arial" w:cs="Arial"/>
          <w:b/>
          <w:bCs/>
          <w:sz w:val="28"/>
          <w:szCs w:val="28"/>
          <w:rtl/>
        </w:rPr>
        <w:t>^</w:t>
      </w:r>
      <w:r>
        <w:rPr>
          <w:rStyle w:val="a3"/>
          <w:rFonts w:ascii="Arial" w:eastAsia="Arial" w:hAnsi="Arial" w:cs="Arial"/>
          <w:b/>
          <w:bCs/>
          <w:sz w:val="28"/>
          <w:szCs w:val="28"/>
          <w:rtl/>
          <w:lang w:val="en-US" w:eastAsia="en-US"/>
        </w:rPr>
        <w:t>nK</w:t>
      </w:r>
      <w:r>
        <w:rPr>
          <w:rStyle w:val="a3"/>
          <w:rFonts w:ascii="Arial" w:eastAsia="Arial" w:hAnsi="Arial" w:cs="Arial"/>
          <w:b/>
          <w:bCs/>
          <w:sz w:val="28"/>
          <w:szCs w:val="28"/>
          <w:rtl/>
        </w:rPr>
        <w:t xml:space="preserve"> </w:t>
      </w:r>
      <w:r>
        <w:rPr>
          <w:rStyle w:val="a3"/>
          <w:b/>
          <w:bCs/>
          <w:rtl/>
        </w:rPr>
        <w:t>(מעשה בראשית)• ג' בדקי מיתה בראת באשה• כל מה שבראת באשה לא בראת דבר אחד לבטלה ברכום ל»</w:t>
      </w:r>
      <w:r>
        <w:rPr>
          <w:rStyle w:val="a3"/>
          <w:b/>
          <w:bCs/>
          <w:vertAlign w:val="superscript"/>
          <w:rtl/>
        </w:rPr>
        <w:t>:</w:t>
      </w:r>
      <w:r>
        <w:rPr>
          <w:rStyle w:val="a3"/>
          <w:b/>
          <w:bCs/>
          <w:rtl/>
        </w:rPr>
        <w:t xml:space="preserve"> בתי י״ב מזלות בראתי </w:t>
      </w:r>
      <w:r>
        <w:rPr>
          <w:rStyle w:val="a3"/>
          <w:b/>
          <w:bCs/>
          <w:vertAlign w:val="superscript"/>
          <w:rtl/>
        </w:rPr>
        <w:t>בר</w:t>
      </w:r>
      <w:r>
        <w:rPr>
          <w:rStyle w:val="a3"/>
          <w:b/>
          <w:bCs/>
          <w:rtl/>
        </w:rPr>
        <w:t>?</w:t>
      </w:r>
      <w:r>
        <w:rPr>
          <w:rStyle w:val="a3"/>
          <w:b/>
          <w:bCs/>
          <w:vertAlign w:val="superscript"/>
          <w:rtl/>
        </w:rPr>
        <w:t>י</w:t>
      </w:r>
      <w:r>
        <w:rPr>
          <w:rStyle w:val="a3"/>
          <w:b/>
          <w:bCs/>
          <w:rtl/>
        </w:rPr>
        <w:t>ע ועל כל מזל ומזל בראתי לן ל׳ חיל שם לב־ בברא כ״ע לא פליגי דברא</w:t>
      </w:r>
      <w:r>
        <w:rPr>
          <w:rStyle w:val="a3"/>
          <w:b/>
          <w:bCs/>
          <w:vertAlign w:val="superscript"/>
          <w:rtl/>
        </w:rPr>
        <w:t xml:space="preserve"> </w:t>
      </w:r>
      <w:r>
        <w:rPr>
          <w:rStyle w:val="a3"/>
          <w:b/>
          <w:bCs/>
          <w:rtl/>
        </w:rPr>
        <w:t>מ</w:t>
      </w:r>
      <w:r>
        <w:rPr>
          <w:rStyle w:val="a3"/>
          <w:b/>
          <w:bCs/>
          <w:vertAlign w:val="subscript"/>
          <w:rtl/>
        </w:rPr>
        <w:t>שמע כי פליגי בבןרא ב״ש סברי בורא דעתיד</w:t>
      </w:r>
      <w:r>
        <w:rPr>
          <w:rStyle w:val="a3"/>
          <w:b/>
          <w:bCs/>
          <w:rtl/>
        </w:rPr>
        <w:t xml:space="preserve"> ל</w:t>
      </w:r>
      <w:r>
        <w:rPr>
          <w:rStyle w:val="a3"/>
          <w:b/>
          <w:bCs/>
          <w:vertAlign w:val="subscript"/>
          <w:rtl/>
        </w:rPr>
        <w:t>מברא</w:t>
      </w:r>
      <w:r>
        <w:rPr>
          <w:rStyle w:val="a3"/>
          <w:b/>
          <w:bCs/>
          <w:rtl/>
        </w:rPr>
        <w:t xml:space="preserve"> שם נב־ יודע היה בצלאל ^יף אותיות שנבראו בהן שמים ן</w:t>
      </w:r>
      <w:r>
        <w:rPr>
          <w:rStyle w:val="a3"/>
          <w:b/>
          <w:bCs/>
          <w:vertAlign w:val="subscript"/>
          <w:rtl/>
        </w:rPr>
        <w:t>א</w:t>
      </w:r>
      <w:r>
        <w:rPr>
          <w:rStyle w:val="a3"/>
          <w:b/>
          <w:bCs/>
          <w:rtl/>
        </w:rPr>
        <w:t xml:space="preserve">ךץ שם נה• לא נבראו רעמים אלא לפשוט עקמומית שבלב שם נט• בתחלה עלה במחשבה לבראת ב* ולבסוף לא נברא אלא אחת שם </w:t>
      </w:r>
      <w:r>
        <w:rPr>
          <w:rStyle w:val="a3"/>
          <w:b/>
          <w:bCs/>
          <w:vertAlign w:val="subscript"/>
          <w:rtl/>
        </w:rPr>
        <w:t>סא</w:t>
      </w:r>
      <w:r>
        <w:rPr>
          <w:rStyle w:val="a3"/>
          <w:b/>
          <w:bCs/>
          <w:rtl/>
        </w:rPr>
        <w:t xml:space="preserve">. </w:t>
      </w:r>
      <w:r>
        <w:rPr>
          <w:rStyle w:val="a3"/>
          <w:b/>
          <w:bCs/>
          <w:vertAlign w:val="subscript"/>
          <w:rtl/>
        </w:rPr>
        <w:t>לא אברי עלמא אלא לףשיעי גמררי או</w:t>
      </w:r>
      <w:r>
        <w:rPr>
          <w:rStyle w:val="a3"/>
          <w:b/>
          <w:bCs/>
          <w:rtl/>
        </w:rPr>
        <w:t xml:space="preserve"> לצדיקי גמורי שם שם־ </w:t>
      </w:r>
      <w:r>
        <w:rPr>
          <w:rStyle w:val="a3"/>
          <w:b/>
          <w:bCs/>
          <w:vertAlign w:val="subscript"/>
          <w:rtl/>
        </w:rPr>
        <w:t>שא</w:t>
      </w:r>
      <w:r>
        <w:rPr>
          <w:rStyle w:val="a3"/>
          <w:b/>
          <w:bCs/>
          <w:rtl/>
        </w:rPr>
        <w:t>ל אליהו לר״נ מפני מה ברא הקב״ה שקצים ורמשים בעולם? א״ל לצורך נבראו כשעה שהבריות חוטאין הוא מביט בהן ואומר מה אלו שאין בהן צורך ירוש ברכות ט</w:t>
      </w:r>
    </w:p>
    <w:p w:rsidR="009D7263" w:rsidRDefault="00000000">
      <w:pPr>
        <w:pStyle w:val="a4"/>
        <w:spacing w:before="260" w:line="317" w:lineRule="auto"/>
        <w:jc w:val="both"/>
      </w:pPr>
      <w:r>
        <w:rPr>
          <w:rStyle w:val="a3"/>
          <w:b/>
          <w:bCs/>
          <w:rtl/>
        </w:rPr>
        <w:t xml:space="preserve">כל מה שברא חקב״ה בעולמו לא ברא דבר אחד לבטלה שבת </w:t>
      </w:r>
      <w:r>
        <w:rPr>
          <w:rStyle w:val="a3"/>
          <w:b/>
          <w:bCs/>
          <w:vertAlign w:val="superscript"/>
          <w:rtl/>
        </w:rPr>
        <w:t>ן</w:t>
      </w:r>
      <w:r>
        <w:rPr>
          <w:rStyle w:val="a3"/>
          <w:b/>
          <w:bCs/>
          <w:rtl/>
        </w:rPr>
        <w:t>י</w:t>
      </w:r>
      <w:r>
        <w:rPr>
          <w:rStyle w:val="a3"/>
          <w:b/>
          <w:bCs/>
          <w:vertAlign w:val="superscript"/>
          <w:rtl/>
        </w:rPr>
        <w:t>:</w:t>
      </w:r>
      <w:r>
        <w:rPr>
          <w:rStyle w:val="a3"/>
          <w:b/>
          <w:bCs/>
          <w:rtl/>
        </w:rPr>
        <w:t xml:space="preserve"> ב׳ שנים ומחצי• נחלקו ב״ש וביה הללו אומרים נוח לו לאדם שלא נברא יותר משנברא והללי </w:t>
      </w:r>
      <w:r>
        <w:rPr>
          <w:rStyle w:val="a3"/>
          <w:b/>
          <w:bCs/>
          <w:vertAlign w:val="subscript"/>
          <w:rtl/>
        </w:rPr>
        <w:t>אןמרים נוח לו לאדם שנברא יותר משלא נברא</w:t>
      </w:r>
      <w:r>
        <w:rPr>
          <w:rStyle w:val="a3"/>
          <w:b/>
          <w:bCs/>
          <w:rtl/>
        </w:rPr>
        <w:t xml:space="preserve"> עירובין יג• לא איברי סיהרא אל*</w:t>
      </w:r>
      <w:r>
        <w:rPr>
          <w:rStyle w:val="a3"/>
          <w:b/>
          <w:bCs/>
          <w:vertAlign w:val="subscript"/>
          <w:rtl/>
        </w:rPr>
        <w:t xml:space="preserve"> לגירסא</w:t>
      </w:r>
      <w:r>
        <w:rPr>
          <w:rStyle w:val="a3"/>
          <w:b/>
          <w:bCs/>
          <w:rtl/>
        </w:rPr>
        <w:t xml:space="preserve">. </w:t>
      </w:r>
      <w:r>
        <w:rPr>
          <w:rStyle w:val="a3"/>
          <w:b/>
          <w:bCs/>
          <w:vertAlign w:val="subscript"/>
          <w:rtl/>
        </w:rPr>
        <w:t>לא נברא יין אלא לנחם</w:t>
      </w:r>
      <w:r>
        <w:rPr>
          <w:rStyle w:val="a3"/>
          <w:b/>
          <w:bCs/>
          <w:rtl/>
        </w:rPr>
        <w:t xml:space="preserve"> אבלים ש□ סח• י׳ דברים נבראו בע״ש בי!</w:t>
      </w:r>
      <w:r>
        <w:rPr>
          <w:rStyle w:val="a3"/>
          <w:b/>
          <w:bCs/>
          <w:vertAlign w:val="subscript"/>
          <w:rtl/>
        </w:rPr>
        <w:t xml:space="preserve"> </w:t>
      </w:r>
      <w:r>
        <w:rPr>
          <w:rStyle w:val="a3"/>
          <w:b/>
          <w:bCs/>
          <w:rtl/>
        </w:rPr>
        <w:t xml:space="preserve">השמשות פסחים </w:t>
      </w:r>
      <w:r>
        <w:rPr>
          <w:rStyle w:val="a3"/>
          <w:b/>
          <w:bCs/>
          <w:vertAlign w:val="superscript"/>
          <w:rtl/>
        </w:rPr>
        <w:t>נ</w:t>
      </w:r>
      <w:r>
        <w:rPr>
          <w:rStyle w:val="a3"/>
          <w:b/>
          <w:bCs/>
          <w:rtl/>
        </w:rPr>
        <w:t xml:space="preserve">י• ג' דברים עלו במחשבה לבראת שם </w:t>
      </w:r>
      <w:r>
        <w:rPr>
          <w:rStyle w:val="a3"/>
          <w:b/>
          <w:bCs/>
          <w:vertAlign w:val="superscript"/>
          <w:rtl/>
        </w:rPr>
        <w:t>שפ:</w:t>
      </w:r>
      <w:r>
        <w:rPr>
          <w:rStyle w:val="a3"/>
          <w:b/>
          <w:bCs/>
          <w:rtl/>
        </w:rPr>
        <w:t xml:space="preserve"> אפילו בשביל צדיק </w:t>
      </w:r>
      <w:r>
        <w:rPr>
          <w:rStyle w:val="a3"/>
          <w:b/>
          <w:bCs/>
          <w:vertAlign w:val="subscript"/>
          <w:rtl/>
        </w:rPr>
        <w:t>אחד</w:t>
      </w:r>
      <w:r>
        <w:rPr>
          <w:rStyle w:val="a3"/>
          <w:b/>
          <w:bCs/>
          <w:rtl/>
        </w:rPr>
        <w:t xml:space="preserve"> עול</w:t>
      </w:r>
      <w:r>
        <w:rPr>
          <w:rStyle w:val="a3"/>
          <w:b/>
          <w:bCs/>
          <w:vertAlign w:val="subscript"/>
          <w:rtl/>
        </w:rPr>
        <w:t>ם נברא</w:t>
      </w:r>
      <w:r>
        <w:rPr>
          <w:rStyle w:val="a3"/>
          <w:b/>
          <w:bCs/>
          <w:rtl/>
        </w:rPr>
        <w:t xml:space="preserve"> יומא לח־• מציון נברא העולם שם </w:t>
      </w:r>
      <w:r>
        <w:rPr>
          <w:rStyle w:val="a3"/>
          <w:b/>
          <w:bCs/>
          <w:vertAlign w:val="superscript"/>
          <w:rtl/>
        </w:rPr>
        <w:t>נד:</w:t>
      </w:r>
      <w:r>
        <w:rPr>
          <w:rStyle w:val="a3"/>
          <w:b/>
          <w:bCs/>
          <w:rtl/>
        </w:rPr>
        <w:t xml:space="preserve"> ד</w:t>
      </w:r>
      <w:r>
        <w:rPr>
          <w:rStyle w:val="a3"/>
          <w:b/>
          <w:bCs/>
          <w:vertAlign w:val="superscript"/>
          <w:rtl/>
        </w:rPr>
        <w:t>,</w:t>
      </w:r>
      <w:r>
        <w:rPr>
          <w:rStyle w:val="a3"/>
          <w:b/>
          <w:bCs/>
          <w:rtl/>
        </w:rPr>
        <w:t xml:space="preserve"> מתחרט עליהם הקב״ר•</w:t>
      </w:r>
      <w:r>
        <w:rPr>
          <w:rStyle w:val="a3"/>
          <w:b/>
          <w:bCs/>
          <w:vertAlign w:val="subscript"/>
          <w:rtl/>
        </w:rPr>
        <w:t xml:space="preserve"> </w:t>
      </w:r>
      <w:r>
        <w:rPr>
          <w:rStyle w:val="a3"/>
          <w:b/>
          <w:bCs/>
          <w:rtl/>
        </w:rPr>
        <w:t xml:space="preserve">שבראם סוכה נב•• בניסן נברא העולם• מנין שבתשרי </w:t>
      </w:r>
      <w:r>
        <w:rPr>
          <w:rStyle w:val="a3"/>
          <w:b/>
          <w:bCs/>
          <w:vertAlign w:val="subscript"/>
          <w:rtl/>
        </w:rPr>
        <w:t>נברא העולם?</w:t>
      </w:r>
      <w:r>
        <w:rPr>
          <w:rStyle w:val="a3"/>
          <w:b/>
          <w:bCs/>
          <w:rtl/>
        </w:rPr>
        <w:t>ר״הי</w:t>
      </w:r>
      <w:r>
        <w:rPr>
          <w:rStyle w:val="a3"/>
          <w:b/>
          <w:bCs/>
          <w:vertAlign w:val="superscript"/>
          <w:rtl/>
        </w:rPr>
        <w:t>א</w:t>
      </w:r>
      <w:r>
        <w:rPr>
          <w:rStyle w:val="a3"/>
          <w:b/>
          <w:bCs/>
          <w:rtl/>
        </w:rPr>
        <w:t>• כל מעשה בראשית לקומתן נבראו לדעתן נבראו לצביונן נבר</w:t>
      </w:r>
      <w:r>
        <w:rPr>
          <w:rStyle w:val="a3"/>
          <w:b/>
          <w:bCs/>
          <w:vertAlign w:val="subscript"/>
          <w:rtl/>
        </w:rPr>
        <w:t>א</w:t>
      </w:r>
      <w:r>
        <w:rPr>
          <w:rStyle w:val="a3"/>
          <w:b/>
          <w:bCs/>
          <w:rtl/>
        </w:rPr>
        <w:t xml:space="preserve">ן שם שם שם נ׳ שערי בינה נבראו בעולם שם </w:t>
      </w:r>
      <w:r>
        <w:rPr>
          <w:rStyle w:val="a3"/>
          <w:b/>
          <w:bCs/>
          <w:vertAlign w:val="superscript"/>
          <w:rtl/>
        </w:rPr>
        <w:t>כא:</w:t>
      </w:r>
      <w:r>
        <w:rPr>
          <w:rStyle w:val="a3"/>
          <w:b/>
          <w:bCs/>
          <w:rtl/>
        </w:rPr>
        <w:t xml:space="preserve"> א״י נבראת תחילה וכל העולם כולו נברא לבסוף תעניתי• יכול ישאל אדם קודם שנברא העדל</w:t>
      </w:r>
      <w:r>
        <w:rPr>
          <w:rStyle w:val="a3"/>
          <w:b/>
          <w:bCs/>
          <w:vertAlign w:val="subscript"/>
          <w:rtl/>
        </w:rPr>
        <w:t>ם? ת</w:t>
      </w:r>
      <w:r>
        <w:rPr>
          <w:rStyle w:val="a3"/>
          <w:b/>
          <w:bCs/>
          <w:rtl/>
        </w:rPr>
        <w:t>״</w:t>
      </w:r>
      <w:r>
        <w:rPr>
          <w:rStyle w:val="a3"/>
          <w:b/>
          <w:bCs/>
          <w:vertAlign w:val="subscript"/>
          <w:rtl/>
        </w:rPr>
        <w:t>ל למ</w:t>
      </w:r>
      <w:r>
        <w:rPr>
          <w:rStyle w:val="a3"/>
          <w:b/>
          <w:bCs/>
          <w:rtl/>
        </w:rPr>
        <w:t xml:space="preserve">ן </w:t>
      </w:r>
      <w:r>
        <w:rPr>
          <w:rStyle w:val="a3"/>
          <w:b/>
          <w:bCs/>
          <w:vertAlign w:val="subscript"/>
          <w:rtl/>
        </w:rPr>
        <w:t>היןם אשר ברא</w:t>
      </w:r>
      <w:r>
        <w:rPr>
          <w:rStyle w:val="a3"/>
          <w:b/>
          <w:bCs/>
          <w:rtl/>
        </w:rPr>
        <w:t xml:space="preserve"> חגיגה </w:t>
      </w:r>
      <w:r>
        <w:rPr>
          <w:rStyle w:val="a3"/>
          <w:b/>
          <w:bCs/>
          <w:vertAlign w:val="superscript"/>
          <w:rtl/>
        </w:rPr>
        <w:t>יא:</w:t>
      </w:r>
      <w:r>
        <w:rPr>
          <w:rStyle w:val="a3"/>
          <w:b/>
          <w:bCs/>
          <w:rtl/>
        </w:rPr>
        <w:t xml:space="preserve"> י׳ דברים נבראו ביום ראשון• אור שברא הקב״ה ביום ראשון אדם צופה בו מסוף העולם ועד סופן שם יב• בי׳ דברים נברא העולם בחכמה ובתבונה ובדעת ובכח ובגערה ובגבורה בצדק ובמשפט בחסד וברחמים• בשעה שברא הקב״ה את העולם היה מרחיב והולך כב׳ פהעיות של ש</w:t>
      </w:r>
      <w:r>
        <w:rPr>
          <w:rStyle w:val="a3"/>
          <w:b/>
          <w:bCs/>
          <w:vertAlign w:val="subscript"/>
          <w:rtl/>
        </w:rPr>
        <w:t>ת</w:t>
      </w:r>
      <w:r>
        <w:rPr>
          <w:rStyle w:val="a3"/>
          <w:b/>
          <w:bCs/>
          <w:rtl/>
        </w:rPr>
        <w:t xml:space="preserve">י שם שם שם ב״ש אומרים שמים נבראי תחלה ואח״כ נבראת הארץ ובה׳א ארץ נבראת תחלה שם שם שם אלו תתקע״י דורות שקומטו להבראות קודם שנברא העולם ולא נבתאו שם יג: כל מה שברא הקב״ה ברא כנגדו ברא הרים ברא גבעות ברא ימים ברא נהרות שם טי• הסתר דבר עד שלא נברא העולם חקור דבר משנברא העולם• בב׳ אותיות נברא העולם ירוש׳ חגיגה </w:t>
      </w:r>
      <w:r>
        <w:rPr>
          <w:rStyle w:val="a3"/>
          <w:b/>
          <w:bCs/>
          <w:vertAlign w:val="superscript"/>
          <w:rtl/>
        </w:rPr>
        <w:t>ב</w:t>
      </w:r>
      <w:r>
        <w:rPr>
          <w:rStyle w:val="a3"/>
          <w:b/>
          <w:bCs/>
          <w:rtl/>
        </w:rPr>
        <w:t xml:space="preserve"> ה׳ נבראו מעין דוגמא של מעלה וכולן לקו בהן סוטה י• י׳ דברים קשים נבראו בעולם □•כ י• הרבה נימין בראתי באדם וכל נימא ונימא בראתי לה גומא בפ״ע• הרבה קולות בראתי בעבים שם טז• כל מה שברא הקב״ה בעולמו זכר ונקבם בראם שם </w:t>
      </w:r>
      <w:r>
        <w:rPr>
          <w:rStyle w:val="a3"/>
          <w:b/>
          <w:bCs/>
          <w:vertAlign w:val="superscript"/>
          <w:rtl/>
        </w:rPr>
        <w:t>זד:</w:t>
      </w:r>
      <w:r>
        <w:rPr>
          <w:rStyle w:val="a3"/>
          <w:b/>
          <w:bCs/>
          <w:rtl/>
        </w:rPr>
        <w:t xml:space="preserve"> לפיכך כל או״א חייב לומר בשבילי נברא העול</w:t>
      </w:r>
      <w:r>
        <w:rPr>
          <w:rStyle w:val="a3"/>
          <w:b/>
          <w:bCs/>
          <w:vertAlign w:val="subscript"/>
          <w:rtl/>
        </w:rPr>
        <w:t>ם</w:t>
      </w:r>
      <w:r>
        <w:rPr>
          <w:rStyle w:val="a3"/>
          <w:b/>
          <w:bCs/>
          <w:rtl/>
        </w:rPr>
        <w:t xml:space="preserve"> סנהדרין לז• אדם יחידי נברא שלא יהו צדוקים אומרים הרבה רשויות בשמים• אדם נברא בע"^ שלא יהו צדוקים אומרים שותף היה לו להקב״ה במעשה בראשית שם לה• בשערי שבקש הקב״ה לבראות את האדם ברא כת אחת של מלאכי השרת א״ל רצונכם נעשה אדם? א״ל רבש״ע מה מעשיו? שם «</w:t>
      </w:r>
      <w:r>
        <w:rPr>
          <w:rStyle w:val="a3"/>
          <w:b/>
          <w:bCs/>
          <w:vertAlign w:val="superscript"/>
          <w:rtl/>
          <w:lang w:val="en-US" w:eastAsia="en-US"/>
        </w:rPr>
        <w:t>D</w:t>
      </w:r>
      <w:r>
        <w:rPr>
          <w:rStyle w:val="a3"/>
          <w:b/>
          <w:bCs/>
          <w:vertAlign w:val="superscript"/>
          <w:rtl/>
        </w:rPr>
        <w:t>:</w:t>
      </w:r>
      <w:r>
        <w:rPr>
          <w:rStyle w:val="a3"/>
          <w:b/>
          <w:bCs/>
          <w:rtl/>
        </w:rPr>
        <w:t xml:space="preserve"> א״ל כופר לר״ג מי שברא הרים ל* ברא רוח שם לט• אי בעו צדיקי ברו עלמא• רבא ברא גברא• ר׳ח ור״א הוו ימבי כל מעלי שבתא ועסקו בספר יצירה ומיברו להו עיגלא תילת</w:t>
      </w:r>
      <w:r>
        <w:rPr>
          <w:rStyle w:val="a3"/>
          <w:b/>
          <w:bCs/>
          <w:vertAlign w:val="subscript"/>
          <w:rtl/>
        </w:rPr>
        <w:t>א</w:t>
      </w:r>
      <w:r>
        <w:rPr>
          <w:rStyle w:val="a3"/>
          <w:b/>
          <w:bCs/>
          <w:rtl/>
        </w:rPr>
        <w:t xml:space="preserve"> שם סי" שאין די</w:t>
      </w:r>
      <w:r>
        <w:rPr>
          <w:rStyle w:val="a3"/>
          <w:b/>
          <w:bCs/>
          <w:vertAlign w:val="superscript"/>
          <w:rtl/>
        </w:rPr>
        <w:t>ש</w:t>
      </w:r>
      <w:r>
        <w:rPr>
          <w:rStyle w:val="a3"/>
          <w:b/>
          <w:bCs/>
          <w:rtl/>
        </w:rPr>
        <w:t xml:space="preserve">י יכול לבראות בריה פחות מכשעורה </w:t>
      </w:r>
      <w:r>
        <w:rPr>
          <w:rStyle w:val="a3"/>
          <w:b/>
          <w:bCs/>
          <w:vertAlign w:val="superscript"/>
          <w:rtl/>
        </w:rPr>
        <w:t>שפסז:</w:t>
      </w:r>
      <w:r>
        <w:rPr>
          <w:rStyle w:val="a3"/>
          <w:b/>
          <w:bCs/>
          <w:rtl/>
        </w:rPr>
        <w:t xml:space="preserve"> לא אברי עלמא אלא לדוד.ושמואל שם צח־• אמר משה לפני הקב״ה אי בריאה גיהנם מוטב ן</w:t>
      </w:r>
      <w:r>
        <w:rPr>
          <w:rStyle w:val="a3"/>
          <w:b/>
          <w:bCs/>
          <w:vertAlign w:val="subscript"/>
          <w:rtl/>
        </w:rPr>
        <w:t>אם לאן ינרא</w:t>
      </w:r>
      <w:r>
        <w:rPr>
          <w:rStyle w:val="a3"/>
          <w:b/>
          <w:bCs/>
          <w:rtl/>
        </w:rPr>
        <w:t xml:space="preserve"> שם קל. אחי ד׳ אלפים ורל״א שנה לבריאת העולם אם יאמר לך אדם קח לך שדה • שוה אלו* </w:t>
      </w:r>
      <w:r>
        <w:rPr>
          <w:rStyle w:val="a3"/>
          <w:b/>
          <w:bCs/>
          <w:vertAlign w:val="subscript"/>
          <w:rtl/>
        </w:rPr>
        <w:t>דיברים בדיבר אחך</w:t>
      </w:r>
      <w:r>
        <w:rPr>
          <w:rStyle w:val="a3"/>
          <w:b/>
          <w:bCs/>
          <w:rtl/>
        </w:rPr>
        <w:t xml:space="preserve">. </w:t>
      </w:r>
      <w:r>
        <w:rPr>
          <w:rStyle w:val="a3"/>
          <w:b/>
          <w:bCs/>
          <w:vertAlign w:val="subscript"/>
          <w:rtl/>
        </w:rPr>
        <w:t>אל ת</w:t>
      </w:r>
      <w:r>
        <w:rPr>
          <w:rStyle w:val="a3"/>
          <w:b/>
          <w:bCs/>
          <w:rtl/>
        </w:rPr>
        <w:t>ק</w:t>
      </w:r>
      <w:r>
        <w:rPr>
          <w:rStyle w:val="a3"/>
          <w:b/>
          <w:bCs/>
          <w:vertAlign w:val="subscript"/>
          <w:rtl/>
        </w:rPr>
        <w:t>ח ע</w:t>
      </w:r>
      <w:r>
        <w:rPr>
          <w:rStyle w:val="a3"/>
          <w:b/>
          <w:bCs/>
          <w:rtl/>
        </w:rPr>
        <w:t>י! ט־ חביב אדם שנברא בצל</w:t>
      </w:r>
      <w:r>
        <w:rPr>
          <w:rStyle w:val="a3"/>
          <w:b/>
          <w:bCs/>
          <w:vertAlign w:val="subscript"/>
          <w:rtl/>
        </w:rPr>
        <w:t>ם</w:t>
      </w:r>
      <w:r>
        <w:rPr>
          <w:rStyle w:val="a3"/>
          <w:b/>
          <w:bCs/>
          <w:rtl/>
        </w:rPr>
        <w:t xml:space="preserve"> אמת ג בי׳ מאמרים</w:t>
      </w:r>
    </w:p>
    <w:p w:rsidR="009D7263" w:rsidRDefault="00000000">
      <w:pPr>
        <w:pStyle w:val="a4"/>
        <w:spacing w:line="317" w:lineRule="auto"/>
        <w:jc w:val="both"/>
        <w:sectPr w:rsidR="009D7263">
          <w:headerReference w:type="even" r:id="rId381"/>
          <w:headerReference w:type="default" r:id="rId382"/>
          <w:footerReference w:type="even" r:id="rId383"/>
          <w:footerReference w:type="default" r:id="rId384"/>
          <w:headerReference w:type="first" r:id="rId385"/>
          <w:footerReference w:type="first" r:id="rId386"/>
          <w:footnotePr>
            <w:numFmt w:val="chicago"/>
          </w:footnotePr>
          <w:pgSz w:w="8400" w:h="11900"/>
          <w:pgMar w:top="1135" w:right="934" w:bottom="585" w:left="784" w:header="0" w:footer="3" w:gutter="0"/>
          <w:cols w:space="720"/>
          <w:noEndnote/>
          <w:titlePg/>
          <w:bidi/>
          <w:docGrid w:linePitch="360"/>
          <w15:footnoteColumns w:val="1"/>
        </w:sectPr>
      </w:pPr>
      <w:r>
        <w:rPr>
          <w:rStyle w:val="a3"/>
          <w:b/>
          <w:bCs/>
          <w:rtl/>
        </w:rPr>
        <w:t xml:space="preserve">נברא העולם </w:t>
      </w:r>
      <w:r>
        <w:rPr>
          <w:rStyle w:val="a3"/>
          <w:b/>
          <w:bCs/>
          <w:vertAlign w:val="superscript"/>
          <w:rtl/>
        </w:rPr>
        <w:t>ע</w:t>
      </w:r>
      <w:r>
        <w:rPr>
          <w:rStyle w:val="a3"/>
          <w:b/>
          <w:bCs/>
          <w:rtl/>
        </w:rPr>
        <w:t xml:space="preserve">® </w:t>
      </w:r>
      <w:r>
        <w:rPr>
          <w:rStyle w:val="a3"/>
          <w:b/>
          <w:bCs/>
          <w:vertAlign w:val="superscript"/>
          <w:rtl/>
        </w:rPr>
        <w:t>ה</w:t>
      </w:r>
      <w:r>
        <w:rPr>
          <w:rStyle w:val="a3"/>
          <w:b/>
          <w:bCs/>
          <w:rtl/>
        </w:rPr>
        <w:t xml:space="preserve"> כל מה שברא הקביה בעולמו לא בראו אלא לכבודו שם י אלו </w:t>
      </w:r>
      <w:r>
        <w:rPr>
          <w:rStyle w:val="a3"/>
          <w:b/>
          <w:bCs/>
          <w:vertAlign w:val="subscript"/>
          <w:rtl/>
        </w:rPr>
        <w:t>כ</w:t>
      </w:r>
      <w:r>
        <w:rPr>
          <w:rStyle w:val="a3"/>
          <w:b/>
          <w:bCs/>
          <w:rtl/>
        </w:rPr>
        <w:t xml:space="preserve">, </w:t>
      </w:r>
      <w:r>
        <w:rPr>
          <w:rStyle w:val="a3"/>
          <w:b/>
          <w:bCs/>
          <w:vertAlign w:val="subscript"/>
          <w:rtl/>
        </w:rPr>
        <w:t>עולמןת שבףא הקב</w:t>
      </w:r>
      <w:r>
        <w:rPr>
          <w:rStyle w:val="a3"/>
          <w:b/>
          <w:bCs/>
          <w:rtl/>
        </w:rPr>
        <w:t>.</w:t>
      </w:r>
      <w:r>
        <w:rPr>
          <w:rStyle w:val="a3"/>
          <w:b/>
          <w:bCs/>
          <w:vertAlign w:val="subscript"/>
          <w:rtl/>
        </w:rPr>
        <w:t>ה א</w:t>
      </w:r>
      <w:r>
        <w:rPr>
          <w:rStyle w:val="a3"/>
          <w:b/>
          <w:bCs/>
          <w:rtl/>
        </w:rPr>
        <w:t>״</w:t>
      </w:r>
      <w:r>
        <w:rPr>
          <w:rStyle w:val="a3"/>
          <w:b/>
          <w:bCs/>
          <w:vertAlign w:val="subscript"/>
          <w:rtl/>
        </w:rPr>
        <w:t>״ בהבראם אלא בד</w:t>
      </w:r>
      <w:r>
        <w:rPr>
          <w:rStyle w:val="a3"/>
          <w:b/>
          <w:bCs/>
          <w:rtl/>
        </w:rPr>
        <w:t>׳ בראם »:״,״»־ בהמה שנבראת</w:t>
      </w:r>
      <w:r>
        <w:rPr>
          <w:rStyle w:val="a3"/>
          <w:b/>
          <w:bCs/>
          <w:vertAlign w:val="subscript"/>
          <w:rtl/>
        </w:rPr>
        <w:t xml:space="preserve"> </w:t>
      </w:r>
      <w:r>
        <w:rPr>
          <w:rStyle w:val="a3"/>
          <w:b/>
          <w:bCs/>
          <w:rtl/>
        </w:rPr>
        <w:t>מן היבשה הוכשרה בב</w:t>
      </w:r>
      <w:r>
        <w:rPr>
          <w:rStyle w:val="a3"/>
          <w:b/>
          <w:bCs/>
          <w:vertAlign w:val="superscript"/>
          <w:rtl/>
        </w:rPr>
        <w:t>,</w:t>
      </w:r>
      <w:r>
        <w:rPr>
          <w:rStyle w:val="a3"/>
          <w:b/>
          <w:bCs/>
          <w:rtl/>
        </w:rPr>
        <w:t xml:space="preserve"> סימנים חולין מי• מלמד שברא הקב ה כונניות באדם שאם נהפך אחת מהן אינו יבול לחיות שם נ" אור נברא תחלה או חושך? תמ י לב* ומפני מה איש פניו למטה ואשד, פניה למעלה? זה ממקום שנברא וזו ממקום שנבראה </w:t>
      </w:r>
      <w:r>
        <w:rPr>
          <w:rStyle w:val="a3"/>
          <w:b/>
          <w:bCs/>
          <w:vertAlign w:val="superscript"/>
          <w:rtl/>
        </w:rPr>
        <w:t>גיה לא:</w:t>
      </w:r>
      <w:r>
        <w:rPr>
          <w:rStyle w:val="a3"/>
          <w:b/>
          <w:bCs/>
          <w:rtl/>
        </w:rPr>
        <w:t xml:space="preserve"> העולם ומלואו לא נבראו אלא בזכות התורה• בזכות משה בזכות חלה</w:t>
      </w:r>
      <w:r>
        <w:rPr>
          <w:rStyle w:val="a3"/>
          <w:b/>
          <w:bCs/>
          <w:vertAlign w:val="superscript"/>
          <w:rtl/>
        </w:rPr>
        <w:t xml:space="preserve"> </w:t>
      </w:r>
      <w:r>
        <w:rPr>
          <w:rStyle w:val="a3"/>
          <w:b/>
          <w:bCs/>
          <w:rtl/>
        </w:rPr>
        <w:t xml:space="preserve">ובזכות מעשרות וביכורים ביר א למה נברא העולם בב ? להודיעך שהן ב עולמ ם </w:t>
      </w:r>
      <w:r>
        <w:rPr>
          <w:rStyle w:val="a3"/>
          <w:b/>
          <w:bCs/>
          <w:vertAlign w:val="superscript"/>
          <w:rtl/>
        </w:rPr>
        <w:t>זופ שם</w:t>
      </w:r>
      <w:r>
        <w:rPr>
          <w:rStyle w:val="a3"/>
          <w:b/>
          <w:bCs/>
          <w:rtl/>
        </w:rPr>
        <w:t xml:space="preserve"> בש״א השמים נבראו תחילה ואח׳כ הארץ• אמר רשב י תמ ה אנ הא ך</w:t>
      </w:r>
      <w:r>
        <w:rPr>
          <w:rStyle w:val="a3"/>
          <w:b/>
          <w:bCs/>
          <w:vertAlign w:val="superscript"/>
          <w:rtl/>
        </w:rPr>
        <w:t xml:space="preserve"> </w:t>
      </w:r>
      <w:r>
        <w:rPr>
          <w:rStyle w:val="a3"/>
          <w:b/>
          <w:bCs/>
          <w:rtl/>
        </w:rPr>
        <w:t>נחלקו אבות העולם ב״ש וב״ה על בריית שמים וארץ? אלא שאני אומר שניהם ל</w:t>
      </w:r>
      <w:r>
        <w:rPr>
          <w:rStyle w:val="a3"/>
          <w:b/>
          <w:bCs/>
          <w:vertAlign w:val="subscript"/>
          <w:rtl/>
        </w:rPr>
        <w:t>א נבראו אלא כאלסס וכםו</w:t>
      </w:r>
      <w:r>
        <w:rPr>
          <w:rStyle w:val="a3"/>
          <w:b/>
          <w:bCs/>
          <w:rtl/>
        </w:rPr>
        <w:t>י</w:t>
      </w:r>
      <w:r>
        <w:rPr>
          <w:rStyle w:val="a3"/>
          <w:b/>
          <w:bCs/>
          <w:vertAlign w:val="subscript"/>
          <w:rtl/>
        </w:rPr>
        <w:t>ה</w:t>
      </w:r>
      <w:r>
        <w:rPr>
          <w:rStyle w:val="a3"/>
          <w:b/>
          <w:bCs/>
          <w:rtl/>
        </w:rPr>
        <w:t xml:space="preserve"> שם שם העליונים והתחתונים נבראו בבת אחת העליונים ניזונים מזיו השכינה התחתונים אם אינם יגעים אינם אוכלים• העליונים חיים והתחתונים מתי</w:t>
      </w:r>
      <w:r>
        <w:rPr>
          <w:rStyle w:val="a3"/>
          <w:b/>
          <w:bCs/>
          <w:vertAlign w:val="subscript"/>
          <w:rtl/>
        </w:rPr>
        <w:t>ם</w:t>
      </w:r>
      <w:r>
        <w:rPr>
          <w:rStyle w:val="a3"/>
          <w:b/>
          <w:bCs/>
          <w:rtl/>
        </w:rPr>
        <w:t xml:space="preserve"> שם ב מהיכן נבראת האורה? ממקום ביהמ״ק• ויהי ערב מלמד שהיה בורא עולמות ומחריבן עד שברא את אלה אמר דין הניין לי יתהון לא הניין לי שם ג כיצד ברא הקב״ה את עולמו? נטל ב׳ פקעיות אחת של אש </w:t>
      </w:r>
      <w:r>
        <w:rPr>
          <w:rStyle w:val="a3"/>
          <w:b/>
          <w:bCs/>
          <w:vertAlign w:val="subscript"/>
          <w:rtl/>
        </w:rPr>
        <w:t>יאחת על עלג ןה מה ומהן נברא</w:t>
      </w:r>
      <w:r>
        <w:rPr>
          <w:rStyle w:val="a3"/>
          <w:b/>
          <w:bCs/>
          <w:rtl/>
        </w:rPr>
        <w:t xml:space="preserve"> העולם שם י אמר הקב-ה אם בורא אני</w:t>
      </w:r>
      <w:r>
        <w:rPr>
          <w:rStyle w:val="a3"/>
          <w:b/>
          <w:bCs/>
          <w:vertAlign w:val="subscript"/>
          <w:rtl/>
        </w:rPr>
        <w:t xml:space="preserve"> </w:t>
      </w:r>
      <w:r>
        <w:rPr>
          <w:rStyle w:val="a3"/>
          <w:b/>
          <w:bCs/>
          <w:rtl/>
        </w:rPr>
        <w:t xml:space="preserve">את העולם במדת הרחמים הוי חטיוה סגיאין במה״ד היאך העולם יכול לעמודו </w:t>
      </w:r>
      <w:r>
        <w:rPr>
          <w:rStyle w:val="a3"/>
          <w:b/>
          <w:bCs/>
          <w:vertAlign w:val="subscript"/>
          <w:rtl/>
        </w:rPr>
        <w:t>אלא הרי אני בורא במה״ד ןבמה</w:t>
      </w:r>
      <w:r>
        <w:rPr>
          <w:rStyle w:val="a3"/>
          <w:b/>
          <w:bCs/>
          <w:rtl/>
        </w:rPr>
        <w:t>,</w:t>
      </w:r>
      <w:r>
        <w:rPr>
          <w:rStyle w:val="a3"/>
          <w:b/>
          <w:bCs/>
          <w:vertAlign w:val="subscript"/>
          <w:rtl/>
        </w:rPr>
        <w:t>ה</w:t>
      </w:r>
      <w:r>
        <w:rPr>
          <w:rStyle w:val="a3"/>
          <w:b/>
          <w:bCs/>
          <w:rtl/>
        </w:rPr>
        <w:t xml:space="preserve"> שם יב כך לא בעמל ולא ביגיעה ברא הקב״ה</w:t>
      </w:r>
      <w:r>
        <w:rPr>
          <w:rStyle w:val="a3"/>
          <w:b/>
          <w:bCs/>
          <w:vertAlign w:val="subscript"/>
          <w:rtl/>
        </w:rPr>
        <w:t xml:space="preserve"> את עןלמן אלא בךבר ך</w:t>
      </w:r>
      <w:r>
        <w:rPr>
          <w:rStyle w:val="a3"/>
          <w:b/>
          <w:bCs/>
          <w:rtl/>
        </w:rPr>
        <w:t xml:space="preserve">, </w:t>
      </w:r>
      <w:r>
        <w:rPr>
          <w:rStyle w:val="a3"/>
          <w:b/>
          <w:bCs/>
          <w:vertAlign w:val="subscript"/>
          <w:rtl/>
        </w:rPr>
        <w:t>וכבר שמים נעשו</w:t>
      </w:r>
      <w:r>
        <w:rPr>
          <w:rStyle w:val="a3"/>
          <w:b/>
          <w:bCs/>
          <w:rtl/>
        </w:rPr>
        <w:t xml:space="preserve"> שם שם כיון שנבראת (האשה) נברא</w:t>
      </w:r>
      <w:r>
        <w:rPr>
          <w:rStyle w:val="a3"/>
          <w:b/>
          <w:bCs/>
          <w:vertAlign w:val="subscript"/>
          <w:rtl/>
        </w:rPr>
        <w:t xml:space="preserve"> </w:t>
      </w:r>
      <w:r>
        <w:rPr>
          <w:rStyle w:val="a3"/>
          <w:b/>
          <w:bCs/>
          <w:rtl/>
        </w:rPr>
        <w:t>שטן ע</w:t>
      </w:r>
      <w:r>
        <w:rPr>
          <w:rStyle w:val="a3"/>
          <w:b/>
          <w:bCs/>
          <w:vertAlign w:val="subscript"/>
          <w:rtl/>
        </w:rPr>
        <w:t>מה</w:t>
      </w:r>
      <w:r>
        <w:rPr>
          <w:rStyle w:val="a3"/>
          <w:b/>
          <w:bCs/>
          <w:rtl/>
        </w:rPr>
        <w:t xml:space="preserve"> שם יי כשם שנתנה תורה בלשון הקודש כך נברא העולם בלה״ק שם יח אם מתכנסין כל באי העולם לברוא אפילו יתוש אחד אינן יכולין לזרוק בו נשמה *° ל־ הארץ היאך נבראת תחלה? אמרו אין אדם בקי בדברים אלו אלא לך אצל אבא יוסף הבנאי הלך ומצא שהוא עומד על הקרויא (בסים של קורות) א״ל שאלה יש לי ל</w:t>
      </w:r>
      <w:r>
        <w:rPr>
          <w:rStyle w:val="a3"/>
          <w:b/>
          <w:bCs/>
          <w:vertAlign w:val="subscript"/>
          <w:rtl/>
        </w:rPr>
        <w:t>שאול אותך א</w:t>
      </w:r>
      <w:r>
        <w:rPr>
          <w:rStyle w:val="a3"/>
          <w:b/>
          <w:bCs/>
          <w:rtl/>
        </w:rPr>
        <w:t xml:space="preserve">״ל </w:t>
      </w:r>
      <w:r>
        <w:rPr>
          <w:rStyle w:val="a3"/>
          <w:b/>
          <w:bCs/>
          <w:vertAlign w:val="subscript"/>
          <w:rtl/>
        </w:rPr>
        <w:t>א</w:t>
      </w:r>
      <w:r>
        <w:rPr>
          <w:rStyle w:val="a3"/>
          <w:b/>
          <w:bCs/>
          <w:rtl/>
        </w:rPr>
        <w:t>י</w:t>
      </w:r>
      <w:r>
        <w:rPr>
          <w:rStyle w:val="a3"/>
          <w:b/>
          <w:bCs/>
          <w:vertAlign w:val="subscript"/>
          <w:rtl/>
        </w:rPr>
        <w:t>נ</w:t>
      </w:r>
      <w:r>
        <w:rPr>
          <w:rStyle w:val="a3"/>
          <w:b/>
          <w:bCs/>
          <w:rtl/>
        </w:rPr>
        <w:t xml:space="preserve">י יכול לירד מפני שאני שכיר יום אלא שאל מה תבקש איל היאך </w:t>
      </w:r>
      <w:r>
        <w:rPr>
          <w:rStyle w:val="a3"/>
          <w:b/>
          <w:bCs/>
          <w:vertAlign w:val="subscript"/>
          <w:rtl/>
        </w:rPr>
        <w:t>ננוא</w:t>
      </w:r>
      <w:r>
        <w:rPr>
          <w:rStyle w:val="a3"/>
          <w:b/>
          <w:bCs/>
          <w:rtl/>
        </w:rPr>
        <w:t>ת הארץ "הלה? א״ל נטל הקב״ה עפר מתחת כסא הכבוד יזיק על המים ונעשה ארץ וצרורות קטנים שהיו בעפר נעשו הרי</w:t>
      </w:r>
      <w:r>
        <w:rPr>
          <w:rStyle w:val="a3"/>
          <w:b/>
          <w:bCs/>
          <w:vertAlign w:val="subscript"/>
          <w:rtl/>
        </w:rPr>
        <w:t>ם</w:t>
      </w:r>
      <w:r>
        <w:rPr>
          <w:rStyle w:val="a3"/>
          <w:b/>
          <w:bCs/>
          <w:rtl/>
        </w:rPr>
        <w:t xml:space="preserve"> וגבעות שמיר יג משנברא העולם ועד שהיה משה בן ל״ב שהתחיל להורות לישראל במצרים אלפים וי׳ מאות </w:t>
      </w:r>
      <w:r>
        <w:rPr>
          <w:rStyle w:val="a3"/>
          <w:b/>
          <w:bCs/>
          <w:vertAlign w:val="subscript"/>
          <w:rtl/>
        </w:rPr>
        <w:t>שנה</w:t>
      </w:r>
      <w:r>
        <w:rPr>
          <w:rStyle w:val="a3"/>
          <w:b/>
          <w:bCs/>
          <w:rtl/>
        </w:rPr>
        <w:t xml:space="preserve"> במי״י יי שאלו המינים את ר׳ שמלאי כמה רשויות בראו את העולם! א״ל אני ואתה נשאל לששת ימי בראשית דב׳ר ב נתיעץ בתורה וברא את העולם תנחומא בראשית </w:t>
      </w:r>
      <w:r>
        <w:rPr>
          <w:rStyle w:val="a3"/>
          <w:b/>
          <w:bCs/>
          <w:vertAlign w:val="superscript"/>
          <w:rtl/>
        </w:rPr>
        <w:t>א</w:t>
      </w:r>
      <w:r>
        <w:rPr>
          <w:rStyle w:val="a3"/>
          <w:b/>
          <w:bCs/>
          <w:rtl/>
        </w:rPr>
        <w:t xml:space="preserve"> כיון שברא הקב׳ה עולמו ברא י ב מבועין כנגד ב שבט ם פכלתא בשלח מנין שאדם אחד שקול כנגד כל מעשה בראשית? שנאמר זה ספר תולדות אדם אבי" יי/ לא כך הקב״ה ברא את כל העולם ויצר באדם כל מה שברא בעולמו• הא למדת שכל מה שברא הקב׳יה בעולמו ברא באדם שם שם הכל ברא</w:t>
      </w:r>
    </w:p>
    <w:p w:rsidR="009D7263" w:rsidRDefault="00000000">
      <w:pPr>
        <w:pStyle w:val="a4"/>
        <w:spacing w:after="60" w:line="312" w:lineRule="auto"/>
        <w:jc w:val="center"/>
      </w:pPr>
      <w:r>
        <w:rPr>
          <w:rStyle w:val="a3"/>
          <w:b/>
          <w:bCs/>
          <w:rtl/>
        </w:rPr>
        <w:t>הקב״ה בעולמו חוץ ממדת השקר והעולך, פסיקתא רבתי עשרת הדברות א שמים מאיזה</w:t>
      </w:r>
      <w:r>
        <w:rPr>
          <w:rStyle w:val="a3"/>
          <w:b/>
          <w:bCs/>
          <w:rtl/>
        </w:rPr>
        <w:br/>
        <w:t xml:space="preserve">מקום נבראו? מאור לבושו של הקב״ה. </w:t>
      </w:r>
      <w:r>
        <w:rPr>
          <w:rStyle w:val="a3"/>
          <w:b/>
          <w:bCs/>
          <w:vertAlign w:val="subscript"/>
          <w:rtl/>
        </w:rPr>
        <w:t>אר</w:t>
      </w:r>
      <w:r>
        <w:rPr>
          <w:rStyle w:val="a3"/>
          <w:b/>
          <w:bCs/>
          <w:rtl/>
        </w:rPr>
        <w:t xml:space="preserve">ץ </w:t>
      </w:r>
      <w:r>
        <w:rPr>
          <w:rStyle w:val="a3"/>
          <w:b/>
          <w:bCs/>
          <w:vertAlign w:val="subscript"/>
          <w:rtl/>
        </w:rPr>
        <w:t>מש</w:t>
      </w:r>
      <w:r>
        <w:rPr>
          <w:rStyle w:val="a3"/>
          <w:b/>
          <w:bCs/>
          <w:rtl/>
        </w:rPr>
        <w:t>ל</w:t>
      </w:r>
      <w:r>
        <w:rPr>
          <w:rStyle w:val="a3"/>
          <w:b/>
          <w:bCs/>
          <w:vertAlign w:val="subscript"/>
          <w:rtl/>
        </w:rPr>
        <w:t>ג</w:t>
      </w:r>
      <w:r>
        <w:rPr>
          <w:rStyle w:val="a3"/>
          <w:b/>
          <w:bCs/>
          <w:rtl/>
        </w:rPr>
        <w:t xml:space="preserve"> שתחת </w:t>
      </w:r>
      <w:r>
        <w:rPr>
          <w:rStyle w:val="a3"/>
          <w:b/>
          <w:bCs/>
          <w:vertAlign w:val="subscript"/>
          <w:rtl/>
        </w:rPr>
        <w:t>כסא</w:t>
      </w:r>
      <w:r>
        <w:rPr>
          <w:rStyle w:val="a3"/>
          <w:b/>
          <w:bCs/>
          <w:rtl/>
        </w:rPr>
        <w:t xml:space="preserve"> הכבוד פדר׳א ג ד׳</w:t>
      </w:r>
      <w:r>
        <w:rPr>
          <w:rStyle w:val="a3"/>
          <w:b/>
          <w:bCs/>
          <w:rtl/>
        </w:rPr>
        <w:br/>
        <w:t>רוחות בעולם• רוח פנת צפון ברא ולא גמר אמר כל מי שיאמר שהוא אלוה יבא</w:t>
      </w:r>
      <w:r>
        <w:rPr>
          <w:rStyle w:val="a3"/>
          <w:b/>
          <w:bCs/>
          <w:rtl/>
        </w:rPr>
        <w:br/>
        <w:t>ויגמור את הפנה הזאת שהנחתי וידעו הכל שהוא אלוה שם שם כשברא הקב״ה</w:t>
      </w:r>
      <w:r>
        <w:rPr>
          <w:rStyle w:val="a3"/>
          <w:b/>
          <w:bCs/>
          <w:rtl/>
        </w:rPr>
        <w:br/>
        <w:t>העולם היה רחב ושוה בכל ההרים וכשעמד קיץ והרג הבל אחיו היה דמו תוסם</w:t>
      </w:r>
      <w:r>
        <w:rPr>
          <w:rStyle w:val="a3"/>
          <w:b/>
          <w:bCs/>
          <w:rtl/>
        </w:rPr>
        <w:br/>
        <w:t>בארץ וקללה הקב״ה מיד נעשו הרים וגבעות מריש ייישע• ע״ע ע׳ אדם הראשון׳</w:t>
      </w:r>
      <w:r>
        <w:rPr>
          <w:rStyle w:val="a3"/>
          <w:b/>
          <w:bCs/>
          <w:rtl/>
        </w:rPr>
        <w:br/>
        <w:t>בריה׳ עולם׳ שמים וארץ•</w:t>
      </w:r>
    </w:p>
    <w:p w:rsidR="009D7263" w:rsidRDefault="00000000">
      <w:pPr>
        <w:pStyle w:val="a4"/>
        <w:ind w:left="160" w:firstLine="80"/>
        <w:jc w:val="both"/>
      </w:pPr>
      <w:r>
        <w:rPr>
          <w:rStyle w:val="a3"/>
          <w:b/>
          <w:bCs/>
          <w:rtl/>
        </w:rPr>
        <w:t>^ל^ה׳ בל</w:t>
      </w:r>
      <w:r>
        <w:rPr>
          <w:rStyle w:val="a3"/>
          <w:b/>
          <w:bCs/>
          <w:vertAlign w:val="superscript"/>
          <w:rtl/>
        </w:rPr>
        <w:t>י</w:t>
      </w:r>
      <w:r>
        <w:rPr>
          <w:rStyle w:val="a3"/>
          <w:b/>
          <w:bCs/>
          <w:rtl/>
        </w:rPr>
        <w:t xml:space="preserve">לל (ברייה) כיון שנצטרך אדם לבריות פניו משתנות ככרום </w:t>
      </w:r>
      <w:r>
        <w:rPr>
          <w:rStyle w:val="a3"/>
          <w:b/>
          <w:bCs/>
          <w:vertAlign w:val="superscript"/>
          <w:rtl/>
        </w:rPr>
        <w:t>ברכות</w:t>
      </w:r>
      <w:r>
        <w:rPr>
          <w:rStyle w:val="a3"/>
          <w:b/>
          <w:bCs/>
          <w:rtl/>
        </w:rPr>
        <w:t>י</w:t>
      </w:r>
      <w:r>
        <w:rPr>
          <w:rStyle w:val="a3"/>
          <w:b/>
          <w:bCs/>
          <w:vertAlign w:val="superscript"/>
          <w:rtl/>
        </w:rPr>
        <w:t>:</w:t>
      </w:r>
      <w:r>
        <w:rPr>
          <w:rStyle w:val="a3"/>
          <w:b/>
          <w:bCs/>
          <w:rtl/>
        </w:rPr>
        <w:t xml:space="preserve"> ואין כל כריה יכולה לכוין אותה שעה (שעת זעמי</w:t>
      </w:r>
      <w:r>
        <w:rPr>
          <w:rStyle w:val="a3"/>
          <w:b/>
          <w:bCs/>
          <w:vertAlign w:val="superscript"/>
          <w:rtl/>
        </w:rPr>
        <w:t xml:space="preserve"> </w:t>
      </w:r>
      <w:r>
        <w:rPr>
          <w:rStyle w:val="a3"/>
          <w:b/>
          <w:bCs/>
          <w:rtl/>
        </w:rPr>
        <w:t>של הק</w:t>
      </w:r>
      <w:r>
        <w:rPr>
          <w:rStyle w:val="a3"/>
          <w:b/>
          <w:bCs/>
          <w:vertAlign w:val="subscript"/>
          <w:rtl/>
        </w:rPr>
        <w:t>ב</w:t>
      </w:r>
      <w:r>
        <w:rPr>
          <w:rStyle w:val="a3"/>
          <w:b/>
          <w:bCs/>
          <w:rtl/>
        </w:rPr>
        <w:t>״</w:t>
      </w:r>
      <w:r>
        <w:rPr>
          <w:rStyle w:val="a3"/>
          <w:b/>
          <w:bCs/>
          <w:vertAlign w:val="subscript"/>
          <w:rtl/>
        </w:rPr>
        <w:t>ה</w:t>
      </w:r>
      <w:r>
        <w:rPr>
          <w:rStyle w:val="a3"/>
          <w:b/>
          <w:bCs/>
          <w:rtl/>
        </w:rPr>
        <w:t>) שם ז• אני בריה וחברי בריה אני מלאכתי בעיר והוא מלאכתו בשיר• שם י</w:t>
      </w:r>
      <w:r>
        <w:rPr>
          <w:rStyle w:val="a3"/>
          <w:b/>
          <w:bCs/>
          <w:vertAlign w:val="superscript"/>
          <w:rtl/>
        </w:rPr>
        <w:t>ז</w:t>
      </w:r>
      <w:r>
        <w:rPr>
          <w:rStyle w:val="a3"/>
          <w:b/>
          <w:bCs/>
          <w:rtl/>
        </w:rPr>
        <w:t xml:space="preserve">• גדול כבוד הבריות שדוחה ל״ת שבתורה שם </w:t>
      </w:r>
      <w:r>
        <w:rPr>
          <w:rStyle w:val="a3"/>
          <w:b/>
          <w:bCs/>
          <w:vertAlign w:val="superscript"/>
          <w:rtl/>
        </w:rPr>
        <w:t>יט:</w:t>
      </w:r>
      <w:r>
        <w:rPr>
          <w:rStyle w:val="a3"/>
          <w:b/>
          <w:bCs/>
          <w:rtl/>
        </w:rPr>
        <w:t xml:space="preserve"> הרואה חכמי אוה״ע אומר ברוך שנתן מכבודו לבריותיו שם »■ הרואה את הבהקנים כושי </w:t>
      </w:r>
      <w:r>
        <w:rPr>
          <w:rStyle w:val="a3"/>
          <w:b/>
          <w:bCs/>
          <w:vertAlign w:val="subscript"/>
          <w:rtl/>
        </w:rPr>
        <w:t>ג</w:t>
      </w:r>
      <w:r>
        <w:rPr>
          <w:rStyle w:val="a3"/>
          <w:b/>
          <w:bCs/>
          <w:rtl/>
        </w:rPr>
        <w:t>י</w:t>
      </w:r>
      <w:r>
        <w:rPr>
          <w:rStyle w:val="a3"/>
          <w:b/>
          <w:bCs/>
          <w:vertAlign w:val="subscript"/>
          <w:rtl/>
        </w:rPr>
        <w:t>חור</w:t>
      </w:r>
      <w:r>
        <w:rPr>
          <w:rStyle w:val="a3"/>
          <w:b/>
          <w:bCs/>
          <w:rtl/>
        </w:rPr>
        <w:t xml:space="preserve"> ולווקן פיל קוף וקיפוף אומר ברוך משנה הבריות• ראה בריות טובות ואילנות טובות אומר ברוך שככה לו בעולמו </w:t>
      </w:r>
      <w:r>
        <w:rPr>
          <w:rStyle w:val="a3"/>
          <w:b/>
          <w:bCs/>
          <w:vertAlign w:val="superscript"/>
          <w:rtl/>
        </w:rPr>
        <w:t>שם שם:</w:t>
      </w:r>
      <w:r>
        <w:rPr>
          <w:rStyle w:val="a3"/>
          <w:b/>
          <w:bCs/>
          <w:rtl/>
        </w:rPr>
        <w:t xml:space="preserve"> לא ישתה אדם מן הכוס ויתננו לחבירו לפי שאין דעות הבריות שוות תוספתא ביבית </w:t>
      </w:r>
      <w:r>
        <w:rPr>
          <w:rStyle w:val="a3"/>
          <w:b/>
          <w:bCs/>
          <w:vertAlign w:val="superscript"/>
          <w:rtl/>
        </w:rPr>
        <w:t>ה</w:t>
      </w:r>
      <w:r>
        <w:rPr>
          <w:rStyle w:val="a3"/>
          <w:b/>
          <w:bCs/>
          <w:rtl/>
        </w:rPr>
        <w:t xml:space="preserve">יהי רצון מלפניך שתתן לכל בריה צרכיה </w:t>
      </w:r>
      <w:r>
        <w:rPr>
          <w:rStyle w:val="a3"/>
          <w:b/>
          <w:bCs/>
          <w:vertAlign w:val="superscript"/>
          <w:rtl/>
        </w:rPr>
        <w:t>יריש׳</w:t>
      </w:r>
      <w:r>
        <w:rPr>
          <w:rStyle w:val="a3"/>
          <w:b/>
          <w:bCs/>
          <w:rtl/>
        </w:rPr>
        <w:t xml:space="preserve"> כרכות </w:t>
      </w:r>
      <w:r>
        <w:rPr>
          <w:rStyle w:val="a3"/>
          <w:b/>
          <w:bCs/>
          <w:vertAlign w:val="superscript"/>
          <w:rtl/>
        </w:rPr>
        <w:t>ד ח</w:t>
      </w:r>
      <w:r>
        <w:rPr>
          <w:rStyle w:val="a3"/>
          <w:b/>
          <w:bCs/>
          <w:rtl/>
        </w:rPr>
        <w:t xml:space="preserve"> מעשה בר״ג שראה גויה נאה ובירך ברוך שכן ברא בריות נאות בעולמי ישם ט ב וכל מי שאינו צריך ליטול ונוטל אינו נפטר מן העולם עד שיצטרך לבריום </w:t>
      </w:r>
      <w:r>
        <w:rPr>
          <w:rStyle w:val="a3"/>
          <w:b/>
          <w:bCs/>
          <w:vertAlign w:val="superscript"/>
          <w:rtl/>
        </w:rPr>
        <w:t>פאה ח ט</w:t>
      </w:r>
      <w:r>
        <w:rPr>
          <w:rStyle w:val="a3"/>
          <w:b/>
          <w:bCs/>
          <w:rtl/>
        </w:rPr>
        <w:t xml:space="preserve"> תאו בריה לעצמה שור הבר בריה לעצמה תוספתא נלאים </w:t>
      </w:r>
      <w:r>
        <w:rPr>
          <w:rStyle w:val="a3"/>
          <w:b/>
          <w:bCs/>
          <w:vertAlign w:val="superscript"/>
          <w:rtl/>
        </w:rPr>
        <w:t>א</w:t>
      </w:r>
      <w:r>
        <w:rPr>
          <w:rStyle w:val="a3"/>
          <w:b/>
          <w:bCs/>
          <w:rtl/>
        </w:rPr>
        <w:t xml:space="preserve"> כוי בריה לעצמי</w:t>
      </w:r>
      <w:r>
        <w:rPr>
          <w:rStyle w:val="a3"/>
          <w:b/>
          <w:bCs/>
          <w:vertAlign w:val="superscript"/>
          <w:rtl/>
        </w:rPr>
        <w:t xml:space="preserve"> </w:t>
      </w:r>
      <w:r>
        <w:rPr>
          <w:rStyle w:val="a3"/>
          <w:b/>
          <w:bCs/>
          <w:rtl/>
        </w:rPr>
        <w:t xml:space="preserve">ולא יכלו חכמים להכריע אם חיה הוא או בהמה שם בכירים </w:t>
      </w:r>
      <w:r>
        <w:rPr>
          <w:rStyle w:val="a3"/>
          <w:b/>
          <w:bCs/>
          <w:vertAlign w:val="superscript"/>
          <w:rtl/>
        </w:rPr>
        <w:t>ב</w:t>
      </w:r>
      <w:r>
        <w:rPr>
          <w:rStyle w:val="a3"/>
          <w:b/>
          <w:bCs/>
          <w:rtl/>
        </w:rPr>
        <w:t xml:space="preserve"> תחש שהיה בימי משה בריה בפני עצמה היה </w:t>
      </w:r>
      <w:r>
        <w:rPr>
          <w:rStyle w:val="a3"/>
          <w:b/>
          <w:bCs/>
          <w:vertAlign w:val="superscript"/>
          <w:rtl/>
        </w:rPr>
        <w:t>שבת כח:</w:t>
      </w:r>
      <w:r>
        <w:rPr>
          <w:rStyle w:val="a3"/>
          <w:b/>
          <w:bCs/>
          <w:rtl/>
        </w:rPr>
        <w:t xml:space="preserve"> כל המרחם על הבריות מרחמין עליו מן השמים שם ק</w:t>
      </w:r>
      <w:r>
        <w:rPr>
          <w:rStyle w:val="a3"/>
          <w:b/>
          <w:bCs/>
          <w:vertAlign w:val="superscript"/>
          <w:rtl/>
          <w:lang w:val="en-US" w:eastAsia="en-US"/>
        </w:rPr>
        <w:t>1</w:t>
      </w:r>
      <w:r>
        <w:rPr>
          <w:rStyle w:val="a3"/>
          <w:b/>
          <w:bCs/>
          <w:vertAlign w:val="superscript"/>
          <w:rtl/>
        </w:rPr>
        <w:t>א:</w:t>
      </w:r>
      <w:r>
        <w:rPr>
          <w:rStyle w:val="a3"/>
          <w:b/>
          <w:bCs/>
          <w:rtl/>
        </w:rPr>
        <w:t xml:space="preserve"> שאדם צריך לצאת ידי הבריות כדרך שהוא צריך לצאת ידי המקום </w:t>
      </w:r>
      <w:r>
        <w:rPr>
          <w:rStyle w:val="a3"/>
          <w:b/>
          <w:bCs/>
          <w:vertAlign w:val="superscript"/>
          <w:rtl/>
        </w:rPr>
        <w:t>ירו&amp;</w:t>
      </w:r>
      <w:r>
        <w:rPr>
          <w:rStyle w:val="a3"/>
          <w:b/>
          <w:bCs/>
          <w:rtl/>
        </w:rPr>
        <w:t xml:space="preserve"> ■שקלים </w:t>
      </w:r>
      <w:r>
        <w:rPr>
          <w:rStyle w:val="a3"/>
          <w:b/>
          <w:bCs/>
          <w:vertAlign w:val="superscript"/>
          <w:rtl/>
        </w:rPr>
        <w:t>ג</w:t>
      </w:r>
      <w:r>
        <w:rPr>
          <w:rStyle w:val="a3"/>
          <w:b/>
          <w:bCs/>
          <w:rtl/>
        </w:rPr>
        <w:t xml:space="preserve"> וי״א בריה שבים בלעתה (לדלת) והקיאתה ליבשה יומה לח־ ויהא משאי ומתנו בנחת עם הבריות מה הבריות אומרות עליו אשרי אביו שלמדו תורה </w:t>
      </w:r>
      <w:r>
        <w:rPr>
          <w:rStyle w:val="a3"/>
          <w:b/>
          <w:bCs/>
          <w:vertAlign w:val="superscript"/>
          <w:rtl/>
        </w:rPr>
        <w:t>שם םי</w:t>
      </w:r>
      <w:r>
        <w:rPr>
          <w:rStyle w:val="a3"/>
          <w:b/>
          <w:bCs/>
          <w:rtl/>
        </w:rPr>
        <w:t xml:space="preserve">* אומר ברוך שלא חסר בעולמו כלום וברא בו בריות טובות ואילנות טובות </w:t>
      </w:r>
      <w:r>
        <w:rPr>
          <w:rStyle w:val="a3"/>
          <w:b/>
          <w:bCs/>
          <w:vertAlign w:val="superscript"/>
          <w:rtl/>
        </w:rPr>
        <w:t>ר</w:t>
      </w:r>
      <w:r>
        <w:rPr>
          <w:rStyle w:val="a3"/>
          <w:b/>
          <w:bCs/>
          <w:rtl/>
        </w:rPr>
        <w:t>'</w:t>
      </w:r>
      <w:r>
        <w:rPr>
          <w:rStyle w:val="a3"/>
          <w:b/>
          <w:bCs/>
          <w:vertAlign w:val="superscript"/>
          <w:rtl/>
        </w:rPr>
        <w:t>ה יא</w:t>
      </w:r>
      <w:r>
        <w:rPr>
          <w:rStyle w:val="a3"/>
          <w:b/>
          <w:bCs/>
          <w:rtl/>
        </w:rPr>
        <w:t>’ אוי להם לבריות שרואות ואינן יודעין מה רואות חגיגה ינ</w:t>
      </w:r>
      <w:r>
        <w:rPr>
          <w:rStyle w:val="a3"/>
          <w:b/>
          <w:bCs/>
          <w:vertAlign w:val="superscript"/>
          <w:rtl/>
        </w:rPr>
        <w:t>!</w:t>
      </w:r>
      <w:r>
        <w:rPr>
          <w:rStyle w:val="a3"/>
          <w:b/>
          <w:bCs/>
          <w:rtl/>
        </w:rPr>
        <w:t xml:space="preserve"> כל מי שחכם ועניי ושפל וירא חטא ורוח הבריות נוחה הימנו עושין אותו דיין </w:t>
      </w:r>
      <w:r>
        <w:rPr>
          <w:rStyle w:val="a3"/>
          <w:b/>
          <w:bCs/>
          <w:vertAlign w:val="subscript"/>
          <w:rtl/>
        </w:rPr>
        <w:t>בע</w:t>
      </w:r>
      <w:r>
        <w:rPr>
          <w:rStyle w:val="a3"/>
          <w:b/>
          <w:bCs/>
          <w:rtl/>
        </w:rPr>
        <w:t>י</w:t>
      </w:r>
      <w:r>
        <w:rPr>
          <w:rStyle w:val="a3"/>
          <w:b/>
          <w:bCs/>
          <w:vertAlign w:val="subscript"/>
          <w:rtl/>
        </w:rPr>
        <w:t>רו</w:t>
      </w:r>
      <w:r>
        <w:rPr>
          <w:rStyle w:val="a3"/>
          <w:b/>
          <w:bCs/>
          <w:rtl/>
        </w:rPr>
        <w:t xml:space="preserve"> תוספתא חגיגה </w:t>
      </w:r>
      <w:r>
        <w:rPr>
          <w:rStyle w:val="a3"/>
          <w:b/>
          <w:bCs/>
          <w:vertAlign w:val="superscript"/>
          <w:rtl/>
        </w:rPr>
        <w:t>ב</w:t>
      </w:r>
      <w:r>
        <w:rPr>
          <w:rStyle w:val="a3"/>
          <w:b/>
          <w:bCs/>
          <w:rtl/>
        </w:rPr>
        <w:t xml:space="preserve"> לעולם תהא דעתו של אדם מעורבת עם הבריות כתובית </w:t>
      </w:r>
      <w:r>
        <w:rPr>
          <w:rStyle w:val="a3"/>
          <w:b/>
          <w:bCs/>
          <w:vertAlign w:val="superscript"/>
          <w:rtl/>
        </w:rPr>
        <w:t>יז</w:t>
      </w:r>
      <w:r>
        <w:rPr>
          <w:rStyle w:val="a3"/>
          <w:b/>
          <w:bCs/>
          <w:rtl/>
        </w:rPr>
        <w:t xml:space="preserve">־ המבזבז אל יבזבז יותר מחומש שמא יצטרך לבריות </w:t>
      </w:r>
      <w:r>
        <w:rPr>
          <w:rStyle w:val="a3"/>
          <w:b/>
          <w:bCs/>
          <w:vertAlign w:val="superscript"/>
          <w:rtl/>
        </w:rPr>
        <w:t>שם נ</w:t>
      </w:r>
      <w:r>
        <w:rPr>
          <w:rStyle w:val="a3"/>
          <w:b/>
          <w:bCs/>
          <w:rtl/>
        </w:rPr>
        <w:t>־ יצתה ב״ק וא״ל (לטיטוס) רשע בן רשע ברירי קלה יש לי בעולמי ויתוש שמה ני</w:t>
      </w:r>
      <w:r>
        <w:rPr>
          <w:rStyle w:val="a3"/>
          <w:b/>
          <w:bCs/>
          <w:vertAlign w:val="superscript"/>
          <w:rtl/>
        </w:rPr>
        <w:t>ט</w:t>
      </w:r>
      <w:r>
        <w:rPr>
          <w:rStyle w:val="a3"/>
          <w:b/>
          <w:bCs/>
          <w:rtl/>
        </w:rPr>
        <w:t xml:space="preserve">יז ני־־ בא וראה כמה גדול כבוד הבריות </w:t>
      </w:r>
      <w:r>
        <w:rPr>
          <w:rStyle w:val="a3"/>
          <w:b/>
          <w:bCs/>
          <w:vertAlign w:val="superscript"/>
          <w:rtl/>
        </w:rPr>
        <w:t>נ</w:t>
      </w:r>
      <w:r>
        <w:rPr>
          <w:rStyle w:val="a3"/>
          <w:b/>
          <w:bCs/>
          <w:rtl/>
        </w:rPr>
        <w:t xml:space="preserve">'? </w:t>
      </w:r>
      <w:r>
        <w:rPr>
          <w:rStyle w:val="a3"/>
          <w:b/>
          <w:bCs/>
          <w:vertAlign w:val="superscript"/>
          <w:rtl/>
        </w:rPr>
        <w:t>זפ!</w:t>
      </w:r>
      <w:r>
        <w:rPr>
          <w:rStyle w:val="a3"/>
          <w:b/>
          <w:bCs/>
          <w:rtl/>
        </w:rPr>
        <w:t xml:space="preserve"> כלו פירותיו. מן השדה ואינו מניח בנ״א ליכנס בתוך שדהו מה הבריות אומר</w:t>
      </w:r>
      <w:r>
        <w:rPr>
          <w:rStyle w:val="a3"/>
          <w:b/>
          <w:bCs/>
          <w:vertAlign w:val="superscript"/>
          <w:rtl/>
        </w:rPr>
        <w:t>ות</w:t>
      </w:r>
      <w:r>
        <w:rPr>
          <w:rStyle w:val="a3"/>
          <w:b/>
          <w:bCs/>
          <w:rtl/>
        </w:rPr>
        <w:t xml:space="preserve"> עליו? מה הנאה יש לפלוני? </w:t>
      </w:r>
      <w:r>
        <w:rPr>
          <w:rStyle w:val="a3"/>
          <w:b/>
          <w:bCs/>
          <w:vertAlign w:val="superscript"/>
          <w:rtl/>
        </w:rPr>
        <w:t>שם פא:</w:t>
      </w:r>
      <w:r>
        <w:rPr>
          <w:rStyle w:val="a3"/>
          <w:b/>
          <w:bCs/>
          <w:rtl/>
        </w:rPr>
        <w:t xml:space="preserve"> לעולם ישכיר אדם עצמו לע״ז ואל יצטרך לבריות ניג קב• שאין השד יוכל לבראות בריה פחות מכשעורה סנהדרין סז: ובא אל</w:t>
      </w:r>
    </w:p>
    <w:p w:rsidR="009D7263" w:rsidRDefault="00000000">
      <w:pPr>
        <w:pStyle w:val="a4"/>
        <w:spacing w:line="307" w:lineRule="auto"/>
        <w:jc w:val="both"/>
      </w:pPr>
      <w:r>
        <w:rPr>
          <w:rStyle w:val="a3"/>
          <w:b/>
          <w:bCs/>
          <w:rtl/>
        </w:rPr>
        <w:t xml:space="preserve">בית הגנב זה הגונב דעת הבריות שביעות לט• שאין הקב״ה בא בטרוניא עם בריותיו </w:t>
      </w:r>
      <w:r>
        <w:rPr>
          <w:rStyle w:val="a3"/>
          <w:rFonts w:ascii="Arial" w:eastAsia="Arial" w:hAnsi="Arial" w:cs="Arial"/>
          <w:b/>
          <w:bCs/>
          <w:i/>
          <w:iCs/>
          <w:sz w:val="28"/>
          <w:szCs w:val="28"/>
          <w:vertAlign w:val="superscript"/>
          <w:rtl/>
          <w:lang w:val="en-US" w:eastAsia="en-US"/>
        </w:rPr>
        <w:t>9</w:t>
      </w:r>
      <w:r>
        <w:rPr>
          <w:rStyle w:val="a3"/>
          <w:rFonts w:ascii="Arial" w:eastAsia="Arial" w:hAnsi="Arial" w:cs="Arial"/>
          <w:b/>
          <w:bCs/>
          <w:i/>
          <w:iCs/>
          <w:sz w:val="28"/>
          <w:szCs w:val="28"/>
          <w:rtl/>
        </w:rPr>
        <w:t>י</w:t>
      </w:r>
      <w:r>
        <w:rPr>
          <w:rStyle w:val="a3"/>
          <w:b/>
          <w:bCs/>
          <w:rtl/>
        </w:rPr>
        <w:t xml:space="preserve"> </w:t>
      </w:r>
      <w:r>
        <w:rPr>
          <w:rStyle w:val="a3"/>
          <w:b/>
          <w:bCs/>
          <w:vertAlign w:val="superscript"/>
          <w:rtl/>
        </w:rPr>
        <w:t>ג</w:t>
      </w:r>
      <w:r>
        <w:rPr>
          <w:rStyle w:val="a3"/>
          <w:b/>
          <w:bCs/>
          <w:rtl/>
        </w:rPr>
        <w:t>• אוהב שלום ורודף שלום אוהב את הבריות אבית א כל שרוח הבריות נוחה</w:t>
      </w:r>
      <w:r>
        <w:rPr>
          <w:rStyle w:val="a3"/>
          <w:b/>
          <w:bCs/>
          <w:vertAlign w:val="superscript"/>
          <w:rtl/>
        </w:rPr>
        <w:t xml:space="preserve"> </w:t>
      </w:r>
      <w:r>
        <w:rPr>
          <w:rStyle w:val="a3"/>
          <w:b/>
          <w:bCs/>
          <w:rtl/>
        </w:rPr>
        <w:t xml:space="preserve">הימני </w:t>
      </w:r>
      <w:r>
        <w:rPr>
          <w:rStyle w:val="a3"/>
          <w:b/>
          <w:bCs/>
          <w:vertAlign w:val="superscript"/>
          <w:rtl/>
        </w:rPr>
        <w:t>שם ג</w:t>
      </w:r>
      <w:r>
        <w:rPr>
          <w:rStyle w:val="a3"/>
          <w:b/>
          <w:bCs/>
          <w:rtl/>
        </w:rPr>
        <w:t xml:space="preserve"> אוי להם לבריות מעלבונה של תורה שם י בריה שאין בה עצם אינה מתקיימת י״ב חודש חולין נח• אסור לגנוב דעת הבריות ואפילו דעתו של עכויס </w:t>
      </w:r>
      <w:r>
        <w:rPr>
          <w:rStyle w:val="a3"/>
          <w:b/>
          <w:bCs/>
          <w:vertAlign w:val="superscript"/>
          <w:rtl/>
        </w:rPr>
        <w:t>שם צד</w:t>
      </w:r>
      <w:r>
        <w:rPr>
          <w:rStyle w:val="a3"/>
          <w:b/>
          <w:bCs/>
          <w:rtl/>
        </w:rPr>
        <w:t>• יש לך בריות גדלות בים ויש לך בריות גדלות ביבשה• יש לך בריות</w:t>
      </w:r>
      <w:r>
        <w:rPr>
          <w:rStyle w:val="a3"/>
          <w:b/>
          <w:bCs/>
          <w:vertAlign w:val="superscript"/>
          <w:rtl/>
        </w:rPr>
        <w:t xml:space="preserve"> </w:t>
      </w:r>
      <w:r>
        <w:rPr>
          <w:rStyle w:val="a3"/>
          <w:b/>
          <w:bCs/>
          <w:rtl/>
        </w:rPr>
        <w:t>נדלות באור ובאויר שם קכז• יש ברייה ב(כוליןי) אחת בכורות ל</w:t>
      </w:r>
      <w:r>
        <w:rPr>
          <w:rStyle w:val="a3"/>
          <w:b/>
          <w:bCs/>
          <w:vertAlign w:val="superscript"/>
          <w:rtl/>
        </w:rPr>
        <w:t>ט</w:t>
      </w:r>
      <w:r>
        <w:rPr>
          <w:rStyle w:val="a3"/>
          <w:b/>
          <w:bCs/>
          <w:rtl/>
        </w:rPr>
        <w:t xml:space="preserve">• אפילו דברים שאתה רואה שהן יתירה בעולם כגון זבובין ופרעושין ויתושין אף הן בכלל ברייתו של עולם קברי אני ממחה על בריותי ואין בריותי ממחים על ידי שם כח בשעה שהשנים יפות הבריות נעשות </w:t>
      </w:r>
      <w:r>
        <w:rPr>
          <w:rStyle w:val="a3"/>
          <w:b/>
          <w:bCs/>
          <w:vertAlign w:val="subscript"/>
          <w:rtl/>
        </w:rPr>
        <w:t>אח</w:t>
      </w:r>
      <w:r>
        <w:rPr>
          <w:rStyle w:val="a3"/>
          <w:b/>
          <w:bCs/>
          <w:rtl/>
        </w:rPr>
        <w:t xml:space="preserve">ין </w:t>
      </w:r>
      <w:r>
        <w:rPr>
          <w:rStyle w:val="a3"/>
          <w:b/>
          <w:bCs/>
          <w:vertAlign w:val="subscript"/>
          <w:rtl/>
        </w:rPr>
        <w:t>א</w:t>
      </w:r>
      <w:r>
        <w:rPr>
          <w:rStyle w:val="a3"/>
          <w:b/>
          <w:bCs/>
          <w:rtl/>
        </w:rPr>
        <w:t xml:space="preserve">לן לאלו שם פט אי אתה רוצה לגאול בניו של אברהם שעשה אותך אדון על כל בריותיך? שמ׳רג ג' בריות קדמו את העולם המים והרוח והאש שם טו נאה שבבריות אד□ שם בג כל בריותיו של הקב ה לרוץ זה מזה שם לא הרבה בריות ברא הקב״ה בעולמו ולא היה העולם ראוי להשתמש בהן וגנזן הקב״ה מן העולם שם לה הבריות אומרים איש פלוני רוחו יתירה רוהו קצרה וילר טי באותה שעה קרא הקב״ה למלאכי השרת וא״ל בואו יראו בריה שבראתי בעולמי; שם כי שכל המכנים בריה אחת לתוך כנפי השכינה מעלין עליו כאלו הוא </w:t>
      </w:r>
      <w:r>
        <w:rPr>
          <w:rStyle w:val="a3"/>
          <w:b/>
          <w:bCs/>
          <w:vertAlign w:val="subscript"/>
          <w:rtl/>
        </w:rPr>
        <w:t>בראו</w:t>
      </w:r>
      <w:r>
        <w:rPr>
          <w:rStyle w:val="a3"/>
          <w:b/>
          <w:bCs/>
          <w:rtl/>
        </w:rPr>
        <w:t xml:space="preserve"> ןי</w:t>
      </w:r>
      <w:r>
        <w:rPr>
          <w:rStyle w:val="a3"/>
          <w:b/>
          <w:bCs/>
          <w:vertAlign w:val="subscript"/>
          <w:rtl/>
        </w:rPr>
        <w:t>צרו</w:t>
      </w:r>
      <w:r>
        <w:rPr>
          <w:rStyle w:val="a3"/>
          <w:b/>
          <w:bCs/>
          <w:rtl/>
        </w:rPr>
        <w:t xml:space="preserve"> שהש י א צאינה וראינה בנות ציון במלך שלמה במלך שברא בריותיו שלמות שם ג הבריות מפקידין אצל נשותיהן טיפה של לבנות והקב״ה מחזיר להם אותה טיפה בריה נאה שלימה קה״י </w:t>
      </w:r>
      <w:r>
        <w:rPr>
          <w:rStyle w:val="a3"/>
          <w:b/>
          <w:bCs/>
          <w:vertAlign w:val="superscript"/>
          <w:rtl/>
        </w:rPr>
        <w:t>ה</w:t>
      </w:r>
      <w:r>
        <w:rPr>
          <w:rStyle w:val="a3"/>
          <w:b/>
          <w:bCs/>
          <w:rtl/>
        </w:rPr>
        <w:t xml:space="preserve"> שכל זמן שאדם חי אימתו מוטלת על כל הבריות והחיות והרמשים כיון שמת אדם נטלה אימתו וצריך שימור שם שם סוף דבר הכל נשמע סוף דיבורו של אדם הכל משמיעין את מעשיו שבשעה שאדם נפטר מן העולם הקב׳ה אומר למלאה״ש ראו מה הבריות אומרות עליו כשר היה ירא שמים היה פלוני זה מיד מטתו פורחת </w:t>
      </w:r>
      <w:r>
        <w:rPr>
          <w:rStyle w:val="a3"/>
          <w:b/>
          <w:bCs/>
          <w:vertAlign w:val="subscript"/>
          <w:rtl/>
        </w:rPr>
        <w:t>באו</w:t>
      </w:r>
      <w:r>
        <w:rPr>
          <w:rStyle w:val="a3"/>
          <w:b/>
          <w:bCs/>
          <w:rtl/>
        </w:rPr>
        <w:t>י</w:t>
      </w:r>
      <w:r>
        <w:rPr>
          <w:rStyle w:val="a3"/>
          <w:b/>
          <w:bCs/>
          <w:vertAlign w:val="subscript"/>
          <w:rtl/>
        </w:rPr>
        <w:t>ר</w:t>
      </w:r>
      <w:r>
        <w:rPr>
          <w:rStyle w:val="a3"/>
          <w:b/>
          <w:bCs/>
          <w:rtl/>
        </w:rPr>
        <w:t xml:space="preserve"> שם שם בריות הגדלות באור זו סלמנדרא תנחומא וישב ג עד שהבריות מרננות עליו ואומרים איש פלוני כשר וחסיד ונאה להיות חכם ספרי בהעלותך מ אל יתיחד אדם עם הנשים בפונדק מפני דעת הבריות• לא יספר עם האשה בשוק מפני טענת הבריות אבי</w:t>
      </w:r>
      <w:r>
        <w:rPr>
          <w:rStyle w:val="a3"/>
          <w:b/>
          <w:bCs/>
          <w:vertAlign w:val="superscript"/>
          <w:rtl/>
        </w:rPr>
        <w:t>ת</w:t>
      </w:r>
      <w:r>
        <w:rPr>
          <w:rStyle w:val="a3"/>
          <w:b/>
          <w:bCs/>
          <w:rtl/>
        </w:rPr>
        <w:t xml:space="preserve"> יי״ב </w:t>
      </w:r>
      <w:r>
        <w:rPr>
          <w:rStyle w:val="a3"/>
          <w:b/>
          <w:bCs/>
          <w:vertAlign w:val="superscript"/>
          <w:rtl/>
        </w:rPr>
        <w:t>ב</w:t>
      </w:r>
      <w:r>
        <w:rPr>
          <w:rStyle w:val="a3"/>
          <w:b/>
          <w:bCs/>
          <w:rtl/>
        </w:rPr>
        <w:t xml:space="preserve"> כללו של דבר אל ישנה אדם ממנהג הבריות י״א זוטא ה כל בריות שנבראו מן השמים נפשם וגופם מן השמים וכל בריות שנבראו מן הארץ נפשם וגופם מן הארץ </w:t>
      </w:r>
      <w:r>
        <w:rPr>
          <w:rStyle w:val="a3"/>
          <w:b/>
          <w:bCs/>
          <w:vertAlign w:val="subscript"/>
          <w:rtl/>
        </w:rPr>
        <w:t>חו</w:t>
      </w:r>
      <w:r>
        <w:rPr>
          <w:rStyle w:val="a3"/>
          <w:b/>
          <w:bCs/>
          <w:rtl/>
        </w:rPr>
        <w:t xml:space="preserve">ץ </w:t>
      </w:r>
      <w:r>
        <w:rPr>
          <w:rStyle w:val="a3"/>
          <w:b/>
          <w:bCs/>
          <w:vertAlign w:val="subscript"/>
          <w:rtl/>
        </w:rPr>
        <w:t>מן האךם שנפשן מן השמים וגןפו מן האר</w:t>
      </w:r>
      <w:r>
        <w:rPr>
          <w:rStyle w:val="a3"/>
          <w:b/>
          <w:bCs/>
          <w:rtl/>
        </w:rPr>
        <w:t>ץ ילקוט תהלים תתלא• ע״ע ע</w:t>
      </w:r>
    </w:p>
    <w:p w:rsidR="009D7263" w:rsidRDefault="00000000">
      <w:pPr>
        <w:pStyle w:val="a4"/>
        <w:spacing w:line="312" w:lineRule="auto"/>
        <w:jc w:val="center"/>
      </w:pPr>
      <w:r>
        <w:rPr>
          <w:rStyle w:val="a3"/>
          <w:b/>
          <w:bCs/>
          <w:rtl/>
        </w:rPr>
        <w:t>אדם׳ בהמה וחיה׳ בריאה•</w:t>
      </w:r>
    </w:p>
    <w:p w:rsidR="009D7263" w:rsidRDefault="00000000">
      <w:pPr>
        <w:pStyle w:val="a4"/>
        <w:spacing w:line="254" w:lineRule="auto"/>
        <w:jc w:val="both"/>
        <w:sectPr w:rsidR="009D7263">
          <w:headerReference w:type="even" r:id="rId387"/>
          <w:headerReference w:type="default" r:id="rId388"/>
          <w:footerReference w:type="even" r:id="rId389"/>
          <w:footerReference w:type="default" r:id="rId390"/>
          <w:headerReference w:type="first" r:id="rId391"/>
          <w:footerReference w:type="first" r:id="rId392"/>
          <w:footnotePr>
            <w:numFmt w:val="chicago"/>
          </w:footnotePr>
          <w:pgSz w:w="8400" w:h="11900"/>
          <w:pgMar w:top="1135" w:right="934" w:bottom="585" w:left="784" w:header="0" w:footer="3" w:gutter="0"/>
          <w:cols w:space="720"/>
          <w:noEndnote/>
          <w:titlePg/>
          <w:docGrid w:linePitch="360"/>
          <w15:footnoteColumns w:val="1"/>
        </w:sectPr>
      </w:pPr>
      <w:r>
        <w:rPr>
          <w:rStyle w:val="a3"/>
          <w:rFonts w:ascii="Arial" w:eastAsia="Arial" w:hAnsi="Arial" w:cs="Arial"/>
          <w:sz w:val="34"/>
          <w:szCs w:val="34"/>
          <w:rtl/>
        </w:rPr>
        <w:t xml:space="preserve">ברית </w:t>
      </w:r>
      <w:r>
        <w:rPr>
          <w:rStyle w:val="a3"/>
          <w:b/>
          <w:bCs/>
          <w:rtl/>
        </w:rPr>
        <w:t>נאמר ברית במלח ונאמר ברית ביסורין ברכות ה• צריך שיקדים ברית לתורה שזו נתנה בגי בריתות וזו נתנה בי״ג בריתות שם ’"</w:t>
      </w:r>
      <w:r>
        <w:rPr>
          <w:rStyle w:val="a3"/>
          <w:b/>
          <w:bCs/>
          <w:vertAlign w:val="superscript"/>
          <w:rtl/>
        </w:rPr>
        <w:t>:</w:t>
      </w:r>
      <w:r>
        <w:rPr>
          <w:rStyle w:val="a3"/>
          <w:b/>
          <w:bCs/>
          <w:rtl/>
        </w:rPr>
        <w:t xml:space="preserve"> ברית כרותה היא היגע תלמודו בבית הכנסת לא במהרה הוא משכח• ברית כרותה היגע</w:t>
      </w:r>
    </w:p>
    <w:p w:rsidR="009D7263" w:rsidRDefault="00000000">
      <w:pPr>
        <w:pStyle w:val="a4"/>
        <w:spacing w:line="312" w:lineRule="auto"/>
        <w:jc w:val="both"/>
      </w:pPr>
      <w:r>
        <w:rPr>
          <w:rStyle w:val="a3"/>
          <w:b/>
          <w:bCs/>
          <w:rtl/>
        </w:rPr>
        <w:t xml:space="preserve">תלמודו בצנעה לא במהרה משכה• ברית כרותה הלומד אגדה מתוך הספר לא במהרה משכה יריש׳ ברכות </w:t>
      </w:r>
      <w:r>
        <w:rPr>
          <w:rStyle w:val="a3"/>
          <w:b/>
          <w:bCs/>
          <w:vertAlign w:val="superscript"/>
          <w:rtl/>
        </w:rPr>
        <w:t>ה</w:t>
      </w:r>
      <w:r>
        <w:rPr>
          <w:rStyle w:val="a3"/>
          <w:b/>
          <w:bCs/>
          <w:rtl/>
        </w:rPr>
        <w:t xml:space="preserve">י« וצאצאיו חתם באות ברית קודש שם ט י אף בכסות אין מדקדקין (עם העני) מפני בריתו של אברהם </w:t>
      </w:r>
      <w:r>
        <w:rPr>
          <w:rStyle w:val="a3"/>
          <w:b/>
          <w:bCs/>
          <w:vertAlign w:val="subscript"/>
          <w:rtl/>
        </w:rPr>
        <w:t>אב</w:t>
      </w:r>
      <w:r>
        <w:rPr>
          <w:rStyle w:val="a3"/>
          <w:b/>
          <w:bCs/>
          <w:rtl/>
        </w:rPr>
        <w:t>ר</w:t>
      </w:r>
      <w:r>
        <w:rPr>
          <w:rStyle w:val="a3"/>
          <w:b/>
          <w:bCs/>
          <w:vertAlign w:val="subscript"/>
          <w:rtl/>
        </w:rPr>
        <w:t>נו</w:t>
      </w:r>
      <w:r>
        <w:rPr>
          <w:rStyle w:val="a3"/>
          <w:b/>
          <w:bCs/>
          <w:rtl/>
        </w:rPr>
        <w:t xml:space="preserve"> ירוש׳ פאת ח ברית אלו דברים שנאמרו בחורב תוספתא הלי א כל המניח ידיו כנגד פניו של מטה כאילו כופר בבריתו של א״א שבת מא• ברית הן הן הדברים שנאמרו לו למשה בסיני פסחים לח</w:t>
      </w:r>
      <w:r>
        <w:rPr>
          <w:rStyle w:val="a3"/>
          <w:b/>
          <w:bCs/>
          <w:vertAlign w:val="superscript"/>
          <w:rtl/>
        </w:rPr>
        <w:t>:</w:t>
      </w:r>
      <w:r>
        <w:rPr>
          <w:rStyle w:val="a3"/>
          <w:b/>
          <w:bCs/>
          <w:rtl/>
        </w:rPr>
        <w:t xml:space="preserve"> ברית כרותה לי״ג מדות שאינן חוזרות ריקם ר״ה י" להפר בריתי אתם בימי פרסיים מגילה יא• ברית כרותה לשפתים </w:t>
      </w:r>
      <w:r>
        <w:rPr>
          <w:rStyle w:val="a3"/>
          <w:b/>
          <w:bCs/>
          <w:vertAlign w:val="superscript"/>
          <w:rtl/>
        </w:rPr>
        <w:t>מ</w:t>
      </w:r>
      <w:r>
        <w:rPr>
          <w:rStyle w:val="a3"/>
          <w:b/>
          <w:bCs/>
          <w:rtl/>
        </w:rPr>
        <w:t xml:space="preserve">״ק </w:t>
      </w:r>
      <w:r>
        <w:rPr>
          <w:rStyle w:val="a3"/>
          <w:b/>
          <w:bCs/>
          <w:vertAlign w:val="superscript"/>
          <w:rtl/>
        </w:rPr>
        <w:t>יח</w:t>
      </w:r>
      <w:r>
        <w:rPr>
          <w:rStyle w:val="a3"/>
          <w:b/>
          <w:bCs/>
          <w:rtl/>
        </w:rPr>
        <w:t>• גדולה מילה שנכרתו עליה י״ג בריתות נדרים לא: גדולה תורה שאלמלא תורה לא נתקיימו שמים וארץ שנאמר אם לא בריתי יומם רלילה שם ל</w:t>
      </w:r>
      <w:r>
        <w:rPr>
          <w:rStyle w:val="a3"/>
          <w:b/>
          <w:bCs/>
          <w:vertAlign w:val="superscript"/>
          <w:rtl/>
        </w:rPr>
        <w:t>נ</w:t>
      </w:r>
      <w:r>
        <w:rPr>
          <w:rStyle w:val="a3"/>
          <w:b/>
          <w:bCs/>
          <w:rtl/>
        </w:rPr>
        <w:t xml:space="preserve">י ואין לך כל דבר מצוה ומצוה שכתובה בתורה שלא נכרתו עליה מ״ח בריתות סוטי׳ ל" לא כרת הקב״ה ברית עם ישראל אלא בשביל דברים שבעל פה גיטין </w:t>
      </w:r>
      <w:r>
        <w:rPr>
          <w:rStyle w:val="a3"/>
          <w:b/>
          <w:bCs/>
          <w:vertAlign w:val="superscript"/>
          <w:rtl/>
        </w:rPr>
        <w:t>ם:</w:t>
      </w:r>
      <w:r>
        <w:rPr>
          <w:rStyle w:val="a3"/>
          <w:b/>
          <w:bCs/>
          <w:rtl/>
        </w:rPr>
        <w:t xml:space="preserve"> את בריתי שלום כשהוא שלם ולא כשהוא חסר קידושין סי־• בני ברית למעוטי נכרים ב׳ק טי• כ״ד מתנות כהונה נתנו לאהרן ולבניו כל המקיימן כאילו מקיים כלל ופרט וכלל וברית מלח שם קי</w:t>
      </w:r>
      <w:r>
        <w:rPr>
          <w:rStyle w:val="a3"/>
          <w:b/>
          <w:bCs/>
          <w:vertAlign w:val="superscript"/>
          <w:rtl/>
        </w:rPr>
        <w:t>:</w:t>
      </w:r>
      <w:r>
        <w:rPr>
          <w:rStyle w:val="a3"/>
          <w:b/>
          <w:bCs/>
          <w:rtl/>
        </w:rPr>
        <w:t xml:space="preserve"> אשה גולם היא ואינה כורתת ברית אלא למי שעשאה כלי סנהדרין </w:t>
      </w:r>
      <w:r>
        <w:rPr>
          <w:rStyle w:val="a3"/>
          <w:b/>
          <w:bCs/>
          <w:vertAlign w:val="superscript"/>
          <w:rtl/>
        </w:rPr>
        <w:t>כב:</w:t>
      </w:r>
      <w:r>
        <w:rPr>
          <w:rStyle w:val="a3"/>
          <w:b/>
          <w:bCs/>
          <w:rtl/>
        </w:rPr>
        <w:t xml:space="preserve"> והמפר בריתו של א״א אין לו חלק לעוה״ב אבוה </w:t>
      </w:r>
      <w:r>
        <w:rPr>
          <w:rStyle w:val="a3"/>
          <w:b/>
          <w:bCs/>
          <w:vertAlign w:val="superscript"/>
          <w:rtl/>
        </w:rPr>
        <w:t>ג</w:t>
      </w:r>
      <w:r>
        <w:rPr>
          <w:rStyle w:val="a3"/>
          <w:b/>
          <w:bCs/>
          <w:rtl/>
        </w:rPr>
        <w:t>יא ברית מלח עולם הוא שתהא ברית אמורה במלח מנחות י</w:t>
      </w:r>
      <w:r>
        <w:rPr>
          <w:rStyle w:val="a3"/>
          <w:b/>
          <w:bCs/>
          <w:vertAlign w:val="superscript"/>
          <w:rtl/>
        </w:rPr>
        <w:t>ט:</w:t>
      </w:r>
      <w:r>
        <w:rPr>
          <w:rStyle w:val="a3"/>
          <w:b/>
          <w:bCs/>
          <w:rtl/>
        </w:rPr>
        <w:t xml:space="preserve"> מה אבותיכם לא נכנסו לברית אלא במילה וטבילה אף הם לא יכנסו לברית אלא במילה וטבילה כריתות </w:t>
      </w:r>
      <w:r>
        <w:rPr>
          <w:rStyle w:val="a3"/>
          <w:b/>
          <w:bCs/>
          <w:vertAlign w:val="superscript"/>
          <w:rtl/>
        </w:rPr>
        <w:t>ט</w:t>
      </w:r>
      <w:r>
        <w:rPr>
          <w:rStyle w:val="a3"/>
          <w:b/>
          <w:bCs/>
          <w:rtl/>
        </w:rPr>
        <w:t xml:space="preserve">• ברית כרותה לו לפשפש שכל המוללו מריח בן נדה נח• ברית כרותה למים שאפילו בשעת שרב דוחא שייפא ב׳ ר ג מה סבורין בני נח שבריתן כרותה עמדת לעד? אלא כל זמן שהשמים והארץ קיימים בריתן קיימת שםלי ג׳ בריתות כרת הקב״ה כשיצאו ממצרים תנחמא נצבים </w:t>
      </w:r>
      <w:r>
        <w:rPr>
          <w:rStyle w:val="a3"/>
          <w:b/>
          <w:bCs/>
          <w:vertAlign w:val="superscript"/>
          <w:rtl/>
        </w:rPr>
        <w:t>ג</w:t>
      </w:r>
      <w:r>
        <w:rPr>
          <w:rStyle w:val="a3"/>
          <w:b/>
          <w:bCs/>
          <w:rtl/>
        </w:rPr>
        <w:t>ז' אבות כרותי ברית אברהם ויצחק ויעקב משה ואהרן ופנחס ודוד דיא זי</w:t>
      </w:r>
      <w:r>
        <w:rPr>
          <w:rStyle w:val="a3"/>
          <w:b/>
          <w:bCs/>
          <w:vertAlign w:val="superscript"/>
          <w:rtl/>
        </w:rPr>
        <w:t>טא</w:t>
      </w:r>
      <w:r>
        <w:rPr>
          <w:rStyle w:val="a3"/>
          <w:b/>
          <w:bCs/>
          <w:rtl/>
        </w:rPr>
        <w:t xml:space="preserve"> א אמר דוד כרת לי הקב״ה ברית שאהא בקי במקרא במשנה במדרש בהלכות ובהגדות תדנ״א ג אורייתא אקרי ברית וקוב״ה אקרי ברית והאי רשימא קדישא (מלה) אקרי ברית זהר אחרי עג בה׳ ענינים נאמר הברית ברית מילה ברית הקשת ברית המלח ברית היסורין</w:t>
      </w:r>
    </w:p>
    <w:p w:rsidR="009D7263" w:rsidRDefault="00000000">
      <w:pPr>
        <w:pStyle w:val="a4"/>
        <w:spacing w:line="312" w:lineRule="auto"/>
        <w:ind w:left="1300"/>
        <w:jc w:val="both"/>
      </w:pPr>
      <w:r>
        <w:rPr>
          <w:rStyle w:val="a3"/>
          <w:b/>
          <w:bCs/>
          <w:rtl/>
        </w:rPr>
        <w:t xml:space="preserve">ברית הכהונה זהר חדש בראשית </w:t>
      </w:r>
      <w:r>
        <w:rPr>
          <w:rStyle w:val="a3"/>
          <w:b/>
          <w:bCs/>
          <w:vertAlign w:val="superscript"/>
          <w:rtl/>
        </w:rPr>
        <w:t>ד</w:t>
      </w:r>
      <w:r>
        <w:rPr>
          <w:rStyle w:val="a3"/>
          <w:b/>
          <w:bCs/>
          <w:rtl/>
        </w:rPr>
        <w:t>• ע״ע ע׳ מילה׳ שבועה•</w:t>
      </w:r>
    </w:p>
    <w:p w:rsidR="009D7263" w:rsidRDefault="00000000">
      <w:pPr>
        <w:pStyle w:val="a4"/>
        <w:spacing w:line="233" w:lineRule="auto"/>
        <w:jc w:val="both"/>
      </w:pPr>
      <w:r>
        <w:rPr>
          <w:rStyle w:val="a3"/>
          <w:rFonts w:ascii="Arial" w:eastAsia="Arial" w:hAnsi="Arial" w:cs="Arial"/>
          <w:sz w:val="34"/>
          <w:szCs w:val="34"/>
          <w:rtl/>
        </w:rPr>
        <w:t xml:space="preserve">ברכה וקללה </w:t>
      </w:r>
      <w:r>
        <w:rPr>
          <w:rStyle w:val="a3"/>
          <w:b/>
          <w:bCs/>
          <w:rtl/>
        </w:rPr>
        <w:t xml:space="preserve">(ל;טותא) ישמעאל בני ברכני• שלא תהא ברכת הדיוט קלר׳ בעיניך </w:t>
      </w:r>
      <w:r>
        <w:rPr>
          <w:rStyle w:val="a3"/>
          <w:b/>
          <w:bCs/>
          <w:vertAlign w:val="superscript"/>
          <w:rtl/>
        </w:rPr>
        <w:t>ברכות ז</w:t>
      </w:r>
      <w:r>
        <w:rPr>
          <w:rStyle w:val="a3"/>
          <w:b/>
          <w:bCs/>
          <w:rtl/>
        </w:rPr>
        <w:t>• תבא מארה לאדם שאשתו ובניו מברכין לן שם כ</w:t>
      </w:r>
      <w:r>
        <w:rPr>
          <w:rStyle w:val="a3"/>
          <w:b/>
          <w:bCs/>
          <w:rtl/>
        </w:rPr>
        <w:softHyphen/>
      </w:r>
    </w:p>
    <w:p w:rsidR="009D7263" w:rsidRDefault="00000000">
      <w:pPr>
        <w:pStyle w:val="a4"/>
        <w:ind w:left="140" w:firstLine="60"/>
        <w:jc w:val="both"/>
      </w:pPr>
      <w:r>
        <w:rPr>
          <w:rStyle w:val="a3"/>
          <w:b/>
          <w:bCs/>
          <w:rtl/>
        </w:rPr>
        <w:t>ברכת המינים ביבנה תקנוה שם כח</w:t>
      </w:r>
      <w:r>
        <w:rPr>
          <w:rStyle w:val="a3"/>
          <w:b/>
          <w:bCs/>
          <w:vertAlign w:val="superscript"/>
          <w:rtl/>
        </w:rPr>
        <w:t>:</w:t>
      </w:r>
      <w:r>
        <w:rPr>
          <w:rStyle w:val="a3"/>
          <w:b/>
          <w:bCs/>
          <w:rtl/>
        </w:rPr>
        <w:t xml:space="preserve"> מכאן לחושד את חברו בדבר שאין בו שצריך לברכן שם לא</w:t>
      </w:r>
      <w:r>
        <w:rPr>
          <w:rStyle w:val="a3"/>
          <w:b/>
          <w:bCs/>
          <w:vertAlign w:val="superscript"/>
          <w:rtl/>
        </w:rPr>
        <w:t>:</w:t>
      </w:r>
      <w:r>
        <w:rPr>
          <w:rStyle w:val="a3"/>
          <w:b/>
          <w:bCs/>
          <w:rtl/>
        </w:rPr>
        <w:t xml:space="preserve"> מתוך שחסידים הם תורתן משתמרת ומלאכתן מתברכת שם לב: כאן קודם ברכה כאן לאחר ברכה שם שם־• תכף לת״ח ברכה שם מב• מנין שאין פרי בטנה של אשה מתברך אלא מפרי בטנו של איש? שם </w:t>
      </w:r>
      <w:r>
        <w:rPr>
          <w:rStyle w:val="a3"/>
          <w:b/>
          <w:bCs/>
          <w:vertAlign w:val="superscript"/>
          <w:rtl/>
        </w:rPr>
        <w:t>נא:</w:t>
      </w:r>
      <w:r>
        <w:rPr>
          <w:rStyle w:val="a3"/>
          <w:b/>
          <w:bCs/>
          <w:rtl/>
        </w:rPr>
        <w:t xml:space="preserve"> חייב אדם לברך על הרעה כשם שמברך על הטובה שם שם שם נתקללה בבל נתקללו שכניה נתקללח</w:t>
      </w:r>
    </w:p>
    <w:p w:rsidR="009D7263" w:rsidRDefault="00000000">
      <w:pPr>
        <w:pStyle w:val="a4"/>
        <w:spacing w:line="319" w:lineRule="auto"/>
        <w:jc w:val="both"/>
        <w:sectPr w:rsidR="009D7263">
          <w:headerReference w:type="even" r:id="rId393"/>
          <w:headerReference w:type="default" r:id="rId394"/>
          <w:footerReference w:type="even" r:id="rId395"/>
          <w:footerReference w:type="default" r:id="rId396"/>
          <w:headerReference w:type="first" r:id="rId397"/>
          <w:footerReference w:type="first" r:id="rId398"/>
          <w:footnotePr>
            <w:numFmt w:val="chicago"/>
          </w:footnotePr>
          <w:pgSz w:w="8400" w:h="11900"/>
          <w:pgMar w:top="1135" w:right="934" w:bottom="585" w:left="784" w:header="0" w:footer="3" w:gutter="0"/>
          <w:cols w:space="720"/>
          <w:noEndnote/>
          <w:titlePg/>
          <w:docGrid w:linePitch="360"/>
          <w15:footnoteColumns w:val="1"/>
        </w:sectPr>
      </w:pPr>
      <w:r>
        <w:rPr>
          <w:rStyle w:val="a3"/>
          <w:b/>
          <w:bCs/>
          <w:rtl/>
        </w:rPr>
        <w:t>שומרון נתברכו שכניה שם שם שם ובקללה מתחילין מן הקטן♦ בהחלה נתקלל נחש ולבסוף נתקללה חו</w:t>
      </w:r>
      <w:r>
        <w:rPr>
          <w:rStyle w:val="a3"/>
          <w:b/>
          <w:bCs/>
          <w:vertAlign w:val="subscript"/>
          <w:rtl/>
        </w:rPr>
        <w:t>ה</w:t>
      </w:r>
      <w:r>
        <w:rPr>
          <w:rStyle w:val="a3"/>
          <w:b/>
          <w:bCs/>
          <w:rtl/>
        </w:rPr>
        <w:t xml:space="preserve"> שם סא• ויברך ה׳ את עובד מאי היא הברכה שברכו? שם סג: אין הברכה שורה אלא במעשה י</w:t>
      </w:r>
      <w:r>
        <w:rPr>
          <w:rStyle w:val="a3"/>
          <w:b/>
          <w:bCs/>
          <w:vertAlign w:val="subscript"/>
          <w:rtl/>
        </w:rPr>
        <w:t>ד</w:t>
      </w:r>
      <w:r>
        <w:rPr>
          <w:rStyle w:val="a3"/>
          <w:b/>
          <w:bCs/>
          <w:rtl/>
        </w:rPr>
        <w:t xml:space="preserve">יו תוספתא ברכות י אם בירכך נכרי ענה אחריו אמן דכתיב ברוך תהיה מכל העמים ירוש׳ ברכות ח בריך אלההון דיהודאיירוש׳סאהגז השקיפה וברך בבנים ובבנות מעיש ה יג ינוחו לך ברכות על ראשך שהקרבתני תחת כנפי השכינה שבת לא• בעון חלה אין ברכה במכונס ומארה משתלחת בשערים </w:t>
      </w:r>
      <w:r>
        <w:rPr>
          <w:rStyle w:val="a3"/>
          <w:b/>
          <w:bCs/>
          <w:vertAlign w:val="superscript"/>
          <w:rtl/>
        </w:rPr>
        <w:t>שם לב:</w:t>
      </w:r>
      <w:r>
        <w:rPr>
          <w:rStyle w:val="a3"/>
          <w:b/>
          <w:bCs/>
          <w:rtl/>
        </w:rPr>
        <w:t>והריקותי לכם ברכה עד בלי די עד שיבלו שפתותיכם מלומר די שם שם שם</w:t>
      </w:r>
      <w:r>
        <w:rPr>
          <w:rStyle w:val="a3"/>
          <w:b/>
          <w:bCs/>
          <w:vertAlign w:val="superscript"/>
          <w:rtl/>
        </w:rPr>
        <w:t xml:space="preserve"> </w:t>
      </w:r>
      <w:r>
        <w:rPr>
          <w:rStyle w:val="a3"/>
          <w:b/>
          <w:bCs/>
          <w:rtl/>
        </w:rPr>
        <w:t>ושאשתו מקללתו בפניו שם ם</w:t>
      </w:r>
      <w:r>
        <w:rPr>
          <w:rStyle w:val="a3"/>
          <w:b/>
          <w:bCs/>
          <w:vertAlign w:val="superscript"/>
          <w:rtl/>
        </w:rPr>
        <w:t>::</w:t>
      </w:r>
      <w:r>
        <w:rPr>
          <w:rStyle w:val="a3"/>
          <w:b/>
          <w:bCs/>
          <w:rtl/>
        </w:rPr>
        <w:t xml:space="preserve"> נהרא מכיפיה מיברך שם </w:t>
      </w:r>
      <w:r>
        <w:rPr>
          <w:rStyle w:val="a3"/>
          <w:b/>
          <w:bCs/>
          <w:vertAlign w:val="superscript"/>
          <w:rtl/>
        </w:rPr>
        <w:t>םה:</w:t>
      </w:r>
      <w:r>
        <w:rPr>
          <w:rStyle w:val="a3"/>
          <w:b/>
          <w:bCs/>
          <w:rtl/>
        </w:rPr>
        <w:t xml:space="preserve"> ברכה שאני שם קת: מפני מה מועדים שבבבל שמחים? מפני שלא היו באותה קללה שם קמה: אילימא משום קללה הא בתחילה נתקלל נחש ולבסוף נתקללה חוה ולבסוף נתקלל אדם? </w:t>
      </w:r>
      <w:r>
        <w:rPr>
          <w:rStyle w:val="a3"/>
          <w:b/>
          <w:bCs/>
          <w:vertAlign w:val="superscript"/>
          <w:rtl/>
        </w:rPr>
        <w:t>ןי</w:t>
      </w:r>
      <w:r>
        <w:rPr>
          <w:rStyle w:val="a3"/>
          <w:b/>
          <w:bCs/>
          <w:rtl/>
        </w:rPr>
        <w:t>י</w:t>
      </w:r>
      <w:r>
        <w:rPr>
          <w:rStyle w:val="a3"/>
          <w:b/>
          <w:bCs/>
          <w:vertAlign w:val="superscript"/>
          <w:rtl/>
        </w:rPr>
        <w:t>ינ</w:t>
      </w:r>
      <w:r>
        <w:rPr>
          <w:rStyle w:val="a3"/>
          <w:b/>
          <w:bCs/>
          <w:rtl/>
        </w:rPr>
        <w:t xml:space="preserve">’ו </w:t>
      </w:r>
      <w:r>
        <w:rPr>
          <w:rStyle w:val="a3"/>
          <w:b/>
          <w:bCs/>
          <w:vertAlign w:val="superscript"/>
          <w:rtl/>
        </w:rPr>
        <w:t>יח</w:t>
      </w:r>
      <w:r>
        <w:rPr>
          <w:rStyle w:val="a3"/>
          <w:b/>
          <w:bCs/>
          <w:rtl/>
        </w:rPr>
        <w:t>* כל הישן בקילעא שאיש ואשתו שרויין בה אם אשתו נדה תבא עליו</w:t>
      </w:r>
      <w:r>
        <w:rPr>
          <w:rStyle w:val="a3"/>
          <w:b/>
          <w:bCs/>
          <w:vertAlign w:val="superscript"/>
          <w:rtl/>
        </w:rPr>
        <w:t xml:space="preserve"> </w:t>
      </w:r>
      <w:r>
        <w:rPr>
          <w:rStyle w:val="a3"/>
          <w:b/>
          <w:bCs/>
          <w:rtl/>
        </w:rPr>
        <w:t xml:space="preserve">ברכה </w:t>
      </w:r>
      <w:r>
        <w:rPr>
          <w:rStyle w:val="a3"/>
          <w:b/>
          <w:bCs/>
          <w:vertAlign w:val="superscript"/>
          <w:rtl/>
        </w:rPr>
        <w:t>שם סג:</w:t>
      </w:r>
      <w:r>
        <w:rPr>
          <w:rStyle w:val="a3"/>
          <w:b/>
          <w:bCs/>
          <w:rtl/>
        </w:rPr>
        <w:t xml:space="preserve"> כל שאין יין נשפך בתוך ביתו כמים אינו בכלל ברכה שם סה• עשר קללות נתקללה חוה שםק</w:t>
      </w:r>
      <w:r>
        <w:rPr>
          <w:rStyle w:val="a3"/>
          <w:b/>
          <w:bCs/>
          <w:vertAlign w:val="superscript"/>
          <w:rtl/>
        </w:rPr>
        <w:t>:</w:t>
      </w:r>
      <w:r>
        <w:rPr>
          <w:rStyle w:val="a3"/>
          <w:b/>
          <w:bCs/>
          <w:rtl/>
        </w:rPr>
        <w:t xml:space="preserve"> העושה מלאכה בע״ש וי״ט מן המנחה למעלה אינו דואה סימן ברכה לעולם• המצפה לשכר אשתו וריחים אינו רואה סימן ברכה• ד' פרוטות אין בהן סימן ברכה לעולם פסחים נ</w:t>
      </w:r>
      <w:r>
        <w:rPr>
          <w:rStyle w:val="a3"/>
          <w:b/>
          <w:bCs/>
          <w:vertAlign w:val="superscript"/>
          <w:rtl/>
        </w:rPr>
        <w:t>:</w:t>
      </w:r>
      <w:r>
        <w:rPr>
          <w:rStyle w:val="a3"/>
          <w:b/>
          <w:bCs/>
          <w:rtl/>
        </w:rPr>
        <w:t xml:space="preserve"> אפילו דור שאביו יקלל ואת אמו לא יברך אל תל</w:t>
      </w:r>
      <w:r>
        <w:rPr>
          <w:rStyle w:val="a3"/>
          <w:b/>
          <w:bCs/>
          <w:vertAlign w:val="subscript"/>
          <w:rtl/>
        </w:rPr>
        <w:t>שן</w:t>
      </w:r>
      <w:r>
        <w:rPr>
          <w:rStyle w:val="a3"/>
          <w:b/>
          <w:bCs/>
          <w:rtl/>
        </w:rPr>
        <w:t xml:space="preserve"> שם ־י'</w:t>
      </w:r>
      <w:r>
        <w:rPr>
          <w:rStyle w:val="a3"/>
          <w:b/>
          <w:bCs/>
          <w:vertAlign w:val="superscript"/>
          <w:rtl/>
        </w:rPr>
        <w:t>:</w:t>
      </w:r>
      <w:r>
        <w:rPr>
          <w:rStyle w:val="a3"/>
          <w:b/>
          <w:bCs/>
          <w:rtl/>
        </w:rPr>
        <w:t xml:space="preserve"> כל הנוטל פרוטה מאיוב מתברך שם קיב• אמר דוד ברוך הבא בשם ה׳ אמר ישי ברכנוכם מבית </w:t>
      </w:r>
      <w:r>
        <w:rPr>
          <w:rStyle w:val="a3"/>
          <w:b/>
          <w:bCs/>
          <w:vertAlign w:val="subscript"/>
          <w:rtl/>
        </w:rPr>
        <w:t>ה</w:t>
      </w:r>
      <w:r>
        <w:rPr>
          <w:rStyle w:val="a3"/>
          <w:b/>
          <w:bCs/>
          <w:rtl/>
        </w:rPr>
        <w:t xml:space="preserve">׳ שם קיט• מברכתן של צדיקים אתה למד קללה לרשעים ומקללתן של רשעים אתה למד ברכה לצדיקים </w:t>
      </w:r>
      <w:r>
        <w:rPr>
          <w:rStyle w:val="a3"/>
          <w:b/>
          <w:bCs/>
          <w:vertAlign w:val="superscript"/>
          <w:rtl/>
          <w:lang w:val="en-US" w:eastAsia="en-US"/>
        </w:rPr>
        <w:t>nw</w:t>
      </w:r>
      <w:r>
        <w:rPr>
          <w:rStyle w:val="a3"/>
          <w:b/>
          <w:bCs/>
          <w:rtl/>
        </w:rPr>
        <w:t>ל</w:t>
      </w:r>
      <w:r>
        <w:rPr>
          <w:rStyle w:val="a3"/>
          <w:b/>
          <w:bCs/>
          <w:vertAlign w:val="superscript"/>
          <w:rtl/>
        </w:rPr>
        <w:t>ח:</w:t>
      </w:r>
      <w:r>
        <w:rPr>
          <w:rStyle w:val="a3"/>
          <w:b/>
          <w:bCs/>
          <w:rtl/>
        </w:rPr>
        <w:t xml:space="preserve"> ונשתלחה כרכה בעומר ובשתי הלחם ובלחם הפנים שם לט• הללו שברכתן ברכה וקללתן קללה יעסקו בדברים הללו? שם ני: קלל את הנחש עולה לגג מזונותיו עמו• קלל את כנען אוכל מה שרבו אוכל• קלל את האשה הכל רצין אחריה♦ קלל את האדמה הכל ניזונין הימנה שם עה• מי שאינו מראה סימן ברכה במשנתו בתוך ה' שנים שוב אינו מראה תוספתא שקלים ג עץ עושה פרי ההוא לברכה לדורות כתיב ריה יא׳ </w:t>
      </w:r>
      <w:r>
        <w:rPr>
          <w:rStyle w:val="a3"/>
          <w:b/>
          <w:bCs/>
          <w:vertAlign w:val="superscript"/>
          <w:rtl/>
        </w:rPr>
        <w:t>א</w:t>
      </w:r>
      <w:r>
        <w:rPr>
          <w:rStyle w:val="a3"/>
          <w:b/>
          <w:bCs/>
          <w:rtl/>
        </w:rPr>
        <w:t>״ל ליברכן מר א״ל אמשול לך משל למה״ד לאדם שהיה הולך במדבר ומצא</w:t>
      </w:r>
      <w:r>
        <w:rPr>
          <w:rStyle w:val="a3"/>
          <w:b/>
          <w:bCs/>
          <w:vertAlign w:val="superscript"/>
          <w:rtl/>
        </w:rPr>
        <w:t xml:space="preserve"> </w:t>
      </w:r>
      <w:r>
        <w:rPr>
          <w:rStyle w:val="a3"/>
          <w:b/>
          <w:bCs/>
          <w:rtl/>
        </w:rPr>
        <w:t>אילן• אמר אילן אילן במה אברכך? תענית ה</w:t>
      </w:r>
      <w:r>
        <w:rPr>
          <w:rStyle w:val="a3"/>
          <w:b/>
          <w:bCs/>
          <w:vertAlign w:val="superscript"/>
          <w:rtl/>
        </w:rPr>
        <w:t>:</w:t>
      </w:r>
      <w:r>
        <w:rPr>
          <w:rStyle w:val="a3"/>
          <w:b/>
          <w:bCs/>
          <w:rtl/>
        </w:rPr>
        <w:t xml:space="preserve"> מה יורה לברכה אף מלקוש לברכה• ביין שנצא ניסן וירדו גשמים אינו סימן ברכה שם י׳ גשמים בע״ש אינן אלא סימן ^ </w:t>
      </w:r>
      <w:r>
        <w:rPr>
          <w:rStyle w:val="a3"/>
          <w:b/>
          <w:bCs/>
          <w:vertAlign w:val="superscript"/>
          <w:rtl/>
          <w:lang w:val="en-US" w:eastAsia="en-US"/>
        </w:rPr>
        <w:t>9</w:t>
      </w:r>
      <w:r>
        <w:rPr>
          <w:rStyle w:val="a3"/>
          <w:b/>
          <w:bCs/>
          <w:vertAlign w:val="superscript"/>
          <w:rtl/>
        </w:rPr>
        <w:t>ם ח:</w:t>
      </w:r>
      <w:r>
        <w:rPr>
          <w:rStyle w:val="a3"/>
          <w:b/>
          <w:bCs/>
          <w:rtl/>
        </w:rPr>
        <w:t xml:space="preserve"> אין הברכה מצויה אלא בדבר הסמוי מן העין• לא בדבר השקול ולא בדבר המדוד ולא בדבר המנוי שם שם שם לנדה ביניהם לברכה♦ כאלמנה לברכה* טובי• קללה שקילל אחיה השילוני את ישראל יותר מברכה שבירכן בלעם הרשע </w:t>
      </w:r>
      <w:r>
        <w:rPr>
          <w:rStyle w:val="a3"/>
          <w:b/>
          <w:bCs/>
          <w:vertAlign w:val="superscript"/>
          <w:rtl/>
        </w:rPr>
        <w:t>"ס</w:t>
      </w:r>
      <w:r>
        <w:rPr>
          <w:rStyle w:val="a3"/>
          <w:b/>
          <w:bCs/>
          <w:rtl/>
        </w:rPr>
        <w:t>’’ עד דלא ידע בין ארור המן לברוך מרדכי מגילה ז: אל תהי קללת הדיוט</w:t>
      </w:r>
      <w:r>
        <w:rPr>
          <w:rStyle w:val="a3"/>
          <w:b/>
          <w:bCs/>
          <w:vertAlign w:val="superscript"/>
          <w:rtl/>
        </w:rPr>
        <w:t xml:space="preserve"> </w:t>
      </w:r>
      <w:r>
        <w:rPr>
          <w:rStyle w:val="a3"/>
          <w:b/>
          <w:bCs/>
          <w:rtl/>
        </w:rPr>
        <w:t>^</w:t>
      </w:r>
      <w:r>
        <w:rPr>
          <w:rStyle w:val="a3"/>
          <w:b/>
          <w:bCs/>
          <w:vertAlign w:val="superscript"/>
          <w:rtl/>
        </w:rPr>
        <w:t>ה</w:t>
      </w:r>
      <w:r>
        <w:rPr>
          <w:rStyle w:val="a3"/>
          <w:b/>
          <w:bCs/>
          <w:rtl/>
        </w:rPr>
        <w:t xml:space="preserve"> בעיניך </w:t>
      </w:r>
      <w:r>
        <w:rPr>
          <w:rStyle w:val="a3"/>
          <w:b/>
          <w:bCs/>
          <w:vertAlign w:val="superscript"/>
          <w:rtl/>
        </w:rPr>
        <w:t>שש טו</w:t>
      </w:r>
      <w:r>
        <w:rPr>
          <w:rStyle w:val="a3"/>
          <w:b/>
          <w:bCs/>
          <w:rtl/>
        </w:rPr>
        <w:t xml:space="preserve">* ברכות וקללות נקראין ומתרגמין שם כה: ולא עלתה על מטתי טללת חברי </w:t>
      </w:r>
      <w:r>
        <w:rPr>
          <w:rStyle w:val="a3"/>
          <w:b/>
          <w:bCs/>
          <w:vertAlign w:val="superscript"/>
          <w:rtl/>
        </w:rPr>
        <w:t>שם כח</w:t>
      </w:r>
      <w:r>
        <w:rPr>
          <w:rStyle w:val="a3"/>
          <w:b/>
          <w:bCs/>
          <w:rtl/>
        </w:rPr>
        <w:t>־ א״ל ברכני א״ל יהי רצון שתגיע לחצי ימי שם שם שם שאין</w:t>
      </w:r>
    </w:p>
    <w:p w:rsidR="009D7263" w:rsidRDefault="00000000">
      <w:pPr>
        <w:pStyle w:val="a4"/>
        <w:spacing w:line="319" w:lineRule="auto"/>
        <w:jc w:val="both"/>
      </w:pPr>
      <w:r>
        <w:rPr>
          <w:rStyle w:val="a3"/>
          <w:b/>
          <w:bCs/>
          <w:rtl/>
        </w:rPr>
        <w:t>אומרים ברכה על הפורענות• ל״ש אלא בקללות שבתורת כהגים אבל קלל</w:t>
      </w:r>
      <w:r>
        <w:rPr>
          <w:rStyle w:val="a3"/>
          <w:b/>
          <w:bCs/>
          <w:vertAlign w:val="superscript"/>
          <w:rtl/>
        </w:rPr>
        <w:t>ות</w:t>
      </w:r>
      <w:r>
        <w:rPr>
          <w:rStyle w:val="a3"/>
          <w:b/>
          <w:bCs/>
          <w:rtl/>
        </w:rPr>
        <w:t xml:space="preserve"> שבמשנה תורה פוסק• עזרא תיקן להם לישראל שיהו קורין קללות שבתו״ב קוים עצרת ושבמשנה תורה קודם ר״ה כדי שתכלה השנה וקללותיה &amp;ם לא: א״ל ואמר לי אבא זיל גביהו דליברכוך איל יהא רעוא דתזרע ולא תחצד תעייל ולא תיפוק• א״ל לא מבעיא דברוכי לא בידכן אבל צעורי צעורן• א״ל הנך כולהו ברכתא נינהו• א״ל ברכך ברכתא דברכן קוב״ה לישראל מיק ט</w:t>
      </w:r>
      <w:r>
        <w:rPr>
          <w:rStyle w:val="a3"/>
          <w:b/>
          <w:bCs/>
          <w:vertAlign w:val="superscript"/>
          <w:rtl/>
        </w:rPr>
        <w:t>:</w:t>
      </w:r>
      <w:r>
        <w:rPr>
          <w:rStyle w:val="a3"/>
          <w:b/>
          <w:bCs/>
          <w:rtl/>
        </w:rPr>
        <w:t xml:space="preserve"> ערבות שבו גנזי ברכי' חגיגה יב</w:t>
      </w:r>
      <w:r>
        <w:rPr>
          <w:rStyle w:val="a3"/>
          <w:b/>
          <w:bCs/>
          <w:vertAlign w:val="superscript"/>
          <w:rtl/>
        </w:rPr>
        <w:t>:</w:t>
      </w:r>
      <w:r>
        <w:rPr>
          <w:rStyle w:val="a3"/>
          <w:b/>
          <w:bCs/>
          <w:rtl/>
        </w:rPr>
        <w:t xml:space="preserve"> י״ח קללות קילל ישעי׳ את ישראל ולא נתקררה דע</w:t>
      </w:r>
      <w:r>
        <w:rPr>
          <w:rStyle w:val="a3"/>
          <w:b/>
          <w:bCs/>
          <w:vertAlign w:val="subscript"/>
          <w:rtl/>
        </w:rPr>
        <w:t>תו</w:t>
      </w:r>
      <w:r>
        <w:rPr>
          <w:rStyle w:val="a3"/>
          <w:b/>
          <w:bCs/>
          <w:rtl/>
        </w:rPr>
        <w:t xml:space="preserve"> ער שא״ל ירהבו הנער □זקן שם יי• ונשיא בעמך לא תאור בעושה </w:t>
      </w:r>
      <w:r>
        <w:rPr>
          <w:rStyle w:val="a3"/>
          <w:b/>
          <w:bCs/>
          <w:vertAlign w:val="subscript"/>
          <w:rtl/>
          <w:lang w:val="en-US" w:eastAsia="en-US"/>
        </w:rPr>
        <w:t>0</w:t>
      </w:r>
      <w:r>
        <w:rPr>
          <w:rStyle w:val="a3"/>
          <w:b/>
          <w:bCs/>
          <w:vertAlign w:val="subscript"/>
          <w:rtl/>
        </w:rPr>
        <w:t>עשה עמ</w:t>
      </w:r>
      <w:r>
        <w:rPr>
          <w:rStyle w:val="a3"/>
          <w:b/>
          <w:bCs/>
          <w:rtl/>
        </w:rPr>
        <w:t>ך יבמות כבי• כל יהודי שאין לו אשה שרוי בלא ברכה שם םב</w:t>
      </w:r>
      <w:r>
        <w:rPr>
          <w:rStyle w:val="a3"/>
          <w:b/>
          <w:bCs/>
          <w:vertAlign w:val="superscript"/>
          <w:rtl/>
        </w:rPr>
        <w:t>ן</w:t>
      </w:r>
      <w:r>
        <w:rPr>
          <w:rStyle w:val="a3"/>
          <w:b/>
          <w:bCs/>
          <w:rtl/>
        </w:rPr>
        <w:t xml:space="preserve"> ונברכו בך א״ל הקב״ה לאברהם ב׳ ברכים טובות יש לי להבריך בך רות המואביה ונעמה העמונית• כל משפחות הדרום באדמה אין מתברכות אלא בשביל ישראל שם «</w:t>
      </w:r>
      <w:r>
        <w:rPr>
          <w:rStyle w:val="a3"/>
          <w:b/>
          <w:bCs/>
          <w:vertAlign w:val="superscript"/>
          <w:rtl/>
        </w:rPr>
        <w:t>!</w:t>
      </w:r>
      <w:r>
        <w:rPr>
          <w:rStyle w:val="a3"/>
          <w:b/>
          <w:bCs/>
          <w:rtl/>
        </w:rPr>
        <w:t xml:space="preserve"> זו מעולה שבברכות שם קב♦ בו׳ הואיל ונאמרה בו ברכה• בה׳ הואיל ונאמרה בו ברכה לדגים כתובות ה• ןאלו יוצאום שלא בכתובה• אף המקללת יולדיו בפניו עם עב• ברכת הבית ברובה• לשון חכמים ברכה שם קג• בברכותיה של א׳י בית סאה עושה ה׳ ריבוא כורין שם קיב• כי לייט לייט תחילה ירך והדר בטן ומיא כי בדקי אורחייהו בדקי בטן ברישא סוטה </w:t>
      </w:r>
      <w:r>
        <w:rPr>
          <w:rStyle w:val="a3"/>
          <w:b/>
          <w:bCs/>
          <w:vertAlign w:val="superscript"/>
          <w:rtl/>
        </w:rPr>
        <w:t>טג</w:t>
      </w:r>
      <w:r>
        <w:rPr>
          <w:rStyle w:val="a3"/>
          <w:b/>
          <w:bCs/>
          <w:rtl/>
        </w:rPr>
        <w:t xml:space="preserve"> כאדם שמקלל את עצמו ותולה קללתו בחבירן שם יא• ברכות וקללות כיצד? כיון שעברו ישראל את הירדן ובאו אל הר גריזים שם לב• ברוך בכלל ברוך בפרט ארור בכלל ארור בפרט שם לי■ ארור האיש אשר יעשה פסל• ארורין אביו ואמו של זה שכך גרמו לו• ומה קללה בקול רם אף ברכה בקול רם ומה קללה בלה" ק אף ברכה בלה״ק שם "</w:t>
      </w:r>
      <w:r>
        <w:rPr>
          <w:rStyle w:val="a3"/>
          <w:b/>
          <w:bCs/>
          <w:vertAlign w:val="superscript"/>
          <w:rtl/>
        </w:rPr>
        <w:t>ס:</w:t>
      </w:r>
      <w:r>
        <w:rPr>
          <w:rStyle w:val="a3"/>
          <w:b/>
          <w:bCs/>
          <w:rtl/>
        </w:rPr>
        <w:t xml:space="preserve"> א״ת יבורך אלא יברך </w:t>
      </w:r>
      <w:r>
        <w:rPr>
          <w:rStyle w:val="a3"/>
          <w:b/>
          <w:bCs/>
          <w:vertAlign w:val="superscript"/>
          <w:rtl/>
        </w:rPr>
        <w:t>שם</w:t>
      </w:r>
      <w:r>
        <w:rPr>
          <w:rStyle w:val="a3"/>
          <w:b/>
          <w:bCs/>
          <w:rtl/>
        </w:rPr>
        <w:t>ל</w:t>
      </w:r>
      <w:r>
        <w:rPr>
          <w:rStyle w:val="a3"/>
          <w:b/>
          <w:bCs/>
          <w:vertAlign w:val="superscript"/>
          <w:rtl/>
        </w:rPr>
        <w:t>ח:</w:t>
      </w:r>
      <w:r>
        <w:rPr>
          <w:rStyle w:val="a3"/>
          <w:b/>
          <w:bCs/>
          <w:rtl/>
        </w:rPr>
        <w:t xml:space="preserve"> כלים יש עבד שמברכין אותי ואינו מאזין? שם מ• כל אדם שיש בו חנופה אפילו עוברין שבמעי אמן מקללין אותו שם </w:t>
      </w:r>
      <w:r>
        <w:rPr>
          <w:rStyle w:val="a3"/>
          <w:b/>
          <w:bCs/>
          <w:vertAlign w:val="superscript"/>
          <w:rtl/>
        </w:rPr>
        <w:t>מא:</w:t>
      </w:r>
      <w:r>
        <w:rPr>
          <w:rStyle w:val="a3"/>
          <w:b/>
          <w:bCs/>
          <w:rtl/>
        </w:rPr>
        <w:t xml:space="preserve"> מיום שחרב ביהמ״ק אין יום שאין בו קללה ולא ירד הטל לברכה שם מח♦ אותה שעה אמרו ארור אדם שיגדל חזירים וארור אדם שילמד לבנו חכמם יוונית שם מם</w:t>
      </w:r>
      <w:r>
        <w:rPr>
          <w:rStyle w:val="a3"/>
          <w:b/>
          <w:bCs/>
          <w:vertAlign w:val="superscript"/>
          <w:rtl/>
        </w:rPr>
        <w:t>־</w:t>
      </w:r>
      <w:r>
        <w:rPr>
          <w:rStyle w:val="a3"/>
          <w:b/>
          <w:bCs/>
          <w:rtl/>
        </w:rPr>
        <w:t xml:space="preserve"> אשר ברכך ה׳ יכול נתברך בית בגללו (בגלל העבד) מעניקים לו לא נתברך אין מעניקים לוו ת״ל הענק תעניק מכל מקום א״כ מה ת״ל אשי ברכך? הכל לפי ברכה תן לן קידושין י</w:t>
      </w:r>
      <w:r>
        <w:rPr>
          <w:rStyle w:val="a3"/>
          <w:b/>
          <w:bCs/>
          <w:vertAlign w:val="superscript"/>
          <w:rtl/>
        </w:rPr>
        <w:t>ז!</w:t>
      </w:r>
      <w:r>
        <w:rPr>
          <w:rStyle w:val="a3"/>
          <w:b/>
          <w:bCs/>
          <w:rtl/>
        </w:rPr>
        <w:t xml:space="preserve"> ואם איתא ד</w:t>
      </w:r>
      <w:r>
        <w:rPr>
          <w:rStyle w:val="a3"/>
          <w:b/>
          <w:bCs/>
          <w:vertAlign w:val="subscript"/>
          <w:rtl/>
        </w:rPr>
        <w:t>רתח</w:t>
      </w:r>
      <w:r>
        <w:rPr>
          <w:rStyle w:val="a3"/>
          <w:b/>
          <w:bCs/>
          <w:rtl/>
        </w:rPr>
        <w:t xml:space="preserve"> ל</w:t>
      </w:r>
      <w:r>
        <w:rPr>
          <w:rStyle w:val="a3"/>
          <w:b/>
          <w:bCs/>
          <w:vertAlign w:val="subscript"/>
          <w:rtl/>
        </w:rPr>
        <w:t>א הוה מבר</w:t>
      </w:r>
      <w:r>
        <w:rPr>
          <w:rStyle w:val="a3"/>
          <w:b/>
          <w:bCs/>
          <w:rtl/>
        </w:rPr>
        <w:t xml:space="preserve">ך לף שם </w:t>
      </w:r>
      <w:r>
        <w:rPr>
          <w:rStyle w:val="a3"/>
          <w:b/>
          <w:bCs/>
          <w:vertAlign w:val="superscript"/>
          <w:rtl/>
        </w:rPr>
        <w:t>לאנ</w:t>
      </w:r>
      <w:r>
        <w:rPr>
          <w:rStyle w:val="a3"/>
          <w:b/>
          <w:bCs/>
          <w:rtl/>
        </w:rPr>
        <w:t xml:space="preserve"> ההולך למוד גורנו אומר יה״ר מלפניך שתשלח ברכה במעשה ידינו התחיל למיד אומר ברוך השולח ברכה בכרי הזה </w:t>
      </w:r>
      <w:r>
        <w:rPr>
          <w:rStyle w:val="a3"/>
          <w:b/>
          <w:bCs/>
          <w:vertAlign w:val="superscript"/>
          <w:rtl/>
        </w:rPr>
        <w:t>נ</w:t>
      </w:r>
      <w:r>
        <w:rPr>
          <w:rStyle w:val="a3"/>
          <w:b/>
          <w:bCs/>
          <w:rtl/>
        </w:rPr>
        <w:t>'</w:t>
      </w:r>
      <w:r>
        <w:rPr>
          <w:rStyle w:val="a3"/>
          <w:b/>
          <w:bCs/>
          <w:vertAlign w:val="superscript"/>
          <w:rtl/>
        </w:rPr>
        <w:t>פ מב</w:t>
      </w:r>
      <w:r>
        <w:rPr>
          <w:rStyle w:val="a3"/>
          <w:b/>
          <w:bCs/>
          <w:rtl/>
        </w:rPr>
        <w:t>• שאין ברכה מצויה בתוך ביתו של אדם אלא בשביל אשתן שם גט• כל מי שיש לו מעות ומלוה אותן שלא בעדים גורם קללה לעצמו שם עה: ברוך אתה בעיר שיהא ביתך סמוך לבהכ״נ ברוך אתי׳ בשדה שיהיו נכסיך קרובים לעיר שם קז• איל נלטייה מד א״ל כתיב גם במד</w:t>
      </w:r>
      <w:r>
        <w:rPr>
          <w:rStyle w:val="a3"/>
          <w:b/>
          <w:bCs/>
          <w:vertAlign w:val="superscript"/>
          <w:rtl/>
        </w:rPr>
        <w:t>ע</w:t>
      </w:r>
      <w:r>
        <w:rPr>
          <w:rStyle w:val="a3"/>
          <w:rFonts w:ascii="Arial" w:eastAsia="Arial" w:hAnsi="Arial" w:cs="Arial"/>
          <w:b/>
          <w:bCs/>
          <w:sz w:val="28"/>
          <w:szCs w:val="28"/>
          <w:rtl/>
          <w:lang w:val="en-US" w:eastAsia="en-US"/>
        </w:rPr>
        <w:t xml:space="preserve">1 </w:t>
      </w:r>
      <w:r>
        <w:rPr>
          <w:rStyle w:val="a3"/>
          <w:b/>
          <w:bCs/>
          <w:rtl/>
        </w:rPr>
        <w:t>מלך אל תקלל □*ב י• כל הנותן פרוטה לעני מתברך בו</w:t>
      </w:r>
      <w:r>
        <w:rPr>
          <w:rStyle w:val="a3"/>
          <w:b/>
          <w:bCs/>
          <w:vertAlign w:val="superscript"/>
          <w:rtl/>
        </w:rPr>
        <w:t>,</w:t>
      </w:r>
      <w:r>
        <w:rPr>
          <w:rStyle w:val="a3"/>
          <w:b/>
          <w:bCs/>
          <w:rtl/>
        </w:rPr>
        <w:t xml:space="preserve"> ברכות והמפייסו בדבר</w:t>
      </w:r>
      <w:r>
        <w:rPr>
          <w:rStyle w:val="a3"/>
          <w:b/>
          <w:bCs/>
          <w:vertAlign w:val="superscript"/>
          <w:rtl/>
        </w:rPr>
        <w:t>ים</w:t>
      </w:r>
    </w:p>
    <w:p w:rsidR="009D7263" w:rsidRDefault="00000000">
      <w:pPr>
        <w:pStyle w:val="a4"/>
        <w:spacing w:line="317" w:lineRule="auto"/>
        <w:jc w:val="both"/>
        <w:sectPr w:rsidR="009D7263">
          <w:headerReference w:type="even" r:id="rId399"/>
          <w:headerReference w:type="default" r:id="rId400"/>
          <w:footerReference w:type="even" r:id="rId401"/>
          <w:footerReference w:type="default" r:id="rId402"/>
          <w:headerReference w:type="first" r:id="rId403"/>
          <w:footerReference w:type="first" r:id="rId404"/>
          <w:footnotePr>
            <w:numFmt w:val="chicago"/>
          </w:footnotePr>
          <w:pgSz w:w="8400" w:h="11900"/>
          <w:pgMar w:top="1135" w:right="934" w:bottom="585" w:left="784" w:header="0" w:footer="3" w:gutter="0"/>
          <w:cols w:space="720"/>
          <w:noEndnote/>
          <w:titlePg/>
          <w:docGrid w:linePitch="360"/>
          <w15:footnoteColumns w:val="1"/>
        </w:sectPr>
      </w:pPr>
      <w:r>
        <w:rPr>
          <w:rStyle w:val="a3"/>
          <w:b/>
          <w:bCs/>
          <w:rtl/>
        </w:rPr>
        <w:t xml:space="preserve">מתברך בי״א ברכות שם </w:t>
      </w:r>
      <w:r>
        <w:rPr>
          <w:rStyle w:val="a3"/>
          <w:b/>
          <w:bCs/>
          <w:vertAlign w:val="superscript"/>
          <w:rtl/>
        </w:rPr>
        <w:t>ט:</w:t>
      </w:r>
      <w:r>
        <w:rPr>
          <w:rStyle w:val="a3"/>
          <w:b/>
          <w:bCs/>
          <w:rtl/>
        </w:rPr>
        <w:t xml:space="preserve"> בא וראה שלא כמדת הקב״ה מדת בו״ד הקביה בירך ישראל בכ״ב וקללן בח׳ ואילו משה רבינו ברכן בח׳ וקללן בכ״</w:t>
      </w:r>
      <w:r>
        <w:rPr>
          <w:rStyle w:val="a3"/>
          <w:b/>
          <w:bCs/>
          <w:vertAlign w:val="subscript"/>
          <w:rtl/>
        </w:rPr>
        <w:t>ב</w:t>
      </w:r>
      <w:r>
        <w:rPr>
          <w:rStyle w:val="a3"/>
          <w:b/>
          <w:bCs/>
          <w:rtl/>
        </w:rPr>
        <w:t xml:space="preserve"> שם פח: תחת אבותיך יהיו בניך בברכה </w:t>
      </w:r>
      <w:r>
        <w:rPr>
          <w:rStyle w:val="a3"/>
          <w:b/>
          <w:bCs/>
          <w:vertAlign w:val="subscript"/>
          <w:rtl/>
        </w:rPr>
        <w:t>כת</w:t>
      </w:r>
      <w:r>
        <w:rPr>
          <w:rStyle w:val="a3"/>
          <w:b/>
          <w:bCs/>
          <w:rtl/>
        </w:rPr>
        <w:t>י</w:t>
      </w:r>
      <w:r>
        <w:rPr>
          <w:rStyle w:val="a3"/>
          <w:b/>
          <w:bCs/>
          <w:vertAlign w:val="subscript"/>
          <w:rtl/>
        </w:rPr>
        <w:t>ב</w:t>
      </w:r>
      <w:r>
        <w:rPr>
          <w:rStyle w:val="a3"/>
          <w:b/>
          <w:bCs/>
          <w:rtl/>
        </w:rPr>
        <w:t xml:space="preserve"> שם קנט• אבל ביתו של אחאב אינו מזומן לברכה </w:t>
      </w:r>
      <w:r>
        <w:rPr>
          <w:rStyle w:val="a3"/>
          <w:b/>
          <w:bCs/>
          <w:vertAlign w:val="superscript"/>
          <w:rtl/>
        </w:rPr>
        <w:t>םנהד</w:t>
      </w:r>
      <w:r>
        <w:rPr>
          <w:rStyle w:val="a3"/>
          <w:b/>
          <w:bCs/>
          <w:rtl/>
        </w:rPr>
        <w:t>ייז לט־ כל קללות שקילל דוד את יואב נתקיימו בזרעו של דוד שם מח: תהא</w:t>
      </w:r>
      <w:r>
        <w:rPr>
          <w:rStyle w:val="a3"/>
          <w:b/>
          <w:bCs/>
          <w:vertAlign w:val="superscript"/>
          <w:rtl/>
        </w:rPr>
        <w:t xml:space="preserve"> </w:t>
      </w:r>
      <w:r>
        <w:rPr>
          <w:rStyle w:val="a3"/>
          <w:b/>
          <w:bCs/>
          <w:rtl/>
        </w:rPr>
        <w:t xml:space="preserve">ליטא ולא תהא לאטה שם מט׳ אומר ארור שזו ילד ארור שזו גידל ארור שיצא זו מחלציו שם »• כל המונע הלכה מפי תלמיד אפילו עוברין שבמעי אמו מקללין איחי </w:t>
      </w:r>
      <w:r>
        <w:rPr>
          <w:rStyle w:val="a3"/>
          <w:b/>
          <w:bCs/>
          <w:vertAlign w:val="superscript"/>
          <w:rtl/>
        </w:rPr>
        <w:t>שםזא:</w:t>
      </w:r>
      <w:r>
        <w:rPr>
          <w:rStyle w:val="a3"/>
          <w:b/>
          <w:bCs/>
          <w:rtl/>
        </w:rPr>
        <w:t xml:space="preserve"> ואם למדו מה שכרון זוכה לברכות </w:t>
      </w:r>
      <w:r>
        <w:rPr>
          <w:rStyle w:val="a3"/>
          <w:b/>
          <w:bCs/>
          <w:vertAlign w:val="subscript"/>
          <w:rtl/>
        </w:rPr>
        <w:t>כ</w:t>
      </w:r>
      <w:r>
        <w:rPr>
          <w:rStyle w:val="a3"/>
          <w:b/>
          <w:bCs/>
          <w:rtl/>
        </w:rPr>
        <w:t>י</w:t>
      </w:r>
      <w:r>
        <w:rPr>
          <w:rStyle w:val="a3"/>
          <w:b/>
          <w:bCs/>
          <w:vertAlign w:val="subscript"/>
          <w:rtl/>
        </w:rPr>
        <w:t>וס</w:t>
      </w:r>
      <w:r>
        <w:rPr>
          <w:rStyle w:val="a3"/>
          <w:b/>
          <w:bCs/>
          <w:rtl/>
        </w:rPr>
        <w:t>ף שם צב• שעתידין ו</w:t>
      </w:r>
      <w:r>
        <w:rPr>
          <w:rStyle w:val="a3"/>
          <w:b/>
          <w:bCs/>
          <w:vertAlign w:val="superscript"/>
          <w:rtl/>
        </w:rPr>
        <w:t>,</w:t>
      </w:r>
      <w:r>
        <w:rPr>
          <w:rStyle w:val="a3"/>
          <w:b/>
          <w:bCs/>
          <w:rtl/>
        </w:rPr>
        <w:t xml:space="preserve"> בנים לצאת ממנה (מרות) שמתברכין בו׳ ברכות שם»</w:t>
      </w:r>
      <w:r>
        <w:rPr>
          <w:rStyle w:val="a3"/>
          <w:b/>
          <w:bCs/>
          <w:vertAlign w:val="superscript"/>
          <w:rtl/>
        </w:rPr>
        <w:t>:</w:t>
      </w:r>
      <w:r>
        <w:rPr>
          <w:rStyle w:val="a3"/>
          <w:b/>
          <w:bCs/>
          <w:rtl/>
        </w:rPr>
        <w:t xml:space="preserve"> מארת הי בבית רשע זה פקח• ינוח צדיקים יבורך זה חזקי* שם צד: א״ל מילט קא לייטת לין א״ל קרא כתיב </w:t>
      </w:r>
      <w:r>
        <w:rPr>
          <w:rStyle w:val="a3"/>
          <w:b/>
          <w:bCs/>
          <w:vertAlign w:val="superscript"/>
          <w:rtl/>
        </w:rPr>
        <w:t>"</w:t>
      </w:r>
      <w:r>
        <w:rPr>
          <w:rStyle w:val="a3"/>
          <w:b/>
          <w:bCs/>
          <w:rtl/>
        </w:rPr>
        <w:t xml:space="preserve">° </w:t>
      </w:r>
      <w:r>
        <w:rPr>
          <w:rStyle w:val="a3"/>
          <w:b/>
          <w:bCs/>
          <w:vertAlign w:val="superscript"/>
          <w:rtl/>
        </w:rPr>
        <w:t>צט</w:t>
      </w:r>
      <w:r>
        <w:rPr>
          <w:rStyle w:val="a3"/>
          <w:b/>
          <w:bCs/>
          <w:rtl/>
        </w:rPr>
        <w:t>• עד כאן ברכו אביו (דוד לשלמה) מכאן ואילך ברכתו אמן שם קג• מברכתו</w:t>
      </w:r>
      <w:r>
        <w:rPr>
          <w:rStyle w:val="a3"/>
          <w:b/>
          <w:bCs/>
          <w:vertAlign w:val="superscript"/>
          <w:rtl/>
        </w:rPr>
        <w:t xml:space="preserve"> </w:t>
      </w:r>
      <w:r>
        <w:rPr>
          <w:rStyle w:val="a3"/>
          <w:b/>
          <w:bCs/>
          <w:rtl/>
        </w:rPr>
        <w:t>של אותו רשע (בלעם) אתה למד מה היה בלבו• כולם חזרו לקללה חוץ מבתי כנסיות ובמיד שם קה</w:t>
      </w:r>
      <w:r>
        <w:rPr>
          <w:rStyle w:val="a3"/>
          <w:b/>
          <w:bCs/>
          <w:vertAlign w:val="superscript"/>
          <w:rtl/>
        </w:rPr>
        <w:t>:</w:t>
      </w:r>
      <w:r>
        <w:rPr>
          <w:rStyle w:val="a3"/>
          <w:b/>
          <w:bCs/>
          <w:rtl/>
        </w:rPr>
        <w:t xml:space="preserve"> השתא לווטתא דמשה לא קא מקיימא לווטחא דיהושע תלמידיה מקיימא י שם קיג• צריך בר נש חשיש על לטותא דרביה אפילו על מגן יירש׳ סנהדרין י* </w:t>
      </w:r>
      <w:r>
        <w:rPr>
          <w:rStyle w:val="a3"/>
          <w:b/>
          <w:bCs/>
          <w:vertAlign w:val="superscript"/>
          <w:rtl/>
        </w:rPr>
        <w:t>נ</w:t>
      </w:r>
      <w:r>
        <w:rPr>
          <w:rStyle w:val="a3"/>
          <w:b/>
          <w:bCs/>
          <w:rtl/>
        </w:rPr>
        <w:t xml:space="preserve"> קללת חכם אפילו בחנם היא באה מכות יא• אין אלה אלא לשון ש</w:t>
      </w:r>
      <w:r>
        <w:rPr>
          <w:rStyle w:val="a3"/>
          <w:b/>
          <w:bCs/>
          <w:vertAlign w:val="subscript"/>
          <w:rtl/>
        </w:rPr>
        <w:t>בועה מוע</w:t>
      </w:r>
      <w:r>
        <w:rPr>
          <w:rStyle w:val="a3"/>
          <w:b/>
          <w:bCs/>
          <w:rtl/>
        </w:rPr>
        <w:t>.</w:t>
      </w:r>
      <w:r>
        <w:rPr>
          <w:rStyle w:val="a3"/>
          <w:b/>
          <w:bCs/>
          <w:vertAlign w:val="subscript"/>
          <w:rtl/>
        </w:rPr>
        <w:t>ת</w:t>
      </w:r>
      <w:r>
        <w:rPr>
          <w:rStyle w:val="a3"/>
          <w:b/>
          <w:bCs/>
          <w:rtl/>
        </w:rPr>
        <w:t xml:space="preserve"> ל</w:t>
      </w:r>
      <w:r>
        <w:rPr>
          <w:rStyle w:val="a3"/>
          <w:b/>
          <w:bCs/>
          <w:vertAlign w:val="subscript"/>
          <w:rtl/>
        </w:rPr>
        <w:t>ה: ארור בו נדוי בו</w:t>
      </w:r>
      <w:r>
        <w:rPr>
          <w:rStyle w:val="a3"/>
          <w:b/>
          <w:bCs/>
          <w:rtl/>
        </w:rPr>
        <w:t xml:space="preserve"> קללה שם לי• זה (עבד) היה בכלל ארור וזה (גר) לא היה בכלל אררח הוריות י</w:t>
      </w:r>
      <w:r>
        <w:rPr>
          <w:rStyle w:val="a3"/>
          <w:b/>
          <w:bCs/>
          <w:vertAlign w:val="superscript"/>
          <w:rtl/>
        </w:rPr>
        <w:t>ג</w:t>
      </w:r>
      <w:r>
        <w:rPr>
          <w:rStyle w:val="a3"/>
          <w:b/>
          <w:bCs/>
          <w:rtl/>
        </w:rPr>
        <w:t>׳ בית ישראל ברכו את ה׳ בית הלוי יראי ה׳ נ«</w:t>
      </w:r>
      <w:r>
        <w:rPr>
          <w:rStyle w:val="a3"/>
          <w:b/>
          <w:bCs/>
          <w:vertAlign w:val="subscript"/>
          <w:rtl/>
        </w:rPr>
        <w:t>צאו ישףאל מברכין אחת בית אהרן ב</w:t>
      </w:r>
      <w:r>
        <w:rPr>
          <w:rStyle w:val="a3"/>
          <w:b/>
          <w:bCs/>
          <w:rtl/>
        </w:rPr>
        <w:t xml:space="preserve">׳ </w:t>
      </w:r>
      <w:r>
        <w:rPr>
          <w:rStyle w:val="a3"/>
          <w:b/>
          <w:bCs/>
          <w:vertAlign w:val="subscript"/>
          <w:rtl/>
        </w:rPr>
        <w:t>בית ה</w:t>
      </w:r>
      <w:r>
        <w:rPr>
          <w:rStyle w:val="a3"/>
          <w:b/>
          <w:bCs/>
          <w:rtl/>
        </w:rPr>
        <w:t>ל</w:t>
      </w:r>
      <w:r>
        <w:rPr>
          <w:rStyle w:val="a3"/>
          <w:b/>
          <w:bCs/>
          <w:vertAlign w:val="subscript"/>
          <w:rtl/>
        </w:rPr>
        <w:t>וי ג</w:t>
      </w:r>
      <w:r>
        <w:rPr>
          <w:rStyle w:val="a3"/>
          <w:b/>
          <w:bCs/>
          <w:rtl/>
        </w:rPr>
        <w:t xml:space="preserve">׳ </w:t>
      </w:r>
      <w:r>
        <w:rPr>
          <w:rStyle w:val="a3"/>
          <w:b/>
          <w:bCs/>
          <w:vertAlign w:val="subscript"/>
          <w:rtl/>
        </w:rPr>
        <w:t>ישרא</w:t>
      </w:r>
      <w:r>
        <w:rPr>
          <w:rStyle w:val="a3"/>
          <w:b/>
          <w:bCs/>
          <w:rtl/>
        </w:rPr>
        <w:t xml:space="preserve">ל מברכין </w:t>
      </w:r>
      <w:r>
        <w:rPr>
          <w:rStyle w:val="a3"/>
          <w:b/>
          <w:bCs/>
          <w:vertAlign w:val="subscript"/>
          <w:rtl/>
        </w:rPr>
        <w:t>ד</w:t>
      </w:r>
      <w:r>
        <w:rPr>
          <w:rStyle w:val="a3"/>
          <w:b/>
          <w:bCs/>
          <w:rtl/>
        </w:rPr>
        <w:t xml:space="preserve">׳ חוססחא </w:t>
      </w:r>
      <w:r>
        <w:rPr>
          <w:rStyle w:val="a3"/>
          <w:b/>
          <w:bCs/>
          <w:vertAlign w:val="superscript"/>
          <w:rtl/>
        </w:rPr>
        <w:t>זזיר</w:t>
      </w:r>
      <w:r>
        <w:rPr>
          <w:rStyle w:val="a3"/>
          <w:b/>
          <w:bCs/>
          <w:rtl/>
        </w:rPr>
        <w:t>י</w:t>
      </w:r>
      <w:r>
        <w:rPr>
          <w:rStyle w:val="a3"/>
          <w:b/>
          <w:bCs/>
          <w:vertAlign w:val="superscript"/>
          <w:rtl/>
        </w:rPr>
        <w:t>ית ב</w:t>
      </w:r>
      <w:r>
        <w:rPr>
          <w:rStyle w:val="a3"/>
          <w:b/>
          <w:bCs/>
          <w:rtl/>
        </w:rPr>
        <w:t xml:space="preserve"> בריך רחמנא דחמי לי פירין עד דאנא בחיים ירזש׳ הוריות ג י פסוק זה (לא</w:t>
      </w:r>
      <w:r>
        <w:rPr>
          <w:rStyle w:val="a3"/>
          <w:b/>
          <w:bCs/>
          <w:vertAlign w:val="superscript"/>
          <w:rtl/>
        </w:rPr>
        <w:t xml:space="preserve"> </w:t>
      </w:r>
      <w:r>
        <w:rPr>
          <w:rStyle w:val="a3"/>
          <w:b/>
          <w:bCs/>
          <w:rtl/>
        </w:rPr>
        <w:t xml:space="preserve">ימיש ספר התורה) אינו לא חובה ולא מצוה אלא ברכה מנחות צט: מה היה ברכה שברכן (משה) ן אמר להם תשרה שכינה על מעשה ידיכם תוספתא מנחות ז ארור אחה מכל הבהמה אם מבהמה נתקללה מחיה לא כל שכן ן בכורות ח• מאי דכתיב מברך רעהו בקול גדול בבוקר השכם קללה תחשב לון כגון דמיקלע לאושפיזו וטרחו קמיה שפיר למחר נפיק יתיב בשוקא ואמר רחמנא ניברכיה לפלניא דהכי טרח קמאי ושמעין אינשי ואזלין ואבסין ליד ערכין טז• אם ברך תברכני בתורה יהרכית את גבולי בתלמידים תמורה טז• אע״פ שנתקללו המאורות מע״ש לא לקו ?ה מוצ״ש </w:t>
      </w:r>
      <w:r>
        <w:rPr>
          <w:rStyle w:val="a3"/>
          <w:b/>
          <w:bCs/>
          <w:vertAlign w:val="superscript"/>
          <w:rtl/>
        </w:rPr>
        <w:t>ניר יא</w:t>
      </w:r>
      <w:r>
        <w:rPr>
          <w:rStyle w:val="a3"/>
          <w:b/>
          <w:bCs/>
          <w:rtl/>
        </w:rPr>
        <w:t xml:space="preserve"> כל יום שיש בו חסרון כתיב בו ברכה ואינו חסר כלום שם שם ^ קללתו של הקב״ה יש בה ברכה </w:t>
      </w:r>
      <w:r>
        <w:rPr>
          <w:rStyle w:val="a3"/>
          <w:b/>
          <w:bCs/>
          <w:vertAlign w:val="superscript"/>
          <w:rtl/>
        </w:rPr>
        <w:t>שש</w:t>
      </w:r>
      <w:r>
        <w:rPr>
          <w:rStyle w:val="a3"/>
          <w:b/>
          <w:bCs/>
          <w:rtl/>
        </w:rPr>
        <w:t xml:space="preserve"> ככבר כתוב ואברככה מה ת ל והיה ברכה ן ^</w:t>
      </w:r>
      <w:r>
        <w:rPr>
          <w:rStyle w:val="a3"/>
          <w:b/>
          <w:bCs/>
          <w:vertAlign w:val="superscript"/>
          <w:rtl/>
        </w:rPr>
        <w:t>א</w:t>
      </w:r>
      <w:r>
        <w:rPr>
          <w:rStyle w:val="a3"/>
          <w:b/>
          <w:bCs/>
          <w:rtl/>
        </w:rPr>
        <w:t xml:space="preserve"> א״ל עד כאן הייתי זקוק לברך את עולמי מיכן ואילך הרי הברכות מסורות ^"י’ כל מי שהוא מזכיר את העריק ואינו מברכו עובר בעשה ש־־־ ויתן אברהם את כל אשר לו ליצחק חיא ברכה שם סא אורריך ארור ולהלן הוא אומר מברכיך ברוך ואורריך ארור ן אלא בלעם ע״י שהיה שונא פתח בברכה וסיים </w:t>
      </w:r>
      <w:r>
        <w:rPr>
          <w:rStyle w:val="a3"/>
          <w:b/>
          <w:bCs/>
          <w:vertAlign w:val="superscript"/>
          <w:rtl/>
          <w:lang w:val="en-US" w:eastAsia="en-US"/>
        </w:rPr>
        <w:t>3</w:t>
      </w:r>
      <w:r>
        <w:rPr>
          <w:rStyle w:val="a3"/>
          <w:b/>
          <w:bCs/>
          <w:rtl/>
        </w:rPr>
        <w:t>קללה ויצחק שהיה אוהב פתח בקללה וסיים בברכת שם סי נכסי חו״ל אין בהם</w:t>
      </w:r>
    </w:p>
    <w:p w:rsidR="009D7263" w:rsidRDefault="00000000">
      <w:pPr>
        <w:pStyle w:val="a4"/>
        <w:spacing w:line="319" w:lineRule="auto"/>
        <w:jc w:val="both"/>
      </w:pPr>
      <w:r>
        <w:rPr>
          <w:rStyle w:val="a3"/>
          <w:rFonts w:ascii="Arial" w:eastAsia="Arial" w:hAnsi="Arial" w:cs="Arial"/>
          <w:b/>
          <w:bCs/>
          <w:sz w:val="14"/>
          <w:szCs w:val="14"/>
          <w:vertAlign w:val="subscript"/>
          <w:rtl/>
        </w:rPr>
        <w:t>ברבה א</w:t>
      </w:r>
      <w:r>
        <w:rPr>
          <w:rStyle w:val="a3"/>
          <w:rFonts w:ascii="Arial" w:eastAsia="Arial" w:hAnsi="Arial" w:cs="Arial"/>
          <w:b/>
          <w:bCs/>
          <w:sz w:val="14"/>
          <w:szCs w:val="14"/>
          <w:rtl/>
        </w:rPr>
        <w:t>,</w:t>
      </w:r>
      <w:r>
        <w:rPr>
          <w:rStyle w:val="a3"/>
          <w:rFonts w:ascii="Arial" w:eastAsia="Arial" w:hAnsi="Arial" w:cs="Arial"/>
          <w:b/>
          <w:bCs/>
          <w:sz w:val="14"/>
          <w:szCs w:val="14"/>
          <w:rtl/>
          <w:lang w:val="en-US" w:eastAsia="en-US"/>
        </w:rPr>
        <w:t>1</w:t>
      </w:r>
      <w:r>
        <w:rPr>
          <w:rStyle w:val="a3"/>
          <w:rFonts w:ascii="Arial" w:eastAsia="Arial" w:hAnsi="Arial" w:cs="Arial"/>
          <w:b/>
          <w:bCs/>
          <w:sz w:val="14"/>
          <w:szCs w:val="14"/>
          <w:vertAlign w:val="subscript"/>
          <w:rtl/>
        </w:rPr>
        <w:t xml:space="preserve">א </w:t>
      </w:r>
      <w:r>
        <w:rPr>
          <w:rStyle w:val="a3"/>
          <w:b/>
          <w:bCs/>
          <w:vertAlign w:val="subscript"/>
          <w:rtl/>
        </w:rPr>
        <w:t>משתשוב א</w:t>
      </w:r>
      <w:r>
        <w:rPr>
          <w:rStyle w:val="a3"/>
          <w:b/>
          <w:bCs/>
          <w:rtl/>
        </w:rPr>
        <w:t xml:space="preserve">ל </w:t>
      </w:r>
      <w:r>
        <w:rPr>
          <w:rStyle w:val="a3"/>
          <w:b/>
          <w:bCs/>
          <w:vertAlign w:val="subscript"/>
          <w:rtl/>
        </w:rPr>
        <w:t>ארץ</w:t>
      </w:r>
      <w:r>
        <w:rPr>
          <w:rStyle w:val="a3"/>
          <w:b/>
          <w:bCs/>
          <w:rtl/>
        </w:rPr>
        <w:t xml:space="preserve"> אבותיך אהי</w:t>
      </w:r>
      <w:r>
        <w:rPr>
          <w:rStyle w:val="a3"/>
          <w:b/>
          <w:bCs/>
          <w:vertAlign w:val="subscript"/>
          <w:rtl/>
        </w:rPr>
        <w:t>ה</w:t>
      </w:r>
      <w:r>
        <w:rPr>
          <w:rStyle w:val="a3"/>
          <w:b/>
          <w:bCs/>
          <w:rtl/>
        </w:rPr>
        <w:t xml:space="preserve"> עמך עם עי אשריהם הצדיקים</w:t>
      </w:r>
      <w:r>
        <w:rPr>
          <w:rStyle w:val="a3"/>
          <w:b/>
          <w:bCs/>
          <w:vertAlign w:val="subscript"/>
          <w:rtl/>
        </w:rPr>
        <w:t xml:space="preserve"> </w:t>
      </w:r>
      <w:r>
        <w:rPr>
          <w:rStyle w:val="a3"/>
          <w:b/>
          <w:bCs/>
          <w:rtl/>
        </w:rPr>
        <w:t>שמתברכין בארץ ומתברכין בשמים• להודיע שכל הברכות שברך יצחק את יעק</w:t>
      </w:r>
      <w:r>
        <w:rPr>
          <w:rStyle w:val="a3"/>
          <w:b/>
          <w:bCs/>
          <w:vertAlign w:val="superscript"/>
          <w:rtl/>
        </w:rPr>
        <w:t>ב</w:t>
      </w:r>
      <w:r>
        <w:rPr>
          <w:rStyle w:val="a3"/>
          <w:b/>
          <w:bCs/>
          <w:rtl/>
        </w:rPr>
        <w:t xml:space="preserve"> ברכו הקב״ה מלמעלה שם עי ממקום אשר פסק יעקב משם התחיל משה תאו* הברכה שם ק אדם רואה עמוד נאה אומר ברוך המחצב שנחצב הימנו נאה העולם ברוך המקום שחצבו </w:t>
      </w:r>
      <w:r>
        <w:rPr>
          <w:rStyle w:val="a3"/>
          <w:b/>
          <w:bCs/>
          <w:vertAlign w:val="subscript"/>
          <w:rtl/>
        </w:rPr>
        <w:t>ובראו</w:t>
      </w:r>
      <w:r>
        <w:rPr>
          <w:rStyle w:val="a3"/>
          <w:b/>
          <w:bCs/>
          <w:rtl/>
        </w:rPr>
        <w:t xml:space="preserve"> שט ר טי ברכה שורה בתוך מעיה של אותה הציקי* ויק׳יי לי אין הברכות מועילות כלום אלא א״כ שלום עמק כמד י יא לכה ארי• לי </w:t>
      </w:r>
      <w:r>
        <w:rPr>
          <w:rStyle w:val="a3"/>
          <w:b/>
          <w:bCs/>
          <w:vertAlign w:val="subscript"/>
          <w:rtl/>
        </w:rPr>
        <w:t>מי שהוא מארר</w:t>
      </w:r>
      <w:r>
        <w:rPr>
          <w:rStyle w:val="a3"/>
          <w:b/>
          <w:bCs/>
          <w:rtl/>
        </w:rPr>
        <w:t xml:space="preserve"> לעצ</w:t>
      </w:r>
      <w:r>
        <w:rPr>
          <w:rStyle w:val="a3"/>
          <w:b/>
          <w:bCs/>
          <w:vertAlign w:val="subscript"/>
          <w:rtl/>
        </w:rPr>
        <w:t>מו מארר</w:t>
      </w:r>
      <w:r>
        <w:rPr>
          <w:rStyle w:val="a3"/>
          <w:b/>
          <w:bCs/>
          <w:rtl/>
        </w:rPr>
        <w:t xml:space="preserve"> שם כ מי יוכל לקלל אלו ששומרים מצותיו? המקלל</w:t>
      </w:r>
      <w:r>
        <w:rPr>
          <w:rStyle w:val="a3"/>
          <w:b/>
          <w:bCs/>
          <w:vertAlign w:val="subscript"/>
          <w:rtl/>
        </w:rPr>
        <w:t xml:space="preserve"> </w:t>
      </w:r>
      <w:r>
        <w:rPr>
          <w:rStyle w:val="a3"/>
          <w:b/>
          <w:bCs/>
          <w:rtl/>
        </w:rPr>
        <w:t xml:space="preserve">אותם כאלו מקלל פני השכינה• כשבא בלעם לקלל את ישראל עיקם הקב״ה אי* את לשונו והתחיל לברך שם שם ומנין שכל המקבל תוכחה זוכה לברכה? </w:t>
      </w:r>
      <w:r>
        <w:rPr>
          <w:rStyle w:val="a3"/>
          <w:b/>
          <w:bCs/>
          <w:vertAlign w:val="superscript"/>
          <w:rtl/>
        </w:rPr>
        <w:t>דב</w:t>
      </w:r>
      <w:r>
        <w:rPr>
          <w:rStyle w:val="a3"/>
          <w:b/>
          <w:bCs/>
          <w:rtl/>
        </w:rPr>
        <w:t>״</w:t>
      </w:r>
      <w:r>
        <w:rPr>
          <w:rStyle w:val="a3"/>
          <w:b/>
          <w:bCs/>
          <w:vertAlign w:val="superscript"/>
          <w:rtl/>
        </w:rPr>
        <w:t>ר א</w:t>
      </w:r>
      <w:r>
        <w:rPr>
          <w:rStyle w:val="a3"/>
          <w:b/>
          <w:bCs/>
          <w:rtl/>
        </w:rPr>
        <w:t xml:space="preserve"> למה ברכן (משה) בלשון תוספת? שתוספתו של הקב״ה יתירה מן העיקר א״ל רבינו משה הקב׳ה לא נתן קצבה לברכותינו ואתה אמרת אלף פעמי□ ן </w:t>
      </w:r>
      <w:r>
        <w:rPr>
          <w:rStyle w:val="a3"/>
          <w:b/>
          <w:bCs/>
          <w:vertAlign w:val="subscript"/>
          <w:rtl/>
        </w:rPr>
        <w:t>א</w:t>
      </w:r>
      <w:r>
        <w:rPr>
          <w:rStyle w:val="a3"/>
          <w:b/>
          <w:bCs/>
          <w:rtl/>
        </w:rPr>
        <w:t>״ל מז* שברכתי אתכם משלי ברכתי כשיבא הקב״ה יברך אתכם• למה ברך אותם ככוכבים* שם שם כשנכנס עשו אצל אביו וראה שנטל יעקב את הברכות א״ל לא הנחת לי אפילו ברכה אחת! א״ל יצחק אפילו אני מברכך לו אני מ</w:t>
      </w:r>
      <w:r>
        <w:rPr>
          <w:rStyle w:val="a3"/>
          <w:b/>
          <w:bCs/>
          <w:vertAlign w:val="subscript"/>
          <w:rtl/>
        </w:rPr>
        <w:t>בר</w:t>
      </w:r>
      <w:r>
        <w:rPr>
          <w:rStyle w:val="a3"/>
          <w:b/>
          <w:bCs/>
          <w:rtl/>
        </w:rPr>
        <w:t xml:space="preserve">ך שם שם כל מה שישראל אוכלים בעוה״ז מכח ברכות שברכם בלעם הרשע אבל ברכות שברכו אותן האבות משומרין הן לעת״ל שם </w:t>
      </w:r>
      <w:r>
        <w:rPr>
          <w:rStyle w:val="a3"/>
          <w:b/>
          <w:bCs/>
          <w:vertAlign w:val="superscript"/>
          <w:rtl/>
        </w:rPr>
        <w:t>ג</w:t>
      </w:r>
      <w:r>
        <w:rPr>
          <w:rStyle w:val="a3"/>
          <w:b/>
          <w:bCs/>
          <w:rtl/>
        </w:rPr>
        <w:t xml:space="preserve">ברוך אתה בעיר בשכר המצות שאתה עושר• בעיר• וברוך אתה בשדה בשכר מצות שאתה עושה בשדה• ברוך אתה בבואך בפרקמטיא </w:t>
      </w:r>
      <w:r>
        <w:rPr>
          <w:rStyle w:val="a3"/>
          <w:b/>
          <w:bCs/>
          <w:vertAlign w:val="subscript"/>
          <w:rtl/>
        </w:rPr>
        <w:t>ש</w:t>
      </w:r>
      <w:r>
        <w:rPr>
          <w:rStyle w:val="a3"/>
          <w:b/>
          <w:bCs/>
          <w:rtl/>
        </w:rPr>
        <w:t xml:space="preserve">לך שם </w:t>
      </w:r>
      <w:r>
        <w:rPr>
          <w:rStyle w:val="a3"/>
          <w:b/>
          <w:bCs/>
          <w:vertAlign w:val="superscript"/>
          <w:rtl/>
          <w:lang w:val="en-US" w:eastAsia="en-US"/>
        </w:rPr>
        <w:t>1</w:t>
      </w:r>
      <w:r>
        <w:rPr>
          <w:rStyle w:val="a3"/>
          <w:b/>
          <w:bCs/>
          <w:rtl/>
        </w:rPr>
        <w:t xml:space="preserve"> ברכות מברכות לבעליהן וקללות מקללות לבעליהן ריי׳יי </w:t>
      </w:r>
      <w:r>
        <w:rPr>
          <w:rStyle w:val="a3"/>
          <w:b/>
          <w:bCs/>
          <w:vertAlign w:val="superscript"/>
          <w:rtl/>
        </w:rPr>
        <w:t>א</w:t>
      </w:r>
      <w:r>
        <w:rPr>
          <w:rStyle w:val="a3"/>
          <w:b/>
          <w:bCs/>
          <w:rtl/>
        </w:rPr>
        <w:t xml:space="preserve"> לעולם אל ימנע אדם עצמו מלילך אצל זקן לברכו שם י אין הקללה שוכנת במקום ברכה תנחומא נח כא אדם צריך לעמול ולעשות בשתי ידיו והקב״ה שולח את ברכתו עם יי</w:t>
      </w:r>
      <w:r>
        <w:rPr>
          <w:rStyle w:val="a3"/>
          <w:b/>
          <w:bCs/>
          <w:vertAlign w:val="superscript"/>
          <w:rtl/>
        </w:rPr>
        <w:t>צא יג</w:t>
      </w:r>
      <w:r>
        <w:rPr>
          <w:rStyle w:val="a3"/>
          <w:b/>
          <w:bCs/>
          <w:rtl/>
        </w:rPr>
        <w:t xml:space="preserve"> יברכך ה׳ בנכסים וישמרך מיצה״ר ססיי נשא היה חבירו בשוק ואומר הקב״ה יברכהו לפלוני היום יצא מתוך ביתו מאה שוורים שמע סרדיוט והלך ואמר לשר והקיף את כל ביתו ונטל ממנו כל ממונו אבות יר׳ב יא זו היא קלל</w:t>
      </w:r>
      <w:r>
        <w:rPr>
          <w:rStyle w:val="a3"/>
          <w:b/>
          <w:bCs/>
          <w:vertAlign w:val="superscript"/>
          <w:rtl/>
        </w:rPr>
        <w:t>ר</w:t>
      </w:r>
      <w:r>
        <w:rPr>
          <w:rStyle w:val="a3"/>
          <w:b/>
          <w:bCs/>
          <w:rtl/>
        </w:rPr>
        <w:t>• שמקללין בנ״א אל יהא לך חומץ ומלח בתוך ביתך שם כ מפסיקין בברכות ואי! מפסיקין בקללות• אמר הקב״ה אינו דין שיהו בני מתקללין ואני מת</w:t>
      </w:r>
      <w:r>
        <w:rPr>
          <w:rStyle w:val="a3"/>
          <w:b/>
          <w:bCs/>
          <w:vertAlign w:val="subscript"/>
          <w:rtl/>
        </w:rPr>
        <w:t>בר</w:t>
      </w:r>
      <w:r>
        <w:rPr>
          <w:rStyle w:val="a3"/>
          <w:b/>
          <w:bCs/>
          <w:rtl/>
        </w:rPr>
        <w:t>ך סופרים י</w:t>
      </w:r>
      <w:r>
        <w:rPr>
          <w:rStyle w:val="a3"/>
          <w:b/>
          <w:bCs/>
          <w:vertAlign w:val="superscript"/>
          <w:rtl/>
        </w:rPr>
        <w:t>ג</w:t>
      </w:r>
      <w:r>
        <w:rPr>
          <w:rStyle w:val="a3"/>
          <w:b/>
          <w:bCs/>
          <w:rtl/>
        </w:rPr>
        <w:t xml:space="preserve"> וכן היה מנהג טוב בירושלים להתענות בניהם ובנותיהם הקטנים ביום צום ב! שנה עד עצם היום בן י״ב להשלים ואח״ב מקרבו לפני כל זקן וזקן כדי לברכי שם ית י• כל מקום שנאמר לי יש בו ברכה ילקוט תרומה שסג מתנבא (בלעם) שאיני יכול לבטל את הברכות שנתברכו האבות מפי השכינה שם בלק תשסי בכל מל</w:t>
      </w:r>
      <w:r>
        <w:rPr>
          <w:rStyle w:val="a3"/>
          <w:b/>
          <w:bCs/>
          <w:vertAlign w:val="superscript"/>
          <w:rtl/>
        </w:rPr>
        <w:t>ם</w:t>
      </w:r>
      <w:r>
        <w:rPr>
          <w:rStyle w:val="a3"/>
          <w:b/>
          <w:bCs/>
          <w:rtl/>
        </w:rPr>
        <w:t xml:space="preserve"> שהצדיקים הולכים ברכה באת לרגלם ירד יצחק לגרר באת </w:t>
      </w:r>
      <w:r>
        <w:rPr>
          <w:rStyle w:val="a3"/>
          <w:b/>
          <w:bCs/>
          <w:vertAlign w:val="subscript"/>
          <w:rtl/>
        </w:rPr>
        <w:t>ברכה</w:t>
      </w:r>
      <w:r>
        <w:rPr>
          <w:rStyle w:val="a3"/>
          <w:b/>
          <w:bCs/>
          <w:rtl/>
        </w:rPr>
        <w:t xml:space="preserve"> </w:t>
      </w:r>
      <w:r>
        <w:rPr>
          <w:rStyle w:val="a3"/>
          <w:rFonts w:ascii="Arial" w:eastAsia="Arial" w:hAnsi="Arial" w:cs="Arial"/>
          <w:b/>
          <w:bCs/>
          <w:sz w:val="14"/>
          <w:szCs w:val="14"/>
          <w:rtl/>
        </w:rPr>
        <w:t>,</w:t>
      </w:r>
      <w:r>
        <w:rPr>
          <w:rStyle w:val="a3"/>
          <w:rFonts w:ascii="Arial" w:eastAsia="Arial" w:hAnsi="Arial" w:cs="Arial"/>
          <w:b/>
          <w:bCs/>
          <w:sz w:val="14"/>
          <w:szCs w:val="14"/>
          <w:rtl/>
          <w:lang w:val="en-US" w:eastAsia="en-US"/>
        </w:rPr>
        <w:t>1</w:t>
      </w:r>
      <w:r>
        <w:rPr>
          <w:rStyle w:val="a3"/>
          <w:b/>
          <w:bCs/>
          <w:vertAlign w:val="subscript"/>
          <w:rtl/>
        </w:rPr>
        <w:t>רג</w:t>
      </w:r>
      <w:r>
        <w:rPr>
          <w:rStyle w:val="a3"/>
          <w:b/>
          <w:bCs/>
          <w:rtl/>
        </w:rPr>
        <w:t>ל</w:t>
      </w:r>
      <w:r>
        <w:rPr>
          <w:rStyle w:val="a3"/>
          <w:b/>
          <w:bCs/>
          <w:vertAlign w:val="subscript"/>
          <w:rtl/>
        </w:rPr>
        <w:t>י</w:t>
      </w:r>
      <w:r>
        <w:rPr>
          <w:rStyle w:val="a3"/>
          <w:b/>
          <w:bCs/>
          <w:rtl/>
        </w:rPr>
        <w:t>ו שם &lt;?</w:t>
      </w:r>
      <w:r>
        <w:rPr>
          <w:rStyle w:val="a3"/>
          <w:b/>
          <w:bCs/>
          <w:vertAlign w:val="superscript"/>
          <w:rtl/>
        </w:rPr>
        <w:t>ג</w:t>
      </w:r>
      <w:r>
        <w:rPr>
          <w:rStyle w:val="a3"/>
          <w:b/>
          <w:bCs/>
          <w:rtl/>
        </w:rPr>
        <w:t xml:space="preserve"> תת" וכשבא בלעם לברך את ישראל היה ראוי לברכן ז׳ ברכות כנגד ז׳ מזבזזוו* ולא ברכן אלא ג׳ א״ל הקב״ה רשע אתה עינך צרה- בברכתן של ישראל• יב”</w:t>
      </w:r>
    </w:p>
    <w:p w:rsidR="009D7263" w:rsidRDefault="00000000">
      <w:pPr>
        <w:pStyle w:val="a4"/>
        <w:spacing w:after="40"/>
        <w:jc w:val="center"/>
      </w:pPr>
      <w:r>
        <w:rPr>
          <w:rStyle w:val="a3"/>
          <w:b/>
          <w:bCs/>
          <w:rtl/>
        </w:rPr>
        <w:t>משה שעי</w:t>
      </w:r>
      <w:r>
        <w:rPr>
          <w:rStyle w:val="a3"/>
          <w:b/>
          <w:bCs/>
          <w:vertAlign w:val="subscript"/>
          <w:rtl/>
        </w:rPr>
        <w:t>נו יפה ויבר</w:t>
      </w:r>
      <w:r>
        <w:rPr>
          <w:rStyle w:val="a3"/>
          <w:b/>
          <w:bCs/>
          <w:rtl/>
        </w:rPr>
        <w:t>ך א</w:t>
      </w:r>
      <w:r>
        <w:rPr>
          <w:rStyle w:val="a3"/>
          <w:b/>
          <w:bCs/>
          <w:vertAlign w:val="subscript"/>
          <w:rtl/>
        </w:rPr>
        <w:t>ת ישרא</w:t>
      </w:r>
      <w:r>
        <w:rPr>
          <w:rStyle w:val="a3"/>
          <w:b/>
          <w:bCs/>
          <w:rtl/>
        </w:rPr>
        <w:t>ל שם כרכה תתקנא בשעה שאבי מזכיר צדיקו של</w:t>
      </w:r>
      <w:r>
        <w:rPr>
          <w:rStyle w:val="a3"/>
          <w:b/>
          <w:bCs/>
          <w:rtl/>
        </w:rPr>
        <w:br/>
        <w:t>עולם אתם תנו ברכך, שם משלי תתקמי כל מי שהוא נאמן הקב״ה מביא ברכות על</w:t>
      </w:r>
      <w:r>
        <w:rPr>
          <w:rStyle w:val="a3"/>
          <w:b/>
          <w:bCs/>
          <w:rtl/>
        </w:rPr>
        <w:br/>
      </w:r>
      <w:r>
        <w:rPr>
          <w:rStyle w:val="a3"/>
          <w:b/>
          <w:bCs/>
          <w:vertAlign w:val="superscript"/>
          <w:rtl/>
        </w:rPr>
        <w:t>ידו</w:t>
      </w:r>
      <w:r>
        <w:rPr>
          <w:rStyle w:val="a3"/>
          <w:b/>
          <w:bCs/>
          <w:rtl/>
        </w:rPr>
        <w:t xml:space="preserve"> ״° </w:t>
      </w:r>
      <w:r>
        <w:rPr>
          <w:rStyle w:val="a3"/>
          <w:b/>
          <w:bCs/>
          <w:vertAlign w:val="superscript"/>
          <w:rtl/>
        </w:rPr>
        <w:t>שם</w:t>
      </w:r>
      <w:r>
        <w:rPr>
          <w:rStyle w:val="a3"/>
          <w:b/>
          <w:bCs/>
          <w:rtl/>
        </w:rPr>
        <w:t xml:space="preserve"> תתקסב כל מי ששומע קללתו ושותק נקרא חסיך מדרש תהלים טז דאי קללת</w:t>
      </w:r>
      <w:r>
        <w:rPr>
          <w:rStyle w:val="a3"/>
          <w:b/>
          <w:bCs/>
          <w:vertAlign w:val="superscript"/>
          <w:rtl/>
        </w:rPr>
        <w:br/>
        <w:t>צדי</w:t>
      </w:r>
      <w:r>
        <w:rPr>
          <w:rStyle w:val="a3"/>
          <w:b/>
          <w:bCs/>
          <w:rtl/>
        </w:rPr>
        <w:t>קא היא אפילו דלא אתכוין בה כין דנפקא מפומיה נטל לה ההוא יצה״ר וקטרג</w:t>
      </w:r>
      <w:r>
        <w:rPr>
          <w:rStyle w:val="a3"/>
          <w:b/>
          <w:bCs/>
          <w:vertAlign w:val="superscript"/>
          <w:rtl/>
        </w:rPr>
        <w:br/>
      </w:r>
      <w:r>
        <w:rPr>
          <w:rStyle w:val="a3"/>
          <w:b/>
          <w:bCs/>
          <w:rtl/>
        </w:rPr>
        <w:t>בה בשעתא דסכבה זהר יישלח בשעתא דאתכגם (חוה) לגבי אדם קב״ה בריך לון</w:t>
      </w:r>
      <w:r>
        <w:rPr>
          <w:rStyle w:val="a3"/>
          <w:b/>
          <w:bCs/>
          <w:rtl/>
        </w:rPr>
        <w:br/>
        <w:t>כחזן דמברך לכלה בז׳ ברכות שם תזריע מי אית בר נש דברכתא אתקיים על ידיה</w:t>
      </w:r>
      <w:r>
        <w:rPr>
          <w:rStyle w:val="a3"/>
          <w:b/>
          <w:bCs/>
          <w:rtl/>
        </w:rPr>
        <w:br/>
        <w:t>יתיר מאחרא בגין דהאי זמין דיתקיים ברכתא על ידיה ואית בר נש דהוא זמין</w:t>
      </w:r>
      <w:r>
        <w:rPr>
          <w:rStyle w:val="a3"/>
          <w:b/>
          <w:bCs/>
          <w:rtl/>
        </w:rPr>
        <w:br/>
        <w:t>לאיתקיימא לווטין ןל ידיה שם אחרי סג• ע״ע ע’ ברכות׳ ברכת כהנים׳ ברכת המזון׳</w:t>
      </w:r>
      <w:r>
        <w:rPr>
          <w:rStyle w:val="a3"/>
          <w:b/>
          <w:bCs/>
          <w:rtl/>
        </w:rPr>
        <w:br/>
        <w:t>תוכחה׳ תפלה׳</w:t>
      </w:r>
    </w:p>
    <w:p w:rsidR="009D7263" w:rsidRDefault="00000000">
      <w:pPr>
        <w:pStyle w:val="a4"/>
        <w:ind w:firstLine="140"/>
        <w:jc w:val="both"/>
        <w:sectPr w:rsidR="009D7263">
          <w:headerReference w:type="even" r:id="rId405"/>
          <w:headerReference w:type="default" r:id="rId406"/>
          <w:footerReference w:type="even" r:id="rId407"/>
          <w:footerReference w:type="default" r:id="rId408"/>
          <w:headerReference w:type="first" r:id="rId409"/>
          <w:footerReference w:type="first" r:id="rId410"/>
          <w:footnotePr>
            <w:numFmt w:val="chicago"/>
          </w:footnotePr>
          <w:pgSz w:w="8400" w:h="11900"/>
          <w:pgMar w:top="1135" w:right="934" w:bottom="585" w:left="784" w:header="0" w:footer="3" w:gutter="0"/>
          <w:cols w:space="720"/>
          <w:noEndnote/>
          <w:titlePg/>
          <w:docGrid w:linePitch="360"/>
          <w15:footnoteColumns w:val="1"/>
        </w:sectPr>
      </w:pPr>
      <w:r>
        <w:rPr>
          <w:rStyle w:val="a3"/>
          <w:b/>
          <w:bCs/>
          <w:rtl/>
        </w:rPr>
        <w:t>^ילללו! אנשי כנה״ג תקנו להם לישראל ברכות ותפלות קדושות והבדלות ברכית ל</w:t>
      </w:r>
      <w:r>
        <w:rPr>
          <w:rStyle w:val="a3"/>
          <w:b/>
          <w:bCs/>
          <w:vertAlign w:val="superscript"/>
          <w:rtl/>
        </w:rPr>
        <w:t>ג</w:t>
      </w:r>
      <w:r>
        <w:rPr>
          <w:rStyle w:val="a3"/>
          <w:b/>
          <w:bCs/>
          <w:rtl/>
        </w:rPr>
        <w:t>־ כל המברך ברכה שאינה צריכה עובר משום לא תשא שם שם שם חייב אדם לברך על הרעה כשם שמברך על הטובה שם שם</w:t>
      </w:r>
      <w:r>
        <w:rPr>
          <w:rStyle w:val="a3"/>
          <w:b/>
          <w:bCs/>
          <w:vertAlign w:val="superscript"/>
          <w:rtl/>
        </w:rPr>
        <w:t>:</w:t>
      </w:r>
      <w:r>
        <w:rPr>
          <w:rStyle w:val="a3"/>
          <w:b/>
          <w:bCs/>
          <w:rtl/>
        </w:rPr>
        <w:t xml:space="preserve"> אסור לו לאדם שיהנה מן העוהיז בלא ברכה </w:t>
      </w:r>
      <w:r>
        <w:rPr>
          <w:rStyle w:val="a3"/>
          <w:b/>
          <w:bCs/>
          <w:vertAlign w:val="subscript"/>
          <w:rtl/>
        </w:rPr>
        <w:t>וכ</w:t>
      </w:r>
      <w:r>
        <w:rPr>
          <w:rStyle w:val="a3"/>
          <w:b/>
          <w:bCs/>
          <w:rtl/>
        </w:rPr>
        <w:t xml:space="preserve">ל </w:t>
      </w:r>
      <w:r>
        <w:rPr>
          <w:rStyle w:val="a3"/>
          <w:b/>
          <w:bCs/>
          <w:vertAlign w:val="subscript"/>
          <w:rtl/>
        </w:rPr>
        <w:t>הבהבה מ</w:t>
      </w:r>
      <w:r>
        <w:rPr>
          <w:rStyle w:val="a3"/>
          <w:b/>
          <w:bCs/>
          <w:rtl/>
        </w:rPr>
        <w:t xml:space="preserve">ן </w:t>
      </w:r>
      <w:r>
        <w:rPr>
          <w:rStyle w:val="a3"/>
          <w:b/>
          <w:bCs/>
          <w:vertAlign w:val="subscript"/>
          <w:rtl/>
        </w:rPr>
        <w:t>ה</w:t>
      </w:r>
      <w:r>
        <w:rPr>
          <w:rStyle w:val="a3"/>
          <w:b/>
          <w:bCs/>
          <w:rtl/>
        </w:rPr>
        <w:t>ן</w:t>
      </w:r>
      <w:r>
        <w:rPr>
          <w:rStyle w:val="a3"/>
          <w:b/>
          <w:bCs/>
          <w:vertAlign w:val="subscript"/>
          <w:rtl/>
          <w:lang w:val="en-US" w:eastAsia="en-US"/>
        </w:rPr>
        <w:t>5</w:t>
      </w:r>
      <w:r>
        <w:rPr>
          <w:rStyle w:val="a3"/>
          <w:b/>
          <w:bCs/>
          <w:vertAlign w:val="subscript"/>
          <w:rtl/>
        </w:rPr>
        <w:t>ןו</w:t>
      </w:r>
      <w:r>
        <w:rPr>
          <w:rStyle w:val="a3"/>
          <w:b/>
          <w:bCs/>
          <w:vertAlign w:val="subscript"/>
          <w:rtl/>
          <w:lang w:val="en-US" w:eastAsia="en-US"/>
        </w:rPr>
        <w:t>1</w:t>
      </w:r>
      <w:r>
        <w:rPr>
          <w:rStyle w:val="a3"/>
          <w:b/>
          <w:bCs/>
          <w:rtl/>
        </w:rPr>
        <w:t>״</w:t>
      </w:r>
      <w:r>
        <w:rPr>
          <w:rStyle w:val="a3"/>
          <w:b/>
          <w:bCs/>
          <w:vertAlign w:val="subscript"/>
          <w:rtl/>
        </w:rPr>
        <w:t>ז ב</w:t>
      </w:r>
      <w:r>
        <w:rPr>
          <w:rStyle w:val="a3"/>
          <w:b/>
          <w:bCs/>
          <w:rtl/>
        </w:rPr>
        <w:t>ל</w:t>
      </w:r>
      <w:r>
        <w:rPr>
          <w:rStyle w:val="a3"/>
          <w:b/>
          <w:bCs/>
          <w:vertAlign w:val="subscript"/>
          <w:rtl/>
        </w:rPr>
        <w:t>א ברכה מע</w:t>
      </w:r>
      <w:r>
        <w:rPr>
          <w:rStyle w:val="a3"/>
          <w:b/>
          <w:bCs/>
          <w:rtl/>
        </w:rPr>
        <w:t>ל שם לה■ כתיב לה' הארץ וכתיב והארץ נתן לבנ״א ל״ק כאן קודם ברכה כאן לאחר □ר</w:t>
      </w:r>
      <w:r>
        <w:rPr>
          <w:rStyle w:val="a3"/>
          <w:b/>
          <w:bCs/>
          <w:vertAlign w:val="subscript"/>
          <w:rtl/>
        </w:rPr>
        <w:t>כה</w:t>
      </w:r>
      <w:r>
        <w:rPr>
          <w:rStyle w:val="a3"/>
          <w:b/>
          <w:bCs/>
          <w:rtl/>
        </w:rPr>
        <w:t xml:space="preserve"> שם שם שם כל הנהנה מן העוה״ז בלא ברכה כאילו גוזל להקב״</w:t>
      </w:r>
      <w:r>
        <w:rPr>
          <w:rStyle w:val="a3"/>
          <w:b/>
          <w:bCs/>
          <w:vertAlign w:val="subscript"/>
          <w:rtl/>
        </w:rPr>
        <w:t>ה וכנסת</w:t>
      </w:r>
      <w:r>
        <w:rPr>
          <w:rStyle w:val="a3"/>
          <w:b/>
          <w:bCs/>
          <w:rtl/>
        </w:rPr>
        <w:t xml:space="preserve"> ,</w:t>
      </w:r>
      <w:r>
        <w:rPr>
          <w:rStyle w:val="a3"/>
          <w:b/>
          <w:bCs/>
          <w:vertAlign w:val="subscript"/>
          <w:rtl/>
        </w:rPr>
        <w:t>שרא</w:t>
      </w:r>
      <w:r>
        <w:rPr>
          <w:rStyle w:val="a3"/>
          <w:b/>
          <w:bCs/>
          <w:rtl/>
        </w:rPr>
        <w:t xml:space="preserve">ל שם שם: משתבחין ליה רבנן לרזב״ז דאדם גדול הוא ובקי בברכות שם לח• כל יום ויום תן לו מעין ברכותיו שם »• כל המשנה ממטבע שטבעו חכמים בברכות לא יצא ידי חובתי </w:t>
      </w:r>
      <w:r>
        <w:rPr>
          <w:rStyle w:val="a3"/>
          <w:b/>
          <w:bCs/>
          <w:vertAlign w:val="superscript"/>
          <w:rtl/>
        </w:rPr>
        <w:t>שם שם:</w:t>
      </w:r>
      <w:r>
        <w:rPr>
          <w:rStyle w:val="a3"/>
          <w:b/>
          <w:bCs/>
          <w:rtl/>
        </w:rPr>
        <w:t xml:space="preserve"> כל ברכה שאין בה הזכרת השם (מלכות) אינה ברכה שם שם שם כל שהוא מין קללה אין מברכין עליו שם שם שם כל המוקדם בפסוק זה (ארץ חטה וכו') מוקדם לברכה שם «• תכף לנטילת ידים ברכה שם »׳ נח נפשיה דרב וברכת מזיגא לא גמרען שם מג• מנין לעונה אמן שלא יגביה קולו יותר מן המברך? שם מה• ומבדכותיו של אדם ניכר אם ת״ח הוא אם לאן שם </w:t>
      </w:r>
      <w:r>
        <w:rPr>
          <w:rStyle w:val="a3"/>
          <w:b/>
          <w:bCs/>
          <w:vertAlign w:val="superscript"/>
          <w:rtl/>
        </w:rPr>
        <w:t>נ</w:t>
      </w:r>
      <w:r>
        <w:rPr>
          <w:rStyle w:val="a3"/>
          <w:b/>
          <w:bCs/>
          <w:rtl/>
        </w:rPr>
        <w:t xml:space="preserve">• הרואה מקום שנעשו בו נסים לישראל אומר ברוך שעשה נסים• על הזיקין ועל הזועות ועל הרעמים אומר בידך שכחו וגבורתו שם </w:t>
      </w:r>
      <w:r>
        <w:rPr>
          <w:rStyle w:val="a3"/>
          <w:b/>
          <w:bCs/>
          <w:vertAlign w:val="superscript"/>
          <w:rtl/>
        </w:rPr>
        <w:t>נד</w:t>
      </w:r>
      <w:r>
        <w:rPr>
          <w:rStyle w:val="a3"/>
          <w:b/>
          <w:bCs/>
          <w:rtl/>
        </w:rPr>
        <w:t xml:space="preserve">• הרואה אוכלוסי ישראל אומר ברוך חכם הרזים• הרואה חכמי ישראל אומר ברוך שהלק מחכמתו ליריאיו שם גח■ מאימתי מברכין על הגשמים? </w:t>
      </w:r>
      <w:r>
        <w:rPr>
          <w:rStyle w:val="a3"/>
          <w:b/>
          <w:bCs/>
          <w:vertAlign w:val="superscript"/>
          <w:rtl/>
        </w:rPr>
        <w:t>שם נט:</w:t>
      </w:r>
      <w:r>
        <w:rPr>
          <w:rStyle w:val="a3"/>
          <w:b/>
          <w:bCs/>
          <w:rtl/>
        </w:rPr>
        <w:t xml:space="preserve"> הנהנה מעוה״ז בלא ברכה מעל עד שיתירו לו כל המצות תוספתא </w:t>
      </w:r>
      <w:r>
        <w:rPr>
          <w:rStyle w:val="a3"/>
          <w:b/>
          <w:bCs/>
          <w:vertAlign w:val="superscript"/>
          <w:rtl/>
        </w:rPr>
        <w:t>נינ</w:t>
      </w:r>
      <w:r>
        <w:rPr>
          <w:rStyle w:val="a3"/>
          <w:b/>
          <w:bCs/>
          <w:rtl/>
        </w:rPr>
        <w:t>" י כל שהוא תיכף לנט״י ברכה אין השטן מקטרג באותה הסעודה ירוש׳ ברכות</w:t>
      </w:r>
      <w:r>
        <w:rPr>
          <w:rStyle w:val="a3"/>
          <w:b/>
          <w:bCs/>
          <w:vertAlign w:val="superscript"/>
          <w:rtl/>
        </w:rPr>
        <w:t xml:space="preserve"> </w:t>
      </w:r>
      <w:r>
        <w:rPr>
          <w:rStyle w:val="a3"/>
          <w:b/>
          <w:bCs/>
          <w:rtl/>
        </w:rPr>
        <w:t xml:space="preserve">* </w:t>
      </w:r>
      <w:r>
        <w:rPr>
          <w:rStyle w:val="a3"/>
          <w:b/>
          <w:bCs/>
          <w:vertAlign w:val="superscript"/>
          <w:rtl/>
        </w:rPr>
        <w:t>א</w:t>
      </w:r>
      <w:r>
        <w:rPr>
          <w:rStyle w:val="a3"/>
          <w:b/>
          <w:bCs/>
          <w:rtl/>
        </w:rPr>
        <w:t xml:space="preserve"> העולם ככרם ופדיונו ברכה שם י מסובין אסורין לטעום כלום עד שיטעום המברך שם שם שם כל ברכיא טבין וברכיא דאורייתא בישץ שם ם ארחב״א המדליק ני חנוכה צריך לברך ורי״א הרואה נר של חנוכה צריך לבדך שבת »• מכאן אמרו כיחבי ברכות כשורפי תורה שם </w:t>
      </w:r>
      <w:r>
        <w:rPr>
          <w:rStyle w:val="a3"/>
          <w:rFonts w:ascii="Arial" w:eastAsia="Arial" w:hAnsi="Arial" w:cs="Arial"/>
          <w:b/>
          <w:bCs/>
          <w:sz w:val="14"/>
          <w:szCs w:val="14"/>
          <w:rtl/>
          <w:lang w:val="en-US" w:eastAsia="en-US"/>
        </w:rPr>
        <w:t>w</w:t>
      </w:r>
      <w:r>
        <w:rPr>
          <w:rStyle w:val="a3"/>
          <w:rFonts w:ascii="Arial" w:eastAsia="Arial" w:hAnsi="Arial" w:cs="Arial"/>
          <w:b/>
          <w:bCs/>
          <w:sz w:val="14"/>
          <w:szCs w:val="14"/>
          <w:rtl/>
        </w:rPr>
        <w:t xml:space="preserve"> </w:t>
      </w:r>
      <w:r>
        <w:rPr>
          <w:rStyle w:val="a3"/>
          <w:b/>
          <w:bCs/>
          <w:rtl/>
        </w:rPr>
        <w:t xml:space="preserve">כל המצות מברך עליהן עובר לעשייתן </w:t>
      </w:r>
      <w:r>
        <w:rPr>
          <w:rStyle w:val="a3"/>
          <w:b/>
          <w:bCs/>
          <w:vertAlign w:val="superscript"/>
          <w:rtl/>
          <w:lang w:val="en-US" w:eastAsia="en-US"/>
        </w:rPr>
        <w:t>B</w:t>
      </w:r>
      <w:r>
        <w:rPr>
          <w:rStyle w:val="a3"/>
          <w:b/>
          <w:bCs/>
          <w:rtl/>
          <w:lang w:val="en-US" w:eastAsia="en-US"/>
        </w:rPr>
        <w:t>’</w:t>
      </w:r>
      <w:r>
        <w:rPr>
          <w:rStyle w:val="a3"/>
          <w:b/>
          <w:bCs/>
          <w:vertAlign w:val="superscript"/>
          <w:rtl/>
          <w:lang w:val="en-US" w:eastAsia="en-US"/>
        </w:rPr>
        <w:t>nM</w:t>
      </w:r>
      <w:r>
        <w:rPr>
          <w:rStyle w:val="a3"/>
          <w:b/>
          <w:bCs/>
          <w:vertAlign w:val="superscript"/>
          <w:rtl/>
        </w:rPr>
        <w:t xml:space="preserve"> ז:</w:t>
      </w:r>
      <w:r>
        <w:rPr>
          <w:rStyle w:val="a3"/>
          <w:b/>
          <w:bCs/>
          <w:rtl/>
        </w:rPr>
        <w:t>בשעה שאני מזכיר צדיק עולמים אתם תנו ברכה יומא לז• תפילין כל אימת</w:t>
      </w:r>
    </w:p>
    <w:p w:rsidR="009D7263" w:rsidRDefault="00000000">
      <w:pPr>
        <w:pStyle w:val="a4"/>
        <w:spacing w:after="40" w:line="310" w:lineRule="auto"/>
        <w:jc w:val="both"/>
      </w:pPr>
      <w:r>
        <w:rPr>
          <w:rStyle w:val="a3"/>
          <w:b/>
          <w:bCs/>
          <w:rtl/>
        </w:rPr>
        <w:t xml:space="preserve">דמשמשי בהו מברך </w:t>
      </w:r>
      <w:r>
        <w:rPr>
          <w:rStyle w:val="a3"/>
          <w:b/>
          <w:bCs/>
          <w:vertAlign w:val="superscript"/>
          <w:rtl/>
        </w:rPr>
        <w:t>סוכה מו</w:t>
      </w:r>
      <w:r>
        <w:rPr>
          <w:rStyle w:val="a3"/>
          <w:b/>
          <w:bCs/>
          <w:rtl/>
        </w:rPr>
        <w:t xml:space="preserve">־ ק״כ זקנים ובהם כמה נביאים תיקנו י״ח ברכות על הסדר מגלי׳ </w:t>
      </w:r>
      <w:r>
        <w:rPr>
          <w:rStyle w:val="a3"/>
          <w:b/>
          <w:bCs/>
          <w:vertAlign w:val="superscript"/>
          <w:rtl/>
        </w:rPr>
        <w:t>יז;</w:t>
      </w:r>
      <w:r>
        <w:rPr>
          <w:rStyle w:val="a3"/>
          <w:b/>
          <w:bCs/>
          <w:rtl/>
        </w:rPr>
        <w:t xml:space="preserve"> אין אומרים ברכה על הפורענות עם לא■ מנין לברכת חתנים בעשרהז כתיבות ז׳ שאין מברכין בתורה תחילה נירים </w:t>
      </w:r>
      <w:r>
        <w:rPr>
          <w:rStyle w:val="a3"/>
          <w:b/>
          <w:bCs/>
          <w:vertAlign w:val="superscript"/>
          <w:rtl/>
        </w:rPr>
        <w:t>םא</w:t>
      </w:r>
      <w:r>
        <w:rPr>
          <w:rStyle w:val="a3"/>
          <w:b/>
          <w:bCs/>
          <w:rtl/>
        </w:rPr>
        <w:t xml:space="preserve">• גדול העונה אמן יותר מן המביד נזיר </w:t>
      </w:r>
      <w:r>
        <w:rPr>
          <w:rStyle w:val="a3"/>
          <w:b/>
          <w:bCs/>
          <w:vertAlign w:val="superscript"/>
          <w:rtl/>
        </w:rPr>
        <w:t>םו:</w:t>
      </w:r>
      <w:r>
        <w:rPr>
          <w:rStyle w:val="a3"/>
          <w:b/>
          <w:bCs/>
          <w:rtl/>
        </w:rPr>
        <w:t xml:space="preserve"> הרי שגזל סאה של חטין והפריש ממנו חלה כיצד מברך? אין זה מביד אלא מנאץ </w:t>
      </w:r>
      <w:r>
        <w:rPr>
          <w:rStyle w:val="a3"/>
          <w:b/>
          <w:bCs/>
          <w:vertAlign w:val="superscript"/>
          <w:rtl/>
        </w:rPr>
        <w:t>ג</w:t>
      </w:r>
      <w:r>
        <w:rPr>
          <w:rStyle w:val="a3"/>
          <w:b/>
          <w:bCs/>
          <w:rtl/>
        </w:rPr>
        <w:t xml:space="preserve">'ק </w:t>
      </w:r>
      <w:r>
        <w:rPr>
          <w:rStyle w:val="a3"/>
          <w:b/>
          <w:bCs/>
          <w:vertAlign w:val="superscript"/>
          <w:rtl/>
        </w:rPr>
        <w:t>צד</w:t>
      </w:r>
      <w:r>
        <w:rPr>
          <w:rStyle w:val="a3"/>
          <w:b/>
          <w:bCs/>
          <w:rtl/>
        </w:rPr>
        <w:t xml:space="preserve">־ כל המברך על החודש בזמנו כאילו מקבל פני שכינה סנהדרין מג• חייב אדם לברך מאה ברכות בכל יום מנחית </w:t>
      </w:r>
      <w:r>
        <w:rPr>
          <w:rStyle w:val="a3"/>
          <w:b/>
          <w:bCs/>
          <w:vertAlign w:val="superscript"/>
          <w:rtl/>
        </w:rPr>
        <w:t>רג!</w:t>
      </w:r>
      <w:r>
        <w:rPr>
          <w:rStyle w:val="a3"/>
          <w:b/>
          <w:bCs/>
          <w:rtl/>
        </w:rPr>
        <w:t xml:space="preserve"> ת״ח צריך שילמוד ברכת חתנים י׳י^יו </w:t>
      </w:r>
      <w:r>
        <w:rPr>
          <w:rStyle w:val="a3"/>
          <w:b/>
          <w:bCs/>
          <w:vertAlign w:val="superscript"/>
          <w:rtl/>
        </w:rPr>
        <w:t>ט</w:t>
      </w:r>
      <w:r>
        <w:rPr>
          <w:rStyle w:val="a3"/>
          <w:b/>
          <w:bCs/>
          <w:rtl/>
        </w:rPr>
        <w:t xml:space="preserve">• מה שמועה טובה ברוך הטוב והמטיב אף מים קרים ברוך הטוב והמטיב </w:t>
      </w:r>
      <w:r>
        <w:rPr>
          <w:rStyle w:val="a3"/>
          <w:b/>
          <w:bCs/>
          <w:vertAlign w:val="superscript"/>
          <w:rtl/>
        </w:rPr>
        <w:t>ב</w:t>
      </w:r>
      <w:r>
        <w:rPr>
          <w:rStyle w:val="a3"/>
          <w:b/>
          <w:bCs/>
          <w:rtl/>
        </w:rPr>
        <w:t>'</w:t>
      </w:r>
      <w:r>
        <w:rPr>
          <w:rStyle w:val="a3"/>
          <w:b/>
          <w:bCs/>
          <w:vertAlign w:val="superscript"/>
          <w:rtl/>
        </w:rPr>
        <w:t>ר יג</w:t>
      </w:r>
      <w:r>
        <w:rPr>
          <w:rStyle w:val="a3"/>
          <w:b/>
          <w:bCs/>
          <w:rtl/>
        </w:rPr>
        <w:t xml:space="preserve"> קטן וס״ת עושין סניף מאימתי! כדי שיהא יודע לברך שם צא אם אבלם</w:t>
      </w:r>
      <w:r>
        <w:rPr>
          <w:rStyle w:val="a3"/>
          <w:b/>
          <w:bCs/>
          <w:vertAlign w:val="superscript"/>
          <w:rtl/>
        </w:rPr>
        <w:t xml:space="preserve"> </w:t>
      </w:r>
      <w:r>
        <w:rPr>
          <w:rStyle w:val="a3"/>
          <w:b/>
          <w:bCs/>
          <w:rtl/>
        </w:rPr>
        <w:t>מפירות הארץ או מן האילן הוי מברך עליהם שאם אכלת ולא ברכת אתה גחל את הפירות ואת האילן ואם אכל אדם ובירך הוא ממליך לבוראם שרט תהלים לי• ע״ע ע׳ ברכה וקללה•</w:t>
      </w:r>
    </w:p>
    <w:p w:rsidR="009D7263" w:rsidRDefault="00000000">
      <w:pPr>
        <w:pStyle w:val="a4"/>
        <w:spacing w:line="310" w:lineRule="auto"/>
        <w:jc w:val="both"/>
      </w:pPr>
      <w:r>
        <w:rPr>
          <w:rStyle w:val="a3"/>
          <w:rFonts w:ascii="Arial" w:eastAsia="Arial" w:hAnsi="Arial" w:cs="Arial"/>
          <w:b/>
          <w:bCs/>
          <w:sz w:val="28"/>
          <w:szCs w:val="28"/>
          <w:rtl/>
          <w:lang w:val="en-US" w:eastAsia="en-US"/>
        </w:rPr>
        <w:t>1</w:t>
      </w:r>
      <w:r>
        <w:rPr>
          <w:rStyle w:val="a3"/>
          <w:b/>
          <w:bCs/>
          <w:rtl/>
        </w:rPr>
        <w:t>ל</w:t>
      </w:r>
      <w:r>
        <w:rPr>
          <w:rStyle w:val="a3"/>
          <w:rFonts w:ascii="Arial" w:eastAsia="Arial" w:hAnsi="Arial" w:cs="Arial"/>
          <w:b/>
          <w:bCs/>
          <w:sz w:val="28"/>
          <w:szCs w:val="28"/>
          <w:rtl/>
          <w:lang w:val="en-US" w:eastAsia="en-US"/>
        </w:rPr>
        <w:t>5</w:t>
      </w:r>
      <w:r>
        <w:rPr>
          <w:rStyle w:val="a3"/>
          <w:b/>
          <w:bCs/>
          <w:rtl/>
        </w:rPr>
        <w:t>ו</w:t>
      </w:r>
      <w:r>
        <w:rPr>
          <w:rStyle w:val="a3"/>
          <w:rFonts w:ascii="Arial" w:eastAsia="Arial" w:hAnsi="Arial" w:cs="Arial"/>
          <w:b/>
          <w:bCs/>
          <w:sz w:val="28"/>
          <w:szCs w:val="28"/>
          <w:rtl/>
          <w:lang w:val="en-US" w:eastAsia="en-US"/>
        </w:rPr>
        <w:t>1</w:t>
      </w:r>
      <w:r>
        <w:rPr>
          <w:rStyle w:val="a3"/>
          <w:rFonts w:ascii="Arial" w:eastAsia="Arial" w:hAnsi="Arial" w:cs="Arial"/>
          <w:b/>
          <w:bCs/>
          <w:sz w:val="28"/>
          <w:szCs w:val="28"/>
          <w:rtl/>
        </w:rPr>
        <w:t xml:space="preserve"> </w:t>
      </w:r>
      <w:r>
        <w:rPr>
          <w:rStyle w:val="a3"/>
          <w:rFonts w:ascii="Arial" w:eastAsia="Arial" w:hAnsi="Arial" w:cs="Arial"/>
          <w:b/>
          <w:bCs/>
          <w:sz w:val="28"/>
          <w:szCs w:val="28"/>
          <w:rtl/>
          <w:lang w:val="en-US" w:eastAsia="en-US"/>
        </w:rPr>
        <w:t>pt^H</w:t>
      </w:r>
      <w:r>
        <w:rPr>
          <w:rStyle w:val="a3"/>
          <w:rFonts w:ascii="Arial" w:eastAsia="Arial" w:hAnsi="Arial" w:cs="Arial"/>
          <w:b/>
          <w:bCs/>
          <w:sz w:val="28"/>
          <w:szCs w:val="28"/>
          <w:rtl/>
        </w:rPr>
        <w:t xml:space="preserve"> </w:t>
      </w:r>
      <w:r>
        <w:rPr>
          <w:rStyle w:val="a3"/>
          <w:b/>
          <w:bCs/>
          <w:rtl/>
        </w:rPr>
        <w:t xml:space="preserve">(כוס של ברכה) אמרו מאה״ש לפני הקב״ה רבשיע כתיב בתורתך אשר לא ישא פנים והלא אתה נושא פנים לישראל ז א ל וכי לא אשא פנים לישראל שכתבתי להם בתורה ואכלת ושבעת וברכת והם מדקדקים על עצמם עד כזית ועד כביצה </w:t>
      </w:r>
      <w:r>
        <w:rPr>
          <w:rStyle w:val="a3"/>
          <w:b/>
          <w:bCs/>
          <w:vertAlign w:val="superscript"/>
          <w:rtl/>
        </w:rPr>
        <w:t>ברכות כ!</w:t>
      </w:r>
      <w:r>
        <w:rPr>
          <w:rStyle w:val="a3"/>
          <w:b/>
          <w:bCs/>
          <w:rtl/>
        </w:rPr>
        <w:t xml:space="preserve"> מנין לברכת המזון לאחריה מ! התורה? שנאמר ואכלת ושבעת וברכת </w:t>
      </w:r>
      <w:r>
        <w:rPr>
          <w:rStyle w:val="a3"/>
          <w:b/>
          <w:bCs/>
          <w:vertAlign w:val="superscript"/>
          <w:rtl/>
        </w:rPr>
        <w:t>שם כא</w:t>
      </w:r>
      <w:r>
        <w:rPr>
          <w:rStyle w:val="a3"/>
          <w:b/>
          <w:bCs/>
          <w:rtl/>
        </w:rPr>
        <w:t xml:space="preserve">־ א״ל ר'פ הבו לי לדידי לברוך דנפיל עילואי ט׳ קבין </w:t>
      </w:r>
      <w:r>
        <w:rPr>
          <w:rStyle w:val="a3"/>
          <w:b/>
          <w:bCs/>
          <w:vertAlign w:val="superscript"/>
          <w:rtl/>
        </w:rPr>
        <w:t>שם כנ:</w:t>
      </w:r>
      <w:r>
        <w:rPr>
          <w:rStyle w:val="a3"/>
          <w:b/>
          <w:bCs/>
          <w:rtl/>
        </w:rPr>
        <w:t xml:space="preserve"> בנימין רעיא כרך ריפתא ואמר בריך רחמנא מריה דהאי פיתא </w:t>
      </w:r>
      <w:r>
        <w:rPr>
          <w:rStyle w:val="a3"/>
          <w:b/>
          <w:bCs/>
          <w:vertAlign w:val="superscript"/>
          <w:rtl/>
        </w:rPr>
        <w:t>שם מ:</w:t>
      </w:r>
      <w:r>
        <w:rPr>
          <w:rStyle w:val="a3"/>
          <w:b/>
          <w:bCs/>
          <w:rtl/>
        </w:rPr>
        <w:t xml:space="preserve"> בעל הבית בוצע ואורח מברך• מאי מברך? יה״ר שלא יבוש בעה ב בעוה ז ולא יכלם לעוה׳ב </w:t>
      </w:r>
      <w:r>
        <w:rPr>
          <w:rStyle w:val="a3"/>
          <w:b/>
          <w:bCs/>
          <w:vertAlign w:val="superscript"/>
          <w:rtl/>
        </w:rPr>
        <w:t>שם מו</w:t>
      </w:r>
      <w:r>
        <w:rPr>
          <w:rStyle w:val="a3"/>
          <w:b/>
          <w:bCs/>
          <w:rtl/>
        </w:rPr>
        <w:t>־ א״ל (ינאי) לדביתהו מאן יהיב לן גברא דמברך לן? אייתיתיה לשמעון בן שטח אחוה• יהבו ליה כסא לברוכי אמר חיני אבריך? ברוך שאכל ינאי וחביריו? שם מ"• משה תקן לישראל ברכת הזן בשעי</w:t>
      </w:r>
      <w:r>
        <w:rPr>
          <w:rStyle w:val="a3"/>
          <w:b/>
          <w:bCs/>
          <w:vertAlign w:val="superscript"/>
          <w:rtl/>
        </w:rPr>
        <w:t>,</w:t>
      </w:r>
      <w:r>
        <w:rPr>
          <w:rStyle w:val="a3"/>
          <w:b/>
          <w:bCs/>
          <w:rtl/>
        </w:rPr>
        <w:t xml:space="preserve"> שירד להם מן יהושע תקן להם ברכת הארץ כיון שנכנסו לארץ דוד ושלמה תקגו בונה ירושלים </w:t>
      </w:r>
      <w:r>
        <w:rPr>
          <w:rStyle w:val="a3"/>
          <w:b/>
          <w:bCs/>
          <w:vertAlign w:val="superscript"/>
          <w:rtl/>
        </w:rPr>
        <w:t>שם שפ!</w:t>
      </w:r>
      <w:r>
        <w:rPr>
          <w:rStyle w:val="a3"/>
          <w:b/>
          <w:bCs/>
          <w:rtl/>
        </w:rPr>
        <w:t xml:space="preserve"> י׳ דברים נאמרו בכוס של ברכה טעון הדחת ושטיפה הי ומלא עיטור ועיטוף נוטלו בב׳ ידיו ונותנו בימין ומגביהו מן הקרקע ספח ונום! עיניו בו• כל המברך על כוס מלא נותנין לו נחלה בלי מצרים שם נא• ומשגרו לאנשי ביתו במתנה כי היכא דתתברך דביתהו• אין מסיחין על כוס של ברכה• אי! מברכין על כוס של פורענות שם שם־ מי שאכל בראש הבירה ושכ</w:t>
      </w:r>
      <w:r>
        <w:rPr>
          <w:rStyle w:val="a3"/>
          <w:b/>
          <w:bCs/>
          <w:vertAlign w:val="subscript"/>
          <w:rtl/>
        </w:rPr>
        <w:t>ח</w:t>
      </w:r>
      <w:r>
        <w:rPr>
          <w:rStyle w:val="a3"/>
          <w:b/>
          <w:bCs/>
          <w:rtl/>
        </w:rPr>
        <w:t xml:space="preserve"> ן,</w:t>
      </w:r>
      <w:r>
        <w:rPr>
          <w:rStyle w:val="a3"/>
          <w:b/>
          <w:bCs/>
          <w:vertAlign w:val="subscript"/>
          <w:rtl/>
        </w:rPr>
        <w:t>רד</w:t>
      </w:r>
      <w:r>
        <w:rPr>
          <w:rStyle w:val="a3"/>
          <w:b/>
          <w:bCs/>
          <w:rtl/>
        </w:rPr>
        <w:t xml:space="preserve"> ולא ביד יחזור לראש הבירה ויברך </w:t>
      </w:r>
      <w:r>
        <w:rPr>
          <w:rStyle w:val="a3"/>
          <w:b/>
          <w:bCs/>
          <w:vertAlign w:val="superscript"/>
          <w:rtl/>
        </w:rPr>
        <w:t>שם נג:</w:t>
      </w:r>
      <w:r>
        <w:rPr>
          <w:rStyle w:val="a3"/>
          <w:b/>
          <w:bCs/>
          <w:rtl/>
        </w:rPr>
        <w:t xml:space="preserve"> ג׳ דברים מקצרים ימיו ושנותיו של אדם ם' שגותנין לו כוס של ברכת לברך ואינו מברך שם "• אם אכלת וברכת כביבול כאלו משלך אכל</w:t>
      </w:r>
      <w:r>
        <w:rPr>
          <w:rStyle w:val="a3"/>
          <w:b/>
          <w:bCs/>
          <w:vertAlign w:val="subscript"/>
          <w:rtl/>
        </w:rPr>
        <w:t>ת</w:t>
      </w:r>
      <w:r>
        <w:rPr>
          <w:rStyle w:val="a3"/>
          <w:b/>
          <w:bCs/>
          <w:rtl/>
        </w:rPr>
        <w:t xml:space="preserve"> ירוש׳ ברכות יי בום של ברכה מצטרף לטובה ואינו מצטרף לרעה פסחים קט נ לאחר שאוכלין ושותין נותנין לו לאברהם אבינו כוס של ברכה לביד ואומר להם איני מברך שיצא ממני ישמעאל א״ל ליצחק ליעקב למשה ליהושע•</w:t>
      </w:r>
    </w:p>
    <w:p w:rsidR="009D7263" w:rsidRDefault="00000000">
      <w:pPr>
        <w:pStyle w:val="a4"/>
        <w:spacing w:line="317" w:lineRule="auto"/>
        <w:ind w:firstLine="220"/>
        <w:jc w:val="both"/>
      </w:pPr>
      <w:r>
        <w:rPr>
          <w:rStyle w:val="a3"/>
          <w:b/>
          <w:bCs/>
          <w:vertAlign w:val="superscript"/>
          <w:rtl/>
        </w:rPr>
        <w:t>א</w:t>
      </w:r>
      <w:r>
        <w:rPr>
          <w:rStyle w:val="a3"/>
          <w:b/>
          <w:bCs/>
          <w:rtl/>
        </w:rPr>
        <w:t>'ל לדוד טול וברך א״ל אני אברך ולי נאה לברך שנאמר כוס ישועות אשא</w:t>
      </w:r>
      <w:r>
        <w:rPr>
          <w:rStyle w:val="a3"/>
          <w:b/>
          <w:bCs/>
          <w:vertAlign w:val="superscript"/>
          <w:rtl/>
        </w:rPr>
        <w:t xml:space="preserve"> זזם קיט:</w:t>
      </w:r>
      <w:r>
        <w:rPr>
          <w:rStyle w:val="a3"/>
          <w:b/>
          <w:bCs/>
          <w:rtl/>
        </w:rPr>
        <w:t xml:space="preserve"> אלו נאמרין בכל לשון וברכת המזון </w:t>
      </w:r>
      <w:r>
        <w:rPr>
          <w:rStyle w:val="a3"/>
          <w:b/>
          <w:bCs/>
          <w:vertAlign w:val="superscript"/>
          <w:rtl/>
        </w:rPr>
        <w:t>םיטה</w:t>
      </w:r>
      <w:r>
        <w:rPr>
          <w:rStyle w:val="a3"/>
          <w:b/>
          <w:bCs/>
          <w:rtl/>
        </w:rPr>
        <w:t xml:space="preserve"> ל</w:t>
      </w:r>
      <w:r>
        <w:rPr>
          <w:rStyle w:val="a3"/>
          <w:b/>
          <w:bCs/>
          <w:vertAlign w:val="superscript"/>
          <w:rtl/>
        </w:rPr>
        <w:t>ב</w:t>
      </w:r>
      <w:r>
        <w:rPr>
          <w:rStyle w:val="a3"/>
          <w:b/>
          <w:bCs/>
          <w:rtl/>
        </w:rPr>
        <w:t>♦ אין נותנין כוס של ברכה</w:t>
      </w:r>
      <w:r>
        <w:rPr>
          <w:rStyle w:val="a3"/>
          <w:b/>
          <w:bCs/>
          <w:vertAlign w:val="superscript"/>
          <w:rtl/>
        </w:rPr>
        <w:t xml:space="preserve"> ?</w:t>
      </w:r>
      <w:r>
        <w:rPr>
          <w:rStyle w:val="a3"/>
          <w:b/>
          <w:bCs/>
          <w:vertAlign w:val="superscript"/>
          <w:rtl/>
          <w:lang w:val="en-US" w:eastAsia="en-US"/>
        </w:rPr>
        <w:t>1</w:t>
      </w:r>
      <w:r>
        <w:rPr>
          <w:rStyle w:val="a3"/>
          <w:b/>
          <w:bCs/>
          <w:vertAlign w:val="superscript"/>
          <w:rtl/>
        </w:rPr>
        <w:t>כר</w:t>
      </w:r>
      <w:r>
        <w:rPr>
          <w:rStyle w:val="a3"/>
          <w:b/>
          <w:bCs/>
          <w:rtl/>
        </w:rPr>
        <w:t>ו אלא לטוב עין שם לח•־ לאחר שאכלו ושתו א״ל כוס של ברכה אחה שותה</w:t>
      </w:r>
      <w:r>
        <w:rPr>
          <w:rStyle w:val="a3"/>
          <w:b/>
          <w:bCs/>
          <w:vertAlign w:val="superscript"/>
          <w:rtl/>
        </w:rPr>
        <w:t xml:space="preserve"> </w:t>
      </w:r>
      <w:r>
        <w:rPr>
          <w:rStyle w:val="a3"/>
          <w:b/>
          <w:bCs/>
          <w:rtl/>
        </w:rPr>
        <w:t xml:space="preserve">או מ׳ זהובים אתה נוטל? א״ל כוס של ברכה אני שותה יצתה בת קול ואמרה כוס של ברכה שוה מ׳ זהובים חולין פז• יצחק היה מקבל את העוברים ואת השבים ומשהיו אוכלין ושותין היה אומר להן ברכו• אמרו ברוך אל עולם שאכלנו משלו </w:t>
      </w:r>
      <w:r>
        <w:rPr>
          <w:rStyle w:val="a3"/>
          <w:b/>
          <w:bCs/>
          <w:vertAlign w:val="superscript"/>
          <w:rtl/>
        </w:rPr>
        <w:t>ברמג</w:t>
      </w:r>
      <w:r>
        <w:rPr>
          <w:rStyle w:val="a3"/>
          <w:b/>
          <w:bCs/>
          <w:rtl/>
        </w:rPr>
        <w:t xml:space="preserve"> ומי מברך תחלה? הכל חולקין כבוד להקב״ה שהוא יצוה לברך והקב״ה</w:t>
      </w:r>
      <w:r>
        <w:rPr>
          <w:rStyle w:val="a3"/>
          <w:b/>
          <w:bCs/>
          <w:vertAlign w:val="superscript"/>
          <w:rtl/>
        </w:rPr>
        <w:t xml:space="preserve"> </w:t>
      </w:r>
      <w:r>
        <w:rPr>
          <w:rStyle w:val="a3"/>
          <w:b/>
          <w:bCs/>
          <w:rtl/>
        </w:rPr>
        <w:t xml:space="preserve">אומר למיכאל ברוך והוא אומר לגבריאל וגבריאל לאבות העולם והן חולקין כבוד למשה ולאהרן שמיר כה כיצד היו מברכין על המזון? שנו רבותינו עד שלא נכנסו לא׳י היו מברכין הזן את הכל משנכנסו לא״י היו מברכין על הארץ ועל המזון משחרבה הוסיפו בונה ירושלים משנקברו הרוגי ביתר הוסיפו הטוב והמטיב </w:t>
      </w:r>
      <w:r>
        <w:rPr>
          <w:rStyle w:val="a3"/>
          <w:b/>
          <w:bCs/>
          <w:vertAlign w:val="superscript"/>
          <w:rtl/>
        </w:rPr>
        <w:t>במד</w:t>
      </w:r>
      <w:r>
        <w:rPr>
          <w:rStyle w:val="a3"/>
          <w:b/>
          <w:bCs/>
          <w:rtl/>
        </w:rPr>
        <w:t>*</w:t>
      </w:r>
      <w:r>
        <w:rPr>
          <w:rStyle w:val="a3"/>
          <w:b/>
          <w:bCs/>
          <w:vertAlign w:val="superscript"/>
          <w:rtl/>
        </w:rPr>
        <w:t>רכג</w:t>
      </w:r>
      <w:r>
        <w:rPr>
          <w:rStyle w:val="a3"/>
          <w:b/>
          <w:bCs/>
          <w:rtl/>
        </w:rPr>
        <w:t xml:space="preserve"> ויאכל בעז וישת וייטב לבו למה וייטב לבו? שברך על מזונן ויתיר ה אמרו</w:t>
      </w:r>
      <w:r>
        <w:rPr>
          <w:rStyle w:val="a3"/>
          <w:b/>
          <w:bCs/>
          <w:vertAlign w:val="superscript"/>
          <w:rtl/>
        </w:rPr>
        <w:t xml:space="preserve"> </w:t>
      </w:r>
      <w:r>
        <w:rPr>
          <w:rStyle w:val="a3"/>
          <w:b/>
          <w:bCs/>
          <w:rtl/>
        </w:rPr>
        <w:t>(אחי יוסף) נאכל ונשתה ואח״ב נהרגהו אכלו ושתו באו לברך א״ל יהודה אנו מבקשין להרוג נפש ונברך לאלהינו? אין אנו מברכין אלא מנאצין תנחומא תשא ב אוכלי עמי אכלו לחם זה ישראל שהיו מברכים להקב״ה על הלחם ועל מה שהם</w:t>
      </w:r>
    </w:p>
    <w:p w:rsidR="009D7263" w:rsidRDefault="00000000">
      <w:pPr>
        <w:pStyle w:val="a4"/>
        <w:spacing w:line="305" w:lineRule="auto"/>
        <w:ind w:firstLine="640"/>
        <w:jc w:val="both"/>
        <w:sectPr w:rsidR="009D7263">
          <w:headerReference w:type="even" r:id="rId411"/>
          <w:headerReference w:type="default" r:id="rId412"/>
          <w:footerReference w:type="even" r:id="rId413"/>
          <w:footerReference w:type="default" r:id="rId414"/>
          <w:headerReference w:type="first" r:id="rId415"/>
          <w:footerReference w:type="first" r:id="rId416"/>
          <w:footnotePr>
            <w:numFmt w:val="chicago"/>
          </w:footnotePr>
          <w:pgSz w:w="8400" w:h="11900"/>
          <w:pgMar w:top="1135" w:right="934" w:bottom="585" w:left="784" w:header="0" w:footer="3" w:gutter="0"/>
          <w:cols w:space="720"/>
          <w:noEndnote/>
          <w:titlePg/>
          <w:docGrid w:linePitch="360"/>
          <w15:footnoteColumns w:val="1"/>
        </w:sectPr>
      </w:pPr>
      <w:r>
        <w:rPr>
          <w:rStyle w:val="a3"/>
          <w:b/>
          <w:bCs/>
          <w:rtl/>
        </w:rPr>
        <w:t xml:space="preserve">אוכלים ילקוט תהלים תשע־ ע״ע ע׳ אכילה ושתיה׳ ברכה וקללה׳ סעודה• </w:t>
      </w:r>
      <w:r>
        <w:rPr>
          <w:rStyle w:val="a3"/>
          <w:rFonts w:ascii="Arial" w:eastAsia="Arial" w:hAnsi="Arial" w:cs="Arial"/>
          <w:sz w:val="34"/>
          <w:szCs w:val="34"/>
          <w:rtl/>
        </w:rPr>
        <w:t xml:space="preserve">לרלת להבים </w:t>
      </w:r>
      <w:r>
        <w:rPr>
          <w:rStyle w:val="a3"/>
          <w:b/>
          <w:bCs/>
          <w:rtl/>
        </w:rPr>
        <w:t>(דוכן׳ נשיאת כפים) כל כהן שהרג את הנפש לא ישא את כפין ברכות לב</w:t>
      </w:r>
      <w:r>
        <w:rPr>
          <w:rStyle w:val="a3"/>
          <w:b/>
          <w:bCs/>
          <w:vertAlign w:val="superscript"/>
          <w:rtl/>
        </w:rPr>
        <w:t>:</w:t>
      </w:r>
      <w:r>
        <w:rPr>
          <w:rStyle w:val="a3"/>
          <w:b/>
          <w:bCs/>
          <w:rtl/>
        </w:rPr>
        <w:t xml:space="preserve"> מימי לא עברתי על דברי חבירי יודע אני בעצמי שאיני כהן אם אומרים לי חבירי עלה לדוק </w:t>
      </w:r>
      <w:r>
        <w:rPr>
          <w:rStyle w:val="a3"/>
          <w:b/>
          <w:bCs/>
          <w:vertAlign w:val="subscript"/>
          <w:rtl/>
        </w:rPr>
        <w:t>אנ</w:t>
      </w:r>
      <w:r>
        <w:rPr>
          <w:rStyle w:val="a3"/>
          <w:b/>
          <w:bCs/>
          <w:rtl/>
        </w:rPr>
        <w:t>י עולה שבת קיח: מנין לכהן שעולה לדוכן שלא יאמר הואיל ונתנה לי תורה רשות לברך את ישראל אוסיף ברכה אחת משלין ר״ה כח</w:t>
      </w:r>
      <w:r>
        <w:rPr>
          <w:rStyle w:val="a3"/>
          <w:b/>
          <w:bCs/>
          <w:vertAlign w:val="superscript"/>
          <w:rtl/>
        </w:rPr>
        <w:t>:</w:t>
      </w:r>
      <w:r>
        <w:rPr>
          <w:rStyle w:val="a3"/>
          <w:b/>
          <w:bCs/>
          <w:rtl/>
        </w:rPr>
        <w:t xml:space="preserve"> ומה ראו לומר ברכת כהנים אחר הודאהן מגילח יח. ברכת כהנים נקרין ולא מתרגמין שם כה•־ ולא נשאתי כפי בלא ברכה שם כז</w:t>
      </w:r>
      <w:r>
        <w:rPr>
          <w:rStyle w:val="a3"/>
          <w:b/>
          <w:bCs/>
          <w:vertAlign w:val="superscript"/>
          <w:rtl/>
        </w:rPr>
        <w:t>:</w:t>
      </w:r>
      <w:r>
        <w:rPr>
          <w:rStyle w:val="a3"/>
          <w:b/>
          <w:bCs/>
          <w:rtl/>
        </w:rPr>
        <w:t xml:space="preserve"> כל המסתכל בג' דברים עיניו כהות ובכהנים• בזמן שבהמ״ק קיים שהיו עומדין על דוכנן ומברכין את ישראל בשם המפורש חגיגה </w:t>
      </w:r>
      <w:r>
        <w:rPr>
          <w:rStyle w:val="a3"/>
          <w:b/>
          <w:bCs/>
          <w:vertAlign w:val="superscript"/>
          <w:rtl/>
        </w:rPr>
        <w:t>טז</w:t>
      </w:r>
      <w:r>
        <w:rPr>
          <w:rStyle w:val="a3"/>
          <w:b/>
          <w:bCs/>
          <w:rtl/>
        </w:rPr>
        <w:t xml:space="preserve">• ואלו נאמרין בלשון הקודש ברכת כהנים סוטה לב• מנין שהקב״ה מתאוה לברכת כהנים? כל כהן שמברך מתברך ושאינו מברך אינו מתברך• כל כהן שאינו עולה לדוכן עובר בג' עשה </w:t>
      </w:r>
      <w:r>
        <w:rPr>
          <w:rStyle w:val="a3"/>
          <w:b/>
          <w:bCs/>
          <w:vertAlign w:val="superscript"/>
          <w:rtl/>
        </w:rPr>
        <w:t>שס לת:</w:t>
      </w:r>
      <w:r>
        <w:rPr>
          <w:rStyle w:val="a3"/>
          <w:b/>
          <w:bCs/>
          <w:rtl/>
        </w:rPr>
        <w:t xml:space="preserve"> ביהכ״נ שכולו כהנים כולן עולין לדוכן למי מברכין? לאחיהם שבשדות</w:t>
      </w:r>
      <w:r>
        <w:rPr>
          <w:rStyle w:val="a3"/>
          <w:b/>
          <w:bCs/>
          <w:vertAlign w:val="superscript"/>
          <w:rtl/>
        </w:rPr>
        <w:t xml:space="preserve"> שסשםשם</w:t>
      </w:r>
      <w:r>
        <w:rPr>
          <w:rStyle w:val="a3"/>
          <w:b/>
          <w:bCs/>
          <w:rtl/>
        </w:rPr>
        <w:t>מאי מברך ן שסלם• אין הכהנים רשאים לכוף קשרי אצבעותיהן עד</w:t>
      </w:r>
      <w:r>
        <w:rPr>
          <w:rStyle w:val="a3"/>
          <w:b/>
          <w:bCs/>
          <w:vertAlign w:val="superscript"/>
          <w:rtl/>
        </w:rPr>
        <w:t xml:space="preserve"> </w:t>
      </w:r>
      <w:r>
        <w:rPr>
          <w:rStyle w:val="a3"/>
          <w:b/>
          <w:bCs/>
          <w:rtl/>
        </w:rPr>
        <w:t xml:space="preserve">שיחזרו פניהם מן הצבור• אין הצבור רשאין לענות אמן עד שתכלה ברכה מפי </w:t>
      </w:r>
      <w:r>
        <w:rPr>
          <w:rStyle w:val="a3"/>
          <w:b/>
          <w:bCs/>
          <w:vertAlign w:val="superscript"/>
          <w:rtl/>
        </w:rPr>
        <w:t>ה</w:t>
      </w:r>
      <w:r>
        <w:rPr>
          <w:rStyle w:val="a3"/>
          <w:b/>
          <w:bCs/>
          <w:rtl/>
        </w:rPr>
        <w:t>^</w:t>
      </w:r>
      <w:r>
        <w:rPr>
          <w:rStyle w:val="a3"/>
          <w:b/>
          <w:bCs/>
          <w:vertAlign w:val="superscript"/>
          <w:rtl/>
        </w:rPr>
        <w:t>ורא "ם שם:</w:t>
      </w:r>
      <w:r>
        <w:rPr>
          <w:rStyle w:val="a3"/>
          <w:b/>
          <w:bCs/>
          <w:rtl/>
        </w:rPr>
        <w:t xml:space="preserve"> לעולם תהא אימת צבור עליך שהרי כהנים פניהם כלפי העם</w:t>
      </w:r>
      <w:r>
        <w:rPr>
          <w:rStyle w:val="a3"/>
          <w:b/>
          <w:bCs/>
          <w:vertAlign w:val="superscript"/>
          <w:rtl/>
        </w:rPr>
        <w:t xml:space="preserve"> </w:t>
      </w:r>
      <w:r>
        <w:rPr>
          <w:rStyle w:val="a3"/>
          <w:b/>
          <w:bCs/>
          <w:rtl/>
        </w:rPr>
        <w:t>יאחוריהם כלפי שכינה שם מ• שלא יאמר איש פלוני מגלה עריות ושופך דמים יי׳יא מכרכני? אמר הקב״ה ומי מברכך לא אני מברכך? ירוש׳ גיטין ה למדנו ברכה</w:t>
      </w:r>
    </w:p>
    <w:p w:rsidR="009D7263" w:rsidRDefault="00000000">
      <w:pPr>
        <w:pStyle w:val="a4"/>
        <w:spacing w:line="310" w:lineRule="auto"/>
        <w:jc w:val="both"/>
      </w:pPr>
      <w:r>
        <w:rPr>
          <w:rStyle w:val="a3"/>
          <w:b/>
          <w:bCs/>
          <w:rtl/>
        </w:rPr>
        <w:t>לישראל מפי כהנים לכהנים עצמן לא למדנו כשהוא אמר ואני אברכם הוי אומר כהנים מברכין לישראל והקב״ה מברך לכהנים חיליז מט• אני והנער נלכה עד כד• לפיכך אמר המקום כה תברכו א</w:t>
      </w:r>
      <w:r>
        <w:rPr>
          <w:rStyle w:val="a3"/>
          <w:b/>
          <w:bCs/>
          <w:vertAlign w:val="subscript"/>
          <w:rtl/>
        </w:rPr>
        <w:t>ת</w:t>
      </w:r>
      <w:r>
        <w:rPr>
          <w:rStyle w:val="a3"/>
          <w:b/>
          <w:bCs/>
          <w:rtl/>
        </w:rPr>
        <w:t xml:space="preserve"> בני ישראל ביד מג שכל מי שמזיר עצמו מן היין לשם שמים זוכה לכל הברכות האמורות בברכת כהנים </w:t>
      </w:r>
      <w:r>
        <w:rPr>
          <w:rStyle w:val="a3"/>
          <w:b/>
          <w:bCs/>
          <w:vertAlign w:val="superscript"/>
          <w:rtl/>
        </w:rPr>
        <w:t>במ</w:t>
      </w:r>
      <w:r>
        <w:rPr>
          <w:rStyle w:val="a3"/>
          <w:b/>
          <w:bCs/>
          <w:rtl/>
        </w:rPr>
        <w:t>י’</w:t>
      </w:r>
      <w:r>
        <w:rPr>
          <w:rStyle w:val="a3"/>
          <w:b/>
          <w:bCs/>
          <w:vertAlign w:val="superscript"/>
          <w:rtl/>
        </w:rPr>
        <w:t>ר</w:t>
      </w:r>
      <w:r>
        <w:rPr>
          <w:rStyle w:val="a3"/>
          <w:b/>
          <w:bCs/>
          <w:rtl/>
        </w:rPr>
        <w:t xml:space="preserve"> י</w:t>
      </w:r>
      <w:r>
        <w:rPr>
          <w:rStyle w:val="a3"/>
          <w:b/>
          <w:bCs/>
          <w:vertAlign w:val="superscript"/>
          <w:rtl/>
        </w:rPr>
        <w:t>א</w:t>
      </w:r>
      <w:r>
        <w:rPr>
          <w:rStyle w:val="a3"/>
          <w:b/>
          <w:bCs/>
          <w:rtl/>
        </w:rPr>
        <w:t xml:space="preserve"> משגיח מן החלונות מבין כתפותיהם של כהנים מציץ מן החרכים מבין אצבעותיהם של כהנים שם שם מכאן ואילך אמר הקב״ה הרי הברכות מסורות לכם הכהנים יהיו מברכים את בני כשם שאמרתי לאברהם אביהם והיח ברכה שם שם א״ל ההב״ה לכהנים לא מפני שאמרתי לכם שתהיו מברכין את ישראל תהיו מברכין אותם באנגריא ובבהלות אלא תהיו מברכין בכוונת הלב כדי שתשלוט הברכה בהן שם שם אף בברכת כהנים אחר כל ברכות סיימן בשלום לומר שאין הברכות מועילות כלום אלא א״כ שלום עמהם שם שם יכול אם רצו הכהנים לברך את ישראל הרי הם מבורכים ואם לאו אין מבורכים? ת״ל ואני אברכם שם שם א״ל הקב׳ה אע״פ שאמרתי לכהנים שיהו מברכין אתכם אני עומד עמהם ומברך אתכם לפיכך הכהנים פורשין את כפיהם לומר שהקב׳ה עומד אחרינו תנחורא נשא ח ששים גבורים סביב לה אלו ששים אותיות שבברכת כהגים• אלא אפילו רואה אדם בחלומו החרב שלופה ונתונה בצוארו משכים והולך לביהכ״נ ורואה הכהנים נושאין את כפיהם החלום רע מתבטל </w:t>
      </w:r>
      <w:r>
        <w:rPr>
          <w:rStyle w:val="a3"/>
          <w:b/>
          <w:bCs/>
          <w:vertAlign w:val="subscript"/>
          <w:rtl/>
        </w:rPr>
        <w:t>ממנו</w:t>
      </w:r>
      <w:r>
        <w:rPr>
          <w:rStyle w:val="a3"/>
          <w:b/>
          <w:bCs/>
          <w:rtl/>
        </w:rPr>
        <w:t xml:space="preserve"> שם שם </w:t>
      </w:r>
      <w:r>
        <w:rPr>
          <w:rStyle w:val="a3"/>
          <w:b/>
          <w:bCs/>
          <w:vertAlign w:val="superscript"/>
          <w:rtl/>
        </w:rPr>
        <w:t>ט</w:t>
      </w:r>
      <w:r>
        <w:rPr>
          <w:rStyle w:val="a3"/>
          <w:b/>
          <w:bCs/>
          <w:rtl/>
        </w:rPr>
        <w:t xml:space="preserve"> כל כהן דהוא לא רחום (אוהב) לעמא או עמא לא רחמין ליה לא יפרוס ידוי לברכא לעמא דכתיב טוב עין הוא יבורך</w:t>
      </w:r>
    </w:p>
    <w:p w:rsidR="009D7263" w:rsidRDefault="00000000">
      <w:pPr>
        <w:pStyle w:val="a4"/>
        <w:spacing w:line="310" w:lineRule="auto"/>
        <w:jc w:val="center"/>
      </w:pPr>
      <w:r>
        <w:rPr>
          <w:rStyle w:val="a3"/>
          <w:b/>
          <w:bCs/>
          <w:rtl/>
        </w:rPr>
        <w:t xml:space="preserve">זד,ר </w:t>
      </w:r>
      <w:r>
        <w:rPr>
          <w:rStyle w:val="a3"/>
          <w:b/>
          <w:bCs/>
          <w:vertAlign w:val="superscript"/>
          <w:rtl/>
        </w:rPr>
        <w:t>נשא</w:t>
      </w:r>
      <w:r>
        <w:rPr>
          <w:rStyle w:val="a3"/>
          <w:b/>
          <w:bCs/>
          <w:rtl/>
        </w:rPr>
        <w:t>ק"■ ע״ע ע׳ כהונה•</w:t>
      </w:r>
    </w:p>
    <w:p w:rsidR="009D7263" w:rsidRDefault="00000000">
      <w:pPr>
        <w:pStyle w:val="a4"/>
        <w:spacing w:after="100" w:line="240" w:lineRule="auto"/>
      </w:pPr>
      <w:r>
        <w:rPr>
          <w:rStyle w:val="a3"/>
          <w:rFonts w:ascii="Arial" w:eastAsia="Arial" w:hAnsi="Arial" w:cs="Arial"/>
          <w:sz w:val="26"/>
          <w:szCs w:val="26"/>
          <w:rtl/>
        </w:rPr>
        <w:t xml:space="preserve">ברק- </w:t>
      </w:r>
      <w:r>
        <w:rPr>
          <w:rStyle w:val="a3"/>
          <w:b/>
          <w:bCs/>
          <w:rtl/>
        </w:rPr>
        <w:t>ע׳ גשם•</w:t>
      </w:r>
    </w:p>
    <w:p w:rsidR="009D7263" w:rsidRDefault="00000000">
      <w:pPr>
        <w:pStyle w:val="a4"/>
        <w:spacing w:after="40" w:line="266" w:lineRule="auto"/>
        <w:ind w:left="1280" w:hanging="1000"/>
        <w:jc w:val="both"/>
      </w:pPr>
      <w:r>
        <w:rPr>
          <w:rStyle w:val="a3"/>
          <w:rFonts w:ascii="Arial" w:eastAsia="Arial" w:hAnsi="Arial" w:cs="Arial"/>
          <w:b/>
          <w:bCs/>
          <w:sz w:val="28"/>
          <w:szCs w:val="28"/>
          <w:rtl/>
          <w:lang w:val="en-US" w:eastAsia="en-US"/>
        </w:rPr>
        <w:t>HH Wi</w:t>
      </w:r>
      <w:r>
        <w:rPr>
          <w:rStyle w:val="a3"/>
          <w:rFonts w:ascii="Arial" w:eastAsia="Arial" w:hAnsi="Arial" w:cs="Arial"/>
          <w:b/>
          <w:bCs/>
          <w:sz w:val="28"/>
          <w:szCs w:val="28"/>
          <w:rtl/>
        </w:rPr>
        <w:t xml:space="preserve"> </w:t>
      </w:r>
      <w:r>
        <w:rPr>
          <w:rStyle w:val="a3"/>
          <w:b/>
          <w:bCs/>
          <w:rtl/>
        </w:rPr>
        <w:t>כל המשביע עצמו מדברי תורה ולן אין מבשרין אותו בשורות רעות ברכות יי• ועל בשורות טובות אומר ברוך הטוב והמטיב על בשורות</w:t>
      </w:r>
    </w:p>
    <w:p w:rsidR="009D7263" w:rsidRDefault="00000000">
      <w:pPr>
        <w:pStyle w:val="a4"/>
        <w:spacing w:after="40" w:line="319" w:lineRule="auto"/>
        <w:ind w:left="260" w:firstLine="20"/>
        <w:jc w:val="both"/>
      </w:pPr>
      <w:r>
        <w:rPr>
          <w:rStyle w:val="a3"/>
          <w:b/>
          <w:bCs/>
          <w:rtl/>
        </w:rPr>
        <w:t xml:space="preserve">רעות אומר ברוך דיין האמת שם נד• אם עשו שפתותיו תנובה מבושר שנשמע תפלתו ירוש׳ ביכיח </w:t>
      </w:r>
      <w:r>
        <w:rPr>
          <w:rStyle w:val="a3"/>
          <w:b/>
          <w:bCs/>
          <w:vertAlign w:val="superscript"/>
          <w:rtl/>
        </w:rPr>
        <w:t>ג</w:t>
      </w:r>
      <w:r>
        <w:rPr>
          <w:rStyle w:val="a3"/>
          <w:b/>
          <w:bCs/>
          <w:rtl/>
        </w:rPr>
        <w:t xml:space="preserve"> כל העושה מצוה כמאמרה אין מבשרין אותו בשורות רעות שבת סג• חטין נעשו יפות איל צא ובשר לסוסים ולחמורים פסתים </w:t>
      </w:r>
      <w:r>
        <w:rPr>
          <w:rStyle w:val="a3"/>
          <w:b/>
          <w:bCs/>
          <w:vertAlign w:val="superscript"/>
          <w:rtl/>
        </w:rPr>
        <w:t>ג:</w:t>
      </w:r>
      <w:r>
        <w:rPr>
          <w:rStyle w:val="a3"/>
          <w:b/>
          <w:bCs/>
          <w:rtl/>
        </w:rPr>
        <w:t xml:space="preserve"> בכ״ח ביה אתה בשורתא טבתא ליהודאי דלא יעידון מאורייתא י'</w:t>
      </w:r>
      <w:r>
        <w:rPr>
          <w:rStyle w:val="a3"/>
          <w:b/>
          <w:bCs/>
          <w:vertAlign w:val="superscript"/>
          <w:rtl/>
        </w:rPr>
        <w:t>ה יט</w:t>
      </w:r>
      <w:r>
        <w:rPr>
          <w:rStyle w:val="a3"/>
          <w:b/>
          <w:bCs/>
          <w:rtl/>
        </w:rPr>
        <w:t xml:space="preserve">• ואלו קרעין שאין מתאחין ועל שמועות הרעות </w:t>
      </w:r>
      <w:r>
        <w:rPr>
          <w:rStyle w:val="a3"/>
          <w:b/>
          <w:bCs/>
          <w:vertAlign w:val="superscript"/>
          <w:rtl/>
        </w:rPr>
        <w:t>מ</w:t>
      </w:r>
      <w:r>
        <w:rPr>
          <w:rStyle w:val="a3"/>
          <w:b/>
          <w:bCs/>
          <w:rtl/>
        </w:rPr>
        <w:t xml:space="preserve">יק </w:t>
      </w:r>
      <w:r>
        <w:rPr>
          <w:rStyle w:val="a3"/>
          <w:b/>
          <w:bCs/>
          <w:vertAlign w:val="superscript"/>
          <w:rtl/>
        </w:rPr>
        <w:t>כו</w:t>
      </w:r>
      <w:r>
        <w:rPr>
          <w:rStyle w:val="a3"/>
          <w:b/>
          <w:bCs/>
          <w:rtl/>
        </w:rPr>
        <w:t xml:space="preserve">• העבירו לפניה כוס של בשורה כתובות </w:t>
      </w:r>
      <w:r>
        <w:rPr>
          <w:rStyle w:val="a3"/>
          <w:b/>
          <w:bCs/>
          <w:vertAlign w:val="superscript"/>
          <w:rtl/>
        </w:rPr>
        <w:t>טז:</w:t>
      </w:r>
      <w:r>
        <w:rPr>
          <w:rStyle w:val="a3"/>
          <w:b/>
          <w:bCs/>
          <w:rtl/>
        </w:rPr>
        <w:t xml:space="preserve"> בהכר בישי (יהודה) בהכר בישרוהו סוטי׳ י</w:t>
      </w:r>
      <w:r>
        <w:rPr>
          <w:rStyle w:val="a3"/>
          <w:b/>
          <w:bCs/>
          <w:vertAlign w:val="superscript"/>
          <w:rtl/>
        </w:rPr>
        <w:t>:</w:t>
      </w:r>
      <w:r>
        <w:rPr>
          <w:rStyle w:val="a3"/>
          <w:b/>
          <w:bCs/>
          <w:rtl/>
        </w:rPr>
        <w:t xml:space="preserve"> רוח הקודש מבשרתן כן ירבה וכן יפרוץ </w:t>
      </w:r>
      <w:r>
        <w:rPr>
          <w:rStyle w:val="a3"/>
          <w:b/>
          <w:bCs/>
          <w:vertAlign w:val="superscript"/>
          <w:rtl/>
        </w:rPr>
        <w:t>שם י</w:t>
      </w:r>
      <w:r>
        <w:rPr>
          <w:rStyle w:val="a3"/>
          <w:b/>
          <w:bCs/>
          <w:rtl/>
        </w:rPr>
        <w:t>* ברב בישר (משה) ברב בישרוהו שם י</w:t>
      </w:r>
      <w:r>
        <w:rPr>
          <w:rStyle w:val="a3"/>
          <w:b/>
          <w:bCs/>
          <w:vertAlign w:val="superscript"/>
          <w:rtl/>
        </w:rPr>
        <w:t>ג:</w:t>
      </w:r>
      <w:r>
        <w:rPr>
          <w:rStyle w:val="a3"/>
          <w:b/>
          <w:bCs/>
          <w:rtl/>
        </w:rPr>
        <w:t xml:space="preserve"> רוה״ק מבשרתן אימתי שתעשו ככה הדם מתכפר ל</w:t>
      </w:r>
      <w:r>
        <w:rPr>
          <w:rStyle w:val="a3"/>
          <w:b/>
          <w:bCs/>
          <w:vertAlign w:val="subscript"/>
          <w:rtl/>
        </w:rPr>
        <w:t>ה</w:t>
      </w:r>
      <w:r>
        <w:rPr>
          <w:rStyle w:val="a3"/>
          <w:b/>
          <w:bCs/>
          <w:rtl/>
        </w:rPr>
        <w:t>ן שם מי• המבשרני במה נפטר רחמה של אשתי אם זכר יטול מנה יל</w:t>
      </w:r>
      <w:r>
        <w:rPr>
          <w:rStyle w:val="a3"/>
          <w:b/>
          <w:bCs/>
          <w:vertAlign w:val="superscript"/>
          <w:rtl/>
        </w:rPr>
        <w:t>דה</w:t>
      </w:r>
      <w:r>
        <w:rPr>
          <w:rStyle w:val="a3"/>
          <w:b/>
          <w:bCs/>
          <w:rtl/>
        </w:rPr>
        <w:t xml:space="preserve"> זכר נוטל מנה ב״ב קמא: ונתתי נגע צרעת בשורה היא להם שנגעים באים עליר"^ הוריות י• א״ל רבי מבשר טובות אני לך </w:t>
      </w:r>
      <w:r>
        <w:rPr>
          <w:rStyle w:val="a3"/>
          <w:b/>
          <w:bCs/>
          <w:vertAlign w:val="superscript"/>
          <w:rtl/>
        </w:rPr>
        <w:t>ה</w:t>
      </w:r>
      <w:r>
        <w:rPr>
          <w:rStyle w:val="a3"/>
          <w:b/>
          <w:bCs/>
          <w:rtl/>
        </w:rPr>
        <w:t>ילין פז• אם יגעת הרבה בלהג דברי חכמי*</w:t>
      </w:r>
    </w:p>
    <w:p w:rsidR="009D7263" w:rsidRDefault="00000000">
      <w:pPr>
        <w:pStyle w:val="a4"/>
        <w:spacing w:line="310" w:lineRule="auto"/>
        <w:jc w:val="both"/>
      </w:pPr>
      <w:r>
        <w:rPr>
          <w:rStyle w:val="a3"/>
          <w:b/>
          <w:bCs/>
          <w:rtl/>
        </w:rPr>
        <w:t xml:space="preserve">הקב״ה מבשרך בשורות טובות במדב׳ר יי אספסיאנוס לבש חד מסן אתת בשורה ובשרית מית בירון ואמליכוביה בעי למלבש חד מסן ולא עליל שלח ואתויה לריב״ז א״ל בשורתא טבתא איתבשרת דכתיב ושמועה טובה תדשן עצם איכ״ר א וכי יש לך אדם שהוא מתבשר בשורה טובה ואינו שמחן מכלתא </w:t>
      </w:r>
      <w:r>
        <w:rPr>
          <w:rStyle w:val="a3"/>
          <w:b/>
          <w:bCs/>
          <w:vertAlign w:val="superscript"/>
          <w:rtl/>
        </w:rPr>
        <w:t>בא</w:t>
      </w:r>
      <w:r>
        <w:rPr>
          <w:rStyle w:val="a3"/>
          <w:b/>
          <w:bCs/>
          <w:rtl/>
        </w:rPr>
        <w:t>י בשורה רעה נתבשרו ישראל באותה שעה שסוף התורה עתידה להשתכח• בשורה טובה בתבשרו</w:t>
      </w:r>
    </w:p>
    <w:p w:rsidR="009D7263" w:rsidRDefault="00000000">
      <w:pPr>
        <w:pStyle w:val="a4"/>
        <w:spacing w:after="60" w:line="310" w:lineRule="auto"/>
        <w:jc w:val="center"/>
      </w:pPr>
      <w:r>
        <w:rPr>
          <w:rStyle w:val="a3"/>
          <w:b/>
          <w:bCs/>
          <w:rtl/>
        </w:rPr>
        <w:t>שם שם יב• ע״ע ע׳ שמיעה•</w:t>
      </w:r>
    </w:p>
    <w:p w:rsidR="009D7263" w:rsidRDefault="00000000">
      <w:pPr>
        <w:pStyle w:val="a4"/>
        <w:jc w:val="both"/>
        <w:sectPr w:rsidR="009D7263">
          <w:headerReference w:type="even" r:id="rId417"/>
          <w:headerReference w:type="default" r:id="rId418"/>
          <w:footerReference w:type="even" r:id="rId419"/>
          <w:footerReference w:type="default" r:id="rId420"/>
          <w:headerReference w:type="first" r:id="rId421"/>
          <w:footerReference w:type="first" r:id="rId422"/>
          <w:footnotePr>
            <w:numFmt w:val="chicago"/>
          </w:footnotePr>
          <w:pgSz w:w="8400" w:h="11900"/>
          <w:pgMar w:top="1135" w:right="934" w:bottom="585" w:left="784" w:header="0" w:footer="3" w:gutter="0"/>
          <w:cols w:space="720"/>
          <w:noEndnote/>
          <w:titlePg/>
          <w:docGrid w:linePitch="360"/>
          <w15:footnoteColumns w:val="1"/>
        </w:sectPr>
      </w:pPr>
      <w:r>
        <w:rPr>
          <w:rStyle w:val="a3"/>
          <w:b/>
          <w:bCs/>
          <w:rtl/>
        </w:rPr>
        <w:t xml:space="preserve">^^ל (בשרא׳ אומצא) מלח ממתקת את הבשר ברכות ה• כשאתם חותכין בשר אל תחתכו על גב היד שם </w:t>
      </w:r>
      <w:r>
        <w:rPr>
          <w:rStyle w:val="a3"/>
          <w:b/>
          <w:bCs/>
          <w:vertAlign w:val="superscript"/>
          <w:rtl/>
        </w:rPr>
        <w:t>ח:</w:t>
      </w:r>
      <w:r>
        <w:rPr>
          <w:rStyle w:val="a3"/>
          <w:b/>
          <w:bCs/>
          <w:rtl/>
        </w:rPr>
        <w:t xml:space="preserve"> כל שהוא כביצה ביצה טובה הימנה לבד מבשרא שם מי</w:t>
      </w:r>
      <w:r>
        <w:rPr>
          <w:rStyle w:val="a3"/>
          <w:b/>
          <w:bCs/>
          <w:vertAlign w:val="superscript"/>
          <w:rtl/>
        </w:rPr>
        <w:t>:</w:t>
      </w:r>
      <w:r>
        <w:rPr>
          <w:rStyle w:val="a3"/>
          <w:b/>
          <w:bCs/>
          <w:rtl/>
        </w:rPr>
        <w:t xml:space="preserve"> כל הקרוב לנפש משיב את הנפש• כי מייתית לי אומצא דבישרא טרח ואייתי לי מהיכא דמקרב לבי ברוך שם שם </w:t>
      </w:r>
      <w:r>
        <w:rPr>
          <w:rStyle w:val="a3"/>
          <w:b/>
          <w:bCs/>
          <w:vertAlign w:val="superscript"/>
          <w:rtl/>
        </w:rPr>
        <w:t>שם</w:t>
      </w:r>
      <w:r>
        <w:rPr>
          <w:rStyle w:val="a3"/>
          <w:b/>
          <w:bCs/>
          <w:rtl/>
        </w:rPr>
        <w:t xml:space="preserve"> י׳ דברים מחזירין את החולה לחליו וחליו קשה האוכל בשר שור בשר שמן בשר צלי בשר צפרים שם «</w:t>
      </w:r>
      <w:r>
        <w:rPr>
          <w:rStyle w:val="a3"/>
          <w:b/>
          <w:bCs/>
          <w:vertAlign w:val="superscript"/>
          <w:rtl/>
        </w:rPr>
        <w:t>:</w:t>
      </w:r>
      <w:r>
        <w:rPr>
          <w:rStyle w:val="a3"/>
          <w:b/>
          <w:bCs/>
          <w:rtl/>
        </w:rPr>
        <w:t xml:space="preserve"> מצטמק ויפה לו בשר טרוף שבת לח• ממאי הויא (ארקתא)? מבישרא שמנה ומבישרא דתורא אליבא ריקנא שם ל</w:t>
      </w:r>
      <w:r>
        <w:rPr>
          <w:rStyle w:val="a3"/>
          <w:b/>
          <w:bCs/>
          <w:vertAlign w:val="superscript"/>
          <w:rtl/>
        </w:rPr>
        <w:t>ט</w:t>
      </w:r>
      <w:r>
        <w:rPr>
          <w:rStyle w:val="a3"/>
          <w:b/>
          <w:bCs/>
          <w:rtl/>
        </w:rPr>
        <w:t>־ אבא זבן בתליסר אסתירי פשיטי בישרא מתליסר טבחא (לכבוד שבת) שם קיט• היכא דעייל ירקא ליעול בשרא וכוורי• בר בי רב דזבין אומצא ליזבין אונקא (צואר) דאית ביה ג׳ מיני בשרא ש° ק</w:t>
      </w:r>
      <w:r>
        <w:rPr>
          <w:rStyle w:val="a3"/>
          <w:b/>
          <w:bCs/>
          <w:vertAlign w:val="superscript"/>
          <w:rtl/>
        </w:rPr>
        <w:t>מ:</w:t>
      </w:r>
      <w:r>
        <w:rPr>
          <w:rStyle w:val="a3"/>
          <w:b/>
          <w:bCs/>
          <w:rtl/>
        </w:rPr>
        <w:t xml:space="preserve"> ובשר שמן דמעלי לכולי </w:t>
      </w:r>
      <w:r>
        <w:rPr>
          <w:rStyle w:val="a3"/>
          <w:b/>
          <w:bCs/>
          <w:vertAlign w:val="subscript"/>
          <w:rtl/>
        </w:rPr>
        <w:t>ג</w:t>
      </w:r>
      <w:r>
        <w:rPr>
          <w:rStyle w:val="a3"/>
          <w:b/>
          <w:bCs/>
          <w:rtl/>
        </w:rPr>
        <w:t>ו</w:t>
      </w:r>
      <w:r>
        <w:rPr>
          <w:rStyle w:val="a3"/>
          <w:b/>
          <w:bCs/>
          <w:vertAlign w:val="subscript"/>
          <w:rtl/>
        </w:rPr>
        <w:t>פ</w:t>
      </w:r>
      <w:r>
        <w:rPr>
          <w:rStyle w:val="a3"/>
          <w:b/>
          <w:bCs/>
          <w:rtl/>
        </w:rPr>
        <w:t>י</w:t>
      </w:r>
      <w:r>
        <w:rPr>
          <w:rStyle w:val="a3"/>
          <w:b/>
          <w:bCs/>
          <w:vertAlign w:val="subscript"/>
          <w:rtl/>
        </w:rPr>
        <w:t>ה</w:t>
      </w:r>
      <w:r>
        <w:rPr>
          <w:rStyle w:val="a3"/>
          <w:b/>
          <w:bCs/>
          <w:rtl/>
        </w:rPr>
        <w:t xml:space="preserve"> פסחים מבג ע״ה אסור לאכול בשר• וכל שאינו עוסק בתורה אסור לאכול בשר בהמה לעוף שם מט</w:t>
      </w:r>
      <w:r>
        <w:rPr>
          <w:rStyle w:val="a3"/>
          <w:b/>
          <w:bCs/>
          <w:vertAlign w:val="superscript"/>
          <w:rtl/>
        </w:rPr>
        <w:t>:</w:t>
      </w:r>
      <w:r>
        <w:rPr>
          <w:rStyle w:val="a3"/>
          <w:b/>
          <w:bCs/>
          <w:rtl/>
        </w:rPr>
        <w:t xml:space="preserve"> אין שמחה אלא בבשר שם קט• בשר ששאלו שלא כהוגן ניתן להם שלא כהוגן יומא עת• למדה תורה דרך ארץ שלא יאכל אדם בשר אלא </w:t>
      </w:r>
      <w:r>
        <w:rPr>
          <w:rStyle w:val="a3"/>
          <w:b/>
          <w:bCs/>
          <w:vertAlign w:val="subscript"/>
          <w:rtl/>
        </w:rPr>
        <w:t>ב</w:t>
      </w:r>
      <w:r>
        <w:rPr>
          <w:rStyle w:val="a3"/>
          <w:b/>
          <w:bCs/>
          <w:rtl/>
        </w:rPr>
        <w:t xml:space="preserve">לילח שם </w:t>
      </w:r>
      <w:r>
        <w:rPr>
          <w:rStyle w:val="a3"/>
          <w:b/>
          <w:bCs/>
          <w:vertAlign w:val="superscript"/>
          <w:rtl/>
        </w:rPr>
        <w:t>שם:</w:t>
      </w:r>
      <w:r>
        <w:rPr>
          <w:rStyle w:val="a3"/>
          <w:b/>
          <w:bCs/>
          <w:rtl/>
        </w:rPr>
        <w:t xml:space="preserve"> זה המשגר לאשתו בשר שאינו מהותך בע״</w:t>
      </w:r>
      <w:r>
        <w:rPr>
          <w:rStyle w:val="a3"/>
          <w:b/>
          <w:bCs/>
          <w:vertAlign w:val="subscript"/>
          <w:rtl/>
        </w:rPr>
        <w:t>ש</w:t>
      </w:r>
      <w:r>
        <w:rPr>
          <w:rStyle w:val="a3"/>
          <w:b/>
          <w:bCs/>
          <w:rtl/>
        </w:rPr>
        <w:t xml:space="preserve"> חגיגה ה• דאכלה בישרא ושתיא חמרא הוו לה בני בריי כתובות ם</w:t>
      </w:r>
      <w:r>
        <w:rPr>
          <w:rStyle w:val="a3"/>
          <w:b/>
          <w:bCs/>
          <w:vertAlign w:val="superscript"/>
          <w:rtl/>
        </w:rPr>
        <w:t>:</w:t>
      </w:r>
      <w:r>
        <w:rPr>
          <w:rStyle w:val="a3"/>
          <w:b/>
          <w:bCs/>
          <w:rtl/>
        </w:rPr>
        <w:t xml:space="preserve"> מעשה באנשי גליל העליון שלקחו לעני בן טובים מציפורי ליטרא בשר בכל יום </w:t>
      </w:r>
      <w:r>
        <w:rPr>
          <w:rStyle w:val="a3"/>
          <w:b/>
          <w:bCs/>
          <w:vertAlign w:val="superscript"/>
          <w:rtl/>
        </w:rPr>
        <w:t>שם םז:</w:t>
      </w:r>
      <w:r>
        <w:rPr>
          <w:rStyle w:val="a3"/>
          <w:b/>
          <w:bCs/>
          <w:rtl/>
        </w:rPr>
        <w:t xml:space="preserve"> בעיין בישולא כעין בישרא דתורא נדרים מא: מזמנים לך למיכל בשראי דתורא עד תלתא פרסין </w:t>
      </w:r>
      <w:r>
        <w:rPr>
          <w:rStyle w:val="a3"/>
          <w:b/>
          <w:bCs/>
          <w:vertAlign w:val="superscript"/>
          <w:rtl/>
        </w:rPr>
        <w:t>שם מט:</w:t>
      </w:r>
      <w:r>
        <w:rPr>
          <w:rStyle w:val="a3"/>
          <w:b/>
          <w:bCs/>
          <w:rtl/>
        </w:rPr>
        <w:t xml:space="preserve"> קרביים לאו בשר ואוכליהן לאו בר אינש• דמסוכר ואכיל בישרא דצפרא</w:t>
      </w:r>
      <w:r>
        <w:rPr>
          <w:rStyle w:val="a3"/>
          <w:b/>
          <w:bCs/>
          <w:vertAlign w:val="superscript"/>
          <w:rtl/>
        </w:rPr>
        <w:t xml:space="preserve"> </w:t>
      </w:r>
      <w:r>
        <w:rPr>
          <w:rStyle w:val="a3"/>
          <w:b/>
          <w:bCs/>
          <w:rtl/>
        </w:rPr>
        <w:t xml:space="preserve">פרח ליביה בצפרא </w:t>
      </w:r>
      <w:r>
        <w:rPr>
          <w:rStyle w:val="a3"/>
          <w:b/>
          <w:bCs/>
          <w:vertAlign w:val="superscript"/>
          <w:rtl/>
        </w:rPr>
        <w:t>שם נד:</w:t>
      </w:r>
      <w:r>
        <w:rPr>
          <w:rStyle w:val="a3"/>
          <w:b/>
          <w:bCs/>
          <w:rtl/>
        </w:rPr>
        <w:t xml:space="preserve"> בש״ר בושה סרוחה רימה סוטה י• לקורדייקום בישרא סימקי אגומרי• לתלגא בשרא שמינא אגומרי גיטין »</w:t>
      </w:r>
      <w:r>
        <w:rPr>
          <w:rStyle w:val="a3"/>
          <w:b/>
          <w:bCs/>
          <w:vertAlign w:val="superscript"/>
          <w:rtl/>
        </w:rPr>
        <w:t>:</w:t>
      </w:r>
      <w:r>
        <w:rPr>
          <w:rStyle w:val="a3"/>
          <w:b/>
          <w:bCs/>
          <w:rtl/>
        </w:rPr>
        <w:t xml:space="preserve"> אכל בשר שור בלסת ולן כלבנה בלילי י״ד או ט״ו בתקופת תמוז אחזתו אחילו שם ע• מובחר שבבהמות שור מובחר שבעופות תרנגולת ב״מ פי</w:t>
      </w:r>
      <w:r>
        <w:rPr>
          <w:rStyle w:val="a3"/>
          <w:b/>
          <w:bCs/>
          <w:vertAlign w:val="superscript"/>
          <w:rtl/>
        </w:rPr>
        <w:t>:</w:t>
      </w:r>
      <w:r>
        <w:rPr>
          <w:rStyle w:val="a3"/>
          <w:b/>
          <w:bCs/>
          <w:rtl/>
        </w:rPr>
        <w:t xml:space="preserve"> כשחרב הבית בשניה רבו פרושין בישראל </w:t>
      </w:r>
      <w:r>
        <w:rPr>
          <w:rStyle w:val="a3"/>
          <w:b/>
          <w:bCs/>
          <w:vertAlign w:val="superscript"/>
          <w:rtl/>
        </w:rPr>
        <w:t>ש</w:t>
      </w:r>
      <w:r>
        <w:rPr>
          <w:rStyle w:val="a3"/>
          <w:b/>
          <w:bCs/>
          <w:rtl/>
        </w:rPr>
        <w:t>לא לאכול בשר• א״ל נאכול בשר שממנו מקריבין ע״ג מזבח ועכשיו בטל? נ'</w:t>
      </w:r>
      <w:r>
        <w:rPr>
          <w:rStyle w:val="a3"/>
          <w:b/>
          <w:bCs/>
          <w:vertAlign w:val="superscript"/>
          <w:rtl/>
        </w:rPr>
        <w:t xml:space="preserve">נ ם: </w:t>
      </w:r>
      <w:r>
        <w:rPr>
          <w:rStyle w:val="a3"/>
          <w:b/>
          <w:bCs/>
          <w:rtl/>
        </w:rPr>
        <w:t xml:space="preserve">בשרא מליחא לא </w:t>
      </w:r>
      <w:r>
        <w:rPr>
          <w:rStyle w:val="a3"/>
          <w:b/>
          <w:bCs/>
          <w:vertAlign w:val="subscript"/>
          <w:rtl/>
        </w:rPr>
        <w:t>מ</w:t>
      </w:r>
      <w:r>
        <w:rPr>
          <w:rStyle w:val="a3"/>
          <w:b/>
          <w:bCs/>
          <w:rtl/>
        </w:rPr>
        <w:t xml:space="preserve">עלי שם עד: אדם הראשון לא הותר לו בשר לאכילה סנהורין נם: אינו חייב (בן סורר ומורה) עד שיאכל בשר חי• בשיל ולא בשיל כבשר ביבא יאכלי גנבי שם ע• אפשר חתיכה של בשר עומדת ג' ימים בלא מלח ואינה מסרחת? </w:t>
      </w:r>
      <w:r>
        <w:rPr>
          <w:rStyle w:val="a3"/>
          <w:b/>
          <w:bCs/>
          <w:vertAlign w:val="superscript"/>
          <w:rtl/>
        </w:rPr>
        <w:t>שם צא</w:t>
      </w:r>
      <w:r>
        <w:rPr>
          <w:rStyle w:val="a3"/>
          <w:b/>
          <w:bCs/>
          <w:rtl/>
        </w:rPr>
        <w:t>• מרבה בשר מרבה רמה אבות ב ז משנכנסו לארץ נאסר להן בשר</w:t>
      </w:r>
    </w:p>
    <w:p w:rsidR="009D7263" w:rsidRDefault="00000000">
      <w:pPr>
        <w:pStyle w:val="a4"/>
        <w:spacing w:line="307" w:lineRule="auto"/>
        <w:jc w:val="both"/>
      </w:pPr>
      <w:r>
        <w:rPr>
          <w:rStyle w:val="a3"/>
          <w:b/>
          <w:bCs/>
          <w:rtl/>
        </w:rPr>
        <w:t>נחירה חילין י׳■ הרוצה שיבריא חותך כזית בשר מבית שחיטתה של בהמה ומולחו יפה ומדיחו יפה יפה שם ל</w:t>
      </w:r>
      <w:r>
        <w:rPr>
          <w:rStyle w:val="a3"/>
          <w:b/>
          <w:bCs/>
          <w:vertAlign w:val="superscript"/>
          <w:rtl/>
        </w:rPr>
        <w:t>ג</w:t>
      </w:r>
      <w:r>
        <w:rPr>
          <w:rStyle w:val="a3"/>
          <w:b/>
          <w:bCs/>
          <w:rtl/>
        </w:rPr>
        <w:t xml:space="preserve">• שלא אכלתי בשר כוס כוס מעולם שם ל’• למדה תורה ד״א שלא יאכל אדם בשר אלא לתיאבון יכול יקח מן השוק ויאכל? ת״ל וזבחת מבקרך• ולא כל בקרך• ואינך אימת (יאכלו בשר)? מערב שבת לע״ש שם פד• ודי חלב עזים דיו לאדם שיתפרנס מהלב גדיים וטלאים שבתוך ביתו• מיכן למדה תורה ד״א שלא ילמד אדם את בנו בשר ויין שם שם שם פוץ מלחא ושדי בשרא לכלבא נדי׳ לא• בשר העגל שנתפח ובשר זקנה שנתמעט עוקצים </w:t>
      </w:r>
      <w:r>
        <w:rPr>
          <w:rStyle w:val="a3"/>
          <w:b/>
          <w:bCs/>
          <w:vertAlign w:val="superscript"/>
          <w:rtl/>
        </w:rPr>
        <w:t>ב ח</w:t>
      </w:r>
      <w:r>
        <w:rPr>
          <w:rStyle w:val="a3"/>
          <w:b/>
          <w:bCs/>
          <w:rtl/>
        </w:rPr>
        <w:t xml:space="preserve"> הא אין אדם אוכל בשר עד שיהיו לו בקר וצאן הפיייאה עי ושאלתם בשר ממלא מעים הרי </w:t>
      </w:r>
      <w:r>
        <w:rPr>
          <w:rStyle w:val="a3"/>
          <w:b/>
          <w:bCs/>
          <w:vertAlign w:val="subscript"/>
          <w:rtl/>
        </w:rPr>
        <w:t>אנ</w:t>
      </w:r>
      <w:r>
        <w:rPr>
          <w:rStyle w:val="a3"/>
          <w:b/>
          <w:bCs/>
          <w:rtl/>
        </w:rPr>
        <w:t xml:space="preserve">, </w:t>
      </w:r>
      <w:r>
        <w:rPr>
          <w:rStyle w:val="a3"/>
          <w:b/>
          <w:bCs/>
          <w:vertAlign w:val="subscript"/>
          <w:rtl/>
        </w:rPr>
        <w:t>נותנו</w:t>
      </w:r>
      <w:r>
        <w:rPr>
          <w:rStyle w:val="a3"/>
          <w:b/>
          <w:bCs/>
          <w:rtl/>
        </w:rPr>
        <w:t xml:space="preserve"> ל</w:t>
      </w:r>
      <w:r>
        <w:rPr>
          <w:rStyle w:val="a3"/>
          <w:b/>
          <w:bCs/>
          <w:vertAlign w:val="subscript"/>
          <w:rtl/>
        </w:rPr>
        <w:t>בם</w:t>
      </w:r>
      <w:r>
        <w:rPr>
          <w:rStyle w:val="a3"/>
          <w:b/>
          <w:bCs/>
          <w:rtl/>
        </w:rPr>
        <w:t xml:space="preserve"> ילקוט בשלח רנט ומה צבי זה קל לאכול מכל בהמה וחיה שם שלח תשמג</w:t>
      </w:r>
      <w:r>
        <w:rPr>
          <w:rStyle w:val="a3"/>
          <w:b/>
          <w:bCs/>
          <w:vertAlign w:val="subscript"/>
          <w:rtl/>
        </w:rPr>
        <w:t xml:space="preserve"> </w:t>
      </w:r>
      <w:r>
        <w:rPr>
          <w:rStyle w:val="a3"/>
          <w:b/>
          <w:bCs/>
          <w:rtl/>
        </w:rPr>
        <w:t>בשר לאכול ולא לשבוע למדה תורה ד״א שאין אוכלין בשר לשובע לקח טוב שמות טז• עיע ע׳ אכילה ושתיה׳ בהמה וחיה•</w:t>
      </w:r>
    </w:p>
    <w:p w:rsidR="009D7263" w:rsidRDefault="00000000">
      <w:pPr>
        <w:pStyle w:val="a4"/>
        <w:spacing w:after="200" w:line="276" w:lineRule="auto"/>
        <w:ind w:left="140" w:firstLine="40"/>
      </w:pPr>
      <w:r>
        <w:rPr>
          <w:rStyle w:val="a3"/>
          <w:rFonts w:ascii="Arial" w:eastAsia="Arial" w:hAnsi="Arial" w:cs="Arial"/>
          <w:sz w:val="26"/>
          <w:szCs w:val="26"/>
          <w:rtl/>
        </w:rPr>
        <w:t xml:space="preserve">בשר ודם׳ </w:t>
      </w:r>
      <w:r>
        <w:rPr>
          <w:rStyle w:val="a3"/>
          <w:b/>
          <w:bCs/>
          <w:rtl/>
        </w:rPr>
        <w:t xml:space="preserve">ע׳ אדם• </w:t>
      </w:r>
      <w:r>
        <w:rPr>
          <w:rStyle w:val="a3"/>
          <w:rFonts w:ascii="Arial" w:eastAsia="Arial" w:hAnsi="Arial" w:cs="Arial"/>
          <w:sz w:val="26"/>
          <w:szCs w:val="26"/>
          <w:rtl/>
        </w:rPr>
        <w:t xml:space="preserve">בת׳ </w:t>
      </w:r>
      <w:r>
        <w:rPr>
          <w:rStyle w:val="a3"/>
          <w:b/>
          <w:bCs/>
          <w:rtl/>
        </w:rPr>
        <w:t>ע' בנים ובנות♦</w:t>
      </w:r>
    </w:p>
    <w:p w:rsidR="009D7263" w:rsidRDefault="00000000">
      <w:pPr>
        <w:pStyle w:val="a4"/>
        <w:spacing w:line="312" w:lineRule="auto"/>
        <w:ind w:left="140" w:firstLine="40"/>
        <w:jc w:val="both"/>
      </w:pPr>
      <w:r>
        <w:rPr>
          <w:rStyle w:val="a3"/>
          <w:b/>
          <w:bCs/>
          <w:rtl/>
        </w:rPr>
        <w:t xml:space="preserve">בת קול (בת קלא) וא׳ל בני מה קול שמעת בחורבה זו? וא״ל שמעתי בת קול שמנהמת כיונה ואומרת אוי לבנים </w:t>
      </w:r>
      <w:r>
        <w:rPr>
          <w:rStyle w:val="a3"/>
          <w:b/>
          <w:bCs/>
          <w:vertAlign w:val="superscript"/>
          <w:rtl/>
        </w:rPr>
        <w:t>נינות ג</w:t>
      </w:r>
      <w:r>
        <w:rPr>
          <w:rStyle w:val="a3"/>
          <w:b/>
          <w:bCs/>
          <w:rtl/>
        </w:rPr>
        <w:t>־ בכל יום ויום בת קול יוצאת מהר חווב ואומדת כל העולם כולו מונים בשביל הנינא בני "־ י׳־</w:t>
      </w:r>
    </w:p>
    <w:p w:rsidR="009D7263" w:rsidRDefault="00000000">
      <w:pPr>
        <w:pStyle w:val="a4"/>
        <w:tabs>
          <w:tab w:val="left" w:pos="2491"/>
        </w:tabs>
        <w:spacing w:line="336" w:lineRule="auto"/>
        <w:ind w:left="140" w:firstLine="40"/>
        <w:jc w:val="both"/>
      </w:pPr>
      <w:r>
        <w:rPr>
          <w:rStyle w:val="a3"/>
          <w:b/>
          <w:bCs/>
          <w:rtl/>
        </w:rPr>
        <w:t xml:space="preserve">אין משגיחי! בבת קול — יצתה ב־ק ואמרי■ אשייך י׳ע שאתה מזומן לחיי העוה־ב ש־ »־ יצתה ב־ק ואמרה אלה ואלה דברי אלהים </w:t>
      </w:r>
      <w:r>
        <w:rPr>
          <w:rStyle w:val="a3"/>
          <w:b/>
          <w:bCs/>
          <w:vertAlign w:val="subscript"/>
          <w:rtl/>
        </w:rPr>
        <w:t>ח</w:t>
      </w:r>
      <w:r>
        <w:rPr>
          <w:rStyle w:val="a3"/>
          <w:b/>
          <w:bCs/>
          <w:rtl/>
        </w:rPr>
        <w:t>י,</w:t>
      </w:r>
      <w:r>
        <w:rPr>
          <w:rStyle w:val="a3"/>
          <w:b/>
          <w:bCs/>
          <w:vertAlign w:val="subscript"/>
          <w:rtl/>
        </w:rPr>
        <w:t>ם אבל הלכה כדבר</w:t>
      </w:r>
      <w:r>
        <w:rPr>
          <w:rStyle w:val="a3"/>
          <w:b/>
          <w:bCs/>
          <w:rtl/>
        </w:rPr>
        <w:t xml:space="preserve">, ב־ה ייי׳י - » י בשעה שתיקן שלמה עיייבין ינם־י יצתה ב״ק יאמרה בני אם הכם לבך — יצתה ב־ק יא״ל (לישב־י יי" י־א) להתייב עולמי יצאתם־ ״° ^' </w:t>
      </w:r>
      <w:r>
        <w:rPr>
          <w:rStyle w:val="a3"/>
          <w:b/>
          <w:bCs/>
          <w:vertAlign w:val="superscript"/>
          <w:rtl/>
        </w:rPr>
        <w:t>יא</w:t>
      </w:r>
      <w:r>
        <w:rPr>
          <w:rStyle w:val="a3"/>
          <w:b/>
          <w:bCs/>
          <w:rtl/>
        </w:rPr>
        <w:t>״</w:t>
      </w:r>
      <w:r>
        <w:rPr>
          <w:rStyle w:val="a3"/>
          <w:b/>
          <w:bCs/>
          <w:vertAlign w:val="superscript"/>
          <w:rtl/>
        </w:rPr>
        <w:t>ל (ל</w:t>
      </w:r>
      <w:r>
        <w:rPr>
          <w:rStyle w:val="a3"/>
          <w:b/>
          <w:bCs/>
          <w:rtl/>
        </w:rPr>
        <w:t>«™' »» בי »» "־ "׳ בשעה שהקדימו ישראל ^</w:t>
      </w:r>
      <w:r>
        <w:rPr>
          <w:rStyle w:val="a3"/>
          <w:b/>
          <w:bCs/>
          <w:rtl/>
        </w:rPr>
        <w:tab/>
        <w:t xml:space="preserve">°' </w:t>
      </w:r>
      <w:r>
        <w:rPr>
          <w:rStyle w:val="a3"/>
          <w:b/>
          <w:bCs/>
          <w:vertAlign w:val="superscript"/>
          <w:rtl/>
        </w:rPr>
        <w:t>ג</w:t>
      </w:r>
      <w:r>
        <w:rPr>
          <w:rStyle w:val="a3"/>
          <w:b/>
          <w:bCs/>
          <w:rtl/>
        </w:rPr>
        <w:t>’</w:t>
      </w:r>
      <w:r>
        <w:rPr>
          <w:rStyle w:val="a3"/>
          <w:b/>
          <w:bCs/>
          <w:vertAlign w:val="superscript"/>
          <w:rtl/>
        </w:rPr>
        <w:t>לה</w:t>
      </w:r>
      <w:r>
        <w:rPr>
          <w:rStyle w:val="a3"/>
          <w:b/>
          <w:bCs/>
          <w:rtl/>
        </w:rPr>
        <w:t xml:space="preserve"> ל״י י' יי■’ " - יצ״ה נ־ק יאמיר, מ־י</w:t>
      </w:r>
    </w:p>
    <w:p w:rsidR="009D7263" w:rsidRDefault="00000000">
      <w:pPr>
        <w:pStyle w:val="a4"/>
        <w:tabs>
          <w:tab w:val="left" w:pos="2106"/>
        </w:tabs>
        <w:spacing w:line="336" w:lineRule="auto"/>
        <w:jc w:val="right"/>
      </w:pPr>
      <w:r>
        <w:rPr>
          <w:rStyle w:val="a3"/>
          <w:b/>
          <w:bCs/>
          <w:rtl/>
        </w:rPr>
        <w:t xml:space="preserve">” </w:t>
      </w:r>
      <w:r>
        <w:rPr>
          <w:rStyle w:val="a3"/>
          <w:b/>
          <w:bCs/>
          <w:vertAlign w:val="superscript"/>
          <w:rtl/>
        </w:rPr>
        <w:t>ייי</w:t>
      </w:r>
      <w:r>
        <w:rPr>
          <w:rStyle w:val="a3"/>
          <w:b/>
          <w:bCs/>
          <w:rtl/>
        </w:rPr>
        <w:t>'</w:t>
      </w:r>
      <w:r>
        <w:rPr>
          <w:rStyle w:val="a3"/>
          <w:b/>
          <w:bCs/>
          <w:rtl/>
        </w:rPr>
        <w:tab/>
        <w:t>^ *</w:t>
      </w:r>
      <w:r>
        <w:rPr>
          <w:rStyle w:val="a3"/>
          <w:b/>
          <w:bCs/>
          <w:vertAlign w:val="superscript"/>
          <w:rtl/>
        </w:rPr>
        <w:t>ל (לי</w:t>
      </w:r>
      <w:r>
        <w:rPr>
          <w:rStyle w:val="a3"/>
          <w:b/>
          <w:bCs/>
          <w:rtl/>
        </w:rPr>
        <w:t xml:space="preserve"> ^ ™א </w:t>
      </w:r>
      <w:r>
        <w:rPr>
          <w:rStyle w:val="a3"/>
          <w:rFonts w:ascii="Arial" w:eastAsia="Arial" w:hAnsi="Arial" w:cs="Arial"/>
          <w:b/>
          <w:bCs/>
          <w:sz w:val="28"/>
          <w:szCs w:val="28"/>
          <w:rtl/>
        </w:rPr>
        <w:t>*</w:t>
      </w:r>
      <w:r>
        <w:rPr>
          <w:rStyle w:val="a3"/>
          <w:rFonts w:ascii="Arial" w:eastAsia="Arial" w:hAnsi="Arial" w:cs="Arial"/>
          <w:b/>
          <w:bCs/>
          <w:sz w:val="28"/>
          <w:szCs w:val="28"/>
          <w:rtl/>
          <w:lang w:val="en-US" w:eastAsia="en-US"/>
        </w:rPr>
        <w:t>T</w:t>
      </w:r>
      <w:r>
        <w:rPr>
          <w:rStyle w:val="a3"/>
          <w:rFonts w:ascii="Arial" w:eastAsia="Arial" w:hAnsi="Arial" w:cs="Arial"/>
          <w:b/>
          <w:bCs/>
          <w:sz w:val="28"/>
          <w:szCs w:val="28"/>
          <w:rtl/>
        </w:rPr>
        <w:t xml:space="preserve"> </w:t>
      </w:r>
      <w:r>
        <w:rPr>
          <w:rStyle w:val="a3"/>
          <w:b/>
          <w:bCs/>
          <w:rtl/>
        </w:rPr>
        <w:t>יליספו לך ר׳ מאי■</w:t>
      </w:r>
    </w:p>
    <w:p w:rsidR="009D7263" w:rsidRDefault="00000000">
      <w:pPr>
        <w:pStyle w:val="a4"/>
        <w:tabs>
          <w:tab w:val="left" w:pos="2992"/>
        </w:tabs>
        <w:spacing w:line="199" w:lineRule="auto"/>
        <w:jc w:val="right"/>
      </w:pPr>
      <w:r>
        <w:rPr>
          <w:rStyle w:val="a3"/>
          <w:b/>
          <w:bCs/>
          <w:rtl/>
        </w:rPr>
        <w:t>שני ׳ייי־יו ־י־ מה ״שיני</w:t>
      </w:r>
      <w:r>
        <w:rPr>
          <w:rStyle w:val="a3"/>
          <w:b/>
          <w:bCs/>
          <w:rtl/>
        </w:rPr>
        <w:tab/>
        <w:t>לאיתי ישע (נביכדנצי), » ™ משמ״י</w:t>
      </w:r>
    </w:p>
    <w:p w:rsidR="009D7263" w:rsidRDefault="00000000">
      <w:pPr>
        <w:pStyle w:val="a4"/>
        <w:tabs>
          <w:tab w:val="left" w:pos="5191"/>
          <w:tab w:val="left" w:pos="6246"/>
        </w:tabs>
        <w:spacing w:line="264" w:lineRule="auto"/>
        <w:ind w:left="260" w:hanging="80"/>
        <w:jc w:val="both"/>
      </w:pPr>
      <w:r>
        <w:rPr>
          <w:rStyle w:val="a3"/>
          <w:b/>
          <w:bCs/>
          <w:rtl/>
        </w:rPr>
        <w:t>נביאים האחיינים נ־״ קה ייה־ק —אל יצייין היי משתמשי, ננ-ק יי»«׳ יצתה ב״ק וא״ל (לשאול) אל תהי צדיק הרבד</w:t>
      </w:r>
      <w:r>
        <w:rPr>
          <w:rStyle w:val="a3"/>
          <w:b/>
          <w:bCs/>
          <w:rtl/>
        </w:rPr>
        <w:tab/>
        <w:t>י</w:t>
      </w:r>
      <w:r>
        <w:rPr>
          <w:rStyle w:val="a3"/>
          <w:b/>
          <w:bCs/>
          <w:rtl/>
        </w:rPr>
        <w:tab/>
      </w:r>
      <w:r>
        <w:rPr>
          <w:rStyle w:val="a3"/>
          <w:b/>
          <w:bCs/>
          <w:vertAlign w:val="subscript"/>
          <w:rtl/>
          <w:lang w:val="en-US" w:eastAsia="en-US"/>
        </w:rPr>
        <w:t>s</w:t>
      </w:r>
    </w:p>
    <w:p w:rsidR="009D7263" w:rsidRDefault="00000000">
      <w:pPr>
        <w:pStyle w:val="a4"/>
        <w:tabs>
          <w:tab w:val="left" w:pos="490"/>
          <w:tab w:val="left" w:pos="889"/>
          <w:tab w:val="left" w:pos="2819"/>
        </w:tabs>
        <w:spacing w:line="180" w:lineRule="auto"/>
        <w:jc w:val="right"/>
      </w:pPr>
      <w:r>
        <w:rPr>
          <w:rStyle w:val="a3"/>
          <w:b/>
          <w:bCs/>
          <w:rtl/>
        </w:rPr>
        <w:t>,</w:t>
      </w:r>
      <w:r>
        <w:rPr>
          <w:rStyle w:val="a3"/>
          <w:b/>
          <w:bCs/>
          <w:rtl/>
        </w:rPr>
        <w:tab/>
        <w:t>,</w:t>
      </w:r>
      <w:r>
        <w:rPr>
          <w:rStyle w:val="a3"/>
          <w:b/>
          <w:bCs/>
          <w:rtl/>
        </w:rPr>
        <w:tab/>
        <w:t>,,</w:t>
      </w:r>
      <w:r>
        <w:rPr>
          <w:rStyle w:val="a3"/>
          <w:b/>
          <w:bCs/>
          <w:rtl/>
        </w:rPr>
        <w:tab/>
        <w:t xml:space="preserve">? </w:t>
      </w:r>
      <w:r>
        <w:rPr>
          <w:rStyle w:val="a3"/>
          <w:b/>
          <w:bCs/>
          <w:vertAlign w:val="superscript"/>
          <w:rtl/>
        </w:rPr>
        <w:t>ד,</w:t>
      </w:r>
      <w:r>
        <w:rPr>
          <w:rStyle w:val="a3"/>
          <w:b/>
          <w:bCs/>
          <w:rtl/>
        </w:rPr>
        <w:t>י</w:t>
      </w:r>
      <w:r>
        <w:rPr>
          <w:rStyle w:val="a3"/>
          <w:b/>
          <w:bCs/>
          <w:vertAlign w:val="superscript"/>
          <w:rtl/>
        </w:rPr>
        <w:t>בה שם ננ:</w:t>
      </w:r>
      <w:r>
        <w:rPr>
          <w:rStyle w:val="a3"/>
          <w:b/>
          <w:bCs/>
          <w:rtl/>
        </w:rPr>
        <w:t xml:space="preserve"> ביקש קהלת להיות </w:t>
      </w:r>
      <w:r>
        <w:rPr>
          <w:rStyle w:val="a3"/>
          <w:b/>
          <w:bCs/>
          <w:vertAlign w:val="subscript"/>
          <w:rtl/>
        </w:rPr>
        <w:t>כמ</w:t>
      </w:r>
      <w:r>
        <w:rPr>
          <w:rStyle w:val="a3"/>
          <w:b/>
          <w:bCs/>
          <w:rtl/>
        </w:rPr>
        <w:t>שה</w:t>
      </w:r>
    </w:p>
    <w:p w:rsidR="009D7263" w:rsidRDefault="00000000">
      <w:pPr>
        <w:pStyle w:val="a4"/>
        <w:spacing w:line="180" w:lineRule="auto"/>
        <w:ind w:firstLine="260"/>
      </w:pPr>
      <w:r>
        <w:rPr>
          <w:rStyle w:val="a3"/>
          <w:b/>
          <w:bCs/>
          <w:rtl/>
        </w:rPr>
        <w:t>יצתה ב״ק וא״ל וכתוב יושר דברי אמת ר״ה</w:t>
      </w:r>
    </w:p>
    <w:p w:rsidR="009D7263" w:rsidRDefault="00000000">
      <w:pPr>
        <w:pStyle w:val="a4"/>
        <w:tabs>
          <w:tab w:val="left" w:pos="4000"/>
        </w:tabs>
        <w:spacing w:line="240" w:lineRule="auto"/>
        <w:jc w:val="right"/>
      </w:pPr>
      <w:r>
        <w:rPr>
          <w:rStyle w:val="a3"/>
          <w:b/>
          <w:bCs/>
          <w:rtl/>
        </w:rPr>
        <w:t xml:space="preserve">(ד״ע) גדול מזה (יא) </w:t>
      </w:r>
      <w:r>
        <w:rPr>
          <w:rStyle w:val="a3"/>
          <w:b/>
          <w:bCs/>
          <w:vertAlign w:val="superscript"/>
          <w:rtl/>
        </w:rPr>
        <w:t>ת</w:t>
      </w:r>
      <w:r>
        <w:rPr>
          <w:rStyle w:val="a3"/>
          <w:b/>
          <w:bCs/>
          <w:rtl/>
        </w:rPr>
        <w:t>־־</w:t>
      </w:r>
      <w:r>
        <w:rPr>
          <w:rStyle w:val="a3"/>
          <w:b/>
          <w:bCs/>
          <w:vertAlign w:val="superscript"/>
          <w:rtl/>
        </w:rPr>
        <w:t>נית כה:</w:t>
      </w:r>
      <w:r>
        <w:rPr>
          <w:rStyle w:val="a3"/>
          <w:b/>
          <w:bCs/>
          <w:rtl/>
        </w:rPr>
        <w:t xml:space="preserve"> יצת</w:t>
      </w:r>
      <w:r>
        <w:rPr>
          <w:rStyle w:val="a3"/>
          <w:b/>
          <w:bCs/>
          <w:vertAlign w:val="subscript"/>
          <w:rtl/>
        </w:rPr>
        <w:t>ה</w:t>
      </w:r>
      <w:r>
        <w:rPr>
          <w:rStyle w:val="a3"/>
          <w:b/>
          <w:bCs/>
          <w:rtl/>
        </w:rPr>
        <w:tab/>
        <w:t>׳ ק ואמרה לא מפני ׳</w:t>
      </w:r>
    </w:p>
    <w:p w:rsidR="009D7263" w:rsidRDefault="00000000">
      <w:pPr>
        <w:pStyle w:val="a4"/>
        <w:tabs>
          <w:tab w:val="left" w:pos="4209"/>
        </w:tabs>
        <w:spacing w:line="312" w:lineRule="auto"/>
        <w:ind w:left="260" w:firstLine="20"/>
        <w:jc w:val="both"/>
      </w:pPr>
      <w:r>
        <w:rPr>
          <w:rStyle w:val="a3"/>
          <w:b/>
          <w:bCs/>
          <w:rtl/>
        </w:rPr>
        <w:t>שם כט: י</w:t>
      </w:r>
      <w:r>
        <w:rPr>
          <w:rStyle w:val="a3"/>
          <w:b/>
          <w:bCs/>
          <w:vertAlign w:val="subscript"/>
          <w:rtl/>
        </w:rPr>
        <w:t>צתה ב</w:t>
      </w:r>
      <w:r>
        <w:rPr>
          <w:rStyle w:val="a3"/>
          <w:b/>
          <w:bCs/>
          <w:rtl/>
        </w:rPr>
        <w:t>״</w:t>
      </w:r>
      <w:r>
        <w:rPr>
          <w:rStyle w:val="a3"/>
          <w:b/>
          <w:bCs/>
          <w:vertAlign w:val="subscript"/>
          <w:rtl/>
        </w:rPr>
        <w:t>ק ןאמרה מי הוא זה שגילה ס</w:t>
      </w:r>
      <w:r>
        <w:rPr>
          <w:rStyle w:val="a3"/>
          <w:b/>
          <w:bCs/>
          <w:rtl/>
        </w:rPr>
        <w:t xml:space="preserve">^' </w:t>
      </w:r>
      <w:r>
        <w:rPr>
          <w:rStyle w:val="a3"/>
          <w:b/>
          <w:bCs/>
          <w:vertAlign w:val="superscript"/>
          <w:rtl/>
        </w:rPr>
        <w:t>אד</w:t>
      </w:r>
      <w:r>
        <w:rPr>
          <w:rStyle w:val="a3"/>
          <w:b/>
          <w:bCs/>
          <w:rtl/>
        </w:rPr>
        <w:t xml:space="preserve">ין זה מזומן לחיי העור• </w:t>
      </w:r>
      <w:r>
        <w:rPr>
          <w:rStyle w:val="a3"/>
          <w:b/>
          <w:bCs/>
          <w:vertAlign w:val="subscript"/>
          <w:rtl/>
        </w:rPr>
        <w:t>ראשונים כלו מפני כלים נס</w:t>
      </w:r>
      <w:r>
        <w:rPr>
          <w:rStyle w:val="a3"/>
          <w:b/>
          <w:bCs/>
          <w:rtl/>
        </w:rPr>
        <w:tab/>
      </w:r>
      <w:r>
        <w:rPr>
          <w:rStyle w:val="a3"/>
          <w:b/>
          <w:bCs/>
          <w:vertAlign w:val="superscript"/>
          <w:rtl/>
        </w:rPr>
        <w:t>בנ</w:t>
      </w:r>
      <w:r>
        <w:rPr>
          <w:rStyle w:val="a3"/>
          <w:b/>
          <w:bCs/>
          <w:rtl/>
        </w:rPr>
        <w:t xml:space="preserve">א? </w:t>
      </w:r>
      <w:r>
        <w:rPr>
          <w:rStyle w:val="a3"/>
          <w:b/>
          <w:bCs/>
          <w:vertAlign w:val="superscript"/>
          <w:rtl/>
        </w:rPr>
        <w:t>מג</w:t>
      </w:r>
      <w:r>
        <w:rPr>
          <w:rStyle w:val="a3"/>
          <w:b/>
          <w:bCs/>
          <w:rtl/>
        </w:rPr>
        <w:t>י</w:t>
      </w:r>
      <w:r>
        <w:rPr>
          <w:rStyle w:val="a3"/>
          <w:b/>
          <w:bCs/>
          <w:vertAlign w:val="superscript"/>
          <w:rtl/>
        </w:rPr>
        <w:t>לה ג</w:t>
      </w:r>
      <w:r>
        <w:rPr>
          <w:rStyle w:val="a3"/>
          <w:b/>
          <w:bCs/>
          <w:rtl/>
        </w:rPr>
        <w:t xml:space="preserve">• יצתה ב״ק </w:t>
      </w:r>
      <w:r>
        <w:rPr>
          <w:rStyle w:val="a3"/>
          <w:b/>
          <w:bCs/>
          <w:vertAlign w:val="superscript"/>
          <w:rtl/>
        </w:rPr>
        <w:t>וא</w:t>
      </w:r>
    </w:p>
    <w:p w:rsidR="009D7263" w:rsidRDefault="00000000">
      <w:pPr>
        <w:pStyle w:val="a4"/>
        <w:spacing w:after="120" w:line="132" w:lineRule="auto"/>
        <w:ind w:left="1880" w:firstLine="300"/>
        <w:jc w:val="both"/>
      </w:pPr>
      <w:r>
        <w:rPr>
          <w:noProof/>
        </w:rPr>
        <mc:AlternateContent>
          <mc:Choice Requires="wps">
            <w:drawing>
              <wp:anchor distT="0" distB="0" distL="114300" distR="114300" simplePos="0" relativeHeight="125829402" behindDoc="0" locked="0" layoutInCell="1" allowOverlap="1">
                <wp:simplePos x="0" y="0"/>
                <wp:positionH relativeFrom="page">
                  <wp:posOffset>4383405</wp:posOffset>
                </wp:positionH>
                <wp:positionV relativeFrom="paragraph">
                  <wp:posOffset>101600</wp:posOffset>
                </wp:positionV>
                <wp:extent cx="93980" cy="160020"/>
                <wp:effectExtent l="0" t="0" r="0" b="0"/>
                <wp:wrapSquare wrapText="left"/>
                <wp:docPr id="667" name="Shape 667"/>
                <wp:cNvGraphicFramePr/>
                <a:graphic xmlns:a="http://schemas.openxmlformats.org/drawingml/2006/main">
                  <a:graphicData uri="http://schemas.microsoft.com/office/word/2010/wordprocessingShape">
                    <wps:wsp>
                      <wps:cNvSpPr txBox="1"/>
                      <wps:spPr>
                        <a:xfrm>
                          <a:off x="0" y="0"/>
                          <a:ext cx="93980" cy="160020"/>
                        </a:xfrm>
                        <a:prstGeom prst="rect">
                          <a:avLst/>
                        </a:prstGeom>
                        <a:noFill/>
                      </wps:spPr>
                      <wps:txbx>
                        <w:txbxContent>
                          <w:p w:rsidR="009D7263" w:rsidRDefault="00000000">
                            <w:pPr>
                              <w:pStyle w:val="a4"/>
                              <w:spacing w:line="240" w:lineRule="auto"/>
                            </w:pPr>
                            <w:r>
                              <w:rPr>
                                <w:rStyle w:val="a3"/>
                                <w:b/>
                                <w:bCs/>
                                <w:rtl/>
                              </w:rPr>
                              <w:t>ש:</w:t>
                            </w:r>
                          </w:p>
                        </w:txbxContent>
                      </wps:txbx>
                      <wps:bodyPr wrap="none" lIns="0" tIns="0" rIns="0" bIns="0"/>
                    </wps:wsp>
                  </a:graphicData>
                </a:graphic>
              </wp:anchor>
            </w:drawing>
          </mc:Choice>
          <mc:Fallback>
            <w:pict>
              <v:shape id="Shape 667" o:spid="_x0000_s1038" type="#_x0000_t202" style="position:absolute;left:0;text-align:left;margin-left:345.15pt;margin-top:8pt;width:7.4pt;height:12.6pt;z-index:125829402;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" filled="f" stroked="f">
                <v:textbox inset="0,0,0,0">
                  <w:txbxContent>
                    <w:p w:rsidR="009D7263" w:rsidRDefault="00000000">
                      <w:pPr>
                        <w:pStyle w:val="a4"/>
                        <w:spacing w:line="240" w:lineRule="auto"/>
                      </w:pPr>
                      <w:r>
                        <w:rPr>
                          <w:rStyle w:val="a3"/>
                          <w:b/>
                          <w:bCs/>
                          <w:rtl/>
                        </w:rPr>
                        <w:t>ש:</w:t>
                      </w:r>
                    </w:p>
                  </w:txbxContent>
                </v:textbox>
                <w10:wrap type="square" side="left" anchorx="page"/>
              </v:shape>
            </w:pict>
          </mc:Fallback>
        </mc:AlternateContent>
      </w:r>
      <w:r>
        <w:rPr>
          <w:rStyle w:val="a3"/>
          <w:rFonts w:ascii="Arial" w:eastAsia="Arial" w:hAnsi="Arial" w:cs="Arial"/>
          <w:b/>
          <w:bCs/>
          <w:sz w:val="28"/>
          <w:szCs w:val="28"/>
          <w:rtl/>
        </w:rPr>
        <w:t xml:space="preserve">^ </w:t>
      </w:r>
      <w:r>
        <w:rPr>
          <w:rStyle w:val="a3"/>
          <w:rFonts w:ascii="Arial" w:eastAsia="Arial" w:hAnsi="Arial" w:cs="Arial"/>
          <w:b/>
          <w:bCs/>
          <w:sz w:val="28"/>
          <w:szCs w:val="28"/>
          <w:rtl/>
          <w:lang w:val="en-US" w:eastAsia="en-US"/>
        </w:rPr>
        <w:t>J</w:t>
      </w:r>
      <w:r>
        <w:rPr>
          <w:rStyle w:val="a3"/>
          <w:rFonts w:ascii="Arial" w:eastAsia="Arial" w:hAnsi="Arial" w:cs="Arial"/>
          <w:b/>
          <w:bCs/>
          <w:sz w:val="28"/>
          <w:szCs w:val="28"/>
          <w:rtl/>
        </w:rPr>
        <w:t xml:space="preserve"> </w:t>
      </w:r>
      <w:r>
        <w:rPr>
          <w:rStyle w:val="a3"/>
          <w:b/>
          <w:bCs/>
          <w:rtl/>
        </w:rPr>
        <w:t xml:space="preserve">(לחייב) למה תרצי </w:t>
      </w:r>
      <w:r>
        <w:rPr>
          <w:rStyle w:val="a3"/>
          <w:b/>
          <w:bCs/>
          <w:vertAlign w:val="subscript"/>
          <w:rtl/>
        </w:rPr>
        <w:t>י</w:t>
      </w:r>
      <w:r>
        <w:rPr>
          <w:rStyle w:val="a3"/>
          <w:b/>
          <w:bCs/>
          <w:rtl/>
        </w:rPr>
        <w:t>ין עם ־’י ק .מדשמעקלגבראבמתאוקלאיתתאבדבי*</w:t>
      </w:r>
    </w:p>
    <w:p w:rsidR="009D7263" w:rsidRDefault="00000000">
      <w:pPr>
        <w:pStyle w:val="a4"/>
        <w:spacing w:line="319" w:lineRule="auto"/>
        <w:ind w:firstLine="160"/>
        <w:jc w:val="both"/>
        <w:sectPr w:rsidR="009D7263">
          <w:headerReference w:type="even" r:id="rId423"/>
          <w:headerReference w:type="default" r:id="rId424"/>
          <w:footerReference w:type="even" r:id="rId425"/>
          <w:footerReference w:type="default" r:id="rId426"/>
          <w:headerReference w:type="first" r:id="rId427"/>
          <w:footerReference w:type="first" r:id="rId428"/>
          <w:footnotePr>
            <w:numFmt w:val="chicago"/>
          </w:footnotePr>
          <w:pgSz w:w="8400" w:h="11900"/>
          <w:pgMar w:top="1135" w:right="934" w:bottom="585" w:left="784" w:header="0" w:footer="3" w:gutter="0"/>
          <w:cols w:space="720"/>
          <w:noEndnote/>
          <w:titlePg/>
          <w:docGrid w:linePitch="360"/>
          <w15:footnoteColumns w:val="1"/>
        </w:sectPr>
      </w:pPr>
      <w:r>
        <w:rPr>
          <w:rStyle w:val="a3"/>
          <w:b/>
          <w:bCs/>
          <w:vertAlign w:val="superscript"/>
          <w:rtl/>
        </w:rPr>
        <w:t>שם לב</w:t>
      </w:r>
      <w:r>
        <w:rPr>
          <w:rStyle w:val="a3"/>
          <w:b/>
          <w:bCs/>
          <w:rtl/>
        </w:rPr>
        <w:t xml:space="preserve"> יצתה ביק ואיל כולכם מזומנין לחיי העוה״ב מיק ט• בכל יום ויום ביק יוצאת</w:t>
      </w:r>
      <w:r>
        <w:rPr>
          <w:rStyle w:val="a3"/>
          <w:b/>
          <w:bCs/>
          <w:vertAlign w:val="superscript"/>
          <w:rtl/>
        </w:rPr>
        <w:t xml:space="preserve"> </w:t>
      </w:r>
      <w:r>
        <w:rPr>
          <w:rStyle w:val="a3"/>
          <w:b/>
          <w:bCs/>
          <w:rtl/>
        </w:rPr>
        <w:t>ואומרת בת פלוני לפלוני שם יח: יצתה ביק ואמרה שובו בבים שובבים חגיגה טי• ביש אומרים אין משיאין ע'פ ביק וביה אומרים משיאין יבמות קכב• יצתה ביק וא</w:t>
      </w:r>
      <w:r>
        <w:rPr>
          <w:rStyle w:val="a3"/>
          <w:b/>
          <w:bCs/>
          <w:vertAlign w:val="subscript"/>
          <w:rtl/>
        </w:rPr>
        <w:t>מרה א</w:t>
      </w:r>
      <w:r>
        <w:rPr>
          <w:rStyle w:val="a3"/>
          <w:b/>
          <w:bCs/>
          <w:rtl/>
        </w:rPr>
        <w:t xml:space="preserve">ף </w:t>
      </w:r>
      <w:r>
        <w:rPr>
          <w:rStyle w:val="a3"/>
          <w:b/>
          <w:bCs/>
          <w:vertAlign w:val="subscript"/>
          <w:rtl/>
        </w:rPr>
        <w:t>ההוא כובס מזומ</w:t>
      </w:r>
      <w:r>
        <w:rPr>
          <w:rStyle w:val="a3"/>
          <w:b/>
          <w:bCs/>
          <w:rtl/>
        </w:rPr>
        <w:t>ן ל</w:t>
      </w:r>
      <w:r>
        <w:rPr>
          <w:rStyle w:val="a3"/>
          <w:b/>
          <w:bCs/>
          <w:vertAlign w:val="subscript"/>
          <w:rtl/>
        </w:rPr>
        <w:t>חי</w:t>
      </w:r>
      <w:r>
        <w:rPr>
          <w:rStyle w:val="a3"/>
          <w:b/>
          <w:bCs/>
          <w:rtl/>
        </w:rPr>
        <w:t xml:space="preserve">י </w:t>
      </w:r>
      <w:r>
        <w:rPr>
          <w:rStyle w:val="a3"/>
          <w:b/>
          <w:bCs/>
          <w:vertAlign w:val="subscript"/>
          <w:rtl/>
        </w:rPr>
        <w:t>עוה</w:t>
      </w:r>
      <w:r>
        <w:rPr>
          <w:rStyle w:val="a3"/>
          <w:b/>
          <w:bCs/>
          <w:rtl/>
        </w:rPr>
        <w:t>»</w:t>
      </w:r>
      <w:r>
        <w:rPr>
          <w:rStyle w:val="a3"/>
          <w:b/>
          <w:bCs/>
          <w:vertAlign w:val="subscript"/>
          <w:rtl/>
        </w:rPr>
        <w:t>ב</w:t>
      </w:r>
      <w:r>
        <w:rPr>
          <w:rStyle w:val="a3"/>
          <w:b/>
          <w:bCs/>
          <w:rtl/>
        </w:rPr>
        <w:t xml:space="preserve"> כתיבות קג־ יצתה ביק ואמרה יבא שלום ינוחו על משכבותם שם קי• ביש אומרים אין מעידין על ב״ק וב</w:t>
      </w:r>
      <w:r>
        <w:rPr>
          <w:rStyle w:val="a3"/>
          <w:b/>
          <w:bCs/>
          <w:vertAlign w:val="subscript"/>
          <w:rtl/>
        </w:rPr>
        <w:t>ד</w:t>
      </w:r>
      <w:r>
        <w:rPr>
          <w:rStyle w:val="a3"/>
          <w:b/>
          <w:bCs/>
          <w:rtl/>
        </w:rPr>
        <w:t xml:space="preserve">,"א מעידין תוספתא </w:t>
      </w:r>
      <w:r>
        <w:rPr>
          <w:rStyle w:val="a3"/>
          <w:b/>
          <w:bCs/>
          <w:vertAlign w:val="superscript"/>
          <w:rtl/>
        </w:rPr>
        <w:t>בז</w:t>
      </w:r>
      <w:r>
        <w:rPr>
          <w:rStyle w:val="a3"/>
          <w:b/>
          <w:bCs/>
          <w:rtl/>
        </w:rPr>
        <w:t>י</w:t>
      </w:r>
      <w:r>
        <w:rPr>
          <w:rStyle w:val="a3"/>
          <w:b/>
          <w:bCs/>
          <w:vertAlign w:val="superscript"/>
          <w:rtl/>
        </w:rPr>
        <w:t>ר א</w:t>
      </w:r>
      <w:r>
        <w:rPr>
          <w:rStyle w:val="a3"/>
          <w:b/>
          <w:bCs/>
          <w:rtl/>
        </w:rPr>
        <w:t xml:space="preserve"> מ׳ יום קודם יצירת הולד ביק יוצאת ואומרת בת פלוני לפלוני סוטה ב• יצתה</w:t>
      </w:r>
      <w:r>
        <w:rPr>
          <w:rStyle w:val="a3"/>
          <w:b/>
          <w:bCs/>
          <w:vertAlign w:val="superscript"/>
          <w:rtl/>
        </w:rPr>
        <w:t xml:space="preserve"> </w:t>
      </w:r>
      <w:r>
        <w:rPr>
          <w:rStyle w:val="a3"/>
          <w:b/>
          <w:bCs/>
          <w:rtl/>
        </w:rPr>
        <w:t>ביק ו</w:t>
      </w:r>
      <w:r>
        <w:rPr>
          <w:rStyle w:val="a3"/>
          <w:b/>
          <w:bCs/>
          <w:vertAlign w:val="subscript"/>
          <w:rtl/>
        </w:rPr>
        <w:t>אמרה אתה</w:t>
      </w:r>
      <w:r>
        <w:rPr>
          <w:rStyle w:val="a3"/>
          <w:b/>
          <w:bCs/>
          <w:rtl/>
        </w:rPr>
        <w:t xml:space="preserve"> הצל</w:t>
      </w:r>
      <w:r>
        <w:rPr>
          <w:rStyle w:val="a3"/>
          <w:b/>
          <w:bCs/>
          <w:vertAlign w:val="subscript"/>
          <w:rtl/>
        </w:rPr>
        <w:t>ת תמר</w:t>
      </w:r>
      <w:r>
        <w:rPr>
          <w:rStyle w:val="a3"/>
          <w:b/>
          <w:bCs/>
          <w:rtl/>
        </w:rPr>
        <w:t xml:space="preserve"> שם י•• י״ב מיל כנגד מחנה ישראל ביק משמיע וימת משה ספרא רבה דישראל שם </w:t>
      </w:r>
      <w:r>
        <w:rPr>
          <w:rStyle w:val="a3"/>
          <w:b/>
          <w:bCs/>
          <w:vertAlign w:val="superscript"/>
          <w:rtl/>
        </w:rPr>
        <w:t>יג:</w:t>
      </w:r>
      <w:r>
        <w:rPr>
          <w:rStyle w:val="a3"/>
          <w:b/>
          <w:bCs/>
          <w:rtl/>
        </w:rPr>
        <w:t xml:space="preserve"> יצתה ביק ואמרה אם יתן איש את כל הון ביתו </w:t>
      </w:r>
      <w:r>
        <w:rPr>
          <w:rStyle w:val="a3"/>
          <w:b/>
          <w:bCs/>
          <w:vertAlign w:val="superscript"/>
          <w:rtl/>
        </w:rPr>
        <w:t>ש</w:t>
      </w:r>
      <w:r>
        <w:rPr>
          <w:rStyle w:val="a3"/>
          <w:b/>
          <w:bCs/>
          <w:vertAlign w:val="superscript"/>
          <w:rtl/>
          <w:lang w:val="en-US" w:eastAsia="en-US"/>
        </w:rPr>
        <w:t>0</w:t>
      </w:r>
      <w:r>
        <w:rPr>
          <w:rStyle w:val="a3"/>
          <w:b/>
          <w:bCs/>
          <w:vertAlign w:val="superscript"/>
          <w:rtl/>
        </w:rPr>
        <w:t xml:space="preserve"> כא</w:t>
      </w:r>
      <w:r>
        <w:rPr>
          <w:rStyle w:val="a3"/>
          <w:b/>
          <w:bCs/>
          <w:rtl/>
        </w:rPr>
        <w:t>־ יוחנן כה״ג שמע ב״ק מבית קה״ק שהוא אומר נצחו טליא• מעשה בשמעון</w:t>
      </w:r>
      <w:r>
        <w:rPr>
          <w:rStyle w:val="a3"/>
          <w:b/>
          <w:bCs/>
          <w:vertAlign w:val="superscript"/>
          <w:rtl/>
        </w:rPr>
        <w:t xml:space="preserve"> </w:t>
      </w:r>
      <w:r>
        <w:rPr>
          <w:rStyle w:val="a3"/>
          <w:b/>
          <w:bCs/>
          <w:rtl/>
        </w:rPr>
        <w:t>הצדיק ששמע ביק מבית קהיק במילת עיבידתא• ביק שאני שם לג• נתנה עליהן ב׳ק מן השמים ואמרה יש בכם אדם אחד שראוי שתשרה שכינה• נתנו עיניהם בהלל הזקן שם מח; יצתה ב״ק ואמרה אם הבנים שמחת גיטין נז</w:t>
      </w:r>
      <w:r>
        <w:rPr>
          <w:rStyle w:val="a3"/>
          <w:b/>
          <w:bCs/>
          <w:vertAlign w:val="superscript"/>
          <w:rtl/>
        </w:rPr>
        <w:t>:</w:t>
      </w:r>
      <w:r>
        <w:rPr>
          <w:rStyle w:val="a3"/>
          <w:b/>
          <w:bCs/>
          <w:rtl/>
        </w:rPr>
        <w:t xml:space="preserve"> יצתה ביק ואמרה מה לכם אצל ר׳א שהלכה כמותו בכ'מ? עמד ר״י על רגליו ואמר לא בשמים היא שכבר נתנה תורה מהר סיני אין אנו משגיחין בביק ב״מנט♦־ יצתה ביק ואמרה אשריך רב/ ש</w:t>
      </w:r>
      <w:r>
        <w:rPr>
          <w:rStyle w:val="a3"/>
          <w:b/>
          <w:bCs/>
          <w:vertAlign w:val="subscript"/>
          <w:rtl/>
        </w:rPr>
        <w:t>גוס</w:t>
      </w:r>
      <w:r>
        <w:rPr>
          <w:rStyle w:val="a3"/>
          <w:b/>
          <w:bCs/>
          <w:rtl/>
        </w:rPr>
        <w:t xml:space="preserve">ך </w:t>
      </w:r>
      <w:r>
        <w:rPr>
          <w:rStyle w:val="a3"/>
          <w:b/>
          <w:bCs/>
          <w:vertAlign w:val="subscript"/>
          <w:rtl/>
        </w:rPr>
        <w:t>טהור</w:t>
      </w:r>
      <w:r>
        <w:rPr>
          <w:rStyle w:val="a3"/>
          <w:b/>
          <w:bCs/>
          <w:rtl/>
        </w:rPr>
        <w:t xml:space="preserve"> שם </w:t>
      </w:r>
      <w:r>
        <w:rPr>
          <w:rStyle w:val="a3"/>
          <w:b/>
          <w:bCs/>
          <w:vertAlign w:val="superscript"/>
          <w:rtl/>
        </w:rPr>
        <w:t>םו</w:t>
      </w:r>
      <w:r>
        <w:rPr>
          <w:rStyle w:val="a3"/>
          <w:b/>
          <w:bCs/>
          <w:rtl/>
        </w:rPr>
        <w:t>־ יומא חד שמע ההוא גברא ב״ק דאמר כל עבדא דמריד השתא מצלח ביב ג</w:t>
      </w:r>
      <w:r>
        <w:rPr>
          <w:rStyle w:val="a3"/>
          <w:b/>
          <w:bCs/>
          <w:vertAlign w:val="superscript"/>
          <w:rtl/>
        </w:rPr>
        <w:t>:</w:t>
      </w:r>
      <w:r>
        <w:rPr>
          <w:rStyle w:val="a3"/>
          <w:b/>
          <w:bCs/>
          <w:rtl/>
        </w:rPr>
        <w:t xml:space="preserve"> יצתה ביק ואמרה נסתכלת בדמות דיוקני שם נח• ונפק כ׳ק ואמר לן לא תיחותן שם ע- יצתה ביק ואמרה ועובדיה היה ירא את ה׳ </w:t>
      </w:r>
      <w:r>
        <w:rPr>
          <w:rStyle w:val="a3"/>
          <w:b/>
          <w:bCs/>
          <w:vertAlign w:val="superscript"/>
          <w:rtl/>
        </w:rPr>
        <w:t>סנהדר</w:t>
      </w:r>
      <w:r>
        <w:rPr>
          <w:rStyle w:val="a3"/>
          <w:b/>
          <w:bCs/>
          <w:rtl/>
        </w:rPr>
        <w:t>ין לט•־ יצ</w:t>
      </w:r>
      <w:r>
        <w:rPr>
          <w:rStyle w:val="a3"/>
          <w:b/>
          <w:bCs/>
          <w:vertAlign w:val="subscript"/>
          <w:rtl/>
        </w:rPr>
        <w:t>תה ב</w:t>
      </w:r>
      <w:r>
        <w:rPr>
          <w:rStyle w:val="a3"/>
          <w:b/>
          <w:bCs/>
          <w:rtl/>
        </w:rPr>
        <w:t xml:space="preserve">׳- ואמרה </w:t>
      </w:r>
      <w:r>
        <w:rPr>
          <w:rStyle w:val="a3"/>
          <w:b/>
          <w:bCs/>
          <w:vertAlign w:val="subscript"/>
          <w:rtl/>
        </w:rPr>
        <w:t>רן</w:t>
      </w:r>
      <w:r>
        <w:rPr>
          <w:rStyle w:val="a3"/>
          <w:b/>
          <w:bCs/>
          <w:rtl/>
        </w:rPr>
        <w:t xml:space="preserve">י •לי </w:t>
      </w:r>
      <w:r>
        <w:rPr>
          <w:rStyle w:val="a3"/>
          <w:b/>
          <w:bCs/>
          <w:vertAlign w:val="subscript"/>
          <w:rtl/>
        </w:rPr>
        <w:t>רז</w:t>
      </w:r>
      <w:r>
        <w:rPr>
          <w:rStyle w:val="a3"/>
          <w:b/>
          <w:bCs/>
          <w:rtl/>
        </w:rPr>
        <w:t>י לי שם צי• יצתה ביק ואיל מי שהרג את</w:t>
      </w:r>
      <w:r>
        <w:rPr>
          <w:rStyle w:val="a3"/>
          <w:b/>
          <w:bCs/>
          <w:vertAlign w:val="superscript"/>
          <w:rtl/>
        </w:rPr>
        <w:t xml:space="preserve"> </w:t>
      </w:r>
      <w:r>
        <w:rPr>
          <w:rStyle w:val="a3"/>
          <w:b/>
          <w:bCs/>
          <w:rtl/>
        </w:rPr>
        <w:t>הפלשתי תתנו שילוחים לבניו? שם ק=• יצתה ב״ק וא״ל חזית איש מהיר במלאכתו ״° קי• יצאת ביק ואמרה אני עד בדב</w:t>
      </w:r>
      <w:r>
        <w:rPr>
          <w:rStyle w:val="a3"/>
          <w:b/>
          <w:bCs/>
          <w:vertAlign w:val="subscript"/>
          <w:rtl/>
        </w:rPr>
        <w:t>ר זה</w:t>
      </w:r>
      <w:r>
        <w:rPr>
          <w:rStyle w:val="a3"/>
          <w:b/>
          <w:bCs/>
          <w:rtl/>
        </w:rPr>
        <w:t xml:space="preserve"> מכות «־ יצתה ב״ק ואמרה קטיעה בר ^לום מזומן לחיי העוה״ב לי י</w:t>
      </w:r>
      <w:r>
        <w:rPr>
          <w:rStyle w:val="a3"/>
          <w:b/>
          <w:bCs/>
          <w:vertAlign w:val="superscript"/>
          <w:rtl/>
        </w:rPr>
        <w:t>:</w:t>
      </w:r>
      <w:r>
        <w:rPr>
          <w:rStyle w:val="a3"/>
          <w:b/>
          <w:bCs/>
          <w:rtl/>
        </w:rPr>
        <w:t xml:space="preserve"> יצתה ביק ואמרה רחבית וקלצטונירין מזומנין לחיי העוה״ב שם יח• בבל יום ויום ביק יוצאת מהר חורב ומכרזת ואומרת אוי להם לבריות מעלבונה </w:t>
      </w:r>
      <w:r>
        <w:rPr>
          <w:rStyle w:val="a3"/>
          <w:b/>
          <w:bCs/>
          <w:vertAlign w:val="subscript"/>
          <w:rtl/>
        </w:rPr>
        <w:t>ש</w:t>
      </w:r>
      <w:r>
        <w:rPr>
          <w:rStyle w:val="a3"/>
          <w:b/>
          <w:bCs/>
          <w:rtl/>
        </w:rPr>
        <w:t>ל תורה אבית ו ב יצתה ביק ואיל (לאהרן) הנה מה טוב ומה נאים שבת אחי</w:t>
      </w:r>
      <w:r>
        <w:rPr>
          <w:rStyle w:val="a3"/>
          <w:b/>
          <w:bCs/>
          <w:vertAlign w:val="subscript"/>
          <w:rtl/>
        </w:rPr>
        <w:t>ם</w:t>
      </w:r>
      <w:r>
        <w:rPr>
          <w:rStyle w:val="a3"/>
          <w:b/>
          <w:bCs/>
          <w:rtl/>
        </w:rPr>
        <w:t xml:space="preserve"> הוריות יב• יצחה ביק ואיל (לאברהם) זית רענן יפה פרי תואר </w:t>
      </w:r>
      <w:r>
        <w:rPr>
          <w:rStyle w:val="a3"/>
          <w:b/>
          <w:bCs/>
          <w:vertAlign w:val="superscript"/>
          <w:rtl/>
        </w:rPr>
        <w:t>מנהיח נג:</w:t>
      </w:r>
      <w:r>
        <w:rPr>
          <w:rStyle w:val="a3"/>
          <w:b/>
          <w:bCs/>
          <w:rtl/>
        </w:rPr>
        <w:t>יצתה ביק ואמרה כוס של ברכה שוה מ׳ זהובים חילץ פז• יצתה ביק ואמרה</w:t>
      </w:r>
      <w:r>
        <w:rPr>
          <w:rStyle w:val="a3"/>
          <w:b/>
          <w:bCs/>
          <w:vertAlign w:val="superscript"/>
          <w:rtl/>
        </w:rPr>
        <w:t xml:space="preserve"> </w:t>
      </w:r>
      <w:r>
        <w:rPr>
          <w:rStyle w:val="a3"/>
          <w:b/>
          <w:bCs/>
          <w:rtl/>
        </w:rPr>
        <w:t xml:space="preserve">סטל חרמון שיורד על הררי ציון כריתות ה: ביק אומרת הרבה סייחים מתו ונעשו אורותיהם שטיחין ע״ג אמותיהן ביר סי ביק צווחת ואומרת </w:t>
      </w:r>
      <w:r>
        <w:rPr>
          <w:rStyle w:val="a3"/>
          <w:b/>
          <w:bCs/>
          <w:vertAlign w:val="subscript"/>
          <w:rtl/>
        </w:rPr>
        <w:t>ה</w:t>
      </w:r>
      <w:r>
        <w:rPr>
          <w:rStyle w:val="a3"/>
          <w:b/>
          <w:bCs/>
          <w:rtl/>
        </w:rPr>
        <w:t>י</w:t>
      </w:r>
      <w:r>
        <w:rPr>
          <w:rStyle w:val="a3"/>
          <w:b/>
          <w:bCs/>
          <w:vertAlign w:val="subscript"/>
          <w:rtl/>
        </w:rPr>
        <w:t>א אמו ודא</w:t>
      </w:r>
      <w:r>
        <w:rPr>
          <w:rStyle w:val="a3"/>
          <w:b/>
          <w:bCs/>
          <w:rtl/>
        </w:rPr>
        <w:t xml:space="preserve">י שם פה ?יל אחד נחלק לז׳ קולות שלא היה לו </w:t>
      </w:r>
      <w:r>
        <w:rPr>
          <w:rStyle w:val="a3"/>
          <w:b/>
          <w:bCs/>
          <w:vertAlign w:val="subscript"/>
          <w:rtl/>
        </w:rPr>
        <w:t>ב</w:t>
      </w:r>
      <w:r>
        <w:rPr>
          <w:rStyle w:val="a3"/>
          <w:b/>
          <w:bCs/>
          <w:rtl/>
        </w:rPr>
        <w:t xml:space="preserve">״ק שמיר כ" כשאדם קורא לחברו יש </w:t>
      </w:r>
      <w:r>
        <w:rPr>
          <w:rStyle w:val="a3"/>
          <w:b/>
          <w:bCs/>
          <w:vertAlign w:val="superscript"/>
          <w:rtl/>
        </w:rPr>
        <w:t>ל</w:t>
      </w:r>
      <w:r>
        <w:rPr>
          <w:rStyle w:val="a3"/>
          <w:b/>
          <w:bCs/>
          <w:rtl/>
        </w:rPr>
        <w:t>קילו ביק והקול שהיה יוצא מפי הקב״ה לא הי</w:t>
      </w:r>
      <w:r>
        <w:rPr>
          <w:rStyle w:val="a3"/>
          <w:b/>
          <w:bCs/>
          <w:vertAlign w:val="subscript"/>
          <w:rtl/>
        </w:rPr>
        <w:t>ה</w:t>
      </w:r>
      <w:r>
        <w:rPr>
          <w:rStyle w:val="a3"/>
          <w:b/>
          <w:bCs/>
          <w:rtl/>
        </w:rPr>
        <w:t xml:space="preserve"> ל</w:t>
      </w:r>
      <w:r>
        <w:rPr>
          <w:rStyle w:val="a3"/>
          <w:b/>
          <w:bCs/>
          <w:vertAlign w:val="subscript"/>
          <w:rtl/>
        </w:rPr>
        <w:t>קו</w:t>
      </w:r>
      <w:r>
        <w:rPr>
          <w:rStyle w:val="a3"/>
          <w:b/>
          <w:bCs/>
          <w:rtl/>
        </w:rPr>
        <w:t>ל</w:t>
      </w:r>
      <w:r>
        <w:rPr>
          <w:rStyle w:val="a3"/>
          <w:b/>
          <w:bCs/>
          <w:vertAlign w:val="subscript"/>
          <w:rtl/>
        </w:rPr>
        <w:t>ר ב</w:t>
      </w:r>
      <w:r>
        <w:rPr>
          <w:rStyle w:val="a3"/>
          <w:b/>
          <w:bCs/>
          <w:rtl/>
        </w:rPr>
        <w:t>יק שסכט יצתה ביק ואיל</w:t>
      </w:r>
      <w:r>
        <w:rPr>
          <w:rStyle w:val="a3"/>
          <w:b/>
          <w:bCs/>
          <w:vertAlign w:val="superscript"/>
          <w:rtl/>
        </w:rPr>
        <w:t xml:space="preserve"> </w:t>
      </w:r>
      <w:r>
        <w:rPr>
          <w:rStyle w:val="a3"/>
          <w:b/>
          <w:bCs/>
          <w:rtl/>
        </w:rPr>
        <w:t>ולאברהם) לך אכול בשמחה ל</w:t>
      </w:r>
      <w:r>
        <w:rPr>
          <w:rStyle w:val="a3"/>
          <w:b/>
          <w:bCs/>
          <w:vertAlign w:val="subscript"/>
          <w:rtl/>
        </w:rPr>
        <w:t>חמ</w:t>
      </w:r>
      <w:r>
        <w:rPr>
          <w:rStyle w:val="a3"/>
          <w:b/>
          <w:bCs/>
          <w:rtl/>
        </w:rPr>
        <w:t xml:space="preserve">ך ויקיר כ יצתה ביק ואמרה (למשה) הגיע סוף מיתתך ייי י» מה השמן הזה אין לו ביק כך ישראל אין להם ביק בעוה״ז שהשיר א </w:t>
      </w:r>
      <w:r>
        <w:rPr>
          <w:rStyle w:val="a3"/>
          <w:b/>
          <w:bCs/>
          <w:vertAlign w:val="superscript"/>
          <w:rtl/>
          <w:lang w:val="en-US" w:eastAsia="en-US"/>
        </w:rPr>
        <w:t>3</w:t>
      </w:r>
      <w:r>
        <w:rPr>
          <w:rStyle w:val="a3"/>
          <w:b/>
          <w:bCs/>
          <w:rtl/>
        </w:rPr>
        <w:t>’ק מפוצצת ואומרת לנבוכדנצר עבדא בי</w:t>
      </w:r>
      <w:r>
        <w:rPr>
          <w:rStyle w:val="a3"/>
          <w:b/>
          <w:bCs/>
          <w:vertAlign w:val="subscript"/>
          <w:rtl/>
        </w:rPr>
        <w:t>שא</w:t>
      </w:r>
      <w:r>
        <w:rPr>
          <w:rStyle w:val="a3"/>
          <w:b/>
          <w:bCs/>
          <w:rtl/>
        </w:rPr>
        <w:t xml:space="preserve"> שם ב עתיד אני לעשות לישראל</w:t>
      </w:r>
    </w:p>
    <w:p w:rsidR="009D7263" w:rsidRDefault="00000000">
      <w:pPr>
        <w:pStyle w:val="a4"/>
        <w:spacing w:line="307" w:lineRule="auto"/>
        <w:jc w:val="both"/>
      </w:pPr>
      <w:r>
        <w:rPr>
          <w:rStyle w:val="a3"/>
          <w:b/>
          <w:bCs/>
          <w:rtl/>
        </w:rPr>
        <w:t xml:space="preserve">סניגור בין אוה״ע אי זה זה? זה </w:t>
      </w:r>
      <w:r>
        <w:rPr>
          <w:rStyle w:val="a3"/>
          <w:b/>
          <w:bCs/>
          <w:vertAlign w:val="subscript"/>
          <w:rtl/>
        </w:rPr>
        <w:t>ב</w:t>
      </w:r>
      <w:r>
        <w:rPr>
          <w:rStyle w:val="a3"/>
          <w:b/>
          <w:bCs/>
          <w:rtl/>
        </w:rPr>
        <w:t>״ק שם ח ושמעתי ב״ק מפוצצת ואומרת שובו בנים שובבים חוץ מאלישע בן אבוי</w:t>
      </w:r>
      <w:r>
        <w:rPr>
          <w:rStyle w:val="a3"/>
          <w:b/>
          <w:bCs/>
          <w:vertAlign w:val="subscript"/>
          <w:rtl/>
        </w:rPr>
        <w:t>ה</w:t>
      </w:r>
      <w:r>
        <w:rPr>
          <w:rStyle w:val="a3"/>
          <w:b/>
          <w:bCs/>
          <w:rtl/>
        </w:rPr>
        <w:t xml:space="preserve"> תירי י ב" היתה יוצאת ואומרת עד כאן חציו של דם ייק׳י י השיבתו </w:t>
      </w:r>
      <w:r>
        <w:rPr>
          <w:rStyle w:val="a3"/>
          <w:b/>
          <w:bCs/>
          <w:vertAlign w:val="subscript"/>
          <w:rtl/>
        </w:rPr>
        <w:t>ב</w:t>
      </w:r>
      <w:r>
        <w:rPr>
          <w:rStyle w:val="a3"/>
          <w:b/>
          <w:bCs/>
          <w:rtl/>
        </w:rPr>
        <w:t xml:space="preserve">״ק </w:t>
      </w:r>
      <w:r>
        <w:rPr>
          <w:rStyle w:val="a3"/>
          <w:b/>
          <w:bCs/>
          <w:vertAlign w:val="subscript"/>
          <w:rtl/>
        </w:rPr>
        <w:t>נאה</w:t>
      </w:r>
      <w:r>
        <w:rPr>
          <w:rStyle w:val="a3"/>
          <w:b/>
          <w:bCs/>
          <w:rtl/>
        </w:rPr>
        <w:t xml:space="preserve"> לך העץ אסה״י י בקשו חכמי המשנה לשנות ד' מלכים ולמנות שלמה עמהם אלא שיצאה ב״ק ואמר אל תגעו במשיחי תנחומא</w:t>
      </w:r>
    </w:p>
    <w:p w:rsidR="009D7263" w:rsidRDefault="00000000">
      <w:pPr>
        <w:pStyle w:val="a4"/>
        <w:spacing w:after="140" w:line="262" w:lineRule="auto"/>
        <w:ind w:firstLine="620"/>
        <w:jc w:val="both"/>
      </w:pPr>
      <w:r>
        <w:rPr>
          <w:rStyle w:val="a3"/>
          <w:b/>
          <w:bCs/>
          <w:vertAlign w:val="superscript"/>
          <w:rtl/>
        </w:rPr>
        <w:t>מצורע א</w:t>
      </w:r>
      <w:r>
        <w:rPr>
          <w:rStyle w:val="a3"/>
          <w:b/>
          <w:bCs/>
          <w:rtl/>
        </w:rPr>
        <w:t xml:space="preserve"> ב״ק יוצאת מתוך המחנה ספרי דברים ״״■ ע״ע ע</w:t>
      </w:r>
      <w:r>
        <w:rPr>
          <w:rStyle w:val="a3"/>
          <w:b/>
          <w:bCs/>
          <w:vertAlign w:val="superscript"/>
          <w:rtl/>
        </w:rPr>
        <w:t>,</w:t>
      </w:r>
      <w:r>
        <w:rPr>
          <w:rStyle w:val="a3"/>
          <w:b/>
          <w:bCs/>
          <w:rtl/>
        </w:rPr>
        <w:t xml:space="preserve"> רוח הקדש*</w:t>
      </w:r>
      <w:r>
        <w:rPr>
          <w:rStyle w:val="a3"/>
          <w:b/>
          <w:bCs/>
          <w:vertAlign w:val="superscript"/>
          <w:rtl/>
        </w:rPr>
        <w:t xml:space="preserve"> </w:t>
      </w:r>
      <w:r>
        <w:rPr>
          <w:rStyle w:val="a3"/>
          <w:rFonts w:ascii="Arial" w:eastAsia="Arial" w:hAnsi="Arial" w:cs="Arial"/>
          <w:sz w:val="34"/>
          <w:szCs w:val="34"/>
          <w:rtl/>
        </w:rPr>
        <w:t xml:space="preserve">בתולה׳ </w:t>
      </w:r>
      <w:r>
        <w:rPr>
          <w:rStyle w:val="a3"/>
          <w:b/>
          <w:bCs/>
          <w:rtl/>
        </w:rPr>
        <w:t>ע׳ בחור ובתולה•</w:t>
      </w:r>
    </w:p>
    <w:p w:rsidR="009D7263" w:rsidRDefault="00000000">
      <w:pPr>
        <w:pStyle w:val="Bodytext80"/>
      </w:pPr>
      <w:r>
        <w:rPr>
          <w:rStyle w:val="Bodytext8"/>
          <w:rtl/>
        </w:rPr>
        <w:t>ג</w:t>
      </w:r>
    </w:p>
    <w:p w:rsidR="009D7263" w:rsidRDefault="00000000">
      <w:pPr>
        <w:pStyle w:val="a4"/>
        <w:spacing w:line="307" w:lineRule="auto"/>
        <w:jc w:val="both"/>
      </w:pPr>
      <w:r>
        <w:rPr>
          <w:rStyle w:val="a3"/>
          <w:rFonts w:ascii="Arial" w:eastAsia="Arial" w:hAnsi="Arial" w:cs="Arial"/>
          <w:sz w:val="34"/>
          <w:szCs w:val="34"/>
          <w:rtl/>
        </w:rPr>
        <w:t xml:space="preserve">גאלה </w:t>
      </w:r>
      <w:r>
        <w:rPr>
          <w:rStyle w:val="a3"/>
          <w:b/>
          <w:bCs/>
          <w:rtl/>
        </w:rPr>
        <w:t>(גבהות׳ גסות הרוח׳ יהורא׳ רברבנות׳ התגדרות׳ קומה זקופה) לא יעמוד אדם לא ע״ג כסא ולא במקום גבוה ויתפלל לפי שאין גבהות לפני המקום בימי" י’ א״ת גויך אלא גאיך אמר הקב״ה לאחר שנתגאה זה קבל עליו מלכות שמי</w:t>
      </w:r>
      <w:r>
        <w:rPr>
          <w:rStyle w:val="a3"/>
          <w:b/>
          <w:bCs/>
          <w:vertAlign w:val="subscript"/>
          <w:rtl/>
        </w:rPr>
        <w:t>ם</w:t>
      </w:r>
      <w:r>
        <w:rPr>
          <w:rStyle w:val="a3"/>
          <w:b/>
          <w:bCs/>
          <w:rtl/>
        </w:rPr>
        <w:t xml:space="preserve"> שם שם שם לא כל הרוצה ליטול את השם י</w:t>
      </w:r>
      <w:r>
        <w:rPr>
          <w:rStyle w:val="a3"/>
          <w:b/>
          <w:bCs/>
          <w:vertAlign w:val="subscript"/>
          <w:rtl/>
        </w:rPr>
        <w:t>טו</w:t>
      </w:r>
      <w:r>
        <w:rPr>
          <w:rStyle w:val="a3"/>
          <w:b/>
          <w:bCs/>
          <w:rtl/>
        </w:rPr>
        <w:t xml:space="preserve">ל שם טז־ בכ״ד מקומות ב״ד מנדין והמגיס דעתו כלפי מעלה שם יט■ המגביה קולו בתפלתו ה״ז מנביאי השקר מגהק ומפהק ה״ז מגסי הרוח ש° </w:t>
      </w:r>
      <w:r>
        <w:rPr>
          <w:rStyle w:val="a3"/>
          <w:b/>
          <w:bCs/>
          <w:vertAlign w:val="superscript"/>
          <w:rtl/>
        </w:rPr>
        <w:t>כד:</w:t>
      </w:r>
      <w:r>
        <w:rPr>
          <w:rStyle w:val="a3"/>
          <w:b/>
          <w:bCs/>
          <w:rtl/>
        </w:rPr>
        <w:t>ו׳ דברים גנאי לתיח ואל יהלך בקומה זקופה שם מג־ מדסליק האי מרבנן ממערבא גס ליה דעתיה שם מז. סימן לגסות הרוח עניות "י׳ ל</w:t>
      </w:r>
      <w:r>
        <w:rPr>
          <w:rStyle w:val="a3"/>
          <w:b/>
          <w:bCs/>
          <w:vertAlign w:val="superscript"/>
          <w:rtl/>
        </w:rPr>
        <w:t>ג</w:t>
      </w:r>
      <w:r>
        <w:rPr>
          <w:rStyle w:val="a3"/>
          <w:b/>
          <w:bCs/>
          <w:rtl/>
        </w:rPr>
        <w:t>• יען כי גבהו בנות ציון שהיו מהלכות בקומה זקופת שם ס</w:t>
      </w:r>
      <w:r>
        <w:rPr>
          <w:rStyle w:val="a3"/>
          <w:b/>
          <w:bCs/>
          <w:vertAlign w:val="superscript"/>
          <w:rtl/>
        </w:rPr>
        <w:t>ב:</w:t>
      </w:r>
      <w:r>
        <w:rPr>
          <w:rStyle w:val="a3"/>
          <w:b/>
          <w:bCs/>
          <w:rtl/>
        </w:rPr>
        <w:t xml:space="preserve"> רמות דוחא הוא דנקיט להו שםגד־ אי בטלי יהירי בטלי אמגושי שם קלט• וכל המגביה עצמו הקב״ה משפילו עיריבין יג• ואם מגיס לבו הקב״ה משפילו שם נד. לא בשמים היא לא תמצא במי שמגביה דעתו עליה כשמים שם </w:t>
      </w:r>
      <w:r>
        <w:rPr>
          <w:rStyle w:val="a3"/>
          <w:b/>
          <w:bCs/>
          <w:vertAlign w:val="superscript"/>
          <w:rtl/>
        </w:rPr>
        <w:t>נה</w:t>
      </w:r>
      <w:r>
        <w:rPr>
          <w:rStyle w:val="a3"/>
          <w:b/>
          <w:bCs/>
          <w:rtl/>
        </w:rPr>
        <w:t xml:space="preserve">־ כל המתיהד אם חכם חכמתו מסתלקת ממנו פסחים </w:t>
      </w:r>
      <w:r>
        <w:rPr>
          <w:rStyle w:val="a3"/>
          <w:b/>
          <w:bCs/>
          <w:vertAlign w:val="superscript"/>
          <w:rtl/>
        </w:rPr>
        <w:t>םר:</w:t>
      </w:r>
      <w:r>
        <w:rPr>
          <w:rStyle w:val="a3"/>
          <w:b/>
          <w:bCs/>
          <w:rtl/>
        </w:rPr>
        <w:t xml:space="preserve"> השותה כוסו שלשה מגסי הרוח שם סי: רברבנותיה דמר גרמה ליה למר דלא תימא שמעתיה מפומיה </w:t>
      </w:r>
      <w:r>
        <w:rPr>
          <w:rStyle w:val="a3"/>
          <w:b/>
          <w:bCs/>
          <w:vertAlign w:val="superscript"/>
          <w:rtl/>
        </w:rPr>
        <w:t>שם</w:t>
      </w:r>
      <w:r>
        <w:rPr>
          <w:rStyle w:val="a3"/>
          <w:b/>
          <w:bCs/>
          <w:rtl/>
        </w:rPr>
        <w:t>קי־• ד׳ אין הדעת סובלתן דל גאה ש° ?י</w:t>
      </w:r>
      <w:r>
        <w:rPr>
          <w:rStyle w:val="a3"/>
          <w:b/>
          <w:bCs/>
          <w:vertAlign w:val="superscript"/>
          <w:rtl/>
        </w:rPr>
        <w:t>ג!</w:t>
      </w:r>
      <w:r>
        <w:rPr>
          <w:rStyle w:val="a3"/>
          <w:b/>
          <w:bCs/>
          <w:rtl/>
        </w:rPr>
        <w:t xml:space="preserve"> שהם גסי רוח ומעוטי תודה יריש׳ פםחי</w:t>
      </w:r>
      <w:r>
        <w:rPr>
          <w:rStyle w:val="a3"/>
          <w:b/>
          <w:bCs/>
          <w:vertAlign w:val="superscript"/>
          <w:rtl/>
        </w:rPr>
        <w:t>ם ה ג</w:t>
      </w:r>
      <w:r>
        <w:rPr>
          <w:rStyle w:val="a3"/>
          <w:b/>
          <w:bCs/>
          <w:rtl/>
        </w:rPr>
        <w:t xml:space="preserve"> המהלך אחורי רבו ה״ז מגסי הרוח </w:t>
      </w:r>
      <w:r>
        <w:rPr>
          <w:rStyle w:val="a3"/>
          <w:b/>
          <w:bCs/>
          <w:vertAlign w:val="superscript"/>
          <w:rtl/>
        </w:rPr>
        <w:t>יומא לז</w:t>
      </w:r>
      <w:r>
        <w:rPr>
          <w:rStyle w:val="a3"/>
          <w:b/>
          <w:bCs/>
          <w:rtl/>
        </w:rPr>
        <w:t xml:space="preserve">• אין כה״ג משמש בבגדי זהב מפני הגאוה ירוש׳ יומא ז בשביל ד׳ דברים נכסי בע״ב יוצאין לטמיון ועל גסות הרוח וגסות הרוח כנגד </w:t>
      </w:r>
      <w:r>
        <w:rPr>
          <w:rStyle w:val="a3"/>
          <w:b/>
          <w:bCs/>
          <w:vertAlign w:val="subscript"/>
          <w:rtl/>
        </w:rPr>
        <w:t>כו</w:t>
      </w:r>
      <w:r>
        <w:rPr>
          <w:rStyle w:val="a3"/>
          <w:b/>
          <w:bCs/>
          <w:rtl/>
        </w:rPr>
        <w:t>לן סוכה כט•• מה מים מניחץ מקום גבוה והולך למקום נמוך אף דברי תורה</w:t>
      </w:r>
      <w:r>
        <w:rPr>
          <w:rStyle w:val="a3"/>
          <w:b/>
          <w:bCs/>
          <w:vertAlign w:val="subscript"/>
          <w:rtl/>
        </w:rPr>
        <w:t xml:space="preserve"> </w:t>
      </w:r>
      <w:r>
        <w:rPr>
          <w:rStyle w:val="a3"/>
          <w:b/>
          <w:bCs/>
          <w:rtl/>
        </w:rPr>
        <w:t xml:space="preserve">תענית ז• ומגיס דעתו עליו מביא אף לעולם שם </w:t>
      </w:r>
      <w:r>
        <w:rPr>
          <w:rStyle w:val="a3"/>
          <w:b/>
          <w:bCs/>
          <w:vertAlign w:val="superscript"/>
          <w:rtl/>
        </w:rPr>
        <w:t>ח</w:t>
      </w:r>
      <w:r>
        <w:rPr>
          <w:rStyle w:val="a3"/>
          <w:b/>
          <w:bCs/>
          <w:rtl/>
        </w:rPr>
        <w:t>• פה שהיה מדבר בגאוה וידים שהיו מניפות על ירושלים תעשה בהם נקמה שם י״</w:t>
      </w:r>
      <w:r>
        <w:rPr>
          <w:rStyle w:val="a3"/>
          <w:b/>
          <w:bCs/>
          <w:vertAlign w:val="superscript"/>
          <w:rtl/>
        </w:rPr>
        <w:t>:</w:t>
      </w:r>
      <w:r>
        <w:rPr>
          <w:rStyle w:val="a3"/>
          <w:b/>
          <w:bCs/>
          <w:rtl/>
        </w:rPr>
        <w:t xml:space="preserve"> ואם הגיס דעתו הקב״ה משפילו מגילה יג: לא יאה יהרותא לנשי תרתי נשי יהירן הויין וסניין שמיהו שם יי במה הארכת ימים? ולא פסעתי על ראשי עם קדוש ש° </w:t>
      </w:r>
      <w:r>
        <w:rPr>
          <w:rStyle w:val="a3"/>
          <w:b/>
          <w:bCs/>
          <w:vertAlign w:val="superscript"/>
          <w:rtl/>
        </w:rPr>
        <w:t>נז:</w:t>
      </w:r>
      <w:r>
        <w:rPr>
          <w:rStyle w:val="a3"/>
          <w:b/>
          <w:bCs/>
          <w:rtl/>
        </w:rPr>
        <w:t xml:space="preserve"> האי מאן דיהיר בעל מום הוא שסכט• ג׳ הקב״ה בוכה עליהן בכל יום ועל פרנס המתגאה ?ל </w:t>
      </w:r>
      <w:r>
        <w:rPr>
          <w:rStyle w:val="a3"/>
          <w:b/>
          <w:bCs/>
          <w:vertAlign w:val="subscript"/>
          <w:rtl/>
        </w:rPr>
        <w:t>הצבור</w:t>
      </w:r>
      <w:r>
        <w:rPr>
          <w:rStyle w:val="a3"/>
          <w:b/>
          <w:bCs/>
          <w:rtl/>
        </w:rPr>
        <w:t xml:space="preserve"> הניגר. ה: מפני גאותן של ישראל שניטלה מהם ונתנה לאוה״ע שם שם שם מלך</w:t>
      </w:r>
      <w:r>
        <w:rPr>
          <w:rStyle w:val="a3"/>
          <w:b/>
          <w:bCs/>
          <w:vertAlign w:val="subscript"/>
          <w:rtl/>
        </w:rPr>
        <w:t xml:space="preserve"> </w:t>
      </w:r>
      <w:r>
        <w:rPr>
          <w:rStyle w:val="a3"/>
          <w:b/>
          <w:bCs/>
          <w:rtl/>
        </w:rPr>
        <w:t>שבחיות ארי מלך שבבהמות שור מלך שבעופות נשר ואדם מתגאה עליהן והקב״ה</w:t>
      </w:r>
    </w:p>
    <w:p w:rsidR="009D7263" w:rsidRDefault="00000000">
      <w:pPr>
        <w:pStyle w:val="a4"/>
        <w:spacing w:line="317" w:lineRule="auto"/>
        <w:ind w:firstLine="180"/>
        <w:jc w:val="both"/>
        <w:sectPr w:rsidR="009D7263">
          <w:headerReference w:type="even" r:id="rId429"/>
          <w:headerReference w:type="default" r:id="rId430"/>
          <w:footerReference w:type="even" r:id="rId431"/>
          <w:footerReference w:type="default" r:id="rId432"/>
          <w:headerReference w:type="first" r:id="rId433"/>
          <w:footerReference w:type="first" r:id="rId434"/>
          <w:footnotePr>
            <w:numFmt w:val="chicago"/>
          </w:footnotePr>
          <w:pgSz w:w="8400" w:h="11900"/>
          <w:pgMar w:top="1135" w:right="934" w:bottom="585" w:left="784" w:header="0" w:footer="3" w:gutter="0"/>
          <w:cols w:space="720"/>
          <w:noEndnote/>
          <w:titlePg/>
          <w:docGrid w:linePitch="360"/>
          <w15:footnoteColumns w:val="1"/>
        </w:sectPr>
      </w:pPr>
      <w:r>
        <w:rPr>
          <w:rStyle w:val="a3"/>
          <w:b/>
          <w:bCs/>
          <w:rtl/>
        </w:rPr>
        <w:t>מתגאה על כולן מם י</w:t>
      </w:r>
      <w:r>
        <w:rPr>
          <w:rStyle w:val="a3"/>
          <w:b/>
          <w:bCs/>
          <w:vertAlign w:val="superscript"/>
          <w:rtl/>
        </w:rPr>
        <w:t>ג:</w:t>
      </w:r>
      <w:r>
        <w:rPr>
          <w:rStyle w:val="a3"/>
          <w:b/>
          <w:bCs/>
          <w:rtl/>
        </w:rPr>
        <w:t xml:space="preserve"> הנוטל ידיו לפירות ה״ז מגסי הרוח מם יח: מי הוא זה שמפסע על ראשי עם קדש ן יכמות קח: א״ל עשו לי בימה גדולח טפח רוחי עלי יקרא עלוי אם נבלת בהתנשא מי גרם לך להתנבל בד״ת על שבשאת בהן ירי"׳ ־יכמדת " רשע למה אתה מתגאה בעולם שאינו שלך? נדרים </w:t>
      </w:r>
      <w:r>
        <w:rPr>
          <w:rStyle w:val="a3"/>
          <w:b/>
          <w:bCs/>
          <w:vertAlign w:val="superscript"/>
          <w:rtl/>
        </w:rPr>
        <w:t>ט:</w:t>
      </w:r>
      <w:r>
        <w:rPr>
          <w:rStyle w:val="a3"/>
          <w:b/>
          <w:bCs/>
          <w:rtl/>
        </w:rPr>
        <w:t xml:space="preserve"> ואם הגביה עצמו הקב״ה משפילו• ואם חוזר בו הקב״ה מגביהו שם נח־ שרי ליה לאיניש לאודועי בפשיה באתרא דלא ידעי ליה שם סב־ ומפני מה אין מצויין ת״ח לצאת ת״ח מביניהן? כדי שלא יתגדרו על הצבור שם פא• כל אדם שיש בו גסות הרוח לבסוף נכשל באשת איש• כל אדם שיש בו גסות הרוח כאלו עובד ע״ז• כאילו כפר בעיקר• כאלו בא על כל העריות• כאילו בנה במה סימה י</w:t>
      </w:r>
      <w:r>
        <w:rPr>
          <w:rStyle w:val="a3"/>
          <w:b/>
          <w:bCs/>
          <w:vertAlign w:val="superscript"/>
          <w:rtl/>
        </w:rPr>
        <w:t>:</w:t>
      </w:r>
      <w:r>
        <w:rPr>
          <w:rStyle w:val="a3"/>
          <w:b/>
          <w:bCs/>
          <w:rtl/>
        </w:rPr>
        <w:t xml:space="preserve"> אזהרה לגסי הרוח מנין? כל אדם שיש בו גסות הרוח לסוף מתמעט• כל אדם ’שיש בו גסות הרוח ראוי לגדעו כאשירה• שכינה מיללת עליו• אמר הקב״ה 'אין אני והוא יכולין לדור בעולם שם </w:t>
      </w:r>
      <w:r>
        <w:rPr>
          <w:rStyle w:val="a3"/>
          <w:b/>
          <w:bCs/>
          <w:vertAlign w:val="superscript"/>
          <w:rtl/>
        </w:rPr>
        <w:t>ה</w:t>
      </w:r>
      <w:r>
        <w:rPr>
          <w:rStyle w:val="a3"/>
          <w:b/>
          <w:bCs/>
          <w:rtl/>
        </w:rPr>
        <w:t xml:space="preserve">־ ת״ח צריך שיהא בו אחד משמונה בשמינית שם שם שם אבשלום נתגאה בשערו לפיכך נתלה בשערו שם </w:t>
      </w:r>
      <w:r>
        <w:rPr>
          <w:rStyle w:val="a3"/>
          <w:b/>
          <w:bCs/>
          <w:vertAlign w:val="superscript"/>
          <w:rtl/>
        </w:rPr>
        <w:t>ט:</w:t>
      </w:r>
      <w:r>
        <w:rPr>
          <w:rStyle w:val="a3"/>
          <w:b/>
          <w:bCs/>
          <w:rtl/>
        </w:rPr>
        <w:t xml:space="preserve"> משרבו מושכי הדוק רבו היהירים• האי מאן דמיהר אפילו אאינשי ביתיה לא מיקבל• משרבו זחיחי הדעת רבו מחלוקת בישראל </w:t>
      </w:r>
      <w:r>
        <w:rPr>
          <w:rStyle w:val="a3"/>
          <w:b/>
          <w:bCs/>
          <w:vertAlign w:val="superscript"/>
          <w:rtl/>
          <w:lang w:val="en-US" w:eastAsia="en-US"/>
        </w:rPr>
        <w:t>Br</w:t>
      </w:r>
      <w:r>
        <w:rPr>
          <w:rStyle w:val="a3"/>
          <w:b/>
          <w:bCs/>
          <w:vertAlign w:val="superscript"/>
          <w:rtl/>
        </w:rPr>
        <w:t xml:space="preserve"> מז:</w:t>
      </w:r>
      <w:r>
        <w:rPr>
          <w:rStyle w:val="a3"/>
          <w:b/>
          <w:bCs/>
          <w:rtl/>
        </w:rPr>
        <w:t xml:space="preserve"> אסור לאדם שיהלך ד׳ אמות בקומה זקופה קידושיז לא• י׳ קבים גסות ירדו</w:t>
      </w:r>
      <w:r>
        <w:rPr>
          <w:rStyle w:val="a3"/>
          <w:b/>
          <w:bCs/>
          <w:vertAlign w:val="superscript"/>
          <w:rtl/>
        </w:rPr>
        <w:t xml:space="preserve"> </w:t>
      </w:r>
      <w:r>
        <w:rPr>
          <w:rStyle w:val="a3"/>
          <w:b/>
          <w:bCs/>
          <w:rtl/>
        </w:rPr>
        <w:t>לעולם ט</w:t>
      </w:r>
      <w:r>
        <w:rPr>
          <w:rStyle w:val="a3"/>
          <w:b/>
          <w:bCs/>
          <w:vertAlign w:val="superscript"/>
          <w:rtl/>
        </w:rPr>
        <w:t>,</w:t>
      </w:r>
      <w:r>
        <w:rPr>
          <w:rStyle w:val="a3"/>
          <w:b/>
          <w:bCs/>
          <w:rtl/>
        </w:rPr>
        <w:t xml:space="preserve"> נטלה עילם שם מט: י׳ דברים נאמרו בגרע ורוחו גסה שם פב• רוב עבדים גאים ירוש׳ קידושין ה מי הוא זה שמראה גדולה בפנינו? ב" ק סא: כל צדקה וחסד שע״א עושין חטא הוא להן כשאין עושין אלא להתיהר וכל המתיהר נופל בגיהנם </w:t>
      </w:r>
      <w:r>
        <w:rPr>
          <w:rStyle w:val="a3"/>
          <w:b/>
          <w:bCs/>
          <w:vertAlign w:val="superscript"/>
          <w:rtl/>
        </w:rPr>
        <w:t>נ</w:t>
      </w:r>
      <w:r>
        <w:rPr>
          <w:rStyle w:val="a3"/>
          <w:b/>
          <w:bCs/>
          <w:rtl/>
        </w:rPr>
        <w:t>'</w:t>
      </w:r>
      <w:r>
        <w:rPr>
          <w:rStyle w:val="a3"/>
          <w:b/>
          <w:bCs/>
          <w:vertAlign w:val="superscript"/>
          <w:rtl/>
        </w:rPr>
        <w:t>נ</w:t>
      </w:r>
      <w:r>
        <w:rPr>
          <w:rStyle w:val="a3"/>
          <w:b/>
          <w:bCs/>
          <w:rtl/>
        </w:rPr>
        <w:t xml:space="preserve"> י</w:t>
      </w:r>
      <w:r>
        <w:rPr>
          <w:rStyle w:val="a3"/>
          <w:b/>
          <w:bCs/>
          <w:vertAlign w:val="superscript"/>
          <w:rtl/>
        </w:rPr>
        <w:t>:</w:t>
      </w:r>
      <w:r>
        <w:rPr>
          <w:rStyle w:val="a3"/>
          <w:b/>
          <w:bCs/>
          <w:rtl/>
        </w:rPr>
        <w:t xml:space="preserve"> כל אדם שיש בו גסות הרוח נופל בגיהנם שם עח: כל המתגאה בטלית של</w:t>
      </w:r>
      <w:r>
        <w:rPr>
          <w:rStyle w:val="a3"/>
          <w:b/>
          <w:bCs/>
          <w:vertAlign w:val="superscript"/>
          <w:rtl/>
        </w:rPr>
        <w:t xml:space="preserve"> </w:t>
      </w:r>
      <w:r>
        <w:rPr>
          <w:rStyle w:val="a3"/>
          <w:b/>
          <w:bCs/>
          <w:rtl/>
        </w:rPr>
        <w:t>ת״ח ואינו ת״ח אין מכניסין אותו במחיצתו של הקב״ה שם צח־ שאם תזוח דעתו עליו אומר לו יתוש קדמך במעשה בראשית סנהדרין לח־ ועיניו לא נשא שלא הלך בקומה זקופה שם פא־ אין בן דוד בא עד שיכלו גסי הרוח מישראל שם *״• גסות הדוח שהיתה בירבעם טרדתו מן העולם שם קא: דור המבול לא נתגאו אלא בשביל שובה שהשפיע להם הקב״ה שם קח־ אנשי סדום לא נתגאו אלא בשביל טובה שהשפיע להם הקב״ה שם ק</w:t>
      </w:r>
      <w:r>
        <w:rPr>
          <w:rStyle w:val="a3"/>
          <w:b/>
          <w:bCs/>
          <w:vertAlign w:val="superscript"/>
          <w:rtl/>
        </w:rPr>
        <w:t>ט:</w:t>
      </w:r>
      <w:r>
        <w:rPr>
          <w:rStyle w:val="a3"/>
          <w:b/>
          <w:bCs/>
          <w:rtl/>
        </w:rPr>
        <w:t xml:space="preserve"> והגם לבו בהוראה שוטה רשע וגם רוח אבוח ד ז אל תבקש גדולה לעצמך שם י מצנפת מכפרת על גסי הרוח זבחים סח: א״ל הקב •ה לישראל חושקני בכם שאפילו בשעה שאני משפיע לכם גדולה אתם ממעטין עצמכן לפני חילץ </w:t>
      </w:r>
      <w:r>
        <w:rPr>
          <w:rStyle w:val="a3"/>
          <w:b/>
          <w:bCs/>
          <w:vertAlign w:val="superscript"/>
          <w:rtl/>
        </w:rPr>
        <w:t>פט</w:t>
      </w:r>
      <w:r>
        <w:rPr>
          <w:rStyle w:val="a3"/>
          <w:b/>
          <w:bCs/>
          <w:rtl/>
        </w:rPr>
        <w:t>־ כמה יהיר האי צורבא מרבנן! שם קיא• הכל מתגאין זה על זה חשך מתגאה על התהום הרוח על המים והאש על הרוח והשמים על האש יהקב״ח מתגאה על הכל• ד</w:t>
      </w:r>
      <w:r>
        <w:rPr>
          <w:rStyle w:val="a3"/>
          <w:b/>
          <w:bCs/>
          <w:vertAlign w:val="superscript"/>
          <w:rtl/>
        </w:rPr>
        <w:t>,</w:t>
      </w:r>
      <w:r>
        <w:rPr>
          <w:rStyle w:val="a3"/>
          <w:b/>
          <w:bCs/>
          <w:rtl/>
        </w:rPr>
        <w:t xml:space="preserve"> מיני גאים נבראו ,בעולם גאה שבבריות אדם גאה שבעופות נשר גאה שבבהמות שור גאה שבחיות ארי והם קבועים תחת המרכבה ׳של הקב״ה כדי שלא יתגאו בעולם שמ״ר בג השפלתי זו הגבהתי והגבהתי היא</w:t>
      </w:r>
    </w:p>
    <w:p w:rsidR="009D7263" w:rsidRDefault="00000000">
      <w:pPr>
        <w:pStyle w:val="a4"/>
        <w:spacing w:line="317" w:lineRule="auto"/>
        <w:jc w:val="both"/>
      </w:pPr>
      <w:r>
        <w:rPr>
          <w:rStyle w:val="a3"/>
          <w:b/>
          <w:bCs/>
          <w:rtl/>
        </w:rPr>
        <w:t xml:space="preserve">השפלתי שם מה שכל המתגאה אינו נידון אלא באש ויק״ר ז מכאן אתה למד שלא ינהג אדם גאוה לפני המקום שכל המתגאה לפניו מתבזה וכן אתה מוצא בדוד שלא נהג עצמו בגאוה במד׳ר י גאות אדם תשפילנו זה תבור וכרמל שבאו מתגאים לומר שאנו גבוהים ועלינו הקב״ה נותן את התורה ושפל רוח יתמך כבוד זה סיגי שהשפיל א״ע וע״י כך תמך הקב״ה כבודו עליו ^ </w:t>
      </w:r>
      <w:r>
        <w:rPr>
          <w:rStyle w:val="a3"/>
          <w:b/>
          <w:bCs/>
          <w:vertAlign w:val="superscript"/>
          <w:rtl/>
        </w:rPr>
        <w:t>יג</w:t>
      </w:r>
      <w:r>
        <w:rPr>
          <w:rStyle w:val="a3"/>
          <w:b/>
          <w:bCs/>
          <w:rtl/>
        </w:rPr>
        <w:t xml:space="preserve"> למה בכל נשיאים כתיב שם נשיא ונחשון אינו קרוי נשיא? שאם בא להתגאות על הנשיאים האחרים לומר שאני מלך עליכם שאני הקרבתי תחלה יאמרו לו אין אתה אלא הדיוט אתה לא נקראת נשיא שם שם אם רוח המושל תעלה עליך אם באה לך ממשלה אל תנח מדת ענותנותך ללמדך שכל המניח ענותנותו גורם מיתה לעצמו ולוטא לדורו קה״י י כי גאה גאה גאוני וגאיתיו גאוני במצרים גאיתיו במצרים גאוני על הים גאיתיו על הים אשירה לה׳• כי גאה גאה בעוה״ז ועתיד להתגאות לעוה״ב• ד •א גאה על כל המתגאים שכל המתגאים במה שהן מתגאים בו נפרע מהם תנחומא בשלח יב גאות אדם תשפילנו כל מי שרודף אחר שררה שררה בורחת ממנו </w:t>
      </w:r>
      <w:r>
        <w:rPr>
          <w:rStyle w:val="a3"/>
          <w:b/>
          <w:bCs/>
          <w:vertAlign w:val="superscript"/>
          <w:rtl/>
        </w:rPr>
        <w:t>ש</w:t>
      </w:r>
      <w:r>
        <w:rPr>
          <w:rStyle w:val="a3"/>
          <w:b/>
          <w:bCs/>
          <w:vertAlign w:val="superscript"/>
          <w:rtl/>
          <w:lang w:val="en-US" w:eastAsia="en-US"/>
        </w:rPr>
        <w:t>0</w:t>
      </w:r>
      <w:r>
        <w:rPr>
          <w:rStyle w:val="a3"/>
          <w:b/>
          <w:bCs/>
          <w:rtl/>
          <w:lang w:val="en-US" w:eastAsia="en-US"/>
        </w:rPr>
        <w:t xml:space="preserve"> </w:t>
      </w:r>
      <w:r>
        <w:rPr>
          <w:rStyle w:val="a3"/>
          <w:b/>
          <w:bCs/>
          <w:rtl/>
        </w:rPr>
        <w:t xml:space="preserve">ויקרא ג מה הים הזה הגלים שבתוכו מתגאים ועולים וכיון שכל אחד מגיע לחולה הוא נשבר וחברו רואה אותו אף הוא שנשבר ומתגאה ועולה כך הרשעים רואים אלו את אלו והם מתגאים שם שם ז ומה אם אבנים שאין בהם דעת לא לרעה ולא לטובה אמר הקב״ה לא תנהג בהם מנהג בזיון הבירך שהוא בדמותו של מי שאמר והיה העולם דין הוא שלא תנהוג בו מנהג </w:t>
      </w:r>
      <w:r>
        <w:rPr>
          <w:rStyle w:val="a3"/>
          <w:b/>
          <w:bCs/>
          <w:vertAlign w:val="subscript"/>
          <w:rtl/>
        </w:rPr>
        <w:t>בז</w:t>
      </w:r>
      <w:r>
        <w:rPr>
          <w:rStyle w:val="a3"/>
          <w:b/>
          <w:bCs/>
          <w:rtl/>
        </w:rPr>
        <w:t xml:space="preserve">יןן מכלחא יתרי </w:t>
      </w:r>
      <w:r>
        <w:rPr>
          <w:rStyle w:val="a3"/>
          <w:b/>
          <w:bCs/>
          <w:vertAlign w:val="superscript"/>
          <w:rtl/>
        </w:rPr>
        <w:t>כ</w:t>
      </w:r>
      <w:r>
        <w:rPr>
          <w:rStyle w:val="a3"/>
          <w:b/>
          <w:bCs/>
          <w:rtl/>
        </w:rPr>
        <w:t xml:space="preserve"> לבלתי רום לבבו מאחיו ולא משל הקדש ספרי שופמים יז ושנא את הרבנות כיצד? מלמד שלא יניח אדם עטרה מעצמו בראשו אבל אחרים יניחו לו• כל המגביה עצמו על ד״ת דומה לנבלה מושלכת בדרך כל עובר ושב מניח ידו על חוטמו ומתרחק ממנה אבות דר"</w:t>
      </w:r>
      <w:r>
        <w:rPr>
          <w:rStyle w:val="a3"/>
          <w:b/>
          <w:bCs/>
          <w:vertAlign w:val="superscript"/>
          <w:rtl/>
        </w:rPr>
        <w:t>ב</w:t>
      </w:r>
      <w:r>
        <w:rPr>
          <w:rStyle w:val="a3"/>
          <w:b/>
          <w:bCs/>
          <w:rtl/>
        </w:rPr>
        <w:t xml:space="preserve">יא ההוגים כיונים והמגמין והמפפין בידיהם והבועטין ברגליהם והמהלכין בראש אצבעותיהם עליהן הכתוב אומר אל תבואני רגל גאוך, י א ב התיר מנעליו ויצא לשוק היז מגסי הרוח סנטרו לצדדין ה״ז מגסי הרוח </w:t>
      </w:r>
      <w:r>
        <w:rPr>
          <w:rStyle w:val="a3"/>
          <w:b/>
          <w:bCs/>
          <w:vertAlign w:val="superscript"/>
          <w:rtl/>
        </w:rPr>
        <w:t>שם</w:t>
      </w:r>
      <w:r>
        <w:rPr>
          <w:rStyle w:val="a3"/>
          <w:b/>
          <w:bCs/>
          <w:rtl/>
        </w:rPr>
        <w:t xml:space="preserve">יא תחילת עבירה הרהור הלב שניה לה ליצנות שלישית גסות הרוח יא"׳ י במה שאומות מתגאים </w:t>
      </w:r>
      <w:r>
        <w:rPr>
          <w:rStyle w:val="a3"/>
          <w:rFonts w:ascii="Arial" w:eastAsia="Arial" w:hAnsi="Arial" w:cs="Arial"/>
          <w:b/>
          <w:bCs/>
          <w:sz w:val="14"/>
          <w:szCs w:val="14"/>
          <w:rtl/>
        </w:rPr>
        <w:t>,</w:t>
      </w:r>
      <w:r>
        <w:rPr>
          <w:rStyle w:val="a3"/>
          <w:rFonts w:ascii="Arial" w:eastAsia="Arial" w:hAnsi="Arial" w:cs="Arial"/>
          <w:b/>
          <w:bCs/>
          <w:sz w:val="14"/>
          <w:szCs w:val="14"/>
          <w:rtl/>
          <w:lang w:val="en-US" w:eastAsia="en-US"/>
        </w:rPr>
        <w:t>1</w:t>
      </w:r>
      <w:r>
        <w:rPr>
          <w:rStyle w:val="a3"/>
          <w:rFonts w:ascii="Arial" w:eastAsia="Arial" w:hAnsi="Arial" w:cs="Arial"/>
          <w:b/>
          <w:bCs/>
          <w:sz w:val="14"/>
          <w:szCs w:val="14"/>
          <w:vertAlign w:val="subscript"/>
          <w:rtl/>
        </w:rPr>
        <w:t xml:space="preserve">פגין </w:t>
      </w:r>
      <w:r>
        <w:rPr>
          <w:rStyle w:val="a3"/>
          <w:b/>
          <w:bCs/>
          <w:vertAlign w:val="subscript"/>
          <w:rtl/>
        </w:rPr>
        <w:t>בו נפרע מד</w:t>
      </w:r>
      <w:r>
        <w:rPr>
          <w:rStyle w:val="a3"/>
          <w:b/>
          <w:bCs/>
          <w:rtl/>
        </w:rPr>
        <w:t xml:space="preserve">,ן ילקוט בשלח רמג ושברתי את גאון עוזכם אלו הגאים שהן גאונם של ישראל כגון פפוס ולוליינוס שם בחקותי תיעג לא יהנה אדם מד״ת ויתגאה בהם </w:t>
      </w:r>
      <w:r>
        <w:rPr>
          <w:rStyle w:val="a3"/>
          <w:b/>
          <w:bCs/>
          <w:vertAlign w:val="subscript"/>
          <w:rtl/>
        </w:rPr>
        <w:t>שמא עו</w:t>
      </w:r>
      <w:r>
        <w:rPr>
          <w:rStyle w:val="a3"/>
          <w:b/>
          <w:bCs/>
          <w:rtl/>
        </w:rPr>
        <w:t>ק</w:t>
      </w:r>
      <w:r>
        <w:rPr>
          <w:rStyle w:val="a3"/>
          <w:b/>
          <w:bCs/>
          <w:vertAlign w:val="subscript"/>
          <w:rtl/>
        </w:rPr>
        <w:t>ר</w:t>
      </w:r>
      <w:r>
        <w:rPr>
          <w:rStyle w:val="a3"/>
          <w:b/>
          <w:bCs/>
          <w:rtl/>
        </w:rPr>
        <w:t xml:space="preserve">ין </w:t>
      </w:r>
      <w:r>
        <w:rPr>
          <w:rStyle w:val="a3"/>
          <w:b/>
          <w:bCs/>
          <w:vertAlign w:val="subscript"/>
          <w:rtl/>
        </w:rPr>
        <w:t>א</w:t>
      </w:r>
      <w:r>
        <w:rPr>
          <w:rStyle w:val="a3"/>
          <w:b/>
          <w:bCs/>
          <w:rtl/>
        </w:rPr>
        <w:t>ן</w:t>
      </w:r>
      <w:r>
        <w:rPr>
          <w:rStyle w:val="a3"/>
          <w:b/>
          <w:bCs/>
          <w:vertAlign w:val="subscript"/>
          <w:rtl/>
        </w:rPr>
        <w:t>תו</w:t>
      </w:r>
      <w:r>
        <w:rPr>
          <w:rStyle w:val="a3"/>
          <w:b/>
          <w:bCs/>
          <w:rtl/>
        </w:rPr>
        <w:t xml:space="preserve"> שם מלכים ב׳ </w:t>
      </w:r>
      <w:r>
        <w:rPr>
          <w:rStyle w:val="a3"/>
          <w:b/>
          <w:bCs/>
          <w:vertAlign w:val="superscript"/>
          <w:rtl/>
        </w:rPr>
        <w:t>רמד</w:t>
      </w:r>
      <w:r>
        <w:rPr>
          <w:rStyle w:val="a3"/>
          <w:b/>
          <w:bCs/>
          <w:rtl/>
        </w:rPr>
        <w:t xml:space="preserve"> וכל מי שהוא גבה לב גורם לטמא את הארץ</w:t>
      </w:r>
      <w:r>
        <w:rPr>
          <w:rStyle w:val="a3"/>
          <w:b/>
          <w:bCs/>
          <w:vertAlign w:val="subscript"/>
          <w:rtl/>
        </w:rPr>
        <w:t xml:space="preserve"> </w:t>
      </w:r>
      <w:r>
        <w:rPr>
          <w:rStyle w:val="a3"/>
          <w:b/>
          <w:bCs/>
          <w:rtl/>
        </w:rPr>
        <w:t xml:space="preserve">שם ישעי׳ תפח חירם היה גאה ומתגאה מאד• נכנס לים ועשה לו ד' עמודים של ברזל שם יחזקאל שסז לא זכר שמיה דיוסף באינון דגלים בגין דאתגאי </w:t>
      </w:r>
      <w:r>
        <w:rPr>
          <w:rStyle w:val="a3"/>
          <w:b/>
          <w:bCs/>
          <w:vertAlign w:val="subscript"/>
          <w:rtl/>
        </w:rPr>
        <w:t>ע</w:t>
      </w:r>
      <w:r>
        <w:rPr>
          <w:rStyle w:val="a3"/>
          <w:b/>
          <w:bCs/>
          <w:rtl/>
        </w:rPr>
        <w:t xml:space="preserve">ל </w:t>
      </w:r>
      <w:r>
        <w:rPr>
          <w:rStyle w:val="a3"/>
          <w:b/>
          <w:bCs/>
          <w:vertAlign w:val="subscript"/>
          <w:rtl/>
        </w:rPr>
        <w:t>אח</w:t>
      </w:r>
      <w:r>
        <w:rPr>
          <w:rStyle w:val="a3"/>
          <w:b/>
          <w:bCs/>
          <w:rtl/>
        </w:rPr>
        <w:t>י</w:t>
      </w:r>
      <w:r>
        <w:rPr>
          <w:rStyle w:val="a3"/>
          <w:b/>
          <w:bCs/>
          <w:vertAlign w:val="subscript"/>
          <w:rtl/>
        </w:rPr>
        <w:t>ר</w:t>
      </w:r>
      <w:r>
        <w:rPr>
          <w:rStyle w:val="a3"/>
          <w:b/>
          <w:bCs/>
          <w:rtl/>
        </w:rPr>
        <w:t xml:space="preserve"> זהר מקז י</w:t>
      </w:r>
    </w:p>
    <w:p w:rsidR="009D7263" w:rsidRDefault="00000000">
      <w:pPr>
        <w:pStyle w:val="a4"/>
        <w:spacing w:line="360" w:lineRule="auto"/>
        <w:ind w:left="140" w:firstLine="580"/>
        <w:jc w:val="both"/>
      </w:pPr>
      <w:r>
        <w:rPr>
          <w:rStyle w:val="a3"/>
          <w:b/>
          <w:bCs/>
          <w:rtl/>
        </w:rPr>
        <w:t xml:space="preserve">כל מאן דלביה גס ביה שוכח מה שחוטא שם ויקרא כג• ע״ע ע׳ ענוה♦ </w:t>
      </w:r>
      <w:r>
        <w:rPr>
          <w:rStyle w:val="a3"/>
          <w:rFonts w:ascii="Arial" w:eastAsia="Arial" w:hAnsi="Arial" w:cs="Arial"/>
          <w:sz w:val="26"/>
          <w:szCs w:val="26"/>
          <w:rtl/>
        </w:rPr>
        <w:t xml:space="preserve">גאולה׳ גאולת מצרים, </w:t>
      </w:r>
      <w:r>
        <w:rPr>
          <w:rStyle w:val="a3"/>
          <w:b/>
          <w:bCs/>
          <w:rtl/>
        </w:rPr>
        <w:t>ע׳ פסח•</w:t>
      </w:r>
    </w:p>
    <w:p w:rsidR="009D7263" w:rsidRDefault="00000000">
      <w:pPr>
        <w:pStyle w:val="a4"/>
        <w:spacing w:line="310" w:lineRule="auto"/>
        <w:jc w:val="both"/>
      </w:pPr>
      <w:r>
        <w:rPr>
          <w:rStyle w:val="a3"/>
          <w:rFonts w:ascii="Arial" w:eastAsia="Arial" w:hAnsi="Arial" w:cs="Arial"/>
          <w:sz w:val="34"/>
          <w:szCs w:val="34"/>
          <w:rtl/>
        </w:rPr>
        <w:t xml:space="preserve">גאולה׳ גאולה לעתיד </w:t>
      </w:r>
      <w:r>
        <w:rPr>
          <w:rStyle w:val="a3"/>
          <w:b/>
          <w:bCs/>
          <w:rtl/>
        </w:rPr>
        <w:t xml:space="preserve">(קבוץ גליות׳ קץ) השכיבנו כגאולה אריכתא </w:t>
      </w:r>
      <w:r>
        <w:rPr>
          <w:rStyle w:val="a3"/>
          <w:b/>
          <w:bCs/>
          <w:vertAlign w:val="subscript"/>
          <w:rtl/>
        </w:rPr>
        <w:t>דמ</w:t>
      </w:r>
      <w:r>
        <w:rPr>
          <w:rStyle w:val="a3"/>
          <w:b/>
          <w:bCs/>
          <w:rtl/>
        </w:rPr>
        <w:t>י</w:t>
      </w:r>
      <w:r>
        <w:rPr>
          <w:rStyle w:val="a3"/>
          <w:b/>
          <w:bCs/>
          <w:vertAlign w:val="subscript"/>
          <w:rtl/>
        </w:rPr>
        <w:t>א</w:t>
      </w:r>
      <w:r>
        <w:rPr>
          <w:rStyle w:val="a3"/>
          <w:b/>
          <w:bCs/>
          <w:rtl/>
        </w:rPr>
        <w:t xml:space="preserve"> ברכות י</w:t>
      </w:r>
      <w:r>
        <w:rPr>
          <w:rStyle w:val="a3"/>
          <w:b/>
          <w:bCs/>
          <w:vertAlign w:val="superscript"/>
          <w:rtl/>
        </w:rPr>
        <w:t>:</w:t>
      </w:r>
      <w:r>
        <w:rPr>
          <w:rStyle w:val="a3"/>
          <w:b/>
          <w:bCs/>
          <w:rtl/>
        </w:rPr>
        <w:t xml:space="preserve"> כל הסומך גאולה לתפלה איבו</w:t>
      </w:r>
      <w:r>
        <w:rPr>
          <w:rStyle w:val="a3"/>
          <w:b/>
          <w:bCs/>
          <w:vertAlign w:val="subscript"/>
          <w:rtl/>
        </w:rPr>
        <w:t xml:space="preserve"> </w:t>
      </w:r>
      <w:r>
        <w:rPr>
          <w:rStyle w:val="a3"/>
          <w:b/>
          <w:bCs/>
          <w:rtl/>
        </w:rPr>
        <w:t>בזוק כל היום שם »</w:t>
      </w:r>
      <w:r>
        <w:rPr>
          <w:rStyle w:val="a3"/>
          <w:b/>
          <w:bCs/>
          <w:vertAlign w:val="superscript"/>
          <w:rtl/>
        </w:rPr>
        <w:t>:</w:t>
      </w:r>
      <w:r>
        <w:rPr>
          <w:rStyle w:val="a3"/>
          <w:b/>
          <w:bCs/>
          <w:rtl/>
        </w:rPr>
        <w:t xml:space="preserve"> ר״ח רבה ורשב״ח היו מהלכין בהדא בקעת ארבל בקריצתא (בעלות השחר) וראו אילת השחר שבקע אורה אמר ר״ח לר״ש ברבי! כך היא גאולתן של ישראל מצפצפת בתחלה קימעא קימעא כל מה שהיא מנצנצת היא רבה והולכת ירוש ברכות א א אלמלי משמרין ישראל שתי שבתות כהלכתן מיד נגאלין שבת קיח: </w:t>
      </w:r>
      <w:r>
        <w:rPr>
          <w:rStyle w:val="a3"/>
          <w:b/>
          <w:bCs/>
          <w:vertAlign w:val="subscript"/>
          <w:rtl/>
        </w:rPr>
        <w:t>דבר ה</w:t>
      </w:r>
      <w:r>
        <w:rPr>
          <w:rStyle w:val="a3"/>
          <w:b/>
          <w:bCs/>
          <w:rtl/>
        </w:rPr>
        <w:t xml:space="preserve">׳ </w:t>
      </w:r>
      <w:r>
        <w:rPr>
          <w:rStyle w:val="a3"/>
          <w:b/>
          <w:bCs/>
          <w:vertAlign w:val="subscript"/>
          <w:rtl/>
        </w:rPr>
        <w:t>זה ה</w:t>
      </w:r>
      <w:r>
        <w:rPr>
          <w:rStyle w:val="a3"/>
          <w:b/>
          <w:bCs/>
          <w:rtl/>
        </w:rPr>
        <w:t>קץ שם קלח</w:t>
      </w:r>
      <w:r>
        <w:rPr>
          <w:rStyle w:val="a3"/>
          <w:b/>
          <w:bCs/>
          <w:vertAlign w:val="superscript"/>
          <w:rtl/>
        </w:rPr>
        <w:t>:</w:t>
      </w:r>
      <w:r>
        <w:rPr>
          <w:rStyle w:val="a3"/>
          <w:b/>
          <w:bCs/>
          <w:rtl/>
        </w:rPr>
        <w:t xml:space="preserve"> ביקש יעקב לגלות לבניו קץ הימין ונסתלקה ממנו שכינ</w:t>
      </w:r>
      <w:r>
        <w:rPr>
          <w:rStyle w:val="a3"/>
          <w:b/>
          <w:bCs/>
          <w:vertAlign w:val="subscript"/>
          <w:rtl/>
        </w:rPr>
        <w:t>ה</w:t>
      </w:r>
      <w:r>
        <w:rPr>
          <w:rStyle w:val="a3"/>
          <w:b/>
          <w:bCs/>
          <w:rtl/>
        </w:rPr>
        <w:t xml:space="preserve"> פסחים ני• גדרל קבןץ </w:t>
      </w:r>
      <w:r>
        <w:rPr>
          <w:rStyle w:val="a3"/>
          <w:b/>
          <w:bCs/>
          <w:vertAlign w:val="subscript"/>
          <w:rtl/>
        </w:rPr>
        <w:t>ג</w:t>
      </w:r>
      <w:r>
        <w:rPr>
          <w:rStyle w:val="a3"/>
          <w:b/>
          <w:bCs/>
          <w:rtl/>
        </w:rPr>
        <w:t>ל</w:t>
      </w:r>
      <w:r>
        <w:rPr>
          <w:rStyle w:val="a3"/>
          <w:b/>
          <w:bCs/>
          <w:vertAlign w:val="subscript"/>
          <w:rtl/>
        </w:rPr>
        <w:t>יות כיום שנבראו בו שמים</w:t>
      </w:r>
      <w:r>
        <w:rPr>
          <w:rStyle w:val="a3"/>
          <w:b/>
          <w:bCs/>
          <w:rtl/>
        </w:rPr>
        <w:t xml:space="preserve"> וארץ שם פח• קשין מזונותיו של אדם יותר מן הגאולה שם קיח• ראשונים שנתגלה עונם נתגלה קיצם </w:t>
      </w:r>
      <w:r>
        <w:rPr>
          <w:rStyle w:val="a3"/>
          <w:b/>
          <w:bCs/>
          <w:vertAlign w:val="superscript"/>
          <w:rtl/>
        </w:rPr>
        <w:t>יימא ט:</w:t>
      </w:r>
      <w:r>
        <w:rPr>
          <w:rStyle w:val="a3"/>
          <w:b/>
          <w:bCs/>
          <w:rtl/>
        </w:rPr>
        <w:t xml:space="preserve"> גדולה תשובה שמקרבת את הגאולה שם סי• גאולתן של ישראל בתחלה</w:t>
      </w:r>
      <w:r>
        <w:rPr>
          <w:rStyle w:val="a3"/>
          <w:b/>
          <w:bCs/>
          <w:vertAlign w:val="superscript"/>
          <w:rtl/>
        </w:rPr>
        <w:t xml:space="preserve"> </w:t>
      </w:r>
      <w:r>
        <w:rPr>
          <w:rStyle w:val="a3"/>
          <w:b/>
          <w:bCs/>
          <w:rtl/>
        </w:rPr>
        <w:t xml:space="preserve">קימעא קימעא כל מה שהיא הולכת היא רבה והולכת ירוש׳ יומא ג </w:t>
      </w:r>
      <w:r>
        <w:rPr>
          <w:rStyle w:val="a3"/>
          <w:b/>
          <w:bCs/>
          <w:vertAlign w:val="superscript"/>
          <w:rtl/>
        </w:rPr>
        <w:t>ב</w:t>
      </w:r>
      <w:r>
        <w:rPr>
          <w:rStyle w:val="a3"/>
          <w:b/>
          <w:bCs/>
          <w:rtl/>
        </w:rPr>
        <w:t xml:space="preserve"> בניסן נגאלו בתשרי עתידין ליגאל• בניסן עתידין לי</w:t>
      </w:r>
      <w:r>
        <w:rPr>
          <w:rStyle w:val="a3"/>
          <w:b/>
          <w:bCs/>
          <w:vertAlign w:val="subscript"/>
          <w:rtl/>
        </w:rPr>
        <w:t>גא</w:t>
      </w:r>
      <w:r>
        <w:rPr>
          <w:rStyle w:val="a3"/>
          <w:b/>
          <w:bCs/>
          <w:rtl/>
        </w:rPr>
        <w:t xml:space="preserve">ל ריח יא• ומשם (מעפר) עתידין ליגאל </w:t>
      </w:r>
      <w:r>
        <w:rPr>
          <w:rStyle w:val="a3"/>
          <w:b/>
          <w:bCs/>
          <w:vertAlign w:val="superscript"/>
          <w:rtl/>
        </w:rPr>
        <w:t>שם לא:</w:t>
      </w:r>
      <w:r>
        <w:rPr>
          <w:rStyle w:val="a3"/>
          <w:b/>
          <w:bCs/>
          <w:rtl/>
        </w:rPr>
        <w:t xml:space="preserve"> גדול יום הגשמים כיום קבוץ גליות תענית ח: ועוד בקש (יונתן) לגלות</w:t>
      </w:r>
      <w:r>
        <w:rPr>
          <w:rStyle w:val="a3"/>
          <w:b/>
          <w:bCs/>
          <w:vertAlign w:val="superscript"/>
          <w:rtl/>
        </w:rPr>
        <w:t xml:space="preserve"> </w:t>
      </w:r>
      <w:r>
        <w:rPr>
          <w:rStyle w:val="a3"/>
          <w:b/>
          <w:bCs/>
          <w:rtl/>
        </w:rPr>
        <w:t xml:space="preserve">תרגום של כתובים יצתה ב״ק וא״ל דייך• מ״ט משום דאית ביה קץ משיח מגילהג• כל האומר דבר בשם אומרו מביא גאולה לעולם שם טי• גאולה ורפואה בתר סליחה היא שם </w:t>
      </w:r>
      <w:r>
        <w:rPr>
          <w:rStyle w:val="a3"/>
          <w:b/>
          <w:bCs/>
          <w:vertAlign w:val="superscript"/>
          <w:rtl/>
        </w:rPr>
        <w:t>יז&gt;</w:t>
      </w:r>
      <w:r>
        <w:rPr>
          <w:rStyle w:val="a3"/>
          <w:b/>
          <w:bCs/>
          <w:rtl/>
        </w:rPr>
        <w:t xml:space="preserve"> ומה ראו לומר גאולה בשביעית? מתוך שעתידין ליגאל בשביעית </w:t>
      </w:r>
      <w:r>
        <w:rPr>
          <w:rStyle w:val="a3"/>
          <w:b/>
          <w:bCs/>
          <w:vertAlign w:val="superscript"/>
          <w:rtl/>
        </w:rPr>
        <w:t>שם שם:</w:t>
      </w:r>
      <w:r>
        <w:rPr>
          <w:rStyle w:val="a3"/>
          <w:b/>
          <w:bCs/>
          <w:rtl/>
        </w:rPr>
        <w:t>ומה ראו לומר קיבוץ גליות לאהר ברכת השנים? דכתיב ואתם הרי ישראל</w:t>
      </w:r>
      <w:r>
        <w:rPr>
          <w:rStyle w:val="a3"/>
          <w:b/>
          <w:bCs/>
          <w:vertAlign w:val="superscript"/>
          <w:rtl/>
        </w:rPr>
        <w:t xml:space="preserve"> </w:t>
      </w:r>
      <w:r>
        <w:rPr>
          <w:rStyle w:val="a3"/>
          <w:b/>
          <w:bCs/>
          <w:rtl/>
        </w:rPr>
        <w:t xml:space="preserve">ענפכם תתנו ופריכם תשאו• וכיון שנתקבצו גליות נעשה דין ברשעים שם שם שם ו׳ שבועות הללו למה? שלא יגלו את הקץ ושלא ידחקו את הקץ כתוביח קיא• אמר הקב״ה עלי לשלם את הבערה אני הציתי אש בציון ואני עתיד לבנותה באש </w:t>
      </w:r>
      <w:r>
        <w:rPr>
          <w:rStyle w:val="a3"/>
          <w:b/>
          <w:bCs/>
          <w:vertAlign w:val="superscript"/>
          <w:rtl/>
        </w:rPr>
        <w:t>כ״ק ס:</w:t>
      </w:r>
      <w:r>
        <w:rPr>
          <w:rStyle w:val="a3"/>
          <w:b/>
          <w:bCs/>
          <w:rtl/>
        </w:rPr>
        <w:t xml:space="preserve"> אי תני כולהו עתה אקבצם ואם מעט מהם יחלו ממשא ב״</w:t>
      </w:r>
      <w:r>
        <w:rPr>
          <w:rStyle w:val="a3"/>
          <w:b/>
          <w:bCs/>
          <w:vertAlign w:val="superscript"/>
          <w:rtl/>
        </w:rPr>
        <w:t>ב ח</w:t>
      </w:r>
      <w:r>
        <w:rPr>
          <w:rStyle w:val="a3"/>
          <w:b/>
          <w:bCs/>
          <w:rtl/>
        </w:rPr>
        <w:t>• גדולה צדקה</w:t>
      </w:r>
      <w:r>
        <w:rPr>
          <w:rStyle w:val="a3"/>
          <w:b/>
          <w:bCs/>
          <w:vertAlign w:val="superscript"/>
          <w:rtl/>
        </w:rPr>
        <w:t xml:space="preserve"> </w:t>
      </w:r>
      <w:r>
        <w:rPr>
          <w:rStyle w:val="a3"/>
          <w:b/>
          <w:bCs/>
          <w:rtl/>
        </w:rPr>
        <w:t>שמקרבת את הגאולה שסי• ולמה נקרא שמן יואש? שנתיאשו מן הגאולה שסגא• בני אפרים שמנו לקץ וטעו סנהדרין »</w:t>
      </w:r>
      <w:r>
        <w:rPr>
          <w:rStyle w:val="a3"/>
          <w:b/>
          <w:bCs/>
          <w:vertAlign w:val="superscript"/>
          <w:rtl/>
        </w:rPr>
        <w:t>:</w:t>
      </w:r>
      <w:r>
        <w:rPr>
          <w:rStyle w:val="a3"/>
          <w:b/>
          <w:bCs/>
          <w:rtl/>
        </w:rPr>
        <w:t xml:space="preserve"> אין בן דוד בא עד שיתייאשו מן הגאולה </w:t>
      </w:r>
      <w:r>
        <w:rPr>
          <w:rStyle w:val="a3"/>
          <w:b/>
          <w:bCs/>
          <w:vertAlign w:val="superscript"/>
          <w:rtl/>
        </w:rPr>
        <w:t>שס גן</w:t>
      </w:r>
      <w:r>
        <w:rPr>
          <w:rStyle w:val="a3"/>
          <w:b/>
          <w:bCs/>
          <w:rtl/>
        </w:rPr>
        <w:t>־ תיפח עצמן של מחשבי קיצין שהיו אומרים כיון שהגיע את הקץ ולא בא</w:t>
      </w:r>
      <w:r>
        <w:rPr>
          <w:rStyle w:val="a3"/>
          <w:b/>
          <w:bCs/>
          <w:vertAlign w:val="superscript"/>
          <w:rtl/>
        </w:rPr>
        <w:t xml:space="preserve"> </w:t>
      </w:r>
      <w:r>
        <w:rPr>
          <w:rStyle w:val="a3"/>
          <w:b/>
          <w:bCs/>
          <w:rtl/>
        </w:rPr>
        <w:t xml:space="preserve">שוב אינו בא אלא חכה לו </w:t>
      </w:r>
      <w:r>
        <w:rPr>
          <w:rStyle w:val="a3"/>
          <w:b/>
          <w:bCs/>
          <w:vertAlign w:val="superscript"/>
          <w:rtl/>
        </w:rPr>
        <w:t>עפ שס:</w:t>
      </w:r>
      <w:r>
        <w:rPr>
          <w:rStyle w:val="a3"/>
          <w:b/>
          <w:bCs/>
          <w:rtl/>
        </w:rPr>
        <w:t xml:space="preserve"> כלו כל הקיצין ואין הדבר תלוי אלא בתשובה ומע״ט אם ישראל עושין תשובה נגאלין ואם לאו אין בגאלין שם שם שם אין לך קץ מגולה מזה שנאמר ואתם הרי ישראל ענפיכם תתנו ופריכם תשאו• אם ראית דור שצרות רכות באות עליו כנהר חכה לו• זכו אחישנה לא זכו בעתה• זכו עם ענני שמיא לא זכו עני רוכב על חמור שם צח• ימות המשיח ג' מאות וס״ה שנה כמנין ימות החמה שנאמר כי יום נקם בלבי ושנת גאולי באה שם צט• כל העוסק בתורה לשמה אף מקרב את הגאולה שם שם•• אוי לה לאומה שתמצא בשעה שהקב״ה עושה פדיון ^</w:t>
      </w:r>
      <w:r>
        <w:rPr>
          <w:rStyle w:val="a3"/>
          <w:b/>
          <w:bCs/>
          <w:vertAlign w:val="superscript"/>
          <w:rtl/>
          <w:lang w:val="en-US" w:eastAsia="en-US"/>
        </w:rPr>
        <w:t>33</w:t>
      </w:r>
      <w:r>
        <w:rPr>
          <w:rStyle w:val="a3"/>
          <w:b/>
          <w:bCs/>
          <w:rtl/>
        </w:rPr>
        <w:t xml:space="preserve">■’י </w:t>
      </w:r>
      <w:r>
        <w:rPr>
          <w:rStyle w:val="a3"/>
          <w:b/>
          <w:bCs/>
          <w:vertAlign w:val="superscript"/>
          <w:rtl/>
        </w:rPr>
        <w:t>שפ</w:t>
      </w:r>
      <w:r>
        <w:rPr>
          <w:rStyle w:val="a3"/>
          <w:b/>
          <w:bCs/>
          <w:rtl/>
        </w:rPr>
        <w:t xml:space="preserve"> ?י• עשרת השבטים אינן עתידין לחזור שם קי</w:t>
      </w:r>
      <w:r>
        <w:rPr>
          <w:rStyle w:val="a3"/>
          <w:b/>
          <w:bCs/>
          <w:vertAlign w:val="superscript"/>
          <w:rtl/>
        </w:rPr>
        <w:t>:</w:t>
      </w:r>
      <w:r>
        <w:rPr>
          <w:rStyle w:val="a3"/>
          <w:b/>
          <w:bCs/>
          <w:rtl/>
        </w:rPr>
        <w:t xml:space="preserve"> ובמספר הדורות לפניו</w:t>
      </w:r>
    </w:p>
    <w:p w:rsidR="009D7263" w:rsidRDefault="00000000">
      <w:pPr>
        <w:pStyle w:val="a4"/>
        <w:spacing w:line="319" w:lineRule="auto"/>
        <w:jc w:val="both"/>
      </w:pPr>
      <w:r>
        <w:rPr>
          <w:rStyle w:val="a3"/>
          <w:b/>
          <w:bCs/>
          <w:vertAlign w:val="subscript"/>
          <w:rtl/>
        </w:rPr>
        <w:t>ה</w:t>
      </w:r>
      <w:r>
        <w:rPr>
          <w:rStyle w:val="a3"/>
          <w:b/>
          <w:bCs/>
          <w:vertAlign w:val="subscript"/>
          <w:rtl/>
          <w:lang w:val="en-US" w:eastAsia="en-US"/>
        </w:rPr>
        <w:t>1</w:t>
      </w:r>
      <w:r>
        <w:rPr>
          <w:rStyle w:val="a3"/>
          <w:b/>
          <w:bCs/>
          <w:vertAlign w:val="subscript"/>
          <w:rtl/>
        </w:rPr>
        <w:t>א ךי</w:t>
      </w:r>
      <w:r>
        <w:rPr>
          <w:rStyle w:val="a3"/>
          <w:b/>
          <w:bCs/>
          <w:rtl/>
        </w:rPr>
        <w:t>קץ עדיות ב ט עורי צפון בקיבוץ גליות הוא דכתיב זבחים קט*• עלתה גצה</w:t>
      </w:r>
      <w:r>
        <w:rPr>
          <w:rStyle w:val="a3"/>
          <w:b/>
          <w:bCs/>
          <w:vertAlign w:val="subscript"/>
          <w:rtl/>
        </w:rPr>
        <w:t xml:space="preserve"> </w:t>
      </w:r>
      <w:r>
        <w:rPr>
          <w:rStyle w:val="a3"/>
          <w:b/>
          <w:bCs/>
          <w:rtl/>
        </w:rPr>
        <w:t xml:space="preserve">הגיע זמנן של ישראל ליגאל חולין צב• מה גאולה פלאים אף פרנסה פלאים מה פרנסה בכל יום אף גאולה בכל יום• שהגאולה ע״י מלאך והפרנסה ע״י הקב״ה ביר כ אם ראית מלכיות מתגרות אלו באלו צפה לרגלו של משיח שם «ב ידוע שאני משעבדן תדע שאני גואלן• בב׳ אותיות הללו הבטיח הקב״ה לאברהם אבינו שהוא גואל את בנין שם »ד הגליות אינן מתכנסות אלא בזכות השתחויה שם ני נטל הקב״ה שיחתן של אבות ועשאן מפתח לגאולתן של □נים שם * ממה שאתה מחדשינו בבוקרן של מלכיות אנו יודעים שאמונתך רבה לגאלינר שם </w:t>
      </w:r>
      <w:r>
        <w:rPr>
          <w:rStyle w:val="a3"/>
          <w:b/>
          <w:bCs/>
          <w:vertAlign w:val="superscript"/>
          <w:rtl/>
        </w:rPr>
        <w:t>עח</w:t>
      </w:r>
      <w:r>
        <w:rPr>
          <w:rStyle w:val="a3"/>
          <w:b/>
          <w:bCs/>
          <w:rtl/>
        </w:rPr>
        <w:t xml:space="preserve"> כשם שלא פייס יוסף את אחיו אלא בבכי כך הקב״ה אינו גואל את ישראל אלא מתוך בכיה שם צג נעשו בני ישראל אגודה אחת התקינו עצמכם לגאולה• ב' בני אדם נגלה להם הקץ וחזר ונתכסה מהם יעקב ודניאל שם צח סימן לגאולה הראשונה שבאנכי ירדו ישראל למצרים ובאנכי אני מעלה אתכם וסימן לגאולה אחרונה שבאנכי הן מתרפאין והן עתידין להגאל שמ״</w:t>
      </w:r>
      <w:r>
        <w:rPr>
          <w:rStyle w:val="a3"/>
          <w:b/>
          <w:bCs/>
          <w:vertAlign w:val="superscript"/>
          <w:rtl/>
        </w:rPr>
        <w:t>ר ג</w:t>
      </w:r>
      <w:r>
        <w:rPr>
          <w:rStyle w:val="a3"/>
          <w:b/>
          <w:bCs/>
          <w:rtl/>
        </w:rPr>
        <w:t xml:space="preserve"> כך ישראל מצפין משעמדה אדום אמר הקב״ה הסימן הזה יהי' בידכם ביום שעשיתי לכם תשועה ובאותו לילה היו יודעים שאני גואלכם ואם לאו אל תאמינו שם יח מי ששמר האבות ישמור את הבנים וכן לעתיד לבא בשעה שיגלה הגאולה שם לב אין כל הגליות הללו מתכנסות אלא בזכות משניות ויק״ר ז וישמרך ישמור לך את </w:t>
      </w:r>
      <w:r>
        <w:rPr>
          <w:rStyle w:val="a3"/>
          <w:b/>
          <w:bCs/>
          <w:vertAlign w:val="subscript"/>
          <w:rtl/>
        </w:rPr>
        <w:t>די</w:t>
      </w:r>
      <w:r>
        <w:rPr>
          <w:rStyle w:val="a3"/>
          <w:b/>
          <w:bCs/>
          <w:rtl/>
        </w:rPr>
        <w:t xml:space="preserve">קץ במד״ר יא ואם שמרתם את שניהם הצדקה והדין מיד אני גואל אתכם גאולה שלימה דב״ר ה שאין הקב״ה מבשר את ישראל שיהיו נגאלים אלא בשלום שם שם אמרה כנסת ישראל לפני הקב״ה רבש״ע אני ישנה מן הקץ ולבי ער לגאולה אני ישנה מן הגאולה ולבו של הקב״ה ער לגאלני שהש״י </w:t>
      </w:r>
      <w:r>
        <w:rPr>
          <w:rStyle w:val="a3"/>
          <w:b/>
          <w:bCs/>
          <w:vertAlign w:val="superscript"/>
          <w:rtl/>
        </w:rPr>
        <w:t>ה</w:t>
      </w:r>
      <w:r>
        <w:rPr>
          <w:rStyle w:val="a3"/>
          <w:b/>
          <w:bCs/>
          <w:rtl/>
        </w:rPr>
        <w:t xml:space="preserve"> בד׳ דברים נמשלה גאולתן של ישראל בקציר ובבציר בבשמים וביולדה בקציר הדא חקלה כד היא מחצדא בלא ענתה אפילו תבנא לית הוא טב בענתה הוא טב שם </w:t>
      </w:r>
      <w:r>
        <w:rPr>
          <w:rStyle w:val="a3"/>
          <w:b/>
          <w:bCs/>
          <w:vertAlign w:val="superscript"/>
          <w:rtl/>
        </w:rPr>
        <w:t>ח</w:t>
      </w:r>
      <w:r>
        <w:rPr>
          <w:rStyle w:val="a3"/>
          <w:b/>
          <w:bCs/>
          <w:rtl/>
        </w:rPr>
        <w:t xml:space="preserve"> אין לה מנחם כל מקום שנאמר אין הוה לה ודכוותיה ציון היא דורש אין לה והוד. לה שנאמר ובא לציון גואל איכיר א כשם שלא גלו ישראל אלא ברודף מלא כך אינן נגאלין אלא בגואל מלא דכתיב ובא לציון גואל מלא כתיב שם שם שאין מתישבין בארצם אלא בגאולה שלישית גאולה ראשונה זו גאולת מצרים גאולה שניה זו גאולת עזרא השלישית אין לה הפסק תבתומא שופטים ט וכן אתה מוצא שאין ישראל נגאלין עד שיהיו כולן אגודה אחת שם נצבים א הנותן את הקץ אין לו חלק לעוה״ב י׳א יא אם יעשו תשובה גואלם אני לדורות ואם לאי </w:t>
      </w:r>
      <w:r>
        <w:rPr>
          <w:rStyle w:val="a3"/>
          <w:b/>
          <w:bCs/>
          <w:vertAlign w:val="subscript"/>
          <w:rtl/>
        </w:rPr>
        <w:t>גו</w:t>
      </w:r>
      <w:r>
        <w:rPr>
          <w:rStyle w:val="a3"/>
          <w:b/>
          <w:bCs/>
          <w:rtl/>
        </w:rPr>
        <w:t>אל</w:t>
      </w:r>
      <w:r>
        <w:rPr>
          <w:rStyle w:val="a3"/>
          <w:b/>
          <w:bCs/>
          <w:vertAlign w:val="subscript"/>
          <w:rtl/>
        </w:rPr>
        <w:t>ם אני</w:t>
      </w:r>
      <w:r>
        <w:rPr>
          <w:rStyle w:val="a3"/>
          <w:b/>
          <w:bCs/>
          <w:rtl/>
        </w:rPr>
        <w:t xml:space="preserve"> לשני</w:t>
      </w:r>
      <w:r>
        <w:rPr>
          <w:rStyle w:val="a3"/>
          <w:b/>
          <w:bCs/>
          <w:vertAlign w:val="subscript"/>
          <w:rtl/>
        </w:rPr>
        <w:t>ם</w:t>
      </w:r>
      <w:r>
        <w:rPr>
          <w:rStyle w:val="a3"/>
          <w:b/>
          <w:bCs/>
          <w:rtl/>
        </w:rPr>
        <w:t xml:space="preserve"> ילקוט בא יי בשעה שהקב״ה גואל את ישראל ג' ימים קודם שיבא</w:t>
      </w:r>
      <w:r>
        <w:rPr>
          <w:rStyle w:val="a3"/>
          <w:b/>
          <w:bCs/>
          <w:vertAlign w:val="subscript"/>
          <w:rtl/>
        </w:rPr>
        <w:t xml:space="preserve"> </w:t>
      </w:r>
      <w:r>
        <w:rPr>
          <w:rStyle w:val="a3"/>
          <w:b/>
          <w:bCs/>
          <w:rtl/>
        </w:rPr>
        <w:t>משיח בא אליהו ועומד על הרי ישראל ובוכה ומספיד וא״ל הרי א’י עד מתי אתם עומדים בארץ ציה ושממה? ואח״ב א״ל בא שלום לעולם• ביום ב' בא ואומר באה</w:t>
      </w:r>
    </w:p>
    <w:p w:rsidR="009D7263" w:rsidRDefault="00000000">
      <w:pPr>
        <w:pStyle w:val="a4"/>
        <w:spacing w:line="310" w:lineRule="auto"/>
        <w:jc w:val="both"/>
      </w:pPr>
      <w:r>
        <w:rPr>
          <w:rStyle w:val="a3"/>
          <w:b/>
          <w:bCs/>
          <w:rtl/>
        </w:rPr>
        <w:t xml:space="preserve">טובה לעולם• ביום ג׳ אומר באת ישועת לעולם שם ישעי׳ תעיז בשעה שמלך המשיח בא עומד על גג ביהמ״ק והוא משמיע לישראל ואומר ענוים הגיע זמן גאולתכם ואם אין אתם מאמינים ראו באורי שזרח שם שם תצט ולא כגאולה ראשוגה גאולה אחרונה כי גאולה ראשונה היה לבם צער ושעבוד מלכיות אחריה אבל גאולה אחרונה אין לכם צער ושעבוד מלכיות אחריך, שם שם שם אם יאמר לך אדם מתי קץ הגאולה בא אל תאמן שנאמר כי יום נקם בלבי לבא לפומא לא גלי פומא למאן גלי? שם שם תקז כגואל הראשון כך גואל האחרון מה גואל הראשון נגלה להם וחזר ונכסה מהם כך גואל האחרון שם הושע תקיח את מוצא שאין הגליות מתכנסות אלא בשכר' אמונה שם שם חקיט אמרו ישראל לפני הקב״ה אימתי אתה גואלנו? אמר הקב״ה לכשתרדו במדרגה התחתונה אותה שעה אני גואל אתכם• כשושנה זו מפורחת ולבה למעלה כך אתם כשתעשו תשובה ויהי לבבכם למעלה אני גואל אתכם שם שם </w:t>
      </w:r>
      <w:r>
        <w:rPr>
          <w:rStyle w:val="a3"/>
          <w:b/>
          <w:bCs/>
          <w:vertAlign w:val="superscript"/>
          <w:rtl/>
        </w:rPr>
        <w:t>ת</w:t>
      </w:r>
      <w:r>
        <w:rPr>
          <w:rStyle w:val="a3"/>
          <w:b/>
          <w:bCs/>
          <w:rtl/>
        </w:rPr>
        <w:t>ל</w:t>
      </w:r>
      <w:r>
        <w:rPr>
          <w:rStyle w:val="a3"/>
          <w:b/>
          <w:bCs/>
          <w:vertAlign w:val="superscript"/>
          <w:rtl/>
        </w:rPr>
        <w:t>ג</w:t>
      </w:r>
      <w:r>
        <w:rPr>
          <w:rStyle w:val="a3"/>
          <w:b/>
          <w:bCs/>
          <w:rtl/>
        </w:rPr>
        <w:t xml:space="preserve"> ה' אצבעות של יד ימינו של הקב״ה כולן לשם גאולה שם מ־כה תקנג אמר הקביה בעוה״ז הייתם נושעים ע״י בנ׳א וע״י שהיו בו״ד הייתם חוזרים ומשתעבדים אבל לעתיל אני בעצמי גואל אתכם ועוד יותר אין אתם משתעבדים שם זכרי' תקעז אם אין ישראל עושים תשובה אין נגאלים ואין עושים תשובה אלא מתוך צער וטלטול ומתוך שאין להם מחיה ואין עושים תשובה עד שיבא אליהו שם מלאכי תקצה אמר הקב״ה כשהייתם במצרים גאלתי אתכם בשביל שמי• אף מאדום איני עושה אלא ל</w:t>
      </w:r>
      <w:r>
        <w:rPr>
          <w:rStyle w:val="a3"/>
          <w:b/>
          <w:bCs/>
          <w:vertAlign w:val="subscript"/>
          <w:rtl/>
        </w:rPr>
        <w:t>מ</w:t>
      </w:r>
      <w:r>
        <w:rPr>
          <w:rStyle w:val="a3"/>
          <w:b/>
          <w:bCs/>
          <w:rtl/>
        </w:rPr>
        <w:t xml:space="preserve">עץ </w:t>
      </w:r>
      <w:r>
        <w:rPr>
          <w:rStyle w:val="a3"/>
          <w:b/>
          <w:bCs/>
          <w:vertAlign w:val="subscript"/>
          <w:rtl/>
        </w:rPr>
        <w:t>שמ</w:t>
      </w:r>
      <w:r>
        <w:rPr>
          <w:rStyle w:val="a3"/>
          <w:b/>
          <w:bCs/>
          <w:rtl/>
        </w:rPr>
        <w:t>י שם תהלים תתסי מסורת אגדה היא שאין ירושלים נבנית עד שיתכנסו הגליות ואם יאמר לך אדם שנבנית ולא נתכנסו הגליות אל תאמין שם שם תתפחותחת ארבע לא תוכל שאת זו אומה רביעית כביכול אין הקב״ה יכול להניח את ישראל אלא מיד גואלם• שבמלכות רביעית תהיה לכם גאולה שם משלי תתקסג קץ נתתי לימיני גאלתי את בני גאלתי את ימיני שם איכה תתרכה עתיד הקב״ה להפוך ת״ב לששון ולשמחה ולמועדים טובים ולבנות הוא בעצמו את ירושלים ולקבץ גלירת שם שם תתרמג אף ערשנו אלו י׳ השבטים שגלו לפנים מנהר סמבטיון שעתידין גלות יהודה ובנימין לילך אצלם להביאם כדי שיזכו עמהם לימות המשיח שם שהי</w:t>
      </w:r>
      <w:r>
        <w:rPr>
          <w:rStyle w:val="a3"/>
          <w:b/>
          <w:bCs/>
          <w:vertAlign w:val="superscript"/>
          <w:rtl/>
        </w:rPr>
        <w:t>ש</w:t>
      </w:r>
      <w:r>
        <w:rPr>
          <w:rStyle w:val="a3"/>
          <w:b/>
          <w:bCs/>
          <w:rtl/>
        </w:rPr>
        <w:t xml:space="preserve"> תתקפה שאלו את בלעם יש להם לישראל קץ של ישועה? </w:t>
      </w:r>
      <w:r>
        <w:rPr>
          <w:rStyle w:val="a3"/>
          <w:b/>
          <w:bCs/>
          <w:vertAlign w:val="superscript"/>
          <w:rtl/>
        </w:rPr>
        <w:t>א</w:t>
      </w:r>
      <w:r>
        <w:rPr>
          <w:rStyle w:val="a3"/>
          <w:b/>
          <w:bCs/>
          <w:rtl/>
        </w:rPr>
        <w:t>״ל הן א״ל ואימתי הוא? א״ל רחוק הוא• שאלו לנביאי ישראל אמרו קרוב הוא</w:t>
      </w:r>
      <w:r>
        <w:rPr>
          <w:rStyle w:val="a3"/>
          <w:b/>
          <w:bCs/>
          <w:vertAlign w:val="superscript"/>
          <w:rtl/>
        </w:rPr>
        <w:t xml:space="preserve"> פםיקתא רבתי מב</w:t>
      </w:r>
      <w:r>
        <w:rPr>
          <w:rStyle w:val="a3"/>
          <w:b/>
          <w:bCs/>
          <w:rtl/>
        </w:rPr>
        <w:t xml:space="preserve"> פילוסופי שאל את ר״ג יש לכם לומר שאתם מקוים להקב״ה שיגאל</w:t>
      </w:r>
      <w:r>
        <w:rPr>
          <w:rStyle w:val="a3"/>
          <w:b/>
          <w:bCs/>
          <w:vertAlign w:val="superscript"/>
          <w:rtl/>
        </w:rPr>
        <w:t xml:space="preserve"> </w:t>
      </w:r>
      <w:r>
        <w:rPr>
          <w:rStyle w:val="a3"/>
          <w:b/>
          <w:bCs/>
          <w:rtl/>
        </w:rPr>
        <w:t xml:space="preserve">אתכם? א״ל הן שייט תהלי° י כתוב אחד אומר מגדיל ואחד מגדול אר״י לפי שאין הגאולה של אומה זו באה בבת אחת אלא קימעה קימעא ומהו מגדיל? שהיא ®תגדלת והולכת לפני ישראל לפי שהן עכשיו בצרה גדולה ואם תבא גאולה </w:t>
      </w:r>
      <w:r>
        <w:rPr>
          <w:rStyle w:val="a3"/>
          <w:b/>
          <w:bCs/>
          <w:vertAlign w:val="superscript"/>
          <w:rtl/>
        </w:rPr>
        <w:t>כב</w:t>
      </w:r>
      <w:r>
        <w:rPr>
          <w:rStyle w:val="a3"/>
          <w:b/>
          <w:bCs/>
          <w:rtl/>
        </w:rPr>
        <w:t>'א אינן יכולין לסבול• לכך משולה הגאולה לש</w:t>
      </w:r>
      <w:r>
        <w:rPr>
          <w:rStyle w:val="a3"/>
          <w:b/>
          <w:bCs/>
          <w:vertAlign w:val="subscript"/>
          <w:rtl/>
        </w:rPr>
        <w:t>ח</w:t>
      </w:r>
      <w:r>
        <w:rPr>
          <w:rStyle w:val="a3"/>
          <w:b/>
          <w:bCs/>
          <w:rtl/>
        </w:rPr>
        <w:t>ך שם יח» ע״ע ע׳ אליהו הנביא׳</w:t>
      </w:r>
    </w:p>
    <w:p w:rsidR="009D7263" w:rsidRDefault="00000000">
      <w:pPr>
        <w:pStyle w:val="a4"/>
        <w:spacing w:line="310" w:lineRule="auto"/>
        <w:ind w:left="1200"/>
        <w:jc w:val="both"/>
        <w:sectPr w:rsidR="009D7263">
          <w:headerReference w:type="even" r:id="rId435"/>
          <w:headerReference w:type="default" r:id="rId436"/>
          <w:footerReference w:type="even" r:id="rId437"/>
          <w:footerReference w:type="default" r:id="rId438"/>
          <w:headerReference w:type="first" r:id="rId439"/>
          <w:footerReference w:type="first" r:id="rId440"/>
          <w:footnotePr>
            <w:numFmt w:val="chicago"/>
          </w:footnotePr>
          <w:pgSz w:w="8400" w:h="11900"/>
          <w:pgMar w:top="1135" w:right="934" w:bottom="585" w:left="784" w:header="0" w:footer="3" w:gutter="0"/>
          <w:cols w:space="720"/>
          <w:noEndnote/>
          <w:titlePg/>
          <w:docGrid w:linePitch="360"/>
          <w15:footnoteColumns w:val="1"/>
        </w:sectPr>
      </w:pPr>
      <w:r>
        <w:rPr>
          <w:rStyle w:val="a3"/>
          <w:b/>
          <w:bCs/>
          <w:rtl/>
        </w:rPr>
        <w:t>ארץ ישראל׳ גלות׳ ירושלים׳ ישועה׳ משיח׳ נחמה•</w:t>
      </w:r>
    </w:p>
    <w:p w:rsidR="009D7263" w:rsidRDefault="00000000">
      <w:pPr>
        <w:pStyle w:val="a4"/>
        <w:spacing w:line="317" w:lineRule="auto"/>
        <w:jc w:val="both"/>
      </w:pPr>
      <w:r>
        <w:rPr>
          <w:rStyle w:val="a3"/>
          <w:b/>
          <w:bCs/>
          <w:rtl/>
        </w:rPr>
        <w:t>גבאי (אמרכל׳ גזבר) גבאי צדקה אין רשאין לפרוש זה מזה אפילו נתן לו חברו מעות שהוא חייב לו אפילו מצא מעות בדרך אינו רשאי ליטלן</w:t>
      </w:r>
    </w:p>
    <w:p w:rsidR="009D7263" w:rsidRDefault="00000000">
      <w:pPr>
        <w:pStyle w:val="a4"/>
        <w:spacing w:line="317" w:lineRule="auto"/>
        <w:jc w:val="both"/>
      </w:pPr>
      <w:r>
        <w:rPr>
          <w:rStyle w:val="a3"/>
          <w:b/>
          <w:bCs/>
          <w:rtl/>
        </w:rPr>
        <w:t xml:space="preserve">שנאמר והייתם נקיים תוספתא פאה י בראשונה היו אומרין חבר שנעשה גבאי דוחין אותו מחבורתו חזרו לומר כל זמן שהוא גבאי אין נאמן פירש מגבואותו ד״יז נאמן שם </w:t>
      </w:r>
      <w:r>
        <w:rPr>
          <w:rStyle w:val="a3"/>
          <w:b/>
          <w:bCs/>
          <w:vertAlign w:val="superscript"/>
          <w:rtl/>
        </w:rPr>
        <w:t>דמא</w:t>
      </w:r>
      <w:r>
        <w:rPr>
          <w:rStyle w:val="a3"/>
          <w:b/>
          <w:bCs/>
          <w:rtl/>
        </w:rPr>
        <w:t xml:space="preserve">י </w:t>
      </w:r>
      <w:r>
        <w:rPr>
          <w:rStyle w:val="a3"/>
          <w:b/>
          <w:bCs/>
          <w:vertAlign w:val="superscript"/>
          <w:rtl/>
        </w:rPr>
        <w:t>ג</w:t>
      </w:r>
      <w:r>
        <w:rPr>
          <w:rStyle w:val="a3"/>
          <w:b/>
          <w:bCs/>
          <w:rtl/>
        </w:rPr>
        <w:t xml:space="preserve"> גבאי צדקה בשביעית מדלגיץ על פתחיהן של אוכלי שביעית שם שם שם כל אדם שיש בו תורה ואין בו יר״ש דומה לגזבר שמסרו לו מפתחות הפנימיות ומפתחות החיצונות לא מסרו לן ש</w:t>
      </w:r>
      <w:r>
        <w:rPr>
          <w:rStyle w:val="a3"/>
          <w:b/>
          <w:bCs/>
          <w:vertAlign w:val="superscript"/>
          <w:rtl/>
        </w:rPr>
        <w:t>בת</w:t>
      </w:r>
      <w:r>
        <w:rPr>
          <w:rStyle w:val="a3"/>
          <w:b/>
          <w:bCs/>
          <w:rtl/>
        </w:rPr>
        <w:t xml:space="preserve"> ל</w:t>
      </w:r>
      <w:r>
        <w:rPr>
          <w:rStyle w:val="a3"/>
          <w:b/>
          <w:bCs/>
          <w:vertAlign w:val="superscript"/>
          <w:rtl/>
        </w:rPr>
        <w:t>א:</w:t>
      </w:r>
      <w:r>
        <w:rPr>
          <w:rStyle w:val="a3"/>
          <w:b/>
          <w:bCs/>
          <w:rtl/>
        </w:rPr>
        <w:t xml:space="preserve"> באשה גזברית עסקינן </w:t>
      </w:r>
      <w:r>
        <w:rPr>
          <w:rStyle w:val="a3"/>
          <w:b/>
          <w:bCs/>
          <w:vertAlign w:val="superscript"/>
          <w:rtl/>
        </w:rPr>
        <w:t>שם סב</w:t>
      </w:r>
      <w:r>
        <w:rPr>
          <w:rStyle w:val="a3"/>
          <w:b/>
          <w:bCs/>
          <w:rtl/>
        </w:rPr>
        <w:t xml:space="preserve"> יהא חלקי מגבאי צדקה ולא ממחלקי צדקך, שם קיח־• גבאי צדקה שאין להם עניים לחלק פורטין לאחרים ואין פורטין לעצמן גבאי תמחוי שאין להם עניים לחלק מוכרין לאחרים ואין מוכרין לעצמן משום שנאמר והייתם נקיים פסחי= יג• אוי לי מבית ישמעאל בן פיאבי אוי לי מאגרופן שהם כה״ג ובניהן גיזברין וחתניהן אמרכלין שם ״־ למה נקרא שמו אמרכל? מפני שמר על ה</w:t>
      </w:r>
      <w:r>
        <w:rPr>
          <w:rStyle w:val="a3"/>
          <w:b/>
          <w:bCs/>
          <w:vertAlign w:val="subscript"/>
          <w:rtl/>
        </w:rPr>
        <w:t>כ</w:t>
      </w:r>
      <w:r>
        <w:rPr>
          <w:rStyle w:val="a3"/>
          <w:b/>
          <w:bCs/>
          <w:rtl/>
        </w:rPr>
        <w:t>ל תוספתא שקגים ב אין פוהתין מז' אמרכלין וג׳ גזברין• כשהוא חותם הגזבר חותם ונותנו לאמרכול אמרכל חותם ונותנן לקתליקון (פקיד עליון) קתליקון חותם ונותנו לכהיג י</w:t>
      </w:r>
      <w:r>
        <w:rPr>
          <w:rStyle w:val="a3"/>
          <w:b/>
          <w:bCs/>
          <w:vertAlign w:val="superscript"/>
          <w:rtl/>
        </w:rPr>
        <w:t>רוש</w:t>
      </w:r>
      <w:r>
        <w:rPr>
          <w:rStyle w:val="a3"/>
          <w:b/>
          <w:bCs/>
          <w:rtl/>
        </w:rPr>
        <w:t xml:space="preserve">' שקלים ה ב פנחס איש חבתא שעלה גורלו להיות כה״ג והלכו אחריו גיזברין ואמרכלין תוספתא יומא א אלעזר איש בירתא כד הוו חזי ליד׳ גבאי צדקה טשו מיניה דכל מאי דהוו גביה יהיב להן תענית כי• ואמרו לפניו רבש״ע הואיל ולא זכינו להיות גזברין נאמנים יהיו מפתחות מסורות לך וזרקום כלפי </w:t>
      </w:r>
      <w:r>
        <w:rPr>
          <w:rStyle w:val="a3"/>
          <w:b/>
          <w:bCs/>
          <w:vertAlign w:val="subscript"/>
          <w:rtl/>
        </w:rPr>
        <w:t>מ</w:t>
      </w:r>
      <w:r>
        <w:rPr>
          <w:rStyle w:val="a3"/>
          <w:b/>
          <w:bCs/>
          <w:rtl/>
        </w:rPr>
        <w:t>על</w:t>
      </w:r>
      <w:r>
        <w:rPr>
          <w:rStyle w:val="a3"/>
          <w:b/>
          <w:bCs/>
          <w:vertAlign w:val="subscript"/>
          <w:rtl/>
        </w:rPr>
        <w:t>ה</w:t>
      </w:r>
      <w:r>
        <w:rPr>
          <w:rStyle w:val="a3"/>
          <w:b/>
          <w:bCs/>
          <w:rtl/>
        </w:rPr>
        <w:t xml:space="preserve"> שם </w:t>
      </w:r>
      <w:r>
        <w:rPr>
          <w:rStyle w:val="a3"/>
          <w:b/>
          <w:bCs/>
          <w:vertAlign w:val="superscript"/>
          <w:rtl/>
        </w:rPr>
        <w:t>כט</w:t>
      </w:r>
      <w:r>
        <w:rPr>
          <w:rStyle w:val="a3"/>
          <w:b/>
          <w:bCs/>
          <w:rtl/>
        </w:rPr>
        <w:t>• הגבאין (גובי מס) שנכנסו לתוך הבית וכן הגנבים שהחזירו את הכלים נאמנין לומר לא נגענו חגיגה כי• כל הנופל אינו נופל לידי גבאי תחל</w:t>
      </w:r>
      <w:r>
        <w:rPr>
          <w:rStyle w:val="a3"/>
          <w:b/>
          <w:bCs/>
          <w:vertAlign w:val="subscript"/>
          <w:rtl/>
        </w:rPr>
        <w:t>ה</w:t>
      </w:r>
      <w:r>
        <w:rPr>
          <w:rStyle w:val="a3"/>
          <w:b/>
          <w:bCs/>
          <w:rtl/>
        </w:rPr>
        <w:t xml:space="preserve"> נדרים סה• עיר שיש בה גוים וישראל מעמידין גבאי ישראל וגבאי גוים וגובין משל ישראל ומשל גוים ירוש׳ גיטין ה </w:t>
      </w:r>
      <w:r>
        <w:rPr>
          <w:rStyle w:val="a3"/>
          <w:b/>
          <w:bCs/>
          <w:vertAlign w:val="superscript"/>
          <w:rtl/>
        </w:rPr>
        <w:t>ט</w:t>
      </w:r>
      <w:r>
        <w:rPr>
          <w:rStyle w:val="a3"/>
          <w:b/>
          <w:bCs/>
          <w:rtl/>
        </w:rPr>
        <w:t xml:space="preserve"> וגבאי צדקה משיאין לכהונה ואין צריך לבדוק אחריהן קידושין עי• אין פורטין לא מתיבת המוכסין ולא מכיס של גבאין ניק קיג• גבאי צדקה לוקחין מהן (מנשים) דבר מועט אבל לא דבר מרובה שם קיט׳ הגבאין והמוכסין תשובתן קשה תוספתא ביה ח ומצדיקי הרבים ככוכבים לעולם ועד אלו גבאי צדקה ב״ב ח־• גבאי צדקה אינן רשאין לפרוש זה מזה• מצא מעות בשוק לא יתנם בתוך כיסו אלא לתוך ארנקי של צדקה שם שם שם אין מחשבין בצדקה עם גבאי צדקה ולא בהקדש עם הגזברין אע״פ שיש לו לאדם גזבר נאמן בתוך ביתו יצור וימנה שם ט• לא יתן אדם פרוטה לארנקי של צדקה אלא א״כ ממונה עליה כרחב״ת שם י</w:t>
      </w:r>
      <w:r>
        <w:rPr>
          <w:rStyle w:val="a3"/>
          <w:b/>
          <w:bCs/>
          <w:vertAlign w:val="superscript"/>
          <w:rtl/>
        </w:rPr>
        <w:t>:</w:t>
      </w:r>
      <w:r>
        <w:rPr>
          <w:rStyle w:val="a3"/>
          <w:b/>
          <w:bCs/>
          <w:rtl/>
        </w:rPr>
        <w:t xml:space="preserve"> בנימין הצדיק שהיה ממונה על קופה של צדקה באת אשה לפניו בשני בצורת א״ל רבי פרנסני איל העבודה שאין בקופה של צדקה כלום• עמד ופרנסה משלן שם יא• הוסיפו עליהן (על פסולי עדות) הרועים הגבאין (גובי מס) והמוכסין• סתם גבאי כשי</w:t>
      </w:r>
    </w:p>
    <w:p w:rsidR="009D7263" w:rsidRDefault="00000000">
      <w:pPr>
        <w:pStyle w:val="a4"/>
        <w:jc w:val="both"/>
      </w:pPr>
      <w:r>
        <w:rPr>
          <w:rStyle w:val="a3"/>
          <w:b/>
          <w:bCs/>
          <w:rtl/>
        </w:rPr>
        <w:t>סנהדרין כה</w:t>
      </w:r>
      <w:r>
        <w:rPr>
          <w:rStyle w:val="a3"/>
          <w:b/>
          <w:bCs/>
          <w:vertAlign w:val="superscript"/>
          <w:rtl/>
        </w:rPr>
        <w:t>:</w:t>
      </w:r>
      <w:r>
        <w:rPr>
          <w:rStyle w:val="a3"/>
          <w:b/>
          <w:bCs/>
          <w:rtl/>
        </w:rPr>
        <w:t xml:space="preserve"> (משה) גיזבר נאמן ובקי בחשבון היה יחל סנהדרין א י וכל העמלים עם הצבור יהין </w:t>
      </w:r>
      <w:r>
        <w:rPr>
          <w:rStyle w:val="a3"/>
          <w:b/>
          <w:bCs/>
          <w:vertAlign w:val="subscript"/>
          <w:rtl/>
        </w:rPr>
        <w:t>עמ</w:t>
      </w:r>
      <w:r>
        <w:rPr>
          <w:rStyle w:val="a3"/>
          <w:b/>
          <w:bCs/>
          <w:rtl/>
        </w:rPr>
        <w:t>ל</w:t>
      </w:r>
      <w:r>
        <w:rPr>
          <w:rStyle w:val="a3"/>
          <w:b/>
          <w:bCs/>
          <w:vertAlign w:val="subscript"/>
          <w:rtl/>
        </w:rPr>
        <w:t>ים עמהם</w:t>
      </w:r>
      <w:r>
        <w:rPr>
          <w:rStyle w:val="a3"/>
          <w:b/>
          <w:bCs/>
          <w:rtl/>
        </w:rPr>
        <w:t xml:space="preserve"> לש</w:t>
      </w:r>
      <w:r>
        <w:rPr>
          <w:rStyle w:val="a3"/>
          <w:b/>
          <w:bCs/>
          <w:vertAlign w:val="subscript"/>
          <w:rtl/>
        </w:rPr>
        <w:t>ם</w:t>
      </w:r>
      <w:r>
        <w:rPr>
          <w:rStyle w:val="a3"/>
          <w:b/>
          <w:bCs/>
          <w:rtl/>
        </w:rPr>
        <w:t xml:space="preserve"> שמי</w:t>
      </w:r>
      <w:r>
        <w:rPr>
          <w:rStyle w:val="a3"/>
          <w:b/>
          <w:bCs/>
          <w:vertAlign w:val="subscript"/>
          <w:rtl/>
        </w:rPr>
        <w:t>ם</w:t>
      </w:r>
      <w:r>
        <w:rPr>
          <w:rStyle w:val="a3"/>
          <w:b/>
          <w:bCs/>
          <w:rtl/>
        </w:rPr>
        <w:t xml:space="preserve"> אבות ב ב והגבאים מחזירין תדיר בכל יום ונפרעין מן האדם שם ג טי מאי אמרכל? אמר כולא• אמרכל קודם לגזבר גזבר קודם לראש משמר הוריות </w:t>
      </w:r>
      <w:r>
        <w:rPr>
          <w:rStyle w:val="a3"/>
          <w:b/>
          <w:bCs/>
          <w:vertAlign w:val="superscript"/>
          <w:rtl/>
        </w:rPr>
        <w:t>יג</w:t>
      </w:r>
      <w:r>
        <w:rPr>
          <w:rStyle w:val="a3"/>
          <w:b/>
          <w:bCs/>
          <w:rtl/>
        </w:rPr>
        <w:t>• כיצד הוא בודקן הגזבר יושב והקנה בידו מנחות פז• סלע זו לצדקה עד שלא באת ליד גבאי מותר לשנותה ערכין י• אין פוחתין מי״ג גזברין ומז׳ אמרכלין• י״ג גזברין כנגד י״ג שערים תמיד מ• בכל ביתי נאמן הוא ואתה ברשותי והים ברשותי וכבר עשיתיך גזבר עליו שמיר כא אע״פ שהיה משה גזבר לעצמו הוא קורא לאחרים ומחשב על ידיהם שם נא אלעזר היה אמרכל הלוים של בני קה</w:t>
      </w:r>
      <w:r>
        <w:rPr>
          <w:rStyle w:val="a3"/>
          <w:b/>
          <w:bCs/>
          <w:vertAlign w:val="subscript"/>
          <w:rtl/>
        </w:rPr>
        <w:t>ת</w:t>
      </w:r>
      <w:r>
        <w:rPr>
          <w:rStyle w:val="a3"/>
          <w:b/>
          <w:bCs/>
          <w:rtl/>
        </w:rPr>
        <w:t xml:space="preserve"> נדרי ג ומחלקי צדקות עליהם הכתוב אומר אמרו צדיק כי טוב ד״א ב• ע״ע ע׳ פרנס׳ צדקה•</w:t>
      </w:r>
    </w:p>
    <w:p w:rsidR="009D7263" w:rsidRDefault="00000000">
      <w:pPr>
        <w:pStyle w:val="Heading30"/>
        <w:keepNext/>
        <w:keepLines/>
        <w:spacing w:after="100"/>
        <w:jc w:val="both"/>
        <w:rPr>
          <w:sz w:val="20"/>
          <w:szCs w:val="20"/>
        </w:rPr>
      </w:pPr>
      <w:bookmarkStart w:id="14" w:name="bookmark28"/>
      <w:r>
        <w:rPr>
          <w:rStyle w:val="Heading3"/>
          <w:rtl/>
        </w:rPr>
        <w:t xml:space="preserve">גבהות׳ ע׳ </w:t>
      </w:r>
      <w:r>
        <w:rPr>
          <w:rStyle w:val="Heading3"/>
          <w:rFonts w:ascii="Times New Roman" w:eastAsia="Times New Roman" w:hAnsi="Times New Roman" w:cs="Times New Roman"/>
          <w:b/>
          <w:bCs/>
          <w:sz w:val="20"/>
          <w:szCs w:val="20"/>
          <w:rtl/>
        </w:rPr>
        <w:t>גאוה•</w:t>
      </w:r>
      <w:bookmarkEnd w:id="14"/>
    </w:p>
    <w:p w:rsidR="009D7263" w:rsidRDefault="00000000">
      <w:pPr>
        <w:pStyle w:val="a4"/>
        <w:tabs>
          <w:tab w:val="left" w:pos="2783"/>
          <w:tab w:val="right" w:pos="4669"/>
          <w:tab w:val="right" w:pos="5176"/>
          <w:tab w:val="right" w:pos="6206"/>
        </w:tabs>
        <w:spacing w:line="276" w:lineRule="auto"/>
        <w:jc w:val="both"/>
      </w:pPr>
      <w:r>
        <w:rPr>
          <w:rStyle w:val="a3"/>
          <w:rFonts w:ascii="Arial" w:eastAsia="Arial" w:hAnsi="Arial" w:cs="Arial"/>
          <w:b/>
          <w:bCs/>
          <w:sz w:val="28"/>
          <w:szCs w:val="28"/>
          <w:rtl/>
        </w:rPr>
        <w:t>^</w:t>
      </w:r>
      <w:r>
        <w:rPr>
          <w:rStyle w:val="a3"/>
          <w:rFonts w:ascii="Arial" w:eastAsia="Arial" w:hAnsi="Arial" w:cs="Arial"/>
          <w:b/>
          <w:bCs/>
          <w:sz w:val="28"/>
          <w:szCs w:val="28"/>
          <w:rtl/>
          <w:lang w:val="en-US" w:eastAsia="en-US"/>
        </w:rPr>
        <w:t>1</w:t>
      </w:r>
      <w:r>
        <w:rPr>
          <w:rStyle w:val="a3"/>
          <w:rFonts w:ascii="Arial" w:eastAsia="Arial" w:hAnsi="Arial" w:cs="Arial"/>
          <w:sz w:val="26"/>
          <w:szCs w:val="26"/>
          <w:rtl/>
        </w:rPr>
        <w:t xml:space="preserve">ל </w:t>
      </w:r>
      <w:r>
        <w:rPr>
          <w:rStyle w:val="a3"/>
          <w:b/>
          <w:bCs/>
          <w:rtl/>
        </w:rPr>
        <w:t xml:space="preserve">(הגבלה׳ הסגת גבול׳ תחום) ותרבה גבולנו בתלמידים ברכות טז: כבר עלה סנחריב ובלבל את כל האומות שנאמר ואסיר גבולות עמים </w:t>
      </w:r>
      <w:r>
        <w:rPr>
          <w:rStyle w:val="a3"/>
          <w:b/>
          <w:bCs/>
          <w:vertAlign w:val="superscript"/>
          <w:rtl/>
        </w:rPr>
        <w:t>שם כח</w:t>
      </w:r>
      <w:r>
        <w:rPr>
          <w:rStyle w:val="a3"/>
          <w:b/>
          <w:bCs/>
          <w:rtl/>
        </w:rPr>
        <w:t xml:space="preserve"> מי שאינו מניח את העניים ללקוט•</w:t>
      </w:r>
      <w:r>
        <w:rPr>
          <w:rStyle w:val="a3"/>
          <w:b/>
          <w:bCs/>
          <w:rtl/>
        </w:rPr>
        <w:tab/>
        <w:t>ה״ז</w:t>
      </w:r>
      <w:r>
        <w:rPr>
          <w:rStyle w:val="a3"/>
          <w:b/>
          <w:bCs/>
          <w:rtl/>
        </w:rPr>
        <w:tab/>
        <w:t>גוזל את העניים ע״ז</w:t>
      </w:r>
      <w:r>
        <w:rPr>
          <w:rStyle w:val="a3"/>
          <w:b/>
          <w:bCs/>
          <w:rtl/>
        </w:rPr>
        <w:tab/>
        <w:t>נאמר</w:t>
      </w:r>
      <w:r>
        <w:rPr>
          <w:rStyle w:val="a3"/>
          <w:b/>
          <w:bCs/>
          <w:rtl/>
        </w:rPr>
        <w:tab/>
        <w:t>אל תסג גבול</w:t>
      </w:r>
    </w:p>
    <w:p w:rsidR="009D7263" w:rsidRDefault="00000000">
      <w:pPr>
        <w:pStyle w:val="a4"/>
        <w:tabs>
          <w:tab w:val="left" w:pos="2783"/>
          <w:tab w:val="right" w:pos="4669"/>
          <w:tab w:val="right" w:pos="5176"/>
          <w:tab w:val="right" w:pos="6206"/>
        </w:tabs>
        <w:jc w:val="both"/>
      </w:pPr>
      <w:r>
        <w:rPr>
          <w:rStyle w:val="a3"/>
          <w:b/>
          <w:bCs/>
          <w:rtl/>
        </w:rPr>
        <w:t xml:space="preserve">עולם </w:t>
      </w:r>
      <w:r>
        <w:rPr>
          <w:rStyle w:val="a3"/>
          <w:b/>
          <w:bCs/>
          <w:vertAlign w:val="superscript"/>
          <w:rtl/>
        </w:rPr>
        <w:t>פאד</w:t>
      </w:r>
      <w:r>
        <w:rPr>
          <w:rStyle w:val="a3"/>
          <w:b/>
          <w:bCs/>
          <w:rtl/>
        </w:rPr>
        <w:t xml:space="preserve">• </w:t>
      </w:r>
      <w:r>
        <w:rPr>
          <w:rStyle w:val="a3"/>
          <w:b/>
          <w:bCs/>
          <w:vertAlign w:val="superscript"/>
          <w:rtl/>
        </w:rPr>
        <w:t>ה</w:t>
      </w:r>
      <w:r>
        <w:rPr>
          <w:rStyle w:val="a3"/>
          <w:b/>
          <w:bCs/>
          <w:rtl/>
        </w:rPr>
        <w:t>י המניח את הכלכלה</w:t>
      </w:r>
      <w:r>
        <w:rPr>
          <w:rStyle w:val="a3"/>
          <w:b/>
          <w:bCs/>
          <w:rtl/>
        </w:rPr>
        <w:tab/>
        <w:t>תחת</w:t>
      </w:r>
      <w:r>
        <w:rPr>
          <w:rStyle w:val="a3"/>
          <w:b/>
          <w:bCs/>
          <w:rtl/>
        </w:rPr>
        <w:tab/>
        <w:t>הגפן בשעה שהוא</w:t>
      </w:r>
      <w:r>
        <w:rPr>
          <w:rStyle w:val="a3"/>
          <w:b/>
          <w:bCs/>
          <w:rtl/>
        </w:rPr>
        <w:tab/>
        <w:t>בוצר</w:t>
      </w:r>
      <w:r>
        <w:rPr>
          <w:rStyle w:val="a3"/>
          <w:b/>
          <w:bCs/>
          <w:rtl/>
        </w:rPr>
        <w:tab/>
        <w:t>ה״ז גוזל את</w:t>
      </w:r>
    </w:p>
    <w:p w:rsidR="009D7263" w:rsidRDefault="00000000">
      <w:pPr>
        <w:pStyle w:val="a4"/>
        <w:tabs>
          <w:tab w:val="left" w:pos="2783"/>
          <w:tab w:val="right" w:pos="4669"/>
          <w:tab w:val="right" w:pos="5176"/>
        </w:tabs>
        <w:jc w:val="both"/>
      </w:pPr>
      <w:r>
        <w:rPr>
          <w:rStyle w:val="a3"/>
          <w:b/>
          <w:bCs/>
          <w:rtl/>
        </w:rPr>
        <w:t>העניים ע״ז נאמר אל תסג גבול</w:t>
      </w:r>
      <w:r>
        <w:rPr>
          <w:rStyle w:val="a3"/>
          <w:b/>
          <w:bCs/>
          <w:rtl/>
        </w:rPr>
        <w:tab/>
        <w:t>עול</w:t>
      </w:r>
      <w:r>
        <w:rPr>
          <w:rStyle w:val="a3"/>
          <w:b/>
          <w:bCs/>
          <w:vertAlign w:val="subscript"/>
          <w:rtl/>
        </w:rPr>
        <w:t>ם</w:t>
      </w:r>
      <w:r>
        <w:rPr>
          <w:rStyle w:val="a3"/>
          <w:b/>
          <w:bCs/>
          <w:rtl/>
        </w:rPr>
        <w:tab/>
        <w:t>שם ז ג גבול שגבלו</w:t>
      </w:r>
      <w:r>
        <w:rPr>
          <w:rStyle w:val="a3"/>
          <w:b/>
          <w:bCs/>
          <w:rtl/>
        </w:rPr>
        <w:tab/>
        <w:t>ראשונים לא תסיג</w:t>
      </w:r>
    </w:p>
    <w:p w:rsidR="009D7263" w:rsidRDefault="00000000">
      <w:pPr>
        <w:pStyle w:val="a4"/>
        <w:tabs>
          <w:tab w:val="left" w:pos="2783"/>
          <w:tab w:val="right" w:pos="4669"/>
          <w:tab w:val="right" w:pos="6206"/>
        </w:tabs>
        <w:jc w:val="both"/>
      </w:pPr>
      <w:r>
        <w:rPr>
          <w:rStyle w:val="a3"/>
          <w:b/>
          <w:bCs/>
          <w:rtl/>
        </w:rPr>
        <w:t xml:space="preserve">׳”" </w:t>
      </w:r>
      <w:r>
        <w:rPr>
          <w:rStyle w:val="a3"/>
          <w:b/>
          <w:bCs/>
          <w:vertAlign w:val="superscript"/>
          <w:rtl/>
        </w:rPr>
        <w:t>פה</w:t>
      </w:r>
      <w:r>
        <w:rPr>
          <w:rStyle w:val="a3"/>
          <w:b/>
          <w:bCs/>
          <w:rtl/>
        </w:rPr>
        <w:t>• זו מצות הגבלה שם פז• אין</w:t>
      </w:r>
      <w:r>
        <w:rPr>
          <w:rStyle w:val="a3"/>
          <w:b/>
          <w:bCs/>
          <w:rtl/>
        </w:rPr>
        <w:tab/>
        <w:t>אדם</w:t>
      </w:r>
      <w:r>
        <w:rPr>
          <w:rStyle w:val="a3"/>
          <w:b/>
          <w:bCs/>
          <w:rtl/>
        </w:rPr>
        <w:tab/>
        <w:t>נוגע במוכן לחבירו ואין</w:t>
      </w:r>
      <w:r>
        <w:rPr>
          <w:rStyle w:val="a3"/>
          <w:b/>
          <w:bCs/>
          <w:rtl/>
        </w:rPr>
        <w:tab/>
        <w:t>מלכות נוגעת</w:t>
      </w:r>
    </w:p>
    <w:p w:rsidR="009D7263" w:rsidRDefault="00000000">
      <w:pPr>
        <w:pStyle w:val="a4"/>
        <w:spacing w:after="40"/>
        <w:jc w:val="both"/>
        <w:sectPr w:rsidR="009D7263">
          <w:headerReference w:type="even" r:id="rId441"/>
          <w:headerReference w:type="default" r:id="rId442"/>
          <w:footerReference w:type="even" r:id="rId443"/>
          <w:footerReference w:type="default" r:id="rId444"/>
          <w:headerReference w:type="first" r:id="rId445"/>
          <w:footerReference w:type="first" r:id="rId446"/>
          <w:footnotePr>
            <w:numFmt w:val="chicago"/>
          </w:footnotePr>
          <w:pgSz w:w="8400" w:h="11900"/>
          <w:pgMar w:top="1135" w:right="934" w:bottom="585" w:left="784" w:header="0" w:footer="3" w:gutter="0"/>
          <w:cols w:space="720"/>
          <w:noEndnote/>
          <w:titlePg/>
          <w:docGrid w:linePitch="360"/>
          <w15:footnoteColumns w:val="1"/>
        </w:sectPr>
      </w:pPr>
      <w:r>
        <w:rPr>
          <w:rStyle w:val="a3"/>
          <w:b/>
          <w:bCs/>
          <w:rtl/>
        </w:rPr>
        <w:t xml:space="preserve">בחברתה אפילו כמלא </w:t>
      </w:r>
      <w:r>
        <w:rPr>
          <w:rStyle w:val="a3"/>
          <w:b/>
          <w:bCs/>
          <w:vertAlign w:val="subscript"/>
          <w:rtl/>
        </w:rPr>
        <w:t>נימ</w:t>
      </w:r>
      <w:r>
        <w:rPr>
          <w:rStyle w:val="a3"/>
          <w:b/>
          <w:bCs/>
          <w:rtl/>
        </w:rPr>
        <w:t xml:space="preserve">א יומא לח•׳ לא כדין אלפן רבי אל תסיג גבול עולם יריש' </w:t>
      </w:r>
      <w:r>
        <w:rPr>
          <w:rStyle w:val="a3"/>
          <w:b/>
          <w:bCs/>
          <w:vertAlign w:val="superscript"/>
          <w:rtl/>
        </w:rPr>
        <w:t>שקלים ב</w:t>
      </w:r>
      <w:r>
        <w:rPr>
          <w:rStyle w:val="a3"/>
          <w:b/>
          <w:bCs/>
          <w:rtl/>
        </w:rPr>
        <w:t xml:space="preserve"> ראשון דאיתיה מהית בגבולין לא גזרו בהו רבנן סוכה מג־ מעשה באחר</w:t>
      </w:r>
      <w:r>
        <w:rPr>
          <w:rStyle w:val="a3"/>
          <w:b/>
          <w:bCs/>
          <w:vertAlign w:val="superscript"/>
          <w:rtl/>
        </w:rPr>
        <w:t xml:space="preserve"> </w:t>
      </w:r>
      <w:r>
        <w:rPr>
          <w:rStyle w:val="a3"/>
          <w:b/>
          <w:bCs/>
          <w:rtl/>
        </w:rPr>
        <w:t>שהיה רוכב על הסוס בשבת והיה ר״מ מהלך אחריו• א״ל מאיר חזור לאחריך שכבר שערתי בעקבי סוסי עד כאן תחו</w:t>
      </w:r>
      <w:r>
        <w:rPr>
          <w:rStyle w:val="a3"/>
          <w:b/>
          <w:bCs/>
          <w:vertAlign w:val="subscript"/>
          <w:rtl/>
        </w:rPr>
        <w:t>ם שבת</w:t>
      </w:r>
      <w:r>
        <w:rPr>
          <w:rStyle w:val="a3"/>
          <w:b/>
          <w:bCs/>
          <w:rtl/>
        </w:rPr>
        <w:t xml:space="preserve"> חגיגה טי• כי נח נפשיה איפסיק עמודא דנורא בין דידיה לכולי על</w:t>
      </w:r>
      <w:r>
        <w:rPr>
          <w:rStyle w:val="a3"/>
          <w:b/>
          <w:bCs/>
          <w:vertAlign w:val="subscript"/>
          <w:rtl/>
        </w:rPr>
        <w:t>מא</w:t>
      </w:r>
      <w:r>
        <w:rPr>
          <w:rStyle w:val="a3"/>
          <w:b/>
          <w:bCs/>
          <w:rtl/>
        </w:rPr>
        <w:t xml:space="preserve"> כתובות יז• ואנשי הגבול יסובבו מעיר לעיר </w:t>
      </w:r>
      <w:r>
        <w:rPr>
          <w:rStyle w:val="a3"/>
          <w:b/>
          <w:bCs/>
          <w:vertAlign w:val="superscript"/>
          <w:rtl/>
        </w:rPr>
        <w:t>ו</w:t>
      </w:r>
      <w:r>
        <w:rPr>
          <w:rStyle w:val="a3"/>
          <w:b/>
          <w:bCs/>
          <w:rtl/>
        </w:rPr>
        <w:t>לא יחוננו סוטה מטי• כל ששופע ויורד מטורי אמנון ולפנים א״י מטורי אמנון</w:t>
      </w:r>
      <w:r>
        <w:rPr>
          <w:rStyle w:val="a3"/>
          <w:b/>
          <w:bCs/>
          <w:vertAlign w:val="superscript"/>
          <w:rtl/>
        </w:rPr>
        <w:t xml:space="preserve"> </w:t>
      </w:r>
      <w:r>
        <w:rPr>
          <w:rStyle w:val="a3"/>
          <w:b/>
          <w:bCs/>
          <w:rtl/>
        </w:rPr>
        <w:t xml:space="preserve">ולחוץ חו״ל• כל שכנגד א״י הרי הוא כא״י שנאמר וגבול ים גיטין ח• גבול שמעתי כה (בעגלה ערופה) ושכחתי קידושין !ז־ עני מהפך בחררה ובא אחר ובטלה הימנו </w:t>
      </w:r>
      <w:r>
        <w:rPr>
          <w:rStyle w:val="a3"/>
          <w:b/>
          <w:bCs/>
          <w:vertAlign w:val="superscript"/>
          <w:rtl/>
        </w:rPr>
        <w:t>מ</w:t>
      </w:r>
      <w:r>
        <w:rPr>
          <w:rStyle w:val="a3"/>
          <w:b/>
          <w:bCs/>
          <w:rtl/>
        </w:rPr>
        <w:t>אי? א׳ל נקרא ף</w:t>
      </w:r>
      <w:r>
        <w:rPr>
          <w:rStyle w:val="a3"/>
          <w:b/>
          <w:bCs/>
          <w:vertAlign w:val="subscript"/>
          <w:rtl/>
        </w:rPr>
        <w:t>ש</w:t>
      </w:r>
      <w:r>
        <w:rPr>
          <w:rStyle w:val="a3"/>
          <w:b/>
          <w:bCs/>
          <w:rtl/>
        </w:rPr>
        <w:t>ע שם נטי מפני מה אתה מסקל מרשות שאינה שלך לרשות</w:t>
      </w:r>
      <w:r>
        <w:rPr>
          <w:rStyle w:val="a3"/>
          <w:b/>
          <w:bCs/>
          <w:vertAlign w:val="superscript"/>
          <w:rtl/>
        </w:rPr>
        <w:t xml:space="preserve"> </w:t>
      </w:r>
      <w:r>
        <w:rPr>
          <w:rStyle w:val="a3"/>
          <w:b/>
          <w:bCs/>
          <w:rtl/>
        </w:rPr>
        <w:t xml:space="preserve">^ח </w:t>
      </w:r>
      <w:r>
        <w:rPr>
          <w:rStyle w:val="a3"/>
          <w:b/>
          <w:bCs/>
          <w:vertAlign w:val="superscript"/>
          <w:rtl/>
        </w:rPr>
        <w:t>ב</w:t>
      </w:r>
      <w:r>
        <w:rPr>
          <w:rStyle w:val="a3"/>
          <w:b/>
          <w:bCs/>
          <w:rtl/>
        </w:rPr>
        <w:t xml:space="preserve">*ק </w:t>
      </w:r>
      <w:r>
        <w:rPr>
          <w:rStyle w:val="a3"/>
          <w:b/>
          <w:bCs/>
          <w:vertAlign w:val="superscript"/>
          <w:rtl/>
        </w:rPr>
        <w:t>נ:</w:t>
      </w:r>
      <w:r>
        <w:rPr>
          <w:rStyle w:val="a3"/>
          <w:b/>
          <w:bCs/>
          <w:rtl/>
        </w:rPr>
        <w:t xml:space="preserve"> מפגי מה חרבו? שהיו מרעין בחורשין שם פ• א״ל ר״י לר״א משוחאה לא תזלזל במישחתא (במדידו) דכל פורתא ופורתא חזי לכורכמא רישקא (כרכום </w:t>
      </w:r>
      <w:r>
        <w:rPr>
          <w:rStyle w:val="a3"/>
          <w:b/>
          <w:bCs/>
          <w:vertAlign w:val="superscript"/>
          <w:rtl/>
        </w:rPr>
        <w:t>ש</w:t>
      </w:r>
      <w:r>
        <w:rPr>
          <w:rStyle w:val="a3"/>
          <w:b/>
          <w:bCs/>
          <w:rtl/>
        </w:rPr>
        <w:t xml:space="preserve">ל </w:t>
      </w:r>
      <w:r>
        <w:rPr>
          <w:rStyle w:val="a3"/>
          <w:b/>
          <w:bCs/>
          <w:vertAlign w:val="superscript"/>
          <w:rtl/>
        </w:rPr>
        <w:t>ג</w:t>
      </w:r>
      <w:r>
        <w:rPr>
          <w:rStyle w:val="a3"/>
          <w:b/>
          <w:bCs/>
          <w:rtl/>
        </w:rPr>
        <w:t xml:space="preserve">ן) </w:t>
      </w:r>
      <w:r>
        <w:rPr>
          <w:rStyle w:val="a3"/>
          <w:b/>
          <w:bCs/>
          <w:vertAlign w:val="superscript"/>
          <w:rtl/>
        </w:rPr>
        <w:t>נ</w:t>
      </w:r>
      <w:r>
        <w:rPr>
          <w:rStyle w:val="a3"/>
          <w:b/>
          <w:bCs/>
          <w:rtl/>
        </w:rPr>
        <w:t>״</w:t>
      </w:r>
      <w:r>
        <w:rPr>
          <w:rStyle w:val="a3"/>
          <w:b/>
          <w:bCs/>
          <w:vertAlign w:val="superscript"/>
          <w:rtl/>
        </w:rPr>
        <w:t>מ</w:t>
      </w:r>
      <w:r>
        <w:rPr>
          <w:rStyle w:val="a3"/>
          <w:b/>
          <w:bCs/>
          <w:rtl/>
        </w:rPr>
        <w:t xml:space="preserve"> ק</w:t>
      </w:r>
      <w:r>
        <w:rPr>
          <w:rStyle w:val="a3"/>
          <w:b/>
          <w:bCs/>
          <w:vertAlign w:val="superscript"/>
          <w:rtl/>
        </w:rPr>
        <w:t>ז:</w:t>
      </w:r>
      <w:r>
        <w:rPr>
          <w:rStyle w:val="a3"/>
          <w:b/>
          <w:bCs/>
          <w:rtl/>
        </w:rPr>
        <w:t xml:space="preserve"> לא יטע אדם אילן סמוך לשדה חבירו אלא א״כ הרחיק ממנו ד׳</w:t>
      </w:r>
      <w:r>
        <w:rPr>
          <w:rStyle w:val="a3"/>
          <w:b/>
          <w:bCs/>
          <w:vertAlign w:val="superscript"/>
          <w:rtl/>
        </w:rPr>
        <w:t xml:space="preserve"> </w:t>
      </w:r>
      <w:r>
        <w:rPr>
          <w:rStyle w:val="a3"/>
          <w:b/>
          <w:bCs/>
          <w:rtl/>
        </w:rPr>
        <w:t xml:space="preserve">אמית </w:t>
      </w:r>
      <w:r>
        <w:rPr>
          <w:rStyle w:val="a3"/>
          <w:b/>
          <w:bCs/>
          <w:vertAlign w:val="superscript"/>
          <w:rtl/>
        </w:rPr>
        <w:t>לנ כ</w:t>
      </w:r>
      <w:r>
        <w:rPr>
          <w:rStyle w:val="a3"/>
          <w:b/>
          <w:bCs/>
          <w:rtl/>
        </w:rPr>
        <w:t xml:space="preserve">י* אילן הסמוך למצר בתוך ט״ז אמה גזלן הוא ואין מביאין ממנו ביכורים </w:t>
      </w:r>
      <w:r>
        <w:rPr>
          <w:rStyle w:val="a3"/>
          <w:b/>
          <w:bCs/>
          <w:vertAlign w:val="superscript"/>
          <w:rtl/>
        </w:rPr>
        <w:t>שם שם:</w:t>
      </w:r>
      <w:r>
        <w:rPr>
          <w:rStyle w:val="a3"/>
          <w:b/>
          <w:bCs/>
          <w:rtl/>
        </w:rPr>
        <w:t xml:space="preserve"> לא מנה יהושע אלא עיירות העומדות על הגבולין שם ני• ויקם שיה עפרון מי שצריך לגבול סבי□ שם סט</w:t>
      </w:r>
      <w:r>
        <w:rPr>
          <w:rStyle w:val="a3"/>
          <w:b/>
          <w:bCs/>
          <w:vertAlign w:val="superscript"/>
          <w:rtl/>
        </w:rPr>
        <w:t>:</w:t>
      </w:r>
      <w:r>
        <w:rPr>
          <w:rStyle w:val="a3"/>
          <w:b/>
          <w:bCs/>
          <w:rtl/>
        </w:rPr>
        <w:t xml:space="preserve"> גבול יש לה פחותה מבת ג' נעקרה</w:t>
      </w:r>
    </w:p>
    <w:p w:rsidR="009D7263" w:rsidRDefault="00000000">
      <w:pPr>
        <w:pStyle w:val="a4"/>
        <w:spacing w:line="300" w:lineRule="auto"/>
        <w:jc w:val="both"/>
      </w:pPr>
      <w:r>
        <w:rPr>
          <w:rStyle w:val="a3"/>
          <w:b/>
          <w:bCs/>
          <w:rtl/>
        </w:rPr>
        <w:t xml:space="preserve">בת ג‘ אינה מקדה </w:t>
      </w:r>
      <w:r>
        <w:rPr>
          <w:rStyle w:val="a3"/>
          <w:b/>
          <w:bCs/>
          <w:vertAlign w:val="superscript"/>
          <w:rtl/>
        </w:rPr>
        <w:t>ן׳ז כד:</w:t>
      </w:r>
      <w:r>
        <w:rPr>
          <w:rStyle w:val="a3"/>
          <w:b/>
          <w:bCs/>
          <w:rtl/>
        </w:rPr>
        <w:t xml:space="preserve"> אני לא באתי בגבולה (של ע״ז) והיא באה בגבולי שם «יי• ראה שאתה מטיל בה גבול היתר! חילץ צח• גבול יש לו מעטרה ולמטה מותר ™ י</w:t>
      </w:r>
      <w:r>
        <w:rPr>
          <w:rStyle w:val="a3"/>
          <w:b/>
          <w:bCs/>
          <w:vertAlign w:val="superscript"/>
          <w:rtl/>
        </w:rPr>
        <w:t>ג</w:t>
      </w:r>
      <w:r>
        <w:rPr>
          <w:rStyle w:val="a3"/>
          <w:b/>
          <w:bCs/>
          <w:rtl/>
        </w:rPr>
        <w:t xml:space="preserve">־ המצרים אומדים עד כאן תהומנו והכושים אומרים עד כאן תהומנו כיון שבאו הצפרדעים עשו שלום ביניהם הגבול שהיו נכנסות לתוכו ידוע שאין השדה שלן שם״ר י מלמד שכל העוקד תחומו ^ חבירן עובר </w:t>
      </w:r>
      <w:r>
        <w:rPr>
          <w:rStyle w:val="a3"/>
          <w:b/>
          <w:bCs/>
          <w:vertAlign w:val="subscript"/>
          <w:rtl/>
        </w:rPr>
        <w:t>בב</w:t>
      </w:r>
      <w:r>
        <w:rPr>
          <w:rStyle w:val="a3"/>
          <w:b/>
          <w:bCs/>
          <w:rtl/>
        </w:rPr>
        <w:t>׳ לאןין ספרי שומטים יט•</w:t>
      </w:r>
    </w:p>
    <w:p w:rsidR="009D7263" w:rsidRDefault="00000000">
      <w:pPr>
        <w:pStyle w:val="a4"/>
        <w:spacing w:line="307" w:lineRule="auto"/>
        <w:jc w:val="both"/>
      </w:pPr>
      <w:r>
        <w:rPr>
          <w:rStyle w:val="a3"/>
          <w:rFonts w:ascii="Arial" w:eastAsia="Arial" w:hAnsi="Arial" w:cs="Arial"/>
          <w:sz w:val="34"/>
          <w:szCs w:val="34"/>
          <w:rtl/>
        </w:rPr>
        <w:t xml:space="preserve">גבורה׳ גבור </w:t>
      </w:r>
      <w:r>
        <w:rPr>
          <w:rStyle w:val="a3"/>
          <w:b/>
          <w:bCs/>
          <w:rtl/>
        </w:rPr>
        <w:t xml:space="preserve">גבורתא למחתם בתרתי? ברכות מט• אזל (עוג מלך הבשן) עקר טורא בר תלתא פרסי ואייתי על רישיה שם ני•• ר׳ אבהו קם על עמודא שזיב מאה וחד גברי בחד אבריה שסם• גבורתו של קב״ה מי ימלל ידוש׳ פרכית ט אי את גבור הא דובא קמך קום קפחניה ידוש׳ פ™ א ה׳ אימות הן אימת חלש על גבור שבת </w:t>
      </w:r>
      <w:r>
        <w:rPr>
          <w:rStyle w:val="a3"/>
          <w:b/>
          <w:bCs/>
          <w:vertAlign w:val="superscript"/>
          <w:rtl/>
        </w:rPr>
        <w:t>עז:</w:t>
      </w:r>
      <w:r>
        <w:rPr>
          <w:rStyle w:val="a3"/>
          <w:b/>
          <w:bCs/>
          <w:rtl/>
        </w:rPr>
        <w:t xml:space="preserve"> ג׳ כל זמן שמזקינין מוסיפין גבורה ואלו הן דג ונחש וחזיר שם שם שם אין השכינה שורה אלא על חכם גבור ועשיר ובעל קומה שם צב• אתא דניאל אמד נכרים משתעבדים בבניו איה גבורותיו? לא אמר גבוי אתו אינהו ואמרו אדרבא זו היא גבורתו שכובש את יצרו יומא סט: אלו ת״ח שדומין לנשים ועושין גבורה כאנשים שם עא</w:t>
      </w:r>
      <w:r>
        <w:rPr>
          <w:rStyle w:val="a3"/>
          <w:b/>
          <w:bCs/>
          <w:vertAlign w:val="superscript"/>
          <w:rtl/>
        </w:rPr>
        <w:t>ן</w:t>
      </w:r>
      <w:r>
        <w:rPr>
          <w:rStyle w:val="a3"/>
          <w:b/>
          <w:bCs/>
          <w:rtl/>
        </w:rPr>
        <w:t xml:space="preserve"> מן שירד להם לישראל היה מתגבר ועולה שם *י• בנה של מרתא בת בייתום שהיה נוטל ב‘ יריכות של שור הגדול שלקוח באלף זוז ומהלך עקב בצד גדדל סוכה גב</w:t>
      </w:r>
      <w:r>
        <w:rPr>
          <w:rStyle w:val="a3"/>
          <w:b/>
          <w:bCs/>
          <w:vertAlign w:val="superscript"/>
          <w:rtl/>
        </w:rPr>
        <w:t>,</w:t>
      </w:r>
      <w:r>
        <w:rPr>
          <w:rStyle w:val="a3"/>
          <w:b/>
          <w:bCs/>
          <w:rtl/>
        </w:rPr>
        <w:t>• מפני מה נתנה תורה לישראל? מפני שהן עוין• ג׳ עזין הן ביצי■ כה</w:t>
      </w:r>
      <w:r>
        <w:rPr>
          <w:rStyle w:val="a3"/>
          <w:b/>
          <w:bCs/>
          <w:vertAlign w:val="superscript"/>
          <w:rtl/>
        </w:rPr>
        <w:t>:</w:t>
      </w:r>
      <w:r>
        <w:rPr>
          <w:rStyle w:val="a3"/>
          <w:b/>
          <w:bCs/>
          <w:rtl/>
        </w:rPr>
        <w:t xml:space="preserve"> כל זמן שהיו ישראל מסתכלין כלפי מעלה ומשעבדין את לבם לאביהם שבשמים היו מתגברים ר״ח כט• מאי גבורות גשמים? מפני שיורדין בגבורה </w:t>
      </w:r>
      <w:r>
        <w:rPr>
          <w:rStyle w:val="a3"/>
          <w:b/>
          <w:bCs/>
          <w:vertAlign w:val="superscript"/>
          <w:rtl/>
        </w:rPr>
        <w:t>״</w:t>
      </w:r>
      <w:r>
        <w:rPr>
          <w:rStyle w:val="a3"/>
          <w:b/>
          <w:bCs/>
          <w:vertAlign w:val="superscript"/>
          <w:rtl/>
          <w:lang w:val="en-US" w:eastAsia="en-US"/>
        </w:rPr>
        <w:t>n</w:t>
      </w:r>
      <w:r>
        <w:rPr>
          <w:rStyle w:val="a3"/>
          <w:b/>
          <w:bCs/>
          <w:rtl/>
          <w:lang w:val="en-US" w:eastAsia="en-US"/>
        </w:rPr>
        <w:t>’</w:t>
      </w:r>
      <w:r>
        <w:rPr>
          <w:rStyle w:val="a3"/>
          <w:b/>
          <w:bCs/>
          <w:vertAlign w:val="superscript"/>
          <w:rtl/>
          <w:lang w:val="en-US" w:eastAsia="en-US"/>
        </w:rPr>
        <w:t>w</w:t>
      </w:r>
      <w:r>
        <w:rPr>
          <w:rStyle w:val="a3"/>
          <w:b/>
          <w:bCs/>
          <w:vertAlign w:val="superscript"/>
          <w:rtl/>
        </w:rPr>
        <w:t xml:space="preserve"> נ</w:t>
      </w:r>
      <w:r>
        <w:rPr>
          <w:rStyle w:val="a3"/>
          <w:b/>
          <w:bCs/>
          <w:rtl/>
        </w:rPr>
        <w:t xml:space="preserve">־ ולגבורה זה המתגבר על יצרו </w:t>
      </w:r>
      <w:r>
        <w:rPr>
          <w:rStyle w:val="a3"/>
          <w:b/>
          <w:bCs/>
          <w:vertAlign w:val="superscript"/>
          <w:rtl/>
        </w:rPr>
        <w:t>מגי</w:t>
      </w:r>
      <w:r>
        <w:rPr>
          <w:rStyle w:val="a3"/>
          <w:b/>
          <w:bCs/>
          <w:rtl/>
        </w:rPr>
        <w:t>ל</w:t>
      </w:r>
      <w:r>
        <w:rPr>
          <w:rStyle w:val="a3"/>
          <w:b/>
          <w:bCs/>
          <w:vertAlign w:val="superscript"/>
          <w:rtl/>
        </w:rPr>
        <w:t>ה</w:t>
      </w:r>
      <w:r>
        <w:rPr>
          <w:rStyle w:val="a3"/>
          <w:b/>
          <w:bCs/>
          <w:rtl/>
        </w:rPr>
        <w:t xml:space="preserve"> °י</w:t>
      </w:r>
      <w:r>
        <w:rPr>
          <w:rStyle w:val="a3"/>
          <w:b/>
          <w:bCs/>
          <w:vertAlign w:val="superscript"/>
          <w:rtl/>
        </w:rPr>
        <w:t>:</w:t>
      </w:r>
      <w:r>
        <w:rPr>
          <w:rStyle w:val="a3"/>
          <w:b/>
          <w:bCs/>
          <w:rtl/>
        </w:rPr>
        <w:t xml:space="preserve"> אלה שמות הגבורים ה״ק ואלה שמות גבורותיו של דוד מיק °י</w:t>
      </w:r>
      <w:r>
        <w:rPr>
          <w:rStyle w:val="a3"/>
          <w:b/>
          <w:bCs/>
          <w:vertAlign w:val="superscript"/>
          <w:rtl/>
        </w:rPr>
        <w:t>!</w:t>
      </w:r>
      <w:r>
        <w:rPr>
          <w:rStyle w:val="a3"/>
          <w:b/>
          <w:bCs/>
          <w:rtl/>
        </w:rPr>
        <w:t xml:space="preserve"> שבעים שיבה שמונים גבורות שם כח• בי׳ דברים נברא העולם ובגבורה חגיגה יב♦ גבורתא למקלייה לרביד,? שם טי! ראיתי לבן פדת שיושב ודורש כמשה מפי הגבורה יבמות ע</w:t>
      </w:r>
      <w:r>
        <w:rPr>
          <w:rStyle w:val="a3"/>
          <w:b/>
          <w:bCs/>
          <w:vertAlign w:val="superscript"/>
          <w:rtl/>
        </w:rPr>
        <w:t>ב:</w:t>
      </w:r>
      <w:r>
        <w:rPr>
          <w:rStyle w:val="a3"/>
          <w:b/>
          <w:bCs/>
          <w:rtl/>
        </w:rPr>
        <w:t xml:space="preserve"> ב׳ הרים גדולים היו ועקרן שמשון וטחנן זה בזה סוטה </w:t>
      </w:r>
      <w:r>
        <w:rPr>
          <w:rStyle w:val="a3"/>
          <w:b/>
          <w:bCs/>
          <w:vertAlign w:val="superscript"/>
          <w:rtl/>
        </w:rPr>
        <w:t>ט!</w:t>
      </w:r>
      <w:r>
        <w:rPr>
          <w:rStyle w:val="a3"/>
          <w:b/>
          <w:bCs/>
          <w:rtl/>
        </w:rPr>
        <w:t xml:space="preserve"> ה׳ נבראו מעין דוגמא של מעלה וכולן לקו בהן שמשון בכחו שם י• י״ב מעלות היו שם ופסען משה בפסיעה אחת </w:t>
      </w:r>
      <w:r>
        <w:rPr>
          <w:rStyle w:val="a3"/>
          <w:b/>
          <w:bCs/>
          <w:vertAlign w:val="superscript"/>
          <w:rtl/>
        </w:rPr>
        <w:t>שם יג:</w:t>
      </w:r>
      <w:r>
        <w:rPr>
          <w:rStyle w:val="a3"/>
          <w:b/>
          <w:bCs/>
          <w:rtl/>
        </w:rPr>
        <w:t xml:space="preserve"> בשכר ד' דמעות שהורידה ערפה על חמותה זכתה ויצאו ממנה ד׳ גיבורים שם מב: משחרב בהמ״ק בשו חברים• וגברו בעלי זרוע שם מט• זקן שלא הגיע לגבורות גיטין כ"• אלהיהם של אלו גבורתו במי</w:t>
      </w:r>
      <w:r>
        <w:rPr>
          <w:rStyle w:val="a3"/>
          <w:b/>
          <w:bCs/>
          <w:vertAlign w:val="subscript"/>
          <w:rtl/>
        </w:rPr>
        <w:t>ם</w:t>
      </w:r>
      <w:r>
        <w:rPr>
          <w:rStyle w:val="a3"/>
          <w:b/>
          <w:bCs/>
          <w:rtl/>
        </w:rPr>
        <w:t xml:space="preserve"> שם »׳♦ כל דאלים גבר שפס: על מנת שאני גבור אין אומרים כאבנר בן נר וכיואב אלא כל שחביריו מתייראים ממנו מפני גבורתו• י" קבים גבורה ירדו לעולם ט׳ נטלו פרסיים קידושין מט</w:t>
      </w:r>
      <w:r>
        <w:rPr>
          <w:rStyle w:val="a3"/>
          <w:b/>
          <w:bCs/>
          <w:vertAlign w:val="superscript"/>
          <w:rtl/>
        </w:rPr>
        <w:t>:</w:t>
      </w:r>
      <w:r>
        <w:rPr>
          <w:rStyle w:val="a3"/>
          <w:b/>
          <w:bCs/>
          <w:rtl/>
        </w:rPr>
        <w:t xml:space="preserve"> גבורות אבישי סנהדרין צח• אנכי ולא יהיה לך מפי הגבורה שמענום מכות כי• איזהו גבור? הכובש את יצ</w:t>
      </w:r>
      <w:r>
        <w:rPr>
          <w:rStyle w:val="a3"/>
          <w:b/>
          <w:bCs/>
          <w:vertAlign w:val="subscript"/>
          <w:rtl/>
        </w:rPr>
        <w:t>ר</w:t>
      </w:r>
      <w:r>
        <w:rPr>
          <w:rStyle w:val="a3"/>
          <w:b/>
          <w:bCs/>
          <w:vertAlign w:val="subscript"/>
          <w:rtl/>
          <w:lang w:val="en-US" w:eastAsia="en-US"/>
        </w:rPr>
        <w:t>1</w:t>
      </w:r>
      <w:r>
        <w:rPr>
          <w:rStyle w:val="a3"/>
          <w:b/>
          <w:bCs/>
          <w:rtl/>
        </w:rPr>
        <w:t xml:space="preserve"> אבות י * הוי עז כנמר וקל כנשר ורץ כצבי וגבור כארי שם ה כ בן שמונים לגבורה שם שם כא בא וראה כמה גדול כחן של כהנים זבחים סי• איל הכובש אה</w:t>
      </w:r>
    </w:p>
    <w:p w:rsidR="009D7263" w:rsidRDefault="00000000">
      <w:pPr>
        <w:pStyle w:val="a4"/>
        <w:spacing w:line="310" w:lineRule="auto"/>
        <w:ind w:left="140" w:firstLine="40"/>
        <w:jc w:val="both"/>
      </w:pPr>
      <w:r>
        <w:rPr>
          <w:rStyle w:val="a3"/>
          <w:b/>
          <w:bCs/>
          <w:rtl/>
        </w:rPr>
        <w:t xml:space="preserve">יצרי </w:t>
      </w:r>
      <w:r>
        <w:rPr>
          <w:rStyle w:val="a3"/>
          <w:b/>
          <w:bCs/>
          <w:vertAlign w:val="superscript"/>
          <w:rtl/>
        </w:rPr>
        <w:t>תמיד לנ</w:t>
      </w:r>
      <w:r>
        <w:rPr>
          <w:rStyle w:val="a3"/>
          <w:b/>
          <w:bCs/>
          <w:rtl/>
        </w:rPr>
        <w:t>י הנפילים היו בארץ ז' שמות נקראו להם אמים רפאים גבורים ביי מ</w:t>
      </w:r>
      <w:r>
        <w:rPr>
          <w:rStyle w:val="a3"/>
          <w:b/>
          <w:bCs/>
          <w:rtl/>
        </w:rPr>
        <w:softHyphen/>
        <w:t xml:space="preserve">גבורה של תורה היא באשרי אבל גבורת יין היא באוי במדיי • יהושע בן נון גברתן כמותך ספרי וילך שי ואין גבורים אלא גבורי תורה אבית דר"! כה עוג הוא אליעזר אברהם </w:t>
      </w:r>
      <w:r>
        <w:rPr>
          <w:rStyle w:val="a3"/>
          <w:b/>
          <w:bCs/>
          <w:vertAlign w:val="subscript"/>
          <w:rtl/>
        </w:rPr>
        <w:t>אבינן היה</w:t>
      </w:r>
      <w:r>
        <w:rPr>
          <w:rStyle w:val="a3"/>
          <w:b/>
          <w:bCs/>
          <w:rtl/>
        </w:rPr>
        <w:t xml:space="preserve"> טומנו בכף רך! סופרים </w:t>
      </w:r>
      <w:r>
        <w:rPr>
          <w:rStyle w:val="a3"/>
          <w:b/>
          <w:bCs/>
          <w:vertAlign w:val="superscript"/>
          <w:rtl/>
        </w:rPr>
        <w:t>כא</w:t>
      </w:r>
      <w:r>
        <w:rPr>
          <w:rStyle w:val="a3"/>
          <w:b/>
          <w:bCs/>
          <w:rtl/>
        </w:rPr>
        <w:t xml:space="preserve"> אל תאמר איש פלוני גבור ואני חלש שאין גבורה אלא ב</w:t>
      </w:r>
      <w:r>
        <w:rPr>
          <w:rStyle w:val="a3"/>
          <w:b/>
          <w:bCs/>
          <w:vertAlign w:val="subscript"/>
          <w:rtl/>
        </w:rPr>
        <w:t>תורה</w:t>
      </w:r>
      <w:r>
        <w:rPr>
          <w:rStyle w:val="a3"/>
          <w:b/>
          <w:bCs/>
          <w:rtl/>
        </w:rPr>
        <w:t xml:space="preserve"> ז-א זוטא י הבאתם אליכם מכה גברתנית ומתשת ייקום ישעי׳ תיט• ע״ע עי חולשה• כה•</w:t>
      </w:r>
    </w:p>
    <w:p w:rsidR="009D7263" w:rsidRDefault="00000000">
      <w:pPr>
        <w:pStyle w:val="a4"/>
        <w:spacing w:line="240" w:lineRule="auto"/>
        <w:ind w:firstLine="140"/>
      </w:pPr>
      <w:r>
        <w:rPr>
          <w:rStyle w:val="a3"/>
          <w:rFonts w:ascii="Arial" w:eastAsia="Arial" w:hAnsi="Arial" w:cs="Arial"/>
          <w:sz w:val="26"/>
          <w:szCs w:val="26"/>
          <w:rtl/>
        </w:rPr>
        <w:t xml:space="preserve">גברא׳ </w:t>
      </w:r>
      <w:r>
        <w:rPr>
          <w:rStyle w:val="a3"/>
          <w:b/>
          <w:bCs/>
          <w:rtl/>
        </w:rPr>
        <w:t>ע׳ איש•</w:t>
      </w:r>
    </w:p>
    <w:p w:rsidR="009D7263" w:rsidRDefault="00000000">
      <w:pPr>
        <w:pStyle w:val="a4"/>
        <w:spacing w:after="240" w:line="240" w:lineRule="auto"/>
        <w:ind w:firstLine="140"/>
      </w:pPr>
      <w:r>
        <w:rPr>
          <w:rStyle w:val="a3"/>
          <w:rFonts w:ascii="Arial" w:eastAsia="Arial" w:hAnsi="Arial" w:cs="Arial"/>
          <w:sz w:val="26"/>
          <w:szCs w:val="26"/>
          <w:rtl/>
        </w:rPr>
        <w:t xml:space="preserve">גבריאל* </w:t>
      </w:r>
      <w:r>
        <w:rPr>
          <w:rStyle w:val="a3"/>
          <w:b/>
          <w:bCs/>
          <w:rtl/>
        </w:rPr>
        <w:t>עי מלאכים•</w:t>
      </w:r>
    </w:p>
    <w:p w:rsidR="009D7263" w:rsidRDefault="00000000">
      <w:pPr>
        <w:pStyle w:val="a4"/>
        <w:spacing w:after="120" w:line="302" w:lineRule="auto"/>
        <w:ind w:firstLine="180"/>
        <w:jc w:val="both"/>
        <w:sectPr w:rsidR="009D7263">
          <w:headerReference w:type="even" r:id="rId447"/>
          <w:headerReference w:type="default" r:id="rId448"/>
          <w:footerReference w:type="even" r:id="rId449"/>
          <w:footerReference w:type="default" r:id="rId450"/>
          <w:headerReference w:type="first" r:id="rId451"/>
          <w:footerReference w:type="first" r:id="rId452"/>
          <w:footnotePr>
            <w:numFmt w:val="chicago"/>
          </w:footnotePr>
          <w:pgSz w:w="8400" w:h="11900"/>
          <w:pgMar w:top="1135" w:right="934" w:bottom="585" w:left="784" w:header="0" w:footer="3" w:gutter="0"/>
          <w:cols w:space="720"/>
          <w:noEndnote/>
          <w:titlePg/>
          <w:docGrid w:linePitch="360"/>
          <w15:footnoteColumns w:val="1"/>
        </w:sectPr>
      </w:pPr>
      <w:r>
        <w:rPr>
          <w:rStyle w:val="a3"/>
          <w:rFonts w:ascii="Arial" w:eastAsia="Arial" w:hAnsi="Arial" w:cs="Arial"/>
          <w:sz w:val="34"/>
          <w:szCs w:val="34"/>
          <w:rtl/>
        </w:rPr>
        <w:t xml:space="preserve">גדול וקטן </w:t>
      </w:r>
      <w:r>
        <w:rPr>
          <w:rStyle w:val="a3"/>
          <w:b/>
          <w:bCs/>
          <w:rtl/>
        </w:rPr>
        <w:t xml:space="preserve">(זוטרא) שאין לך גדול במע״ט יותר ממשה רבינו ברכות לב: גדול מברך אע״ג דאתא לבסוף שם »• בגדולה מתחילין מן הגדול ובקללה מתחילין מן הקטן שם </w:t>
      </w:r>
      <w:r>
        <w:rPr>
          <w:rStyle w:val="a3"/>
          <w:b/>
          <w:bCs/>
          <w:vertAlign w:val="superscript"/>
          <w:rtl/>
        </w:rPr>
        <w:t>סא</w:t>
      </w:r>
      <w:r>
        <w:rPr>
          <w:rStyle w:val="a3"/>
          <w:b/>
          <w:bCs/>
          <w:rtl/>
        </w:rPr>
        <w:t xml:space="preserve">• גדיים שהנחת נעשו תישים בעלי קרנים </w:t>
      </w:r>
      <w:r>
        <w:rPr>
          <w:rStyle w:val="a3"/>
          <w:b/>
          <w:bCs/>
          <w:vertAlign w:val="superscript"/>
          <w:rtl/>
        </w:rPr>
        <w:t>שם סג</w:t>
      </w:r>
      <w:r>
        <w:rPr>
          <w:rStyle w:val="a3"/>
          <w:b/>
          <w:bCs/>
          <w:rtl/>
        </w:rPr>
        <w:t>י אנשים הללו גדולי הדור הם ואבותיהם שימשו בבהמ״ק שם שם שם אין לך גדול</w:t>
      </w:r>
      <w:r>
        <w:rPr>
          <w:rStyle w:val="a3"/>
          <w:b/>
          <w:bCs/>
          <w:vertAlign w:val="superscript"/>
          <w:rtl/>
        </w:rPr>
        <w:t xml:space="preserve"> </w:t>
      </w:r>
      <w:r>
        <w:rPr>
          <w:rStyle w:val="a3"/>
          <w:b/>
          <w:bCs/>
          <w:rtl/>
        </w:rPr>
        <w:t xml:space="preserve">בבעלי תשובה יותר מיאשיהו בדררר שבת גי•• קטן אוכל נבלות אין ב״ד מצווין להפרישו שם הבא• משום דגדול לא סליק (נרפא) בשרא הייא (מהר) קטן סליק ביה בישרא הייא שם קלי: נחש ע״ג מטה ואומר בתולה היא לאדם גדול נשאת ה״ז מדרכי האמורי תוספתא שבת </w:t>
      </w:r>
      <w:r>
        <w:rPr>
          <w:rStyle w:val="a3"/>
          <w:b/>
          <w:bCs/>
          <w:vertAlign w:val="superscript"/>
          <w:rtl/>
        </w:rPr>
        <w:t>ז</w:t>
      </w:r>
      <w:r>
        <w:rPr>
          <w:rStyle w:val="a3"/>
          <w:b/>
          <w:bCs/>
          <w:rtl/>
        </w:rPr>
        <w:t xml:space="preserve"> הניחו לו אדם גדול שימש עיריבין </w:t>
      </w:r>
      <w:r>
        <w:rPr>
          <w:rStyle w:val="a3"/>
          <w:b/>
          <w:bCs/>
          <w:vertAlign w:val="superscript"/>
          <w:rtl/>
        </w:rPr>
        <w:t>נ</w:t>
      </w:r>
      <w:r>
        <w:rPr>
          <w:rStyle w:val="a3"/>
          <w:b/>
          <w:bCs/>
          <w:rtl/>
        </w:rPr>
        <w:t xml:space="preserve">י• ומנין היודע בחבירו שהוא גדול ממנו אפילו בדבר אחד שחייב לנהוג בו כבודי פסחים קיג: ה״ד קטן? כל שנעור משנתו ואינו קורא אמא סוכה כת•־ קטן היודע לנענע חייב בלולב• לשמור תפילין אביו לוקח לו תפילין יודע לדבר אביו לומדו תורה וקר״ש• תורה </w:t>
      </w:r>
      <w:r>
        <w:rPr>
          <w:rStyle w:val="a3"/>
          <w:b/>
          <w:bCs/>
          <w:vertAlign w:val="superscript"/>
          <w:rtl/>
        </w:rPr>
        <w:t>מ</w:t>
      </w:r>
      <w:r>
        <w:rPr>
          <w:rStyle w:val="a3"/>
          <w:b/>
          <w:bCs/>
          <w:rtl/>
        </w:rPr>
        <w:t>אי היא? תורה צוה לנו משה מורשה שם מב• כל הגדול מחבירו יצרו גדול הימנו</w:t>
      </w:r>
      <w:r>
        <w:rPr>
          <w:rStyle w:val="a3"/>
          <w:b/>
          <w:bCs/>
          <w:vertAlign w:val="superscript"/>
          <w:rtl/>
        </w:rPr>
        <w:t xml:space="preserve"> שםנב</w:t>
      </w:r>
      <w:r>
        <w:rPr>
          <w:rStyle w:val="a3"/>
          <w:b/>
          <w:bCs/>
          <w:rtl/>
        </w:rPr>
        <w:t>־ אשרי הדור שהגדולים נשמעים לקטנים קו״ח קטנים לגדולים• אלא מתוך</w:t>
      </w:r>
      <w:r>
        <w:rPr>
          <w:rStyle w:val="a3"/>
          <w:b/>
          <w:bCs/>
          <w:vertAlign w:val="superscript"/>
          <w:rtl/>
        </w:rPr>
        <w:t xml:space="preserve"> </w:t>
      </w:r>
      <w:r>
        <w:rPr>
          <w:rStyle w:val="a3"/>
          <w:b/>
          <w:bCs/>
          <w:rtl/>
        </w:rPr>
        <w:t xml:space="preserve">שהגדולים נשמעים לקטנים נושאים קטנים קו״ח בעצמן י״ה </w:t>
      </w:r>
      <w:r>
        <w:rPr>
          <w:rStyle w:val="a3"/>
          <w:b/>
          <w:bCs/>
          <w:vertAlign w:val="superscript"/>
          <w:rtl/>
        </w:rPr>
        <w:t>כה:</w:t>
      </w:r>
      <w:r>
        <w:rPr>
          <w:rStyle w:val="a3"/>
          <w:b/>
          <w:bCs/>
          <w:rtl/>
        </w:rPr>
        <w:t xml:space="preserve"> מי נתלה במי? היי אומר קטן נתלה בגדול תענית י• למה נמשלו ד״ת לעץ? לומר לך מה עץ קטן </w:t>
      </w:r>
      <w:r>
        <w:rPr>
          <w:rStyle w:val="a3"/>
          <w:b/>
          <w:bCs/>
          <w:vertAlign w:val="superscript"/>
          <w:rtl/>
        </w:rPr>
        <w:t>מד</w:t>
      </w:r>
      <w:r>
        <w:rPr>
          <w:rStyle w:val="a3"/>
          <w:b/>
          <w:bCs/>
          <w:rtl/>
        </w:rPr>
        <w:t>ליק את הגדול אף ת״ח קטנים מחדדים את הגדולים שם שם שם גדול הוא בששך</w:t>
      </w:r>
      <w:r>
        <w:rPr>
          <w:rStyle w:val="a3"/>
          <w:b/>
          <w:bCs/>
          <w:vertAlign w:val="superscript"/>
          <w:rtl/>
        </w:rPr>
        <w:t xml:space="preserve"> ועס</w:t>
      </w:r>
      <w:r>
        <w:rPr>
          <w:rStyle w:val="a3"/>
          <w:b/>
          <w:bCs/>
          <w:rtl/>
        </w:rPr>
        <w:t xml:space="preserve"> לו ברקת מגילהי• אין מביאין ראיה מן הקטן שם </w:t>
      </w:r>
      <w:r>
        <w:rPr>
          <w:rStyle w:val="a3"/>
          <w:b/>
          <w:bCs/>
          <w:vertAlign w:val="superscript"/>
          <w:rtl/>
        </w:rPr>
        <w:t>נ</w:t>
      </w:r>
      <w:r>
        <w:rPr>
          <w:rStyle w:val="a3"/>
          <w:b/>
          <w:bCs/>
          <w:rtl/>
        </w:rPr>
        <w:t>י והוא שיש גדול הבית</w:t>
      </w:r>
      <w:r>
        <w:rPr>
          <w:rStyle w:val="a3"/>
          <w:b/>
          <w:bCs/>
          <w:vertAlign w:val="superscript"/>
          <w:rtl/>
        </w:rPr>
        <w:t xml:space="preserve"> כ</w:t>
      </w:r>
      <w:r>
        <w:rPr>
          <w:rStyle w:val="a3"/>
          <w:b/>
          <w:bCs/>
          <w:rtl/>
        </w:rPr>
        <w:t xml:space="preserve">כית </w:t>
      </w:r>
      <w:r>
        <w:rPr>
          <w:rStyle w:val="a3"/>
          <w:b/>
          <w:bCs/>
          <w:vertAlign w:val="superscript"/>
          <w:rtl/>
        </w:rPr>
        <w:t>מי</w:t>
      </w:r>
      <w:r>
        <w:rPr>
          <w:rStyle w:val="a3"/>
          <w:b/>
          <w:bCs/>
          <w:rtl/>
        </w:rPr>
        <w:t xml:space="preserve">ק </w:t>
      </w:r>
      <w:r>
        <w:rPr>
          <w:rStyle w:val="a3"/>
          <w:b/>
          <w:bCs/>
          <w:vertAlign w:val="superscript"/>
          <w:rtl/>
        </w:rPr>
        <w:t>כא:</w:t>
      </w:r>
      <w:r>
        <w:rPr>
          <w:rStyle w:val="a3"/>
          <w:b/>
          <w:bCs/>
          <w:rtl/>
        </w:rPr>
        <w:t xml:space="preserve"> קבא רבא וקבא זוטרא מיגנדר ואזיל לשאול יבמות יז• אין הקטן רשאי</w:t>
      </w:r>
      <w:r>
        <w:rPr>
          <w:rStyle w:val="a3"/>
          <w:b/>
          <w:bCs/>
          <w:vertAlign w:val="superscript"/>
          <w:rtl/>
        </w:rPr>
        <w:t xml:space="preserve"> </w:t>
      </w:r>
      <w:r>
        <w:rPr>
          <w:rStyle w:val="a3"/>
          <w:b/>
          <w:bCs/>
          <w:rtl/>
        </w:rPr>
        <w:t xml:space="preserve">לישב עד שיאמר לו הגדול שב ירוש׳ כתובית </w:t>
      </w:r>
      <w:r>
        <w:rPr>
          <w:rStyle w:val="a3"/>
          <w:b/>
          <w:bCs/>
          <w:vertAlign w:val="superscript"/>
          <w:rtl/>
        </w:rPr>
        <w:t>א</w:t>
      </w:r>
      <w:r>
        <w:rPr>
          <w:rStyle w:val="a3"/>
          <w:b/>
          <w:bCs/>
          <w:rtl/>
        </w:rPr>
        <w:t xml:space="preserve"> א מעשה בר״ח שהדירו אביו בנזיר♦ יהיה ר״ג בודקו לידע אם הביא ב׳ שערות• א״ל רבי אל תצטער לבודקני אם </w:t>
      </w:r>
      <w:r>
        <w:rPr>
          <w:rStyle w:val="a3"/>
          <w:rFonts w:ascii="Arial" w:eastAsia="Arial" w:hAnsi="Arial" w:cs="Arial"/>
          <w:b/>
          <w:bCs/>
          <w:sz w:val="28"/>
          <w:szCs w:val="28"/>
          <w:rtl/>
        </w:rPr>
        <w:t>?</w:t>
      </w:r>
      <w:r>
        <w:rPr>
          <w:rStyle w:val="a3"/>
          <w:rFonts w:ascii="Arial" w:eastAsia="Arial" w:hAnsi="Arial" w:cs="Arial"/>
          <w:b/>
          <w:bCs/>
          <w:sz w:val="28"/>
          <w:szCs w:val="28"/>
          <w:rtl/>
          <w:lang w:val="en-US" w:eastAsia="en-US"/>
        </w:rPr>
        <w:t>1°</w:t>
      </w:r>
      <w:r>
        <w:rPr>
          <w:rStyle w:val="a3"/>
          <w:rFonts w:ascii="Arial" w:eastAsia="Arial" w:hAnsi="Arial" w:cs="Arial"/>
          <w:b/>
          <w:bCs/>
          <w:sz w:val="28"/>
          <w:szCs w:val="28"/>
          <w:rtl/>
        </w:rPr>
        <w:t xml:space="preserve"> </w:t>
      </w:r>
      <w:r>
        <w:rPr>
          <w:rStyle w:val="a3"/>
          <w:b/>
          <w:bCs/>
          <w:rtl/>
        </w:rPr>
        <w:t xml:space="preserve">אני אהיה בשביל אבא אם גדול אני אהיה בשביל עצמי עמד ר״ג ונשקו על </w:t>
      </w:r>
      <w:r>
        <w:rPr>
          <w:rStyle w:val="a3"/>
          <w:b/>
          <w:bCs/>
          <w:vertAlign w:val="superscript"/>
          <w:rtl/>
        </w:rPr>
        <w:t>האשו נזיד כם:</w:t>
      </w:r>
      <w:r>
        <w:rPr>
          <w:rStyle w:val="a3"/>
          <w:b/>
          <w:bCs/>
          <w:rtl/>
        </w:rPr>
        <w:t xml:space="preserve"> מאי קטן שלא כלו לו חדשיו? זה ת״ח המבעט ברבותיו סוטה «.</w:t>
      </w:r>
      <w:r>
        <w:rPr>
          <w:rStyle w:val="a3"/>
          <w:b/>
          <w:bCs/>
          <w:vertAlign w:val="superscript"/>
          <w:rtl/>
        </w:rPr>
        <w:t xml:space="preserve"> א</w:t>
      </w:r>
      <w:r>
        <w:rPr>
          <w:rStyle w:val="a3"/>
          <w:b/>
          <w:bCs/>
          <w:rtl/>
        </w:rPr>
        <w:t xml:space="preserve">לי קטני בני רשיעי ישראל שמבזבזין דין אביהם לעת״ל </w:t>
      </w:r>
      <w:r>
        <w:rPr>
          <w:rStyle w:val="a3"/>
          <w:b/>
          <w:bCs/>
          <w:vertAlign w:val="superscript"/>
          <w:rtl/>
        </w:rPr>
        <w:t>שם מח:</w:t>
      </w:r>
      <w:r>
        <w:rPr>
          <w:rStyle w:val="a3"/>
          <w:b/>
          <w:bCs/>
          <w:rtl/>
        </w:rPr>
        <w:t>בערים פני זקנים</w:t>
      </w:r>
    </w:p>
    <w:p w:rsidR="009D7263" w:rsidRDefault="00000000">
      <w:pPr>
        <w:pStyle w:val="a4"/>
        <w:spacing w:line="319" w:lineRule="auto"/>
        <w:jc w:val="both"/>
      </w:pPr>
      <w:r>
        <w:rPr>
          <w:rStyle w:val="a3"/>
          <w:b/>
          <w:bCs/>
          <w:rtl/>
        </w:rPr>
        <w:t>ילבינו זקנים יעמדו מפני קטנים שם מ«</w:t>
      </w:r>
      <w:r>
        <w:rPr>
          <w:rStyle w:val="a3"/>
          <w:b/>
          <w:bCs/>
          <w:vertAlign w:val="superscript"/>
          <w:rtl/>
        </w:rPr>
        <w:t>:</w:t>
      </w:r>
      <w:r>
        <w:rPr>
          <w:rStyle w:val="a3"/>
          <w:b/>
          <w:bCs/>
          <w:rtl/>
        </w:rPr>
        <w:t xml:space="preserve"> גדול בתורה שלא בפירקו ומבזה גדולים </w:t>
      </w:r>
      <w:r>
        <w:rPr>
          <w:rStyle w:val="a3"/>
          <w:b/>
          <w:bCs/>
          <w:vertAlign w:val="subscript"/>
          <w:rtl/>
        </w:rPr>
        <w:t>ממנו</w:t>
      </w:r>
      <w:r>
        <w:rPr>
          <w:rStyle w:val="a3"/>
          <w:b/>
          <w:bCs/>
          <w:rtl/>
        </w:rPr>
        <w:t xml:space="preserve"> ירוש׳ סוטה ג י דגדול במילי דאבוה כקטן דמי גיטין </w:t>
      </w:r>
      <w:r>
        <w:rPr>
          <w:rStyle w:val="a3"/>
          <w:b/>
          <w:bCs/>
          <w:vertAlign w:val="superscript"/>
          <w:rtl/>
        </w:rPr>
        <w:t>נ</w:t>
      </w:r>
      <w:r>
        <w:rPr>
          <w:rStyle w:val="a3"/>
          <w:b/>
          <w:bCs/>
          <w:rtl/>
        </w:rPr>
        <w:t xml:space="preserve">• ג׳ מדות </w:t>
      </w:r>
      <w:r>
        <w:rPr>
          <w:rStyle w:val="a3"/>
          <w:b/>
          <w:bCs/>
          <w:vertAlign w:val="subscript"/>
          <w:rtl/>
        </w:rPr>
        <w:t>ב</w:t>
      </w:r>
      <w:r>
        <w:rPr>
          <w:rStyle w:val="a3"/>
          <w:b/>
          <w:bCs/>
          <w:rtl/>
        </w:rPr>
        <w:t>ק</w:t>
      </w:r>
      <w:r>
        <w:rPr>
          <w:rStyle w:val="a3"/>
          <w:b/>
          <w:bCs/>
          <w:vertAlign w:val="subscript"/>
          <w:rtl/>
        </w:rPr>
        <w:t>ט</w:t>
      </w:r>
      <w:r>
        <w:rPr>
          <w:rStyle w:val="a3"/>
          <w:b/>
          <w:bCs/>
          <w:rtl/>
        </w:rPr>
        <w:t xml:space="preserve">ן שם </w:t>
      </w:r>
      <w:r>
        <w:rPr>
          <w:rStyle w:val="a3"/>
          <w:b/>
          <w:bCs/>
          <w:vertAlign w:val="superscript"/>
          <w:rtl/>
        </w:rPr>
        <w:t>סה</w:t>
      </w:r>
      <w:r>
        <w:rPr>
          <w:rStyle w:val="a3"/>
          <w:b/>
          <w:bCs/>
          <w:rtl/>
        </w:rPr>
        <w:t>*</w:t>
      </w:r>
      <w:r>
        <w:rPr>
          <w:rStyle w:val="a3"/>
          <w:b/>
          <w:bCs/>
          <w:vertAlign w:val="subscript"/>
          <w:rtl/>
        </w:rPr>
        <w:t xml:space="preserve"> </w:t>
      </w:r>
      <w:r>
        <w:rPr>
          <w:rStyle w:val="a3"/>
          <w:b/>
          <w:bCs/>
          <w:rtl/>
        </w:rPr>
        <w:t xml:space="preserve">אברהם גדול הדור היה קייישין לב־• שהרי גדולי הדור נטמעו בה שם עא• משל לצייד ששולה דגים משכה זוטרי שקיל משכה רברבי שדי זוטרי ושקיל רברבי </w:t>
      </w:r>
      <w:r>
        <w:rPr>
          <w:rStyle w:val="a3"/>
          <w:b/>
          <w:bCs/>
          <w:vertAlign w:val="subscript"/>
          <w:rtl/>
        </w:rPr>
        <w:t>ב</w:t>
      </w:r>
      <w:r>
        <w:rPr>
          <w:rStyle w:val="a3"/>
          <w:b/>
          <w:bCs/>
          <w:rtl/>
        </w:rPr>
        <w:t>׳ק מנ</w:t>
      </w:r>
      <w:r>
        <w:rPr>
          <w:rStyle w:val="a3"/>
          <w:b/>
          <w:bCs/>
          <w:rtl/>
        </w:rPr>
        <w:softHyphen/>
        <w:t xml:space="preserve">כד הוינן זוטרי לגברי השתא דקשישנא לדרדקי </w:t>
      </w:r>
      <w:r>
        <w:rPr>
          <w:rStyle w:val="a3"/>
          <w:b/>
          <w:bCs/>
          <w:vertAlign w:val="superscript"/>
          <w:rtl/>
        </w:rPr>
        <w:t>שם צב:</w:t>
      </w:r>
      <w:r>
        <w:rPr>
          <w:rStyle w:val="a3"/>
          <w:b/>
          <w:bCs/>
          <w:rtl/>
        </w:rPr>
        <w:t xml:space="preserve"> איידי דזוטר מירכם </w:t>
      </w:r>
      <w:r>
        <w:rPr>
          <w:rStyle w:val="a3"/>
          <w:b/>
          <w:bCs/>
          <w:vertAlign w:val="superscript"/>
          <w:rtl/>
        </w:rPr>
        <w:t>ב ב יי:</w:t>
      </w:r>
      <w:r>
        <w:rPr>
          <w:rStyle w:val="a3"/>
          <w:b/>
          <w:bCs/>
          <w:rtl/>
        </w:rPr>
        <w:t xml:space="preserve"> אלימלך מחלון וכליון גדולי הדור היו </w:t>
      </w:r>
      <w:r>
        <w:rPr>
          <w:rStyle w:val="a3"/>
          <w:b/>
          <w:bCs/>
          <w:vertAlign w:val="superscript"/>
          <w:rtl/>
        </w:rPr>
        <w:t>סם צא</w:t>
      </w:r>
      <w:r>
        <w:rPr>
          <w:rStyle w:val="a3"/>
          <w:b/>
          <w:bCs/>
          <w:rtl/>
        </w:rPr>
        <w:t xml:space="preserve">• דבר זה נפתח בגדולים ונסתיים בקטנים </w:t>
      </w:r>
      <w:r>
        <w:rPr>
          <w:rStyle w:val="a3"/>
          <w:b/>
          <w:bCs/>
          <w:vertAlign w:val="superscript"/>
          <w:rtl/>
        </w:rPr>
        <w:t>שם</w:t>
      </w:r>
      <w:r>
        <w:rPr>
          <w:rStyle w:val="a3"/>
          <w:b/>
          <w:bCs/>
          <w:rtl/>
        </w:rPr>
        <w:t>ק=</w:t>
      </w:r>
      <w:r>
        <w:rPr>
          <w:rStyle w:val="a3"/>
          <w:b/>
          <w:bCs/>
          <w:vertAlign w:val="superscript"/>
          <w:rtl/>
        </w:rPr>
        <w:t>ה:</w:t>
      </w:r>
      <w:r>
        <w:rPr>
          <w:rStyle w:val="a3"/>
          <w:b/>
          <w:bCs/>
          <w:rtl/>
        </w:rPr>
        <w:t xml:space="preserve"> פ׳ תלמידים היו לו להלל הזקן גדול שבכולן יונתן בן עוזיאל קטן שבכולן ריב״ז עם קלי• הניח בנים ג־ולם וקטנים אין הגדולים מתפרנסין ע״י הקטנים ולא הקטנים ניזונין על הגדולים שם קלט• אטו בקשישותא תליא מלתאד בטעמא תליא מלתא </w:t>
      </w:r>
      <w:r>
        <w:rPr>
          <w:rStyle w:val="a3"/>
          <w:b/>
          <w:bCs/>
          <w:vertAlign w:val="superscript"/>
          <w:rtl/>
        </w:rPr>
        <w:t>שם</w:t>
      </w:r>
      <w:r>
        <w:rPr>
          <w:rStyle w:val="a3"/>
          <w:b/>
          <w:bCs/>
          <w:rtl/>
        </w:rPr>
        <w:t>ק</w:t>
      </w:r>
      <w:r>
        <w:rPr>
          <w:rStyle w:val="a3"/>
          <w:b/>
          <w:bCs/>
          <w:vertAlign w:val="superscript"/>
          <w:rtl/>
        </w:rPr>
        <w:t>מב:</w:t>
      </w:r>
      <w:r>
        <w:rPr>
          <w:rStyle w:val="a3"/>
          <w:b/>
          <w:bCs/>
          <w:rtl/>
        </w:rPr>
        <w:t xml:space="preserve"> הגדול שבדיינין אומר איש פלוני אתה זכאי סנהדרין כם• קטן אינו מוליך שם °״</w:t>
      </w:r>
      <w:r>
        <w:rPr>
          <w:rStyle w:val="a3"/>
          <w:b/>
          <w:bCs/>
          <w:vertAlign w:val="superscript"/>
          <w:rtl/>
        </w:rPr>
        <w:t>:</w:t>
      </w:r>
      <w:r>
        <w:rPr>
          <w:rStyle w:val="a3"/>
          <w:b/>
          <w:bCs/>
          <w:rtl/>
        </w:rPr>
        <w:t xml:space="preserve"> קטני בני רשעי ישראל אין באין לעוה״ב• קטן מאימתי בא לעוה״ב? ח״א משעה שנולד וח״א משעה שטיפל שם קי־• אמר הקב״ה אם שמעת דבר מפי קטן ישראל והנייך לא יהא בעיניך כשומעו מפי קטן. אלא כשומעו מפי גדול מפי חכם מפי נביא• וכשומעו מפי הגבורה ירוש׳ סנהדרין י</w:t>
      </w:r>
      <w:r>
        <w:rPr>
          <w:rStyle w:val="a3"/>
          <w:b/>
          <w:bCs/>
          <w:vertAlign w:val="superscript"/>
          <w:rtl/>
        </w:rPr>
        <w:t>א</w:t>
      </w:r>
      <w:r>
        <w:rPr>
          <w:rStyle w:val="a3"/>
          <w:b/>
          <w:bCs/>
          <w:rtl/>
        </w:rPr>
        <w:t xml:space="preserve"> הגדול שבדיינין קורא השני מונה והג' אומר הכתן מכיתכג• דבר גדול נתלה בדבר קטן ברייתא דל״ב מי</w:t>
      </w:r>
      <w:r>
        <w:rPr>
          <w:rStyle w:val="a3"/>
          <w:b/>
          <w:bCs/>
          <w:vertAlign w:val="superscript"/>
          <w:rtl/>
        </w:rPr>
        <w:t>ית</w:t>
      </w:r>
      <w:r>
        <w:rPr>
          <w:rStyle w:val="a3"/>
          <w:b/>
          <w:bCs/>
          <w:rtl/>
        </w:rPr>
        <w:t xml:space="preserve"> כל זמן שאורו של גדול קיים אין אורו של קטן מתפרסם שקע אורו של גדול מתפרסם אורו של קטן </w:t>
      </w:r>
      <w:r>
        <w:rPr>
          <w:rStyle w:val="a3"/>
          <w:b/>
          <w:bCs/>
          <w:vertAlign w:val="superscript"/>
          <w:rtl/>
        </w:rPr>
        <w:t>ב</w:t>
      </w:r>
      <w:r>
        <w:rPr>
          <w:rStyle w:val="a3"/>
          <w:b/>
          <w:bCs/>
          <w:rtl/>
        </w:rPr>
        <w:t>״</w:t>
      </w:r>
      <w:r>
        <w:rPr>
          <w:rStyle w:val="a3"/>
          <w:b/>
          <w:bCs/>
          <w:vertAlign w:val="superscript"/>
          <w:rtl/>
        </w:rPr>
        <w:t>ר</w:t>
      </w:r>
      <w:r>
        <w:rPr>
          <w:rStyle w:val="a3"/>
          <w:b/>
          <w:bCs/>
          <w:rtl/>
        </w:rPr>
        <w:t xml:space="preserve"> י כל פרצה שאינה מן הגדולים אינה פרצה שם כו ויעש אברהם משתה גדול גדול עולמים היה שם• גדולי עולם היו שם שם נג לא ילפין עובדא מבר נש זעיר </w:t>
      </w:r>
      <w:r>
        <w:rPr>
          <w:rStyle w:val="a3"/>
          <w:b/>
          <w:bCs/>
          <w:vertAlign w:val="superscript"/>
          <w:rtl/>
        </w:rPr>
        <w:t>שם</w:t>
      </w:r>
      <w:r>
        <w:rPr>
          <w:rStyle w:val="a3"/>
          <w:b/>
          <w:bCs/>
          <w:rtl/>
        </w:rPr>
        <w:t xml:space="preserve"> ק אם אין גדיים אין תיישים אם אין תיישים אין צא! אם אין צאן אין רועה אם אין רועה אין עולם ייק ר י</w:t>
      </w:r>
      <w:r>
        <w:rPr>
          <w:rStyle w:val="a3"/>
          <w:b/>
          <w:bCs/>
          <w:vertAlign w:val="superscript"/>
          <w:rtl/>
        </w:rPr>
        <w:t>א</w:t>
      </w:r>
      <w:r>
        <w:rPr>
          <w:rStyle w:val="a3"/>
          <w:b/>
          <w:bCs/>
          <w:rtl/>
        </w:rPr>
        <w:t xml:space="preserve"> כך כשהקטנים נשמעין לגדולים הם גוזרים לפני המקום והוא עושה ובשעה שהגדולים מהלכין אחרי הקטנים נופלים לאחר פניהם </w:t>
      </w:r>
      <w:r>
        <w:rPr>
          <w:rStyle w:val="a3"/>
          <w:b/>
          <w:bCs/>
          <w:vertAlign w:val="superscript"/>
          <w:rtl/>
        </w:rPr>
        <w:t>דב</w:t>
      </w:r>
      <w:r>
        <w:rPr>
          <w:rStyle w:val="a3"/>
          <w:b/>
          <w:bCs/>
          <w:rtl/>
        </w:rPr>
        <w:t>'</w:t>
      </w:r>
      <w:r>
        <w:rPr>
          <w:rStyle w:val="a3"/>
          <w:b/>
          <w:bCs/>
          <w:vertAlign w:val="superscript"/>
          <w:rtl/>
        </w:rPr>
        <w:t>ר א</w:t>
      </w:r>
      <w:r>
        <w:rPr>
          <w:rStyle w:val="a3"/>
          <w:b/>
          <w:bCs/>
          <w:rtl/>
        </w:rPr>
        <w:t xml:space="preserve"> מה שהגדולים עושים הדור עושה שם ב עשו זה הרשע אביו קראו בנו הגדול ואמו קראה אותו בנה הגדול אמר הקב״ה אם בעיניכם הוא גדול בעיני הוא קטן שהש״י </w:t>
      </w:r>
      <w:r>
        <w:rPr>
          <w:rStyle w:val="a3"/>
          <w:b/>
          <w:bCs/>
          <w:vertAlign w:val="superscript"/>
          <w:rtl/>
          <w:lang w:val="en-US" w:eastAsia="en-US"/>
        </w:rPr>
        <w:t>3</w:t>
      </w:r>
      <w:r>
        <w:rPr>
          <w:rStyle w:val="a3"/>
          <w:b/>
          <w:bCs/>
          <w:rtl/>
        </w:rPr>
        <w:t xml:space="preserve"> בעוה״ז מי שהוא קטן יכול להעשום גדול ומי שהוא גדול יכול להעשות קטן אבל לעת״ל מי שהוא קטן אינו יכול להעשות גדול ומי שהוא גדול אינו יכול להעשות קטן רית״ר ב אבויה אבא מגדולי הדור וכשבא למולני קרא לכל גדולי ירושלים ול</w:t>
      </w:r>
      <w:r>
        <w:rPr>
          <w:rStyle w:val="a3"/>
          <w:b/>
          <w:bCs/>
          <w:vertAlign w:val="subscript"/>
          <w:rtl/>
        </w:rPr>
        <w:t>כ</w:t>
      </w:r>
      <w:r>
        <w:rPr>
          <w:rStyle w:val="a3"/>
          <w:b/>
          <w:bCs/>
          <w:rtl/>
        </w:rPr>
        <w:t xml:space="preserve">ל </w:t>
      </w:r>
      <w:r>
        <w:rPr>
          <w:rStyle w:val="a3"/>
          <w:b/>
          <w:bCs/>
          <w:vertAlign w:val="subscript"/>
          <w:rtl/>
        </w:rPr>
        <w:t>גדו</w:t>
      </w:r>
      <w:r>
        <w:rPr>
          <w:rStyle w:val="a3"/>
          <w:b/>
          <w:bCs/>
          <w:rtl/>
        </w:rPr>
        <w:t xml:space="preserve">לר </w:t>
      </w:r>
      <w:r>
        <w:rPr>
          <w:rStyle w:val="a3"/>
          <w:b/>
          <w:bCs/>
          <w:vertAlign w:val="subscript"/>
          <w:rtl/>
        </w:rPr>
        <w:t>הדור</w:t>
      </w:r>
      <w:r>
        <w:rPr>
          <w:rStyle w:val="a3"/>
          <w:b/>
          <w:bCs/>
          <w:rtl/>
        </w:rPr>
        <w:t xml:space="preserve"> קד,"ר ב אין הסרחון תלוי אלא בגדולים ספרי מטית ק" יהא עליך דין קטן כדין גדול דין של פרוטה כדין של מאה מנה </w:t>
      </w:r>
      <w:r>
        <w:rPr>
          <w:rStyle w:val="a3"/>
          <w:b/>
          <w:bCs/>
          <w:vertAlign w:val="superscript"/>
          <w:rtl/>
        </w:rPr>
        <w:t>אבות ד</w:t>
      </w:r>
      <w:r>
        <w:rPr>
          <w:rStyle w:val="a3"/>
          <w:b/>
          <w:bCs/>
          <w:rtl/>
        </w:rPr>
        <w:t>י'</w:t>
      </w:r>
      <w:r>
        <w:rPr>
          <w:rStyle w:val="a3"/>
          <w:b/>
          <w:bCs/>
          <w:vertAlign w:val="superscript"/>
          <w:rtl/>
        </w:rPr>
        <w:t>נ</w:t>
      </w:r>
      <w:r>
        <w:rPr>
          <w:rStyle w:val="a3"/>
          <w:b/>
          <w:bCs/>
          <w:rtl/>
        </w:rPr>
        <w:t xml:space="preserve"> י אשריכם ישראל שכולכם חכמים מגדולים ועד קטנים י״א י ב׳ שהיו יושבין על שלחן אחד הגדול שבהן שולח יד תחלה ואח׳ב הקטן שם ־י גדול יהיה בעיניך כקטן </w:t>
      </w:r>
      <w:r>
        <w:rPr>
          <w:rStyle w:val="a3"/>
          <w:b/>
          <w:bCs/>
          <w:vertAlign w:val="superscript"/>
          <w:rtl/>
        </w:rPr>
        <w:t>ד</w:t>
      </w:r>
      <w:r>
        <w:rPr>
          <w:rStyle w:val="a3"/>
          <w:b/>
          <w:bCs/>
          <w:rtl/>
        </w:rPr>
        <w:t>’</w:t>
      </w:r>
      <w:r>
        <w:rPr>
          <w:rStyle w:val="a3"/>
          <w:b/>
          <w:bCs/>
          <w:vertAlign w:val="superscript"/>
          <w:rtl/>
        </w:rPr>
        <w:t>א זוטא א</w:t>
      </w:r>
      <w:r>
        <w:rPr>
          <w:rStyle w:val="a3"/>
          <w:b/>
          <w:bCs/>
          <w:rtl/>
        </w:rPr>
        <w:t xml:space="preserve"> המעלה את הק</w:t>
      </w:r>
      <w:r>
        <w:rPr>
          <w:rStyle w:val="a3"/>
          <w:b/>
          <w:bCs/>
          <w:vertAlign w:val="superscript"/>
          <w:rtl/>
        </w:rPr>
        <w:t>ט</w:t>
      </w:r>
      <w:r>
        <w:rPr>
          <w:rStyle w:val="a3"/>
          <w:b/>
          <w:bCs/>
          <w:rtl/>
        </w:rPr>
        <w:t xml:space="preserve">! למקום גדול והגדול למקום קטן זה בצוע ילקי« </w:t>
      </w:r>
      <w:r>
        <w:rPr>
          <w:rStyle w:val="a3"/>
          <w:b/>
          <w:bCs/>
          <w:vertAlign w:val="superscript"/>
          <w:rtl/>
        </w:rPr>
        <w:t>יברים תתב</w:t>
      </w:r>
      <w:r>
        <w:rPr>
          <w:rStyle w:val="a3"/>
          <w:b/>
          <w:bCs/>
          <w:rtl/>
        </w:rPr>
        <w:t>־ עיע ע׳ גדולה׳ תינוק•</w:t>
      </w:r>
    </w:p>
    <w:p w:rsidR="009D7263" w:rsidRDefault="00000000">
      <w:pPr>
        <w:pStyle w:val="a4"/>
        <w:spacing w:line="305" w:lineRule="auto"/>
        <w:jc w:val="both"/>
      </w:pPr>
      <w:r>
        <w:rPr>
          <w:rStyle w:val="a3"/>
          <w:rFonts w:ascii="Arial" w:eastAsia="Arial" w:hAnsi="Arial" w:cs="Arial"/>
          <w:sz w:val="34"/>
          <w:szCs w:val="34"/>
          <w:rtl/>
        </w:rPr>
        <w:t xml:space="preserve">גדולה </w:t>
      </w:r>
      <w:r>
        <w:rPr>
          <w:rStyle w:val="a3"/>
          <w:b/>
          <w:bCs/>
          <w:rtl/>
        </w:rPr>
        <w:t xml:space="preserve">א״ל הקב״ה למשה משה רד מגדולתך כלום נתתי לך גדולה אלא בשביל ישראל ועכשיו </w:t>
      </w:r>
      <w:r>
        <w:rPr>
          <w:rStyle w:val="a3"/>
          <w:b/>
          <w:bCs/>
          <w:vertAlign w:val="subscript"/>
          <w:rtl/>
        </w:rPr>
        <w:t>ישרא</w:t>
      </w:r>
      <w:r>
        <w:rPr>
          <w:rStyle w:val="a3"/>
          <w:b/>
          <w:bCs/>
          <w:rtl/>
        </w:rPr>
        <w:t xml:space="preserve">ל </w:t>
      </w:r>
      <w:r>
        <w:rPr>
          <w:rStyle w:val="a3"/>
          <w:b/>
          <w:bCs/>
          <w:vertAlign w:val="subscript"/>
          <w:rtl/>
        </w:rPr>
        <w:t>חטא</w:t>
      </w:r>
      <w:r>
        <w:rPr>
          <w:rStyle w:val="a3"/>
          <w:b/>
          <w:bCs/>
          <w:rtl/>
        </w:rPr>
        <w:t xml:space="preserve">ר ברכות לב• הרואה (בחלום) ספר מלכים יצפה לגדולה שם "׳ לך ה' הגדולה זו מעשה בראשית שם ני׳■ בגדולה מתחילין מן הגדול </w:t>
      </w:r>
      <w:r>
        <w:rPr>
          <w:rStyle w:val="a3"/>
          <w:b/>
          <w:bCs/>
          <w:vertAlign w:val="superscript"/>
          <w:rtl/>
        </w:rPr>
        <w:t>שם סא</w:t>
      </w:r>
      <w:r>
        <w:rPr>
          <w:rStyle w:val="a3"/>
          <w:b/>
          <w:bCs/>
          <w:rtl/>
        </w:rPr>
        <w:t>־ גדולה מקצרת 'מיט ירוש׳ ברכות א י ר״ז הוון בעיי ממנתיה ולא מקבל כד</w:t>
      </w:r>
      <w:r>
        <w:rPr>
          <w:rStyle w:val="a3"/>
          <w:b/>
          <w:bCs/>
          <w:vertAlign w:val="superscript"/>
          <w:rtl/>
        </w:rPr>
        <w:t xml:space="preserve"> </w:t>
      </w:r>
      <w:r>
        <w:rPr>
          <w:rStyle w:val="a3"/>
          <w:b/>
          <w:bCs/>
          <w:rtl/>
        </w:rPr>
        <w:t xml:space="preserve">שמע נשיא גדולה מכפרת קבל ירוש ביכורים </w:t>
      </w:r>
      <w:r>
        <w:rPr>
          <w:rStyle w:val="a3"/>
          <w:b/>
          <w:bCs/>
          <w:vertAlign w:val="superscript"/>
          <w:rtl/>
        </w:rPr>
        <w:t>ג</w:t>
      </w:r>
      <w:r>
        <w:rPr>
          <w:rStyle w:val="a3"/>
          <w:b/>
          <w:bCs/>
          <w:rtl/>
        </w:rPr>
        <w:t xml:space="preserve"> ב</w:t>
      </w:r>
      <w:r>
        <w:rPr>
          <w:rStyle w:val="a3"/>
          <w:b/>
          <w:bCs/>
          <w:vertAlign w:val="superscript"/>
          <w:rtl/>
        </w:rPr>
        <w:t>,</w:t>
      </w:r>
      <w:r>
        <w:rPr>
          <w:rStyle w:val="a3"/>
          <w:b/>
          <w:bCs/>
          <w:rtl/>
        </w:rPr>
        <w:t xml:space="preserve"> ת*ח המחדדין זה לזה בהלכה הקב״ה מצליח להם• ולא עוד אלא שעולין לגדולה שבת הג• אין גדולה בפלטין של מלך יריש׳ שבת י ג כל המחזר על הגדולה גדולה בורחת ממנו וכל הבורח מן הגדולה גדולה מחזרת אחריו עירובין יג: וכיון שנחלו אל עולה לגדולה שסני• כל המורה הלכה בפני רבו מורידין אותו מגדולתו שם סג• ואגדלה שמך זהו שאומרים אלקי יעק</w:t>
      </w:r>
      <w:r>
        <w:rPr>
          <w:rStyle w:val="a3"/>
          <w:b/>
          <w:bCs/>
          <w:vertAlign w:val="subscript"/>
          <w:rtl/>
        </w:rPr>
        <w:t>ב</w:t>
      </w:r>
      <w:r>
        <w:rPr>
          <w:rStyle w:val="a3"/>
          <w:b/>
          <w:bCs/>
          <w:rtl/>
        </w:rPr>
        <w:t xml:space="preserve"> פסחים ק</w:t>
      </w:r>
      <w:r>
        <w:rPr>
          <w:rStyle w:val="a3"/>
          <w:b/>
          <w:bCs/>
          <w:vertAlign w:val="superscript"/>
          <w:rtl/>
        </w:rPr>
        <w:t>יז:</w:t>
      </w:r>
      <w:r>
        <w:rPr>
          <w:rStyle w:val="a3"/>
          <w:b/>
          <w:bCs/>
          <w:rtl/>
        </w:rPr>
        <w:t xml:space="preserve"> כדי ליתן גדולה ל</w:t>
      </w:r>
      <w:r>
        <w:rPr>
          <w:rStyle w:val="a3"/>
          <w:b/>
          <w:bCs/>
          <w:vertAlign w:val="subscript"/>
          <w:rtl/>
        </w:rPr>
        <w:t>ה</w:t>
      </w:r>
      <w:r>
        <w:rPr>
          <w:rStyle w:val="a3"/>
          <w:b/>
          <w:bCs/>
          <w:rtl/>
        </w:rPr>
        <w:t xml:space="preserve">לל ירוש־ פסחים י כשהקב״ה פוסק גדולה לאדם פוסק לבניו ולבני בניו עד סוף כל הדורות מגילי׳ </w:t>
      </w:r>
      <w:r>
        <w:rPr>
          <w:rStyle w:val="a3"/>
          <w:b/>
          <w:bCs/>
          <w:vertAlign w:val="superscript"/>
          <w:rtl/>
        </w:rPr>
        <w:t>יג:</w:t>
      </w:r>
      <w:r>
        <w:rPr>
          <w:rStyle w:val="a3"/>
          <w:b/>
          <w:bCs/>
          <w:rtl/>
        </w:rPr>
        <w:t xml:space="preserve"> התך שחתכוהו מגדולתו </w:t>
      </w:r>
      <w:r>
        <w:rPr>
          <w:rStyle w:val="a3"/>
          <w:b/>
          <w:bCs/>
          <w:vertAlign w:val="superscript"/>
          <w:rtl/>
        </w:rPr>
        <w:t>שם טו</w:t>
      </w:r>
      <w:r>
        <w:rPr>
          <w:rStyle w:val="a3"/>
          <w:b/>
          <w:bCs/>
          <w:rtl/>
        </w:rPr>
        <w:t>• חטא הנשיא הגדולה במקומה ירוש׳ תענית ב כל העושה דבר ולא גמרו• אף</w:t>
      </w:r>
      <w:r>
        <w:rPr>
          <w:rStyle w:val="a3"/>
          <w:b/>
          <w:bCs/>
          <w:vertAlign w:val="superscript"/>
          <w:rtl/>
        </w:rPr>
        <w:t xml:space="preserve"> </w:t>
      </w:r>
      <w:r>
        <w:rPr>
          <w:rStyle w:val="a3"/>
          <w:b/>
          <w:bCs/>
          <w:rtl/>
        </w:rPr>
        <w:t xml:space="preserve">מודידין אותו מגדולתו סוטי• </w:t>
      </w:r>
      <w:r>
        <w:rPr>
          <w:rStyle w:val="a3"/>
          <w:b/>
          <w:bCs/>
          <w:vertAlign w:val="superscript"/>
          <w:rtl/>
        </w:rPr>
        <w:t>יג!</w:t>
      </w:r>
      <w:r>
        <w:rPr>
          <w:rStyle w:val="a3"/>
          <w:b/>
          <w:bCs/>
          <w:rtl/>
        </w:rPr>
        <w:t xml:space="preserve"> מימות משה ועד רבי לא מצינו תורה וגדולה במקום אחד גיטין גט• איל רבי לר״ח מי הוא זה שמראה גדולה בפנינו? ב’ק פא׳ אין אדם עולה לגדולה אלא א״כ מוחלין לו על כל עונותיו סנהדרין יי• אמרו אלדד ומידד אין אנו ראויין לאותה גדולה אמר הקב״ה הואיל ומיעטתם עצמיכם הריני מוסיף גדולה על גדולתכם שם יי• מה לנשיא ודיין שכן גדולתן גרמה להן </w:t>
      </w:r>
      <w:r>
        <w:rPr>
          <w:rStyle w:val="a3"/>
          <w:b/>
          <w:bCs/>
          <w:vertAlign w:val="superscript"/>
          <w:rtl/>
        </w:rPr>
        <w:t>שם סי</w:t>
      </w:r>
      <w:r>
        <w:rPr>
          <w:rStyle w:val="a3"/>
          <w:b/>
          <w:bCs/>
          <w:rtl/>
        </w:rPr>
        <w:t>• אל תעשם עטרה להתגדל בהם אבית דה הכהן הגדול מאחיו יגדלהו מאחין הורי־ת מ</w:t>
      </w:r>
      <w:r>
        <w:rPr>
          <w:rStyle w:val="a3"/>
          <w:b/>
          <w:bCs/>
          <w:rtl/>
        </w:rPr>
        <w:softHyphen/>
        <w:t>גדולה מכפרת ירוש׳ הוריות ג ב ג׳ גדולות ודי ברכות כתיב כאן (בואעשך לגוי גדול)• ואגדלה שמך שיצא מוניטין שלו בעולם ב״ר לט אין הקב״ה נותן גדולה לאדם עד שבודקהו בדבר קטן ואח״כ מעלהו לגדולה שמיר ב ותקרבנה בנות צלפחד גדולה להן וגדולה לאביהן גדולה למכיר וגדולה לי</w:t>
      </w:r>
      <w:r>
        <w:rPr>
          <w:rStyle w:val="a3"/>
          <w:b/>
          <w:bCs/>
          <w:vertAlign w:val="subscript"/>
          <w:rtl/>
        </w:rPr>
        <w:t>ום</w:t>
      </w:r>
      <w:r>
        <w:rPr>
          <w:rStyle w:val="a3"/>
          <w:b/>
          <w:bCs/>
          <w:rtl/>
        </w:rPr>
        <w:t>ף במייר כ* והנושא אשה לשום גדולה לסוף שמורידין אותו מגדולתו ד״א זיטא י אחר הדברים האלה גדל עד היכן</w:t>
      </w:r>
    </w:p>
    <w:p w:rsidR="009D7263" w:rsidRDefault="00000000">
      <w:pPr>
        <w:pStyle w:val="a4"/>
        <w:spacing w:line="360" w:lineRule="auto"/>
        <w:ind w:firstLine="420"/>
        <w:jc w:val="both"/>
      </w:pPr>
      <w:r>
        <w:rPr>
          <w:rStyle w:val="a3"/>
          <w:b/>
          <w:bCs/>
          <w:rtl/>
        </w:rPr>
        <w:t>גדלו? עד עץ של נ׳ אמה יל?מ אסת- תתרגג• ע״ע עי כבוד׳ רבנות׳ שררה• גדת׳ ע׳ סייג•</w:t>
      </w:r>
    </w:p>
    <w:p w:rsidR="009D7263" w:rsidRDefault="00000000">
      <w:pPr>
        <w:pStyle w:val="a4"/>
        <w:spacing w:after="120" w:line="276" w:lineRule="auto"/>
      </w:pPr>
      <w:r>
        <w:rPr>
          <w:rStyle w:val="a3"/>
          <w:rFonts w:ascii="Arial" w:eastAsia="Arial" w:hAnsi="Arial" w:cs="Arial"/>
          <w:sz w:val="26"/>
          <w:szCs w:val="26"/>
          <w:rtl/>
        </w:rPr>
        <w:t xml:space="preserve">גרג דמגוג׳ </w:t>
      </w:r>
      <w:r>
        <w:rPr>
          <w:rStyle w:val="a3"/>
          <w:b/>
          <w:bCs/>
          <w:rtl/>
        </w:rPr>
        <w:t xml:space="preserve">ע׳ משיח• </w:t>
      </w:r>
      <w:r>
        <w:rPr>
          <w:rStyle w:val="a3"/>
          <w:rFonts w:ascii="Arial" w:eastAsia="Arial" w:hAnsi="Arial" w:cs="Arial"/>
          <w:sz w:val="26"/>
          <w:szCs w:val="26"/>
          <w:rtl/>
        </w:rPr>
        <w:t xml:space="preserve">גיזמא׳ </w:t>
      </w:r>
      <w:r>
        <w:rPr>
          <w:rStyle w:val="a3"/>
          <w:b/>
          <w:bCs/>
          <w:rtl/>
        </w:rPr>
        <w:t>ע׳ אמת ושקר•</w:t>
      </w:r>
    </w:p>
    <w:p w:rsidR="009D7263" w:rsidRDefault="00000000">
      <w:pPr>
        <w:pStyle w:val="a4"/>
        <w:spacing w:after="60"/>
        <w:jc w:val="both"/>
        <w:sectPr w:rsidR="009D7263">
          <w:headerReference w:type="even" r:id="rId453"/>
          <w:headerReference w:type="default" r:id="rId454"/>
          <w:footerReference w:type="even" r:id="rId455"/>
          <w:footerReference w:type="default" r:id="rId456"/>
          <w:headerReference w:type="first" r:id="rId457"/>
          <w:footerReference w:type="first" r:id="rId458"/>
          <w:footnotePr>
            <w:numFmt w:val="chicago"/>
          </w:footnotePr>
          <w:pgSz w:w="8400" w:h="11900"/>
          <w:pgMar w:top="1135" w:right="934" w:bottom="585" w:left="784" w:header="0" w:footer="3" w:gutter="0"/>
          <w:cols w:space="720"/>
          <w:noEndnote/>
          <w:titlePg/>
          <w:docGrid w:linePitch="360"/>
          <w15:footnoteColumns w:val="1"/>
        </w:sectPr>
      </w:pPr>
      <w:r>
        <w:rPr>
          <w:rStyle w:val="a3"/>
          <w:b/>
          <w:bCs/>
          <w:rtl/>
        </w:rPr>
        <w:t>^</w:t>
      </w:r>
      <w:r>
        <w:rPr>
          <w:rStyle w:val="a3"/>
          <w:b/>
          <w:bCs/>
          <w:vertAlign w:val="superscript"/>
          <w:rtl/>
        </w:rPr>
        <w:t>י׳</w:t>
      </w:r>
      <w:r>
        <w:rPr>
          <w:rStyle w:val="a3"/>
          <w:b/>
          <w:bCs/>
          <w:rtl/>
        </w:rPr>
        <w:t xml:space="preserve"> גל</w:t>
      </w:r>
      <w:r>
        <w:rPr>
          <w:rStyle w:val="a3"/>
          <w:b/>
          <w:bCs/>
          <w:vertAlign w:val="superscript"/>
          <w:rtl/>
        </w:rPr>
        <w:t>י</w:t>
      </w:r>
      <w:r>
        <w:rPr>
          <w:rStyle w:val="a3"/>
          <w:rFonts w:ascii="Arial" w:eastAsia="Arial" w:hAnsi="Arial" w:cs="Arial"/>
          <w:b/>
          <w:bCs/>
          <w:sz w:val="28"/>
          <w:szCs w:val="28"/>
          <w:rtl/>
          <w:lang w:val="en-US" w:eastAsia="en-US"/>
        </w:rPr>
        <w:t>0</w:t>
      </w:r>
      <w:r>
        <w:rPr>
          <w:rStyle w:val="a3"/>
          <w:rFonts w:ascii="Arial" w:eastAsia="Arial" w:hAnsi="Arial" w:cs="Arial"/>
          <w:b/>
          <w:bCs/>
          <w:sz w:val="28"/>
          <w:szCs w:val="28"/>
          <w:rtl/>
        </w:rPr>
        <w:t xml:space="preserve"> </w:t>
      </w:r>
      <w:r>
        <w:rPr>
          <w:rStyle w:val="a3"/>
          <w:b/>
          <w:bCs/>
          <w:rtl/>
        </w:rPr>
        <w:t xml:space="preserve">(ארמי׳ גויה׳ כותי׳ נכרי׳ עכו״ם) אל תשבו על מטה ארמית נינוח יי׳ לעולם יהא אדם מרבה שלום עם אחיו ועם קרוביו ואפילו עם נכרי בשוק• אמרו עליו על ריב״ז שלא הקדימו אדם שלום מעולם ואפילו נכרי כשוק </w:t>
      </w:r>
      <w:r>
        <w:rPr>
          <w:rStyle w:val="a3"/>
          <w:b/>
          <w:bCs/>
          <w:vertAlign w:val="superscript"/>
          <w:rtl/>
        </w:rPr>
        <w:t>שם</w:t>
      </w:r>
      <w:r>
        <w:rPr>
          <w:rStyle w:val="a3"/>
          <w:b/>
          <w:bCs/>
          <w:rtl/>
        </w:rPr>
        <w:t>יי* נכרי אחד פגע את ר״י ובירכו א״ל כבר מילתך אמורה ירוש׳</w:t>
      </w:r>
    </w:p>
    <w:p w:rsidR="009D7263" w:rsidRDefault="00000000">
      <w:pPr>
        <w:pStyle w:val="a4"/>
        <w:spacing w:line="319" w:lineRule="auto"/>
        <w:jc w:val="both"/>
      </w:pPr>
      <w:r>
        <w:rPr>
          <w:rStyle w:val="a3"/>
          <w:b/>
          <w:bCs/>
          <w:rtl/>
        </w:rPr>
        <w:t xml:space="preserve">ברכות ח אין הקב״ה משהא מתן שכרן של עושי מצות בעכו״ם הם הם ט מים מגולים לא ישפכם ברה״ר ולא ישקה מהן עכו״ם תוספתא תידמית </w:t>
      </w:r>
      <w:r>
        <w:rPr>
          <w:rStyle w:val="a3"/>
          <w:b/>
          <w:bCs/>
          <w:vertAlign w:val="superscript"/>
          <w:rtl/>
        </w:rPr>
        <w:t>ז</w:t>
      </w:r>
      <w:r>
        <w:rPr>
          <w:rStyle w:val="a3"/>
          <w:b/>
          <w:bCs/>
          <w:rtl/>
        </w:rPr>
        <w:t xml:space="preserve"> ושואלין בשלומן (של עכו״ם) שני״יי׳ </w:t>
      </w:r>
      <w:r>
        <w:rPr>
          <w:rStyle w:val="a3"/>
          <w:b/>
          <w:bCs/>
          <w:vertAlign w:val="superscript"/>
          <w:rtl/>
        </w:rPr>
        <w:t>ג</w:t>
      </w:r>
      <w:r>
        <w:rPr>
          <w:rStyle w:val="a3"/>
          <w:b/>
          <w:bCs/>
          <w:rtl/>
        </w:rPr>
        <w:t xml:space="preserve">י תחת ישמעאל ולא תחת נכרי שבי׳ יא• מעשה בנכרי אחד שבא לפני שמאי א״ל גיירני ע״מ שתלמדני כל התורה כולה כשאני עומד על רגל אחת• שוב מעשה בנכרי אחד שהיה עובר אחורי בהכ״נ </w:t>
      </w:r>
      <w:r>
        <w:rPr>
          <w:rStyle w:val="a3"/>
          <w:b/>
          <w:bCs/>
          <w:vertAlign w:val="subscript"/>
          <w:rtl/>
        </w:rPr>
        <w:t>ושמע</w:t>
      </w:r>
      <w:r>
        <w:rPr>
          <w:rStyle w:val="a3"/>
          <w:b/>
          <w:bCs/>
          <w:rtl/>
        </w:rPr>
        <w:t xml:space="preserve"> קול </w:t>
      </w:r>
      <w:r>
        <w:rPr>
          <w:rStyle w:val="a3"/>
          <w:b/>
          <w:bCs/>
          <w:vertAlign w:val="subscript"/>
          <w:rtl/>
        </w:rPr>
        <w:t>סןפר</w:t>
      </w:r>
      <w:r>
        <w:rPr>
          <w:rStyle w:val="a3"/>
          <w:b/>
          <w:bCs/>
          <w:rtl/>
        </w:rPr>
        <w:t xml:space="preserve"> הם לא• מפני מה כותים מזוהמנין? מפני שאוכלין שקצים ורמשים שם קמה׳ אמירה לנכרי שבות </w:t>
      </w:r>
      <w:r>
        <w:rPr>
          <w:rStyle w:val="a3"/>
          <w:b/>
          <w:bCs/>
          <w:vertAlign w:val="superscript"/>
          <w:rtl/>
        </w:rPr>
        <w:t>שם</w:t>
      </w:r>
      <w:r>
        <w:rPr>
          <w:rStyle w:val="a3"/>
          <w:b/>
          <w:bCs/>
          <w:rtl/>
        </w:rPr>
        <w:t>ק</w:t>
      </w:r>
      <w:r>
        <w:rPr>
          <w:rStyle w:val="a3"/>
          <w:b/>
          <w:bCs/>
          <w:vertAlign w:val="superscript"/>
          <w:rtl/>
        </w:rPr>
        <w:t>נ</w:t>
      </w:r>
      <w:r>
        <w:rPr>
          <w:rStyle w:val="a3"/>
          <w:b/>
          <w:bCs/>
          <w:rtl/>
        </w:rPr>
        <w:t>־ חבר נכרי הם הם הם דירת נכרי שמיה דירך, עירונין סב• כללו של דבר נל</w:t>
      </w:r>
      <w:r>
        <w:rPr>
          <w:rStyle w:val="a3"/>
          <w:b/>
          <w:bCs/>
          <w:vertAlign w:val="superscript"/>
          <w:rtl/>
        </w:rPr>
        <w:t xml:space="preserve"> </w:t>
      </w:r>
      <w:r>
        <w:rPr>
          <w:rStyle w:val="a3"/>
          <w:b/>
          <w:bCs/>
          <w:rtl/>
        </w:rPr>
        <w:t xml:space="preserve">שהוא עושה (בחזה״מ) אומר לגוי ועושה </w:t>
      </w:r>
      <w:r>
        <w:rPr>
          <w:rStyle w:val="a3"/>
          <w:b/>
          <w:bCs/>
          <w:vertAlign w:val="superscript"/>
          <w:rtl/>
        </w:rPr>
        <w:t>מ</w:t>
      </w:r>
      <w:r>
        <w:rPr>
          <w:rStyle w:val="a3"/>
          <w:b/>
          <w:bCs/>
          <w:rtl/>
        </w:rPr>
        <w:t>״ק י</w:t>
      </w:r>
      <w:r>
        <w:rPr>
          <w:rStyle w:val="a3"/>
          <w:b/>
          <w:bCs/>
          <w:vertAlign w:val="superscript"/>
          <w:rtl/>
        </w:rPr>
        <w:t>ב</w:t>
      </w:r>
      <w:r>
        <w:rPr>
          <w:rStyle w:val="a3"/>
          <w:b/>
          <w:bCs/>
          <w:rtl/>
        </w:rPr>
        <w:t>* לרבות את הנכרים שמוזהרין על ברכת השם ועל ע״א כישראל חגיגה יא׳ אין מוסרין דברי תור</w:t>
      </w:r>
      <w:r>
        <w:rPr>
          <w:rStyle w:val="a3"/>
          <w:b/>
          <w:bCs/>
          <w:vertAlign w:val="subscript"/>
          <w:rtl/>
        </w:rPr>
        <w:t>ה</w:t>
      </w:r>
      <w:r>
        <w:rPr>
          <w:rStyle w:val="a3"/>
          <w:b/>
          <w:bCs/>
          <w:rtl/>
        </w:rPr>
        <w:t xml:space="preserve"> ל</w:t>
      </w:r>
      <w:r>
        <w:rPr>
          <w:rStyle w:val="a3"/>
          <w:b/>
          <w:bCs/>
          <w:vertAlign w:val="subscript"/>
          <w:rtl/>
        </w:rPr>
        <w:t>כות</w:t>
      </w:r>
      <w:r>
        <w:rPr>
          <w:rStyle w:val="a3"/>
          <w:b/>
          <w:bCs/>
          <w:rtl/>
        </w:rPr>
        <w:t>יהם יג• בשעת שנכנסו נכרים להיכל הכל נפנו על כסף וזהב והם נפנו על ס״ת יבמות טז: אתם קרויין אדם ואין הכותים קרויין אדם הם ם</w:t>
      </w:r>
      <w:r>
        <w:rPr>
          <w:rStyle w:val="a3"/>
          <w:b/>
          <w:bCs/>
          <w:vertAlign w:val="superscript"/>
          <w:rtl/>
        </w:rPr>
        <w:t>א</w:t>
      </w:r>
      <w:r>
        <w:rPr>
          <w:rStyle w:val="a3"/>
          <w:b/>
          <w:bCs/>
          <w:rtl/>
        </w:rPr>
        <w:t>• בגוי נבל אלו אנשי ברבריא הם סג: ואין בנך מגויד. קרוי בנך אלא בנה ירוה׳ יבמות ב י סתם גויות לא כבעולות הן הס הם י י נכרי בהפקירא ניחא לי</w:t>
      </w:r>
      <w:r>
        <w:rPr>
          <w:rStyle w:val="a3"/>
          <w:b/>
          <w:bCs/>
          <w:vertAlign w:val="subscript"/>
          <w:rtl/>
        </w:rPr>
        <w:t>ה</w:t>
      </w:r>
      <w:r>
        <w:rPr>
          <w:rStyle w:val="a3"/>
          <w:b/>
          <w:bCs/>
          <w:rtl/>
        </w:rPr>
        <w:t xml:space="preserve"> כתיבית י</w:t>
      </w:r>
      <w:r>
        <w:rPr>
          <w:rStyle w:val="a3"/>
          <w:b/>
          <w:bCs/>
          <w:vertAlign w:val="superscript"/>
          <w:rtl/>
        </w:rPr>
        <w:t>א</w:t>
      </w:r>
      <w:r>
        <w:rPr>
          <w:rStyle w:val="a3"/>
          <w:b/>
          <w:bCs/>
          <w:rtl/>
        </w:rPr>
        <w:t>• הר גריזים והר עיבל שיושבין בהם כותיים• בדבר זה זייפתי ספרי כותיים סר</w:t>
      </w:r>
      <w:r>
        <w:rPr>
          <w:rStyle w:val="a3"/>
          <w:b/>
          <w:bCs/>
          <w:vertAlign w:val="superscript"/>
          <w:rtl/>
        </w:rPr>
        <w:t>טה</w:t>
      </w:r>
      <w:r>
        <w:rPr>
          <w:rStyle w:val="a3"/>
          <w:b/>
          <w:bCs/>
          <w:rtl/>
        </w:rPr>
        <w:t xml:space="preserve"> לג׳ לפי שאין בקיאין (כותים) בדיקדוקי מצות כל מצות שהחזיקו בה כותים הרבה מדקדקין בה יותר מישראל גיטין י• דכל (נכרי) מסיח לפי תומו הימוני מהימני שם כח׳ מפרנסים עניי נכרים עם עניי ישראל ומבקרין חולי נכרים עם חולי ישראל וקוברין מתי נכרים עם מתי ישראל הם ם</w:t>
      </w:r>
      <w:r>
        <w:rPr>
          <w:rStyle w:val="a3"/>
          <w:b/>
          <w:bCs/>
          <w:vertAlign w:val="superscript"/>
          <w:rtl/>
        </w:rPr>
        <w:t>א</w:t>
      </w:r>
      <w:r>
        <w:rPr>
          <w:rStyle w:val="a3"/>
          <w:b/>
          <w:bCs/>
          <w:rtl/>
        </w:rPr>
        <w:t xml:space="preserve">• מחזיקין ידי נכרים בשביעית• ואין כופלים </w:t>
      </w:r>
      <w:r>
        <w:rPr>
          <w:rStyle w:val="a3"/>
          <w:b/>
          <w:bCs/>
          <w:vertAlign w:val="subscript"/>
          <w:rtl/>
        </w:rPr>
        <w:t>ש</w:t>
      </w:r>
      <w:r>
        <w:rPr>
          <w:rStyle w:val="a3"/>
          <w:b/>
          <w:bCs/>
          <w:rtl/>
        </w:rPr>
        <w:t>לרם ל</w:t>
      </w:r>
      <w:r>
        <w:rPr>
          <w:rStyle w:val="a3"/>
          <w:b/>
          <w:bCs/>
          <w:vertAlign w:val="subscript"/>
          <w:rtl/>
        </w:rPr>
        <w:t>נכר</w:t>
      </w:r>
      <w:r>
        <w:rPr>
          <w:rStyle w:val="a3"/>
          <w:b/>
          <w:bCs/>
          <w:rtl/>
        </w:rPr>
        <w:t>י הם סב• גוי מוכר ספרים תפילין ומזוזות אסור ליקח ממנן ירוש׳ גיטין י עד היכן כבוד אב ואם? א״ל צאו וראו מה עשה נכרי אחד לאביו באשקלון קידושין לא• ר״י הוה קאי מקמי סבי דארמאי אמר כמה הרפתקי עדו עלייהו שם ל</w:t>
      </w:r>
      <w:r>
        <w:rPr>
          <w:rStyle w:val="a3"/>
          <w:b/>
          <w:bCs/>
          <w:vertAlign w:val="superscript"/>
          <w:rtl/>
        </w:rPr>
        <w:t>ג</w:t>
      </w:r>
      <w:r>
        <w:rPr>
          <w:rStyle w:val="a3"/>
          <w:b/>
          <w:bCs/>
          <w:rtl/>
        </w:rPr>
        <w:t>־ מנין שאפילו עבו'</w:t>
      </w:r>
      <w:r>
        <w:rPr>
          <w:rStyle w:val="a3"/>
          <w:b/>
          <w:bCs/>
          <w:vertAlign w:val="superscript"/>
          <w:rtl/>
        </w:rPr>
        <w:t>ם</w:t>
      </w:r>
      <w:r>
        <w:rPr>
          <w:rStyle w:val="a3"/>
          <w:b/>
          <w:bCs/>
          <w:rtl/>
        </w:rPr>
        <w:t xml:space="preserve"> ועוסק בתורה שהוא ככהן גדול? ת״ל אשר יעשה אותם האדם וחי בהם כהני</w:t>
      </w:r>
      <w:r>
        <w:rPr>
          <w:rStyle w:val="a3"/>
          <w:b/>
          <w:bCs/>
          <w:vertAlign w:val="superscript"/>
          <w:rtl/>
        </w:rPr>
        <w:t>ם</w:t>
      </w:r>
      <w:r>
        <w:rPr>
          <w:rStyle w:val="a3"/>
          <w:b/>
          <w:bCs/>
          <w:rtl/>
        </w:rPr>
        <w:t xml:space="preserve"> ולוים וישראלים לא נאמר אלא אדם הא למדת שאפילו נכרי ועוסק בתורה הרי הוא ככה׳ג ב״ק לח• דקדקנו בכל תורתכם ואמת היא חוץ מדבר זה שאת</w:t>
      </w:r>
      <w:r>
        <w:rPr>
          <w:rStyle w:val="a3"/>
          <w:b/>
          <w:bCs/>
          <w:vertAlign w:val="superscript"/>
          <w:rtl/>
        </w:rPr>
        <w:t>ם</w:t>
      </w:r>
      <w:r>
        <w:rPr>
          <w:rStyle w:val="a3"/>
          <w:b/>
          <w:bCs/>
          <w:rtl/>
        </w:rPr>
        <w:t xml:space="preserve"> אומרים שור של הקדש שנגח שור של גוי פטור הם הם הם כותים גירי אר</w:t>
      </w:r>
      <w:r>
        <w:rPr>
          <w:rStyle w:val="a3"/>
          <w:b/>
          <w:bCs/>
          <w:vertAlign w:val="superscript"/>
          <w:rtl/>
        </w:rPr>
        <w:t>יוה</w:t>
      </w:r>
      <w:r>
        <w:rPr>
          <w:rStyle w:val="a3"/>
          <w:b/>
          <w:bCs/>
          <w:rtl/>
        </w:rPr>
        <w:t xml:space="preserve"> חן הם שם׳ גזל עכו״ם אסור הם קי</w:t>
      </w:r>
      <w:r>
        <w:rPr>
          <w:rStyle w:val="a3"/>
          <w:b/>
          <w:bCs/>
          <w:vertAlign w:val="superscript"/>
          <w:rtl/>
        </w:rPr>
        <w:t>ג!</w:t>
      </w:r>
      <w:r>
        <w:rPr>
          <w:rStyle w:val="a3"/>
          <w:b/>
          <w:bCs/>
          <w:rtl/>
        </w:rPr>
        <w:t xml:space="preserve"> חמורו של נכרי חייב לטפל בו כדרך שמטפל בשל ישראל תוספתא ביק ב חמור גזל הנכרי מגזל ישראל גזל את הגוי ומת (הגזלן) אינו מתכפר לן הם הם י רבנין סבייא זבנין • חד כרי דחטין מאילין דאיסרטי</w:t>
      </w:r>
      <w:r>
        <w:rPr>
          <w:rStyle w:val="a3"/>
          <w:b/>
          <w:bCs/>
          <w:vertAlign w:val="superscript"/>
          <w:rtl/>
          <w:lang w:val="en-US" w:eastAsia="en-US"/>
        </w:rPr>
        <w:t>0</w:t>
      </w:r>
      <w:r>
        <w:rPr>
          <w:rStyle w:val="a3"/>
          <w:b/>
          <w:bCs/>
          <w:rtl/>
          <w:lang w:val="en-US" w:eastAsia="en-US"/>
        </w:rPr>
        <w:t xml:space="preserve"> </w:t>
      </w:r>
      <w:r>
        <w:rPr>
          <w:rStyle w:val="a3"/>
          <w:b/>
          <w:bCs/>
          <w:rtl/>
        </w:rPr>
        <w:t xml:space="preserve">(עכחם) ואשכחון ביה צררא דדינרא וחזרונה להון אמרין בריך אלההון דיהודאי ירוה׳ ביט ב צדקה תרומם גוי אלו ישראל דכתיב ומי כעמך ישראל גוי אחד בארז </w:t>
      </w:r>
      <w:r>
        <w:rPr>
          <w:rStyle w:val="a3"/>
          <w:b/>
          <w:bCs/>
          <w:vertAlign w:val="subscript"/>
          <w:rtl/>
        </w:rPr>
        <w:t>כ</w:t>
      </w:r>
      <w:r>
        <w:rPr>
          <w:rStyle w:val="a3"/>
          <w:b/>
          <w:bCs/>
          <w:rtl/>
        </w:rPr>
        <w:t>״</w:t>
      </w:r>
      <w:r>
        <w:rPr>
          <w:rStyle w:val="a3"/>
          <w:b/>
          <w:bCs/>
          <w:vertAlign w:val="subscript"/>
          <w:rtl/>
        </w:rPr>
        <w:t>ב</w:t>
      </w:r>
      <w:r>
        <w:rPr>
          <w:rStyle w:val="a3"/>
          <w:b/>
          <w:bCs/>
          <w:rtl/>
        </w:rPr>
        <w:t xml:space="preserve">י: </w:t>
      </w:r>
      <w:r>
        <w:rPr>
          <w:rStyle w:val="a3"/>
          <w:b/>
          <w:bCs/>
          <w:vertAlign w:val="subscript"/>
          <w:rtl/>
        </w:rPr>
        <w:t>סתם עכחם אנס</w:t>
      </w:r>
      <w:r>
        <w:rPr>
          <w:rStyle w:val="a3"/>
          <w:b/>
          <w:bCs/>
          <w:rtl/>
        </w:rPr>
        <w:t xml:space="preserve"> ן</w:t>
      </w:r>
      <w:r>
        <w:rPr>
          <w:rStyle w:val="a3"/>
          <w:b/>
          <w:bCs/>
          <w:vertAlign w:val="subscript"/>
          <w:rtl/>
        </w:rPr>
        <w:t>)</w:t>
      </w:r>
      <w:r>
        <w:rPr>
          <w:rStyle w:val="a3"/>
          <w:b/>
          <w:bCs/>
          <w:rtl/>
        </w:rPr>
        <w:t>ןא הם מה• גוי שברך את השם עונין אחרין א</w:t>
      </w:r>
      <w:r>
        <w:rPr>
          <w:rStyle w:val="a3"/>
          <w:b/>
          <w:bCs/>
          <w:vertAlign w:val="subscript"/>
          <w:rtl/>
        </w:rPr>
        <w:t>מ</w:t>
      </w:r>
      <w:r>
        <w:rPr>
          <w:rStyle w:val="a3"/>
          <w:b/>
          <w:bCs/>
          <w:rtl/>
        </w:rPr>
        <w:t xml:space="preserve">ן ירי׳®' </w:t>
      </w:r>
      <w:r>
        <w:rPr>
          <w:rStyle w:val="a3"/>
          <w:b/>
          <w:bCs/>
          <w:vertAlign w:val="superscript"/>
          <w:rtl/>
        </w:rPr>
        <w:t>בב</w:t>
      </w:r>
      <w:r>
        <w:rPr>
          <w:rStyle w:val="a3"/>
          <w:b/>
          <w:bCs/>
          <w:vertAlign w:val="subscript"/>
          <w:rtl/>
        </w:rPr>
        <w:t xml:space="preserve"> </w:t>
      </w:r>
      <w:r>
        <w:rPr>
          <w:rStyle w:val="a3"/>
          <w:b/>
          <w:bCs/>
          <w:rtl/>
        </w:rPr>
        <w:t>ח " עכו״ם ששבת חייב מית</w:t>
      </w:r>
      <w:r>
        <w:rPr>
          <w:rStyle w:val="a3"/>
          <w:b/>
          <w:bCs/>
          <w:vertAlign w:val="subscript"/>
          <w:rtl/>
        </w:rPr>
        <w:t>ד</w:t>
      </w:r>
      <w:r>
        <w:rPr>
          <w:rStyle w:val="a3"/>
          <w:b/>
          <w:bCs/>
          <w:rtl/>
        </w:rPr>
        <w:t xml:space="preserve">, סנהדרין נח׳ עכו״ם שעוסק בתורה חייב מיתה </w:t>
      </w:r>
      <w:r>
        <w:rPr>
          <w:rStyle w:val="a3"/>
          <w:b/>
          <w:bCs/>
          <w:vertAlign w:val="superscript"/>
          <w:rtl/>
        </w:rPr>
        <w:t>שם נמ</w:t>
      </w:r>
    </w:p>
    <w:p w:rsidR="009D7263" w:rsidRDefault="00000000">
      <w:pPr>
        <w:pStyle w:val="a4"/>
        <w:spacing w:line="319" w:lineRule="auto"/>
        <w:ind w:firstLine="220"/>
        <w:jc w:val="both"/>
      </w:pPr>
      <w:r>
        <w:rPr>
          <w:rStyle w:val="a3"/>
          <w:b/>
          <w:bCs/>
          <w:rtl/>
        </w:rPr>
        <w:t xml:space="preserve">הבא על הכותית חייב עליה משום נשג״א• כל הבא על הכותית כאילו מתחתן בע״א שם סב• בשביל שכותים אכלו על שלחנו גרם גלות לבנין שם קי• הללו עכוים שמשתחוים לעצבים ומקטרים לאלילים יושבין בטח והשקט ואנו בית הדום רגלי אלהינו שרוף באש ולא נבכה? מכות כי• קטן נתתיך בגוים שאין מושיבין (הרומיים) מלך בן מלך יי י• אסור לאדם שיאמר כמה נאה נכרית זו• מעשה ברשב״ג שראה כרית אחת נאה ביותר אמר מה רבו מעשיך ף,׳ שם כ■ כותי לא ציית דאמר אנא גמירנא טפי מעך שם «• ישראל שנזדמן לו נכרי בדרך טופלו לימינו ש° </w:t>
      </w:r>
      <w:r>
        <w:rPr>
          <w:rStyle w:val="a3"/>
          <w:b/>
          <w:bCs/>
          <w:vertAlign w:val="superscript"/>
          <w:rtl/>
        </w:rPr>
        <w:t>כה:</w:t>
      </w:r>
      <w:r>
        <w:rPr>
          <w:rStyle w:val="a3"/>
          <w:b/>
          <w:bCs/>
          <w:rtl/>
        </w:rPr>
        <w:t xml:space="preserve"> הבועל ארמית קנאין פוגעין </w:t>
      </w:r>
      <w:r>
        <w:rPr>
          <w:rStyle w:val="a3"/>
          <w:b/>
          <w:bCs/>
          <w:vertAlign w:val="subscript"/>
          <w:rtl/>
        </w:rPr>
        <w:t>בו</w:t>
      </w:r>
      <w:r>
        <w:rPr>
          <w:rStyle w:val="a3"/>
          <w:b/>
          <w:bCs/>
          <w:rtl/>
        </w:rPr>
        <w:t xml:space="preserve"> שם ליי שואלין בשלום הגוים באידיהן מפני דרכי שלום </w:t>
      </w:r>
      <w:r>
        <w:rPr>
          <w:rStyle w:val="a3"/>
          <w:b/>
          <w:bCs/>
          <w:vertAlign w:val="superscript"/>
          <w:rtl/>
        </w:rPr>
        <w:t>ה</w:t>
      </w:r>
      <w:r>
        <w:rPr>
          <w:rStyle w:val="a3"/>
          <w:b/>
          <w:bCs/>
          <w:rtl/>
        </w:rPr>
        <w:t xml:space="preserve"> "</w:t>
      </w:r>
      <w:r>
        <w:rPr>
          <w:rStyle w:val="a3"/>
          <w:b/>
          <w:bCs/>
          <w:vertAlign w:val="superscript"/>
          <w:rtl/>
        </w:rPr>
        <w:t>םתא</w:t>
      </w:r>
      <w:r>
        <w:rPr>
          <w:rStyle w:val="a3"/>
          <w:b/>
          <w:bCs/>
          <w:rtl/>
        </w:rPr>
        <w:t>ע’</w:t>
      </w:r>
      <w:r>
        <w:rPr>
          <w:rStyle w:val="a3"/>
          <w:b/>
          <w:bCs/>
          <w:vertAlign w:val="superscript"/>
          <w:rtl/>
        </w:rPr>
        <w:t>ז א</w:t>
      </w:r>
      <w:r>
        <w:rPr>
          <w:rStyle w:val="a3"/>
          <w:b/>
          <w:bCs/>
          <w:rtl/>
        </w:rPr>
        <w:t xml:space="preserve"> עיר שאין בה רופא ישראל ויש בה רופא ארמאי ורופא כותי ימול</w:t>
      </w:r>
      <w:r>
        <w:rPr>
          <w:rStyle w:val="a3"/>
          <w:b/>
          <w:bCs/>
          <w:vertAlign w:val="superscript"/>
          <w:rtl/>
        </w:rPr>
        <w:t xml:space="preserve"> </w:t>
      </w:r>
      <w:r>
        <w:rPr>
          <w:rStyle w:val="a3"/>
          <w:b/>
          <w:bCs/>
          <w:rtl/>
        </w:rPr>
        <w:t xml:space="preserve">ארמאי ואל ימול כותי מנחות מב• מצת כותי מותרת ואדם יוצא בה ידי חובתו בפסח חיליז י• ר״ג ובית דינו נמנו על שחיטת כותי ואסרוה שם </w:t>
      </w:r>
      <w:r>
        <w:rPr>
          <w:rStyle w:val="a3"/>
          <w:b/>
          <w:bCs/>
          <w:vertAlign w:val="superscript"/>
          <w:rtl/>
        </w:rPr>
        <w:t>ה:</w:t>
      </w:r>
      <w:r>
        <w:rPr>
          <w:rStyle w:val="a3"/>
          <w:b/>
          <w:bCs/>
          <w:rtl/>
        </w:rPr>
        <w:t xml:space="preserve"> דמות יונה מצאו להן (לכותים) בראש הר גריזים• ולא זזו משם עד שעשאום נכרים גמורין </w:t>
      </w:r>
      <w:r>
        <w:rPr>
          <w:rStyle w:val="a3"/>
          <w:b/>
          <w:bCs/>
          <w:vertAlign w:val="superscript"/>
          <w:rtl/>
        </w:rPr>
        <w:t>שם</w:t>
      </w:r>
      <w:r>
        <w:rPr>
          <w:rStyle w:val="a3"/>
          <w:b/>
          <w:bCs/>
          <w:rtl/>
        </w:rPr>
        <w:t xml:space="preserve">י• איש איש לרבות הנכרים שנודרים נדרים ונדבות כישראל שם </w:t>
      </w:r>
      <w:r>
        <w:rPr>
          <w:rStyle w:val="a3"/>
          <w:b/>
          <w:bCs/>
          <w:vertAlign w:val="superscript"/>
          <w:rtl/>
        </w:rPr>
        <w:t xml:space="preserve">יג: </w:t>
      </w:r>
      <w:r>
        <w:rPr>
          <w:rStyle w:val="a3"/>
          <w:b/>
          <w:bCs/>
          <w:rtl/>
        </w:rPr>
        <w:t xml:space="preserve">שבחוץ לארץ לאו עובדי ע״ז הן אלא מנהג אבותיהן בידיהן שם שם שם אסור לגנוב דעת הבריות </w:t>
      </w:r>
      <w:r>
        <w:rPr>
          <w:rStyle w:val="a3"/>
          <w:b/>
          <w:bCs/>
          <w:vertAlign w:val="subscript"/>
          <w:rtl/>
        </w:rPr>
        <w:t>ואפ</w:t>
      </w:r>
      <w:r>
        <w:rPr>
          <w:rStyle w:val="a3"/>
          <w:b/>
          <w:bCs/>
          <w:rtl/>
        </w:rPr>
        <w:t xml:space="preserve">,לן </w:t>
      </w:r>
      <w:r>
        <w:rPr>
          <w:rStyle w:val="a3"/>
          <w:b/>
          <w:bCs/>
          <w:vertAlign w:val="subscript"/>
          <w:rtl/>
        </w:rPr>
        <w:t>דעתו ש</w:t>
      </w:r>
      <w:r>
        <w:rPr>
          <w:rStyle w:val="a3"/>
          <w:b/>
          <w:bCs/>
          <w:rtl/>
        </w:rPr>
        <w:t xml:space="preserve">ל עכו־ם שם צי• אין אמונה בכותים• סתם כותי מפעא פעי </w:t>
      </w:r>
      <w:r>
        <w:rPr>
          <w:rStyle w:val="a3"/>
          <w:b/>
          <w:bCs/>
          <w:vertAlign w:val="superscript"/>
          <w:rtl/>
        </w:rPr>
        <w:t>שם</w:t>
      </w:r>
      <w:r>
        <w:rPr>
          <w:rStyle w:val="a3"/>
          <w:b/>
          <w:bCs/>
          <w:rtl/>
        </w:rPr>
        <w:t>ק'</w:t>
      </w:r>
      <w:r>
        <w:rPr>
          <w:rStyle w:val="a3"/>
          <w:b/>
          <w:bCs/>
          <w:vertAlign w:val="superscript"/>
          <w:rtl/>
        </w:rPr>
        <w:t>ג:</w:t>
      </w:r>
      <w:r>
        <w:rPr>
          <w:rStyle w:val="a3"/>
          <w:b/>
          <w:bCs/>
          <w:rtl/>
        </w:rPr>
        <w:t xml:space="preserve"> לעמיתך בכסף לעכו׳ם במשיכה• ישראל מעכו״ם דאינהו לא קיימו בדיבורייהו לא בכורות יג•• עכו׳ם שהתנדב מנורה או נר לבית הכנסת עד שלא נשתקע שם בעליה אסור לשנותה ערכין י</w:t>
      </w:r>
      <w:r>
        <w:rPr>
          <w:rStyle w:val="a3"/>
          <w:b/>
          <w:bCs/>
          <w:vertAlign w:val="superscript"/>
          <w:rtl/>
        </w:rPr>
        <w:t>:</w:t>
      </w:r>
      <w:r>
        <w:rPr>
          <w:rStyle w:val="a3"/>
          <w:b/>
          <w:bCs/>
          <w:rtl/>
        </w:rPr>
        <w:t xml:space="preserve"> גון צדיק אחד עמד לי באומות ונתתי לו שכרו ופטרתיו ואי זה? זה ן.יוב ביר?’ לעולם אין ישראל נותן אצבעו בתוך פיו של גוי תחלה אלא א״כ נותן גוי אצבעו תחלה בתוך פיו של ישראל </w:t>
      </w:r>
      <w:r>
        <w:rPr>
          <w:rStyle w:val="a3"/>
          <w:b/>
          <w:bCs/>
          <w:vertAlign w:val="superscript"/>
          <w:rtl/>
        </w:rPr>
        <w:t>שפ פ</w:t>
      </w:r>
      <w:r>
        <w:rPr>
          <w:rStyle w:val="a3"/>
          <w:b/>
          <w:bCs/>
          <w:rtl/>
        </w:rPr>
        <w:t xml:space="preserve"> וירד יהודה ירידה היא לו שנשא לגוי</w:t>
      </w:r>
      <w:r>
        <w:rPr>
          <w:rStyle w:val="a3"/>
          <w:b/>
          <w:bCs/>
          <w:vertAlign w:val="subscript"/>
          <w:rtl/>
        </w:rPr>
        <w:t>ה</w:t>
      </w:r>
      <w:r>
        <w:rPr>
          <w:rStyle w:val="a3"/>
          <w:b/>
          <w:bCs/>
          <w:rtl/>
        </w:rPr>
        <w:t xml:space="preserve"> שם פה מה שושנה זו נכרת בין העשבים כך ישראל ניכרין בין האומות ויק״ר כג אבל אם מבקש אדם להיות צדיק אפילו גוי יכול הוא שאינו בית א</w:t>
      </w:r>
      <w:r>
        <w:rPr>
          <w:rStyle w:val="a3"/>
          <w:b/>
          <w:bCs/>
          <w:vertAlign w:val="subscript"/>
          <w:rtl/>
        </w:rPr>
        <w:t>ב</w:t>
      </w:r>
      <w:r>
        <w:rPr>
          <w:rStyle w:val="a3"/>
          <w:b/>
          <w:bCs/>
          <w:rtl/>
        </w:rPr>
        <w:t xml:space="preserve"> במד ר ח ונביא שעמד מן הגוים העמיד פרצה לאבד את הבריות מן העולם שם = אע״פ שמדבר בלשון הקודש גוי לשונו סרוח שם </w:t>
      </w:r>
      <w:r>
        <w:rPr>
          <w:rStyle w:val="a3"/>
          <w:b/>
          <w:bCs/>
          <w:vertAlign w:val="superscript"/>
          <w:rtl/>
        </w:rPr>
        <w:t>שפ</w:t>
      </w:r>
      <w:r>
        <w:rPr>
          <w:rStyle w:val="a3"/>
          <w:b/>
          <w:bCs/>
          <w:rtl/>
        </w:rPr>
        <w:t xml:space="preserve"> כך השבת הזו (אות) היא בין ישראל ובין הקב״ה לפיכך כל גוי שבא ומכניס עצמו ביניהם חייב מיתה דב־ר </w:t>
      </w:r>
      <w:r>
        <w:rPr>
          <w:rStyle w:val="a3"/>
          <w:b/>
          <w:bCs/>
          <w:vertAlign w:val="superscript"/>
          <w:rtl/>
        </w:rPr>
        <w:t>א</w:t>
      </w:r>
      <w:r>
        <w:rPr>
          <w:rStyle w:val="a3"/>
          <w:b/>
          <w:bCs/>
          <w:rtl/>
        </w:rPr>
        <w:t xml:space="preserve"> אם הרגלת לשונך לדבר באחיך שאינו בן אומתך סוף בבן אומתך תתן דופי שם י אם יאמר לך אדם יש חכמה בגוים תאמן• יש תורה </w:t>
      </w:r>
      <w:r>
        <w:rPr>
          <w:rStyle w:val="a3"/>
          <w:b/>
          <w:bCs/>
          <w:vertAlign w:val="superscript"/>
          <w:rtl/>
        </w:rPr>
        <w:t>כגויס</w:t>
      </w:r>
      <w:r>
        <w:rPr>
          <w:rStyle w:val="a3"/>
          <w:b/>
          <w:bCs/>
          <w:rtl/>
        </w:rPr>
        <w:t xml:space="preserve"> אל תאמן איכ־</w:t>
      </w:r>
      <w:r>
        <w:rPr>
          <w:rStyle w:val="a3"/>
          <w:b/>
          <w:bCs/>
          <w:vertAlign w:val="superscript"/>
          <w:rtl/>
        </w:rPr>
        <w:t>ר</w:t>
      </w:r>
      <w:r>
        <w:rPr>
          <w:rStyle w:val="a3"/>
          <w:b/>
          <w:bCs/>
          <w:rtl/>
        </w:rPr>
        <w:t xml:space="preserve"> ב אם הוא (ישראל) תובע בנים ואתה יודע שיהיו מכעיסין</w:t>
      </w:r>
      <w:r>
        <w:rPr>
          <w:rStyle w:val="a3"/>
          <w:b/>
          <w:bCs/>
          <w:vertAlign w:val="superscript"/>
          <w:rtl/>
        </w:rPr>
        <w:t xml:space="preserve"> </w:t>
      </w:r>
      <w:r>
        <w:rPr>
          <w:rStyle w:val="a3"/>
          <w:b/>
          <w:bCs/>
          <w:rtl/>
        </w:rPr>
        <w:t>לפניך אל תתן לו• אבל נכרי ועשית ככל אשר יקרא אליך הנכ</w:t>
      </w:r>
      <w:r>
        <w:rPr>
          <w:rStyle w:val="a3"/>
          <w:b/>
          <w:bCs/>
          <w:vertAlign w:val="subscript"/>
          <w:rtl/>
        </w:rPr>
        <w:t>ר</w:t>
      </w:r>
      <w:r>
        <w:rPr>
          <w:rStyle w:val="a3"/>
          <w:b/>
          <w:bCs/>
          <w:rtl/>
        </w:rPr>
        <w:t>י תנהומא תרימה ט אס דברת בעשו שהוא אחיך סופך לדבר בבן אומתך שם פקייי * אמר יונה אני ’</w:t>
      </w:r>
      <w:r>
        <w:rPr>
          <w:rStyle w:val="a3"/>
          <w:b/>
          <w:bCs/>
          <w:vertAlign w:val="superscript"/>
          <w:rtl/>
        </w:rPr>
        <w:t>ו</w:t>
      </w:r>
      <w:r>
        <w:rPr>
          <w:rStyle w:val="a3"/>
          <w:b/>
          <w:bCs/>
          <w:rtl/>
        </w:rPr>
        <w:t xml:space="preserve">יע שהגוים קרובי תשובה הם שם ייקרא </w:t>
      </w:r>
      <w:r>
        <w:rPr>
          <w:rStyle w:val="a3"/>
          <w:b/>
          <w:bCs/>
          <w:vertAlign w:val="superscript"/>
          <w:rtl/>
        </w:rPr>
        <w:t>ח</w:t>
      </w:r>
      <w:r>
        <w:rPr>
          <w:rStyle w:val="a3"/>
          <w:b/>
          <w:bCs/>
          <w:rtl/>
        </w:rPr>
        <w:t xml:space="preserve"> הר סיני שבו נשנאו העכו״ם להקב״ה</w:t>
      </w:r>
    </w:p>
    <w:p w:rsidR="009D7263" w:rsidRDefault="00000000">
      <w:pPr>
        <w:pStyle w:val="a4"/>
        <w:spacing w:line="319" w:lineRule="auto"/>
        <w:jc w:val="both"/>
        <w:sectPr w:rsidR="009D7263">
          <w:headerReference w:type="even" r:id="rId459"/>
          <w:headerReference w:type="default" r:id="rId460"/>
          <w:footerReference w:type="even" r:id="rId461"/>
          <w:footerReference w:type="default" r:id="rId462"/>
          <w:headerReference w:type="first" r:id="rId463"/>
          <w:footerReference w:type="first" r:id="rId464"/>
          <w:footnotePr>
            <w:numFmt w:val="chicago"/>
          </w:footnotePr>
          <w:pgSz w:w="8400" w:h="11900"/>
          <w:pgMar w:top="1135" w:right="934" w:bottom="585" w:left="784" w:header="0" w:footer="3" w:gutter="0"/>
          <w:cols w:space="720"/>
          <w:noEndnote/>
          <w:titlePg/>
          <w:docGrid w:linePitch="360"/>
          <w15:footnoteColumns w:val="1"/>
        </w:sectPr>
      </w:pPr>
      <w:r>
        <w:rPr>
          <w:rStyle w:val="a3"/>
          <w:b/>
          <w:bCs/>
          <w:rtl/>
        </w:rPr>
        <w:t>ס במדבר י כשפרע ההב״ה מכותים שונאיהם של ישראל לא פרע אלא בע״ב</w:t>
      </w:r>
    </w:p>
    <w:p w:rsidR="009D7263" w:rsidRDefault="00000000">
      <w:pPr>
        <w:pStyle w:val="a4"/>
        <w:jc w:val="both"/>
      </w:pPr>
      <w:r>
        <w:rPr>
          <w:rStyle w:val="a3"/>
          <w:b/>
          <w:bCs/>
          <w:rtl/>
        </w:rPr>
        <w:t xml:space="preserve">אותיות אבות יר״נ יג הטוב שבכותים בשעת מלחמה הרוג סופרים </w:t>
      </w:r>
      <w:r>
        <w:rPr>
          <w:rStyle w:val="a3"/>
          <w:b/>
          <w:bCs/>
          <w:vertAlign w:val="superscript"/>
          <w:rtl/>
        </w:rPr>
        <w:t>טז</w:t>
      </w:r>
      <w:r>
        <w:rPr>
          <w:rStyle w:val="a3"/>
          <w:b/>
          <w:bCs/>
          <w:rtl/>
        </w:rPr>
        <w:t xml:space="preserve"> בע״ש ובמו״ש לא היו מתענין מפני הכותים שלא יאמרו על כי אנו שמחין בראשון הם מתענים שם י« רבי מעשה היה בי שמכרתי לגוי ד׳ כורים תמרים ומדדתים לו בבית אפל מחצה על מחצה וחסרתיו במדידה ג׳ סאין לאח״כ נטלתי המעות ולקחתי בהם כד שמן ונקרע הכד ונשפך אמרתי ברוך המקום שאין לפניו משוא פנים הכתוב אומר לא תעשוק ולא תגזול וגזל הגוי גזל ילקי</w:t>
      </w:r>
      <w:r>
        <w:rPr>
          <w:rStyle w:val="a3"/>
          <w:b/>
          <w:bCs/>
          <w:vertAlign w:val="superscript"/>
          <w:rtl/>
        </w:rPr>
        <w:t>ט צו ת</w:t>
      </w:r>
      <w:r>
        <w:rPr>
          <w:rStyle w:val="a3"/>
          <w:b/>
          <w:bCs/>
          <w:rtl/>
        </w:rPr>
        <w:t xml:space="preserve">קי אלו היו הגוים יודעים שהם לוקים כשחוטאים ישראל היו מעמידים שני אסטרדיוטין שיהו משמרין כל אחד ואחד שלא יחטא שם חגי </w:t>
      </w:r>
      <w:r>
        <w:rPr>
          <w:rStyle w:val="a3"/>
          <w:b/>
          <w:bCs/>
          <w:vertAlign w:val="superscript"/>
          <w:rtl/>
        </w:rPr>
        <w:t>ת</w:t>
      </w:r>
      <w:r>
        <w:rPr>
          <w:rStyle w:val="a3"/>
          <w:b/>
          <w:bCs/>
          <w:rtl/>
        </w:rPr>
        <w:t>ק</w:t>
      </w:r>
      <w:r>
        <w:rPr>
          <w:rStyle w:val="a3"/>
          <w:b/>
          <w:bCs/>
          <w:vertAlign w:val="superscript"/>
          <w:rtl/>
        </w:rPr>
        <w:t>םז</w:t>
      </w:r>
      <w:r>
        <w:rPr>
          <w:rStyle w:val="a3"/>
          <w:b/>
          <w:bCs/>
          <w:rtl/>
        </w:rPr>
        <w:t xml:space="preserve"> הנסה אלהים לקחת לו גוי מקרב גוי עם מקרב עם אין כתיב כאן אלא גוי מקרב גוי שהיו אלו ערלים ואלו ערלים אלו מגדלי בלורית ואלו מגדלי בלורית שם תהלים תתטי מכאן אמרו מקדימין שלום לגוי </w:t>
      </w:r>
      <w:r>
        <w:rPr>
          <w:rStyle w:val="a3"/>
          <w:b/>
          <w:bCs/>
          <w:vertAlign w:val="subscript"/>
          <w:rtl/>
        </w:rPr>
        <w:t>בשו</w:t>
      </w:r>
      <w:r>
        <w:rPr>
          <w:rStyle w:val="a3"/>
          <w:b/>
          <w:bCs/>
          <w:rtl/>
        </w:rPr>
        <w:t xml:space="preserve">ק פסיקתא זיטיא </w:t>
      </w:r>
      <w:r>
        <w:rPr>
          <w:rStyle w:val="a3"/>
          <w:b/>
          <w:bCs/>
          <w:vertAlign w:val="superscript"/>
          <w:rtl/>
        </w:rPr>
        <w:t>שוםט</w:t>
      </w:r>
      <w:r>
        <w:rPr>
          <w:rStyle w:val="a3"/>
          <w:b/>
          <w:bCs/>
          <w:rtl/>
        </w:rPr>
        <w:t>י</w:t>
      </w:r>
      <w:r>
        <w:rPr>
          <w:rStyle w:val="a3"/>
          <w:b/>
          <w:bCs/>
          <w:vertAlign w:val="superscript"/>
          <w:rtl/>
        </w:rPr>
        <w:t>ם</w:t>
      </w:r>
      <w:r>
        <w:rPr>
          <w:rStyle w:val="a3"/>
          <w:b/>
          <w:bCs/>
          <w:rtl/>
        </w:rPr>
        <w:t xml:space="preserve"> הגונב מן הגוי לסוף גונב של ישראל תדב״א רבה כח כל גוי שאומר אין אלוה שני אני אחיה אותו לעת״ל סיקי </w:t>
      </w:r>
      <w:r>
        <w:rPr>
          <w:rStyle w:val="a3"/>
          <w:b/>
          <w:bCs/>
          <w:vertAlign w:val="superscript"/>
          <w:rtl/>
        </w:rPr>
        <w:t>דר</w:t>
      </w:r>
      <w:r>
        <w:rPr>
          <w:rStyle w:val="a3"/>
          <w:b/>
          <w:bCs/>
          <w:rtl/>
        </w:rPr>
        <w:t>״</w:t>
      </w:r>
      <w:r>
        <w:rPr>
          <w:rStyle w:val="a3"/>
          <w:b/>
          <w:bCs/>
          <w:vertAlign w:val="superscript"/>
          <w:rtl/>
        </w:rPr>
        <w:t>א</w:t>
      </w:r>
      <w:r>
        <w:rPr>
          <w:rStyle w:val="a3"/>
          <w:b/>
          <w:bCs/>
          <w:rtl/>
        </w:rPr>
        <w:t xml:space="preserve"> לי־ ע״ע ע׳ אומות העולם׳ ישראל•</w:t>
      </w:r>
    </w:p>
    <w:p w:rsidR="009D7263" w:rsidRDefault="00000000">
      <w:pPr>
        <w:pStyle w:val="a4"/>
        <w:spacing w:line="305" w:lineRule="auto"/>
        <w:ind w:left="140" w:firstLine="60"/>
        <w:jc w:val="both"/>
      </w:pPr>
      <w:r>
        <w:rPr>
          <w:rStyle w:val="a3"/>
          <w:rFonts w:ascii="Arial" w:eastAsia="Arial" w:hAnsi="Arial" w:cs="Arial"/>
          <w:sz w:val="34"/>
          <w:szCs w:val="34"/>
          <w:rtl/>
        </w:rPr>
        <w:t xml:space="preserve">גוף ונשמה </w:t>
      </w:r>
      <w:r>
        <w:rPr>
          <w:rStyle w:val="a3"/>
          <w:b/>
          <w:bCs/>
          <w:rtl/>
        </w:rPr>
        <w:t>(גויה׳ נפש) יסורין שממרקין כל גופו של אדם על אחת כו״כ נ</w:t>
      </w:r>
      <w:r>
        <w:rPr>
          <w:rStyle w:val="a3"/>
          <w:b/>
          <w:bCs/>
          <w:vertAlign w:val="superscript"/>
          <w:rtl/>
        </w:rPr>
        <w:t>רנ</w:t>
      </w:r>
      <w:r>
        <w:rPr>
          <w:rStyle w:val="a3"/>
          <w:b/>
          <w:bCs/>
          <w:rtl/>
        </w:rPr>
        <w:t>'</w:t>
      </w:r>
      <w:r>
        <w:rPr>
          <w:rStyle w:val="a3"/>
          <w:b/>
          <w:bCs/>
          <w:vertAlign w:val="superscript"/>
          <w:rtl/>
        </w:rPr>
        <w:t>ת ה</w:t>
      </w:r>
      <w:r>
        <w:rPr>
          <w:rStyle w:val="a3"/>
          <w:b/>
          <w:bCs/>
          <w:rtl/>
        </w:rPr>
        <w:t xml:space="preserve">• הנהו ה׳ ברכי נפשי כנגד מי אמרן דוד? כנגד הקב״ה וכנגד נשמה• מה הקב״ה מלא כל העולם אף נשמה מלאה את כל הגוף מה הקביה רואה ואינו נראה אף נשמה רואה ואינו נראית שפי• איזהו דבר שהנשמה נהנית ממנו ואין הגוף ? זה הריח </w:t>
      </w:r>
      <w:r>
        <w:rPr>
          <w:rStyle w:val="a3"/>
          <w:b/>
          <w:bCs/>
          <w:vertAlign w:val="superscript"/>
          <w:rtl/>
        </w:rPr>
        <w:t>שם מג:</w:t>
      </w:r>
      <w:r>
        <w:rPr>
          <w:rStyle w:val="a3"/>
          <w:b/>
          <w:bCs/>
          <w:rtl/>
        </w:rPr>
        <w:t xml:space="preserve"> וכל נפש משיב נפש שם </w:t>
      </w:r>
      <w:r>
        <w:rPr>
          <w:rStyle w:val="a3"/>
          <w:b/>
          <w:bCs/>
          <w:vertAlign w:val="superscript"/>
          <w:rtl/>
        </w:rPr>
        <w:t>מ</w:t>
      </w:r>
      <w:r>
        <w:rPr>
          <w:rStyle w:val="a3"/>
          <w:b/>
          <w:bCs/>
          <w:rtl/>
        </w:rPr>
        <w:t xml:space="preserve">י♦ ג' נכנסין לגוף ואין הגוף נהנה מהן גודגדניות וכפניות• ופני תמרה ג׳ אין נכנסין לגוף והגוף נהנה מהן רחיצה וסיכה ותשמיש </w:t>
      </w:r>
      <w:r>
        <w:rPr>
          <w:rStyle w:val="a3"/>
          <w:b/>
          <w:bCs/>
          <w:vertAlign w:val="superscript"/>
          <w:rtl/>
        </w:rPr>
        <w:t>שם נז:</w:t>
      </w:r>
      <w:r>
        <w:rPr>
          <w:rStyle w:val="a3"/>
          <w:b/>
          <w:bCs/>
          <w:rtl/>
        </w:rPr>
        <w:t xml:space="preserve"> אנחה שוברת חצי גופו של אדם שם נח: יש לך אדם שגופו חביב עליו מממונו• ואם יש לך אדם שממונו חביב ^לין </w:t>
      </w:r>
      <w:r>
        <w:rPr>
          <w:rStyle w:val="a3"/>
          <w:b/>
          <w:bCs/>
          <w:vertAlign w:val="subscript"/>
          <w:rtl/>
        </w:rPr>
        <w:t>מגופ</w:t>
      </w:r>
      <w:r>
        <w:rPr>
          <w:rStyle w:val="a3"/>
          <w:b/>
          <w:bCs/>
          <w:rtl/>
        </w:rPr>
        <w:t>ן שם סא• שתתן לכל בריה ובריה צרכיה ולכל גויה וגויה די מחסורה ירוש׳ ברכות י נשמה שנתתי בכם קרויה נר שבה ל</w:t>
      </w:r>
      <w:r>
        <w:rPr>
          <w:rStyle w:val="a3"/>
          <w:b/>
          <w:bCs/>
          <w:vertAlign w:val="superscript"/>
          <w:rtl/>
        </w:rPr>
        <w:t>נ:</w:t>
      </w:r>
      <w:r>
        <w:rPr>
          <w:rStyle w:val="a3"/>
          <w:b/>
          <w:bCs/>
          <w:rtl/>
        </w:rPr>
        <w:t xml:space="preserve"> תפילין צריכין גוף נקי כאלישע בעל כנפים שם מט• איזהו אל זר שיש בגופו של אדם? הוי אומר זה יצר הרע שם קח: שריפת נשמה וגוף קיים שם קי</w:t>
      </w:r>
      <w:r>
        <w:rPr>
          <w:rStyle w:val="a3"/>
          <w:b/>
          <w:bCs/>
          <w:vertAlign w:val="superscript"/>
          <w:rtl/>
        </w:rPr>
        <w:t>ג:</w:t>
      </w:r>
      <w:r>
        <w:rPr>
          <w:rStyle w:val="a3"/>
          <w:b/>
          <w:bCs/>
          <w:rtl/>
        </w:rPr>
        <w:t xml:space="preserve"> בל תשחית דגופאי עדיף שם ק=</w:t>
      </w:r>
      <w:r>
        <w:rPr>
          <w:rStyle w:val="a3"/>
          <w:b/>
          <w:bCs/>
          <w:vertAlign w:val="superscript"/>
          <w:rtl/>
        </w:rPr>
        <w:t>ט</w:t>
      </w:r>
      <w:r>
        <w:rPr>
          <w:rStyle w:val="a3"/>
          <w:b/>
          <w:bCs/>
          <w:rtl/>
        </w:rPr>
        <w:t xml:space="preserve">• מאי צרכי סעודה? בשר• נפשא חלף נפשא </w:t>
      </w:r>
      <w:r>
        <w:rPr>
          <w:rStyle w:val="a3"/>
          <w:b/>
          <w:bCs/>
          <w:vertAlign w:val="superscript"/>
          <w:rtl/>
        </w:rPr>
        <w:t>שם שם שם</w:t>
      </w:r>
      <w:r>
        <w:rPr>
          <w:rStyle w:val="a3"/>
          <w:b/>
          <w:bCs/>
          <w:rtl/>
        </w:rPr>
        <w:t xml:space="preserve"> הקב״ה על גופן של צדיקים אומר יבא שלום ינוחו על משכבותם ועל נשמתן הוא אומר והיתה נפש אדוני צרורה בצרור החיים על גופן של רשעים הוא אומר אין שלום שם קנב: נפשו של אדם מתאבלת עליו כל שבעה שם שם </w:t>
      </w:r>
      <w:r>
        <w:rPr>
          <w:rStyle w:val="a3"/>
          <w:b/>
          <w:bCs/>
          <w:vertAlign w:val="superscript"/>
          <w:rtl/>
        </w:rPr>
        <w:t>שם</w:t>
      </w:r>
      <w:r>
        <w:rPr>
          <w:rStyle w:val="a3"/>
          <w:b/>
          <w:bCs/>
          <w:rtl/>
        </w:rPr>
        <w:t xml:space="preserve"> בתר רישא גופא אזיל ע</w:t>
      </w:r>
      <w:r>
        <w:rPr>
          <w:rStyle w:val="a3"/>
          <w:b/>
          <w:bCs/>
          <w:vertAlign w:val="superscript"/>
          <w:rtl/>
        </w:rPr>
        <w:t>ירובי</w:t>
      </w:r>
      <w:r>
        <w:rPr>
          <w:rStyle w:val="a3"/>
          <w:b/>
          <w:bCs/>
          <w:rtl/>
        </w:rPr>
        <w:t xml:space="preserve">ז </w:t>
      </w:r>
      <w:r>
        <w:rPr>
          <w:rStyle w:val="a3"/>
          <w:b/>
          <w:bCs/>
          <w:vertAlign w:val="superscript"/>
          <w:rtl/>
        </w:rPr>
        <w:t>מא</w:t>
      </w:r>
      <w:r>
        <w:rPr>
          <w:rStyle w:val="a3"/>
          <w:b/>
          <w:bCs/>
          <w:rtl/>
        </w:rPr>
        <w:t xml:space="preserve">• חש בכל גופו יעסוק בתורה שם נד• כל י״ב חודש גופו קיים ונשמתו עולה ויורדת לאחד י״ב חדש הגוף בטל ונשמתי ערלה שם שם שם ג׳ דברים נאמרים בכותח הבבלי ומכחיש את </w:t>
      </w:r>
      <w:r>
        <w:rPr>
          <w:rStyle w:val="a3"/>
          <w:b/>
          <w:bCs/>
          <w:vertAlign w:val="subscript"/>
          <w:rtl/>
        </w:rPr>
        <w:t>הגו</w:t>
      </w:r>
      <w:r>
        <w:rPr>
          <w:rStyle w:val="a3"/>
          <w:b/>
          <w:bCs/>
          <w:rtl/>
        </w:rPr>
        <w:t xml:space="preserve">ף פסחים מב• מצוה וגוף גדול אוכל פירות ולא שכר מצוה וגוף </w:t>
      </w:r>
      <w:r>
        <w:rPr>
          <w:rStyle w:val="a3"/>
          <w:b/>
          <w:bCs/>
          <w:vertAlign w:val="subscript"/>
          <w:rtl/>
        </w:rPr>
        <w:t>טהור נושא אשה</w:t>
      </w:r>
      <w:r>
        <w:rPr>
          <w:rStyle w:val="a3"/>
          <w:b/>
          <w:bCs/>
          <w:rtl/>
        </w:rPr>
        <w:t xml:space="preserve"> ^ן </w:t>
      </w:r>
      <w:r>
        <w:rPr>
          <w:rStyle w:val="a3"/>
          <w:b/>
          <w:bCs/>
          <w:vertAlign w:val="subscript"/>
          <w:rtl/>
        </w:rPr>
        <w:t>בנים</w:t>
      </w:r>
      <w:r>
        <w:rPr>
          <w:rStyle w:val="a3"/>
          <w:b/>
          <w:bCs/>
          <w:rtl/>
        </w:rPr>
        <w:t xml:space="preserve"> שם קיב* אין עושין נפשות לצדיקים דבריהן הן זכרובן יריש׳ שקלים ב ג׳ קולות הולכין מסיו העולם ועד סופו וקול נשמה בשעה שיוצאה מן הגוף יומא כ: ומה נפש אחת אמרי*</w:t>
      </w:r>
    </w:p>
    <w:p w:rsidR="009D7263" w:rsidRDefault="00000000">
      <w:pPr>
        <w:pStyle w:val="a4"/>
        <w:spacing w:line="322" w:lineRule="auto"/>
        <w:ind w:firstLine="180"/>
        <w:jc w:val="both"/>
        <w:sectPr w:rsidR="009D7263">
          <w:headerReference w:type="even" r:id="rId465"/>
          <w:headerReference w:type="default" r:id="rId466"/>
          <w:footerReference w:type="even" r:id="rId467"/>
          <w:footerReference w:type="default" r:id="rId468"/>
          <w:headerReference w:type="first" r:id="rId469"/>
          <w:footerReference w:type="first" r:id="rId470"/>
          <w:footnotePr>
            <w:numFmt w:val="chicago"/>
          </w:footnotePr>
          <w:pgSz w:w="8400" w:h="11900"/>
          <w:pgMar w:top="1135" w:right="934" w:bottom="585" w:left="784" w:header="0" w:footer="3" w:gutter="0"/>
          <w:cols w:space="720"/>
          <w:noEndnote/>
          <w:titlePg/>
          <w:docGrid w:linePitch="360"/>
          <w15:footnoteColumns w:val="1"/>
        </w:sectPr>
      </w:pPr>
      <w:r>
        <w:rPr>
          <w:rStyle w:val="a3"/>
          <w:b/>
          <w:bCs/>
          <w:rtl/>
        </w:rPr>
        <w:t>תורה הבא עגלה ערופה כל הנפשות הללו על אחת כו*כ שם מ•־ מפקחין פקוח נפש בשבת• ספק נפשות ל</w:t>
      </w:r>
      <w:r>
        <w:rPr>
          <w:rStyle w:val="a3"/>
          <w:b/>
          <w:bCs/>
          <w:vertAlign w:val="subscript"/>
          <w:rtl/>
        </w:rPr>
        <w:t>ה</w:t>
      </w:r>
      <w:r>
        <w:rPr>
          <w:rStyle w:val="a3"/>
          <w:b/>
          <w:bCs/>
          <w:rtl/>
        </w:rPr>
        <w:t>קל ש□ פד־• מנין לפקוח נפש שדוחה את השבת? ש</w:t>
      </w:r>
      <w:r>
        <w:rPr>
          <w:rStyle w:val="a3"/>
          <w:b/>
          <w:bCs/>
          <w:vertAlign w:val="superscript"/>
          <w:rtl/>
        </w:rPr>
        <w:t>ם פה</w:t>
      </w:r>
      <w:r>
        <w:rPr>
          <w:rStyle w:val="a3"/>
          <w:b/>
          <w:bCs/>
          <w:rtl/>
        </w:rPr>
        <w:t xml:space="preserve">• נשמה יתירה נותן הקב״ה באדם ערב שבת ולמו״ש נוטלין אותה הימנו שנאמר שבת </w:t>
      </w:r>
      <w:r>
        <w:rPr>
          <w:rStyle w:val="a3"/>
          <w:b/>
          <w:bCs/>
          <w:vertAlign w:val="subscript"/>
          <w:rtl/>
        </w:rPr>
        <w:t>ועפש כי</w:t>
      </w:r>
      <w:r>
        <w:rPr>
          <w:rStyle w:val="a3"/>
          <w:b/>
          <w:bCs/>
          <w:rtl/>
        </w:rPr>
        <w:t xml:space="preserve">ץ </w:t>
      </w:r>
      <w:r>
        <w:rPr>
          <w:rStyle w:val="a3"/>
          <w:b/>
          <w:bCs/>
          <w:vertAlign w:val="subscript"/>
          <w:rtl/>
        </w:rPr>
        <w:t>ששבת ווי</w:t>
      </w:r>
      <w:r>
        <w:rPr>
          <w:rStyle w:val="a3"/>
          <w:b/>
          <w:bCs/>
          <w:rtl/>
        </w:rPr>
        <w:t xml:space="preserve"> אבדה </w:t>
      </w:r>
      <w:r>
        <w:rPr>
          <w:rStyle w:val="a3"/>
          <w:b/>
          <w:bCs/>
          <w:vertAlign w:val="subscript"/>
          <w:rtl/>
        </w:rPr>
        <w:t>נפש</w:t>
      </w:r>
      <w:r>
        <w:rPr>
          <w:rStyle w:val="a3"/>
          <w:b/>
          <w:bCs/>
          <w:rtl/>
        </w:rPr>
        <w:t xml:space="preserve"> ביצה טז• פושעי ישראל בגופן ופושעי אוה׳ע בגופן יורדין לגיהנם ונדונין בה י״ב הדש לאחר י״ב חדש גופן כלה נשמתן נשרפת ר״זיז• נשמתו של אדם היא מעידה עליו תענית יא• ויהי האדם לנפש חיה נשמה שנתתי בך החייה ®</w:t>
      </w:r>
      <w:r>
        <w:rPr>
          <w:rStyle w:val="a3"/>
          <w:b/>
          <w:bCs/>
          <w:vertAlign w:val="superscript"/>
          <w:rtl/>
          <w:lang w:val="en-US" w:eastAsia="en-US"/>
        </w:rPr>
        <w:t>c</w:t>
      </w:r>
      <w:r>
        <w:rPr>
          <w:rStyle w:val="a3"/>
          <w:b/>
          <w:bCs/>
          <w:vertAlign w:val="superscript"/>
          <w:rtl/>
        </w:rPr>
        <w:t xml:space="preserve"> נב!</w:t>
      </w:r>
      <w:r>
        <w:rPr>
          <w:rStyle w:val="a3"/>
          <w:b/>
          <w:bCs/>
          <w:rtl/>
        </w:rPr>
        <w:t xml:space="preserve"> חודש טבת ירח שנהנה גוף מן הגוף «גילה </w:t>
      </w:r>
      <w:r>
        <w:rPr>
          <w:rStyle w:val="a3"/>
          <w:b/>
          <w:bCs/>
          <w:vertAlign w:val="superscript"/>
          <w:rtl/>
        </w:rPr>
        <w:t>יג</w:t>
      </w:r>
      <w:r>
        <w:rPr>
          <w:rStyle w:val="a3"/>
          <w:b/>
          <w:bCs/>
          <w:rtl/>
        </w:rPr>
        <w:t>• ומעשה באחד ששימש מטתו בימי אבלו ושמטו חזירים את גוייתו »*ק כי</w:t>
      </w:r>
      <w:r>
        <w:rPr>
          <w:rStyle w:val="a3"/>
          <w:b/>
          <w:bCs/>
          <w:vertAlign w:val="superscript"/>
          <w:rtl/>
        </w:rPr>
        <w:t>:</w:t>
      </w:r>
      <w:r>
        <w:rPr>
          <w:rStyle w:val="a3"/>
          <w:b/>
          <w:bCs/>
          <w:rtl/>
        </w:rPr>
        <w:t xml:space="preserve"> ערבות שבו נשמתן של צדיקים ורוחות ונשמות שעתיד להיבראות חגיגה יב: נשמתו מעידה בו• אי זו היא דבר ששוכבת בחיקו של אדם? הוי אומר זו נשמה </w:t>
      </w:r>
      <w:r>
        <w:rPr>
          <w:rStyle w:val="a3"/>
          <w:b/>
          <w:bCs/>
          <w:vertAlign w:val="superscript"/>
          <w:rtl/>
          <w:lang w:val="en-US" w:eastAsia="en-US"/>
        </w:rPr>
        <w:t>017</w:t>
      </w:r>
      <w:r>
        <w:rPr>
          <w:rStyle w:val="a3"/>
          <w:b/>
          <w:bCs/>
          <w:vertAlign w:val="superscript"/>
          <w:rtl/>
        </w:rPr>
        <w:t xml:space="preserve"> טז</w:t>
      </w:r>
      <w:r>
        <w:rPr>
          <w:rStyle w:val="a3"/>
          <w:b/>
          <w:bCs/>
          <w:rtl/>
        </w:rPr>
        <w:t xml:space="preserve">י אין בן דוד בא עד שיכלו כל נשמות שבגוף יבמות </w:t>
      </w:r>
      <w:r>
        <w:rPr>
          <w:rStyle w:val="a3"/>
          <w:b/>
          <w:bCs/>
          <w:vertAlign w:val="superscript"/>
          <w:rtl/>
        </w:rPr>
        <w:t>םב</w:t>
      </w:r>
      <w:r>
        <w:rPr>
          <w:rStyle w:val="a3"/>
          <w:b/>
          <w:bCs/>
          <w:rtl/>
        </w:rPr>
        <w:t>־ האוהב את אשתו</w:t>
      </w:r>
      <w:r>
        <w:rPr>
          <w:rStyle w:val="a3"/>
          <w:b/>
          <w:bCs/>
          <w:vertAlign w:val="superscript"/>
          <w:rtl/>
        </w:rPr>
        <w:t xml:space="preserve"> </w:t>
      </w:r>
      <w:r>
        <w:rPr>
          <w:rStyle w:val="a3"/>
          <w:b/>
          <w:bCs/>
          <w:rtl/>
        </w:rPr>
        <w:t xml:space="preserve">בגופו והמכבדה יותר מגופו עליו הכתוב אומר וידעת </w:t>
      </w:r>
      <w:r>
        <w:rPr>
          <w:rStyle w:val="a3"/>
          <w:b/>
          <w:bCs/>
          <w:vertAlign w:val="subscript"/>
          <w:rtl/>
        </w:rPr>
        <w:t>כ</w:t>
      </w:r>
      <w:r>
        <w:rPr>
          <w:rStyle w:val="a3"/>
          <w:b/>
          <w:bCs/>
          <w:rtl/>
        </w:rPr>
        <w:t xml:space="preserve">י </w:t>
      </w:r>
      <w:r>
        <w:rPr>
          <w:rStyle w:val="a3"/>
          <w:b/>
          <w:bCs/>
          <w:vertAlign w:val="subscript"/>
          <w:rtl/>
        </w:rPr>
        <w:t>ש</w:t>
      </w:r>
      <w:r>
        <w:rPr>
          <w:rStyle w:val="a3"/>
          <w:b/>
          <w:bCs/>
          <w:rtl/>
        </w:rPr>
        <w:t>לןם א</w:t>
      </w:r>
      <w:r>
        <w:rPr>
          <w:rStyle w:val="a3"/>
          <w:b/>
          <w:bCs/>
          <w:vertAlign w:val="subscript"/>
          <w:rtl/>
        </w:rPr>
        <w:t>ה</w:t>
      </w:r>
      <w:r>
        <w:rPr>
          <w:rStyle w:val="a3"/>
          <w:b/>
          <w:bCs/>
          <w:rtl/>
        </w:rPr>
        <w:t xml:space="preserve">לךשםשם: ומה אעשה שנפשי חשקה בתורה? שם סג•• אין מעידין אלא על פרצוף פנים עם החוטם </w:t>
      </w:r>
      <w:r>
        <w:rPr>
          <w:rStyle w:val="a3"/>
          <w:b/>
          <w:bCs/>
          <w:vertAlign w:val="superscript"/>
          <w:rtl/>
        </w:rPr>
        <w:t>שם</w:t>
      </w:r>
      <w:r>
        <w:rPr>
          <w:rStyle w:val="a3"/>
          <w:b/>
          <w:bCs/>
          <w:rtl/>
        </w:rPr>
        <w:t>?</w:t>
      </w:r>
      <w:r>
        <w:rPr>
          <w:rStyle w:val="a3"/>
          <w:b/>
          <w:bCs/>
          <w:vertAlign w:val="superscript"/>
          <w:rtl/>
        </w:rPr>
        <w:t>כ</w:t>
      </w:r>
      <w:r>
        <w:rPr>
          <w:rStyle w:val="a3"/>
          <w:b/>
          <w:bCs/>
          <w:rtl/>
        </w:rPr>
        <w:t>• אבר שהנשמה תלויה בו כתיבות מ■• עיר קטנה זה הגוף ואנשים בה מעט אלו</w:t>
      </w:r>
      <w:r>
        <w:rPr>
          <w:rStyle w:val="a3"/>
          <w:b/>
          <w:bCs/>
          <w:vertAlign w:val="superscript"/>
          <w:rtl/>
        </w:rPr>
        <w:t xml:space="preserve"> </w:t>
      </w:r>
      <w:r>
        <w:rPr>
          <w:rStyle w:val="a3"/>
          <w:b/>
          <w:bCs/>
          <w:rtl/>
        </w:rPr>
        <w:t>איברים נדרים ל</w:t>
      </w:r>
      <w:r>
        <w:rPr>
          <w:rStyle w:val="a3"/>
          <w:b/>
          <w:bCs/>
          <w:vertAlign w:val="superscript"/>
          <w:rtl/>
        </w:rPr>
        <w:t>ב:</w:t>
      </w:r>
      <w:r>
        <w:rPr>
          <w:rStyle w:val="a3"/>
          <w:b/>
          <w:bCs/>
          <w:rtl/>
        </w:rPr>
        <w:t xml:space="preserve"> מכאן לצדיקים שממונם חביב עליהן יותר מגן</w:t>
      </w:r>
      <w:r>
        <w:rPr>
          <w:rStyle w:val="a3"/>
          <w:b/>
          <w:bCs/>
          <w:vertAlign w:val="subscript"/>
          <w:rtl/>
        </w:rPr>
        <w:t>פ</w:t>
      </w:r>
      <w:r>
        <w:rPr>
          <w:rStyle w:val="a3"/>
          <w:b/>
          <w:bCs/>
          <w:rtl/>
        </w:rPr>
        <w:t xml:space="preserve">ן סוטה יב• ומה אם על נפש אחת כך ההוא גברא דקטל כל הני נשמתא על אחת כו״ב גיטין נז•• ג' דברים מתישין גופו של אדם אכל מעומד ושתה מעומד ושימש מטתו מעומד </w:t>
      </w:r>
      <w:r>
        <w:rPr>
          <w:rStyle w:val="a3"/>
          <w:b/>
          <w:bCs/>
          <w:vertAlign w:val="superscript"/>
          <w:rtl/>
          <w:lang w:val="en-US" w:eastAsia="en-US"/>
        </w:rPr>
        <w:t>7</w:t>
      </w:r>
      <w:r>
        <w:rPr>
          <w:rStyle w:val="a3"/>
          <w:b/>
          <w:bCs/>
          <w:vertAlign w:val="superscript"/>
          <w:rtl/>
        </w:rPr>
        <w:t>ם ע</w:t>
      </w:r>
      <w:r>
        <w:rPr>
          <w:rStyle w:val="a3"/>
          <w:b/>
          <w:bCs/>
          <w:rtl/>
        </w:rPr>
        <w:t>• גופו של גט הרי את מותרת ש□ פה• כל שהיא חובת הגוף נוהגת בין בארץ</w:t>
      </w:r>
      <w:r>
        <w:rPr>
          <w:rStyle w:val="a3"/>
          <w:b/>
          <w:bCs/>
          <w:vertAlign w:val="superscript"/>
          <w:rtl/>
        </w:rPr>
        <w:t xml:space="preserve"> </w:t>
      </w:r>
      <w:r>
        <w:rPr>
          <w:rStyle w:val="a3"/>
          <w:b/>
          <w:bCs/>
          <w:rtl/>
        </w:rPr>
        <w:t>ובין בחו״ל קידושין לז• האי מאן דמוקי</w:t>
      </w:r>
      <w:r>
        <w:rPr>
          <w:rStyle w:val="a3"/>
          <w:b/>
          <w:bCs/>
          <w:vertAlign w:val="subscript"/>
          <w:rtl/>
        </w:rPr>
        <w:t>ם אזוזא מ</w:t>
      </w:r>
      <w:r>
        <w:rPr>
          <w:rStyle w:val="a3"/>
          <w:b/>
          <w:bCs/>
          <w:rtl/>
        </w:rPr>
        <w:t>ק</w:t>
      </w:r>
      <w:r>
        <w:rPr>
          <w:rStyle w:val="a3"/>
          <w:b/>
          <w:bCs/>
          <w:vertAlign w:val="subscript"/>
          <w:rtl/>
        </w:rPr>
        <w:t>ר</w:t>
      </w:r>
      <w:r>
        <w:rPr>
          <w:rStyle w:val="a3"/>
          <w:b/>
          <w:bCs/>
          <w:rtl/>
        </w:rPr>
        <w:t xml:space="preserve">ל </w:t>
      </w:r>
      <w:r>
        <w:rPr>
          <w:rStyle w:val="a3"/>
          <w:b/>
          <w:bCs/>
          <w:vertAlign w:val="subscript"/>
          <w:rtl/>
        </w:rPr>
        <w:t>בפש רעה</w:t>
      </w:r>
      <w:r>
        <w:rPr>
          <w:rStyle w:val="a3"/>
          <w:b/>
          <w:bCs/>
          <w:rtl/>
        </w:rPr>
        <w:t xml:space="preserve"> ב״מ נב</w:t>
      </w:r>
      <w:r>
        <w:rPr>
          <w:rStyle w:val="a3"/>
          <w:b/>
          <w:bCs/>
          <w:vertAlign w:val="superscript"/>
          <w:rtl/>
        </w:rPr>
        <w:t>:</w:t>
      </w:r>
      <w:r>
        <w:rPr>
          <w:rStyle w:val="a3"/>
          <w:b/>
          <w:bCs/>
          <w:rtl/>
        </w:rPr>
        <w:t xml:space="preserve"> רוח קשה גוף •סובלו גוף קשה פחד שוברו ניב י• נוטל רשות ונוטל נשמה שם »• עד מידבא עד שתדאיב נשמתן שם עט• אין אוצרין פירות דברים שיש בהן היי נ</w:t>
      </w:r>
      <w:r>
        <w:rPr>
          <w:rStyle w:val="a3"/>
          <w:b/>
          <w:bCs/>
          <w:vertAlign w:val="subscript"/>
          <w:rtl/>
        </w:rPr>
        <w:t>פש</w:t>
      </w:r>
      <w:r>
        <w:rPr>
          <w:rStyle w:val="a3"/>
          <w:b/>
          <w:bCs/>
          <w:rtl/>
        </w:rPr>
        <w:t xml:space="preserve"> שם צ• דיני נפשות דמו ודם זרעותיו תלויין בו• שבל המאבד נפש אחת מישראל מעלה עליו הכתוב כאילו איבד עולם מלא וכל המקיים נפש אחת מישראל כאלו קיים עולם מלא סנהדרין ל</w:t>
      </w:r>
      <w:r>
        <w:rPr>
          <w:rStyle w:val="a3"/>
          <w:b/>
          <w:bCs/>
          <w:vertAlign w:val="superscript"/>
          <w:rtl/>
        </w:rPr>
        <w:t>ז</w:t>
      </w:r>
      <w:r>
        <w:rPr>
          <w:rStyle w:val="a3"/>
          <w:b/>
          <w:bCs/>
          <w:rtl/>
        </w:rPr>
        <w:t xml:space="preserve">• הויא שריפת נשמה וגוף קיים לאו שריפה היא שם גב• גוף ונשמה ■יכילין לפטור עצמן מן הדין כיצד? גוף אומר נשמה חטאת• ונשמה אומרת גוף הטא משל למלך שם גא• אף הקב״ה מביא נשמה וזורקה בגוף ודן אותם כאחד </w:t>
      </w:r>
      <w:r>
        <w:rPr>
          <w:rStyle w:val="a3"/>
          <w:b/>
          <w:bCs/>
          <w:vertAlign w:val="superscript"/>
          <w:rtl/>
        </w:rPr>
        <w:t>שם שם</w:t>
      </w:r>
      <w:r>
        <w:rPr>
          <w:rStyle w:val="a3"/>
          <w:b/>
          <w:bCs/>
          <w:rtl/>
        </w:rPr>
        <w:t xml:space="preserve"> נשמה מאימתי ניתנה באדם? משעת יצירה שם שם שם שקולה נשמה של צדיק אחד </w:t>
      </w:r>
      <w:r>
        <w:rPr>
          <w:rStyle w:val="a3"/>
          <w:b/>
          <w:bCs/>
          <w:vertAlign w:val="superscript"/>
          <w:rtl/>
        </w:rPr>
        <w:t>נגד</w:t>
      </w:r>
      <w:r>
        <w:rPr>
          <w:rStyle w:val="a3"/>
          <w:b/>
          <w:bCs/>
          <w:rtl/>
        </w:rPr>
        <w:t xml:space="preserve"> כל העולם שם ק</w:t>
      </w:r>
      <w:r>
        <w:rPr>
          <w:rStyle w:val="a3"/>
          <w:b/>
          <w:bCs/>
          <w:vertAlign w:val="superscript"/>
          <w:rtl/>
        </w:rPr>
        <w:t>ג:</w:t>
      </w:r>
      <w:r>
        <w:rPr>
          <w:rStyle w:val="a3"/>
          <w:b/>
          <w:bCs/>
          <w:rtl/>
        </w:rPr>
        <w:t xml:space="preserve"> אפילו בשעה שהקב״ה מחזיר נשמות לפגרים מתים נשמתן</w:t>
      </w:r>
      <w:r>
        <w:rPr>
          <w:rStyle w:val="a3"/>
          <w:b/>
          <w:bCs/>
          <w:vertAlign w:val="superscript"/>
          <w:rtl/>
        </w:rPr>
        <w:t xml:space="preserve"> </w:t>
      </w:r>
      <w:r>
        <w:rPr>
          <w:rStyle w:val="a3"/>
          <w:b/>
          <w:bCs/>
          <w:rtl/>
        </w:rPr>
        <w:t>■קשה להם בגיהנם שם קח• אנשי סדום רעים בגופן וחטאים בממונם שם קט• שורש זו נשמה וענף זה הגוף ^ם קי</w:t>
      </w:r>
      <w:r>
        <w:rPr>
          <w:rStyle w:val="a3"/>
          <w:b/>
          <w:bCs/>
          <w:vertAlign w:val="superscript"/>
          <w:rtl/>
        </w:rPr>
        <w:t>,</w:t>
      </w:r>
      <w:r>
        <w:rPr>
          <w:rStyle w:val="a3"/>
          <w:b/>
          <w:bCs/>
          <w:rtl/>
        </w:rPr>
        <w:t>• מה אם העובד עבירה אחת נוטל נפשו עליה העושה ׳מציה אחת על אחת כו״כ מכות כג• ומה אם הדם שנפשו של אדם קצה ממנו הפורש ממנו</w:t>
      </w:r>
    </w:p>
    <w:p w:rsidR="009D7263" w:rsidRDefault="00000000">
      <w:pPr>
        <w:pStyle w:val="a4"/>
        <w:spacing w:line="317" w:lineRule="auto"/>
        <w:jc w:val="both"/>
        <w:sectPr w:rsidR="009D7263">
          <w:headerReference w:type="even" r:id="rId471"/>
          <w:headerReference w:type="default" r:id="rId472"/>
          <w:footerReference w:type="even" r:id="rId473"/>
          <w:footerReference w:type="default" r:id="rId474"/>
          <w:footnotePr>
            <w:numFmt w:val="chicago"/>
          </w:footnotePr>
          <w:type w:val="continuous"/>
          <w:pgSz w:w="8400" w:h="11900"/>
          <w:pgMar w:top="1135" w:right="934" w:bottom="585" w:left="784" w:header="0" w:footer="157" w:gutter="0"/>
          <w:cols w:space="720"/>
          <w:noEndnote/>
          <w:docGrid w:linePitch="360"/>
          <w15:footnoteColumns w:val="1"/>
        </w:sectPr>
      </w:pPr>
      <w:r>
        <w:rPr>
          <w:rStyle w:val="a3"/>
          <w:b/>
          <w:bCs/>
          <w:rtl/>
        </w:rPr>
        <w:t>מקבל שכד גזל ועריות שנפשו של אדם מתאוה להן על אחת כז'כ שם עם• מוטב שיטלנה (את הנשמה) מי שנתנה ואל יחבול הוא בעצמו ע׳ז יח לא מצאתי לגוף טוב משתיקה א</w:t>
      </w:r>
      <w:r>
        <w:rPr>
          <w:rStyle w:val="a3"/>
          <w:b/>
          <w:bCs/>
          <w:vertAlign w:val="superscript"/>
          <w:rtl/>
        </w:rPr>
        <w:t>בות א</w:t>
      </w:r>
      <w:r>
        <w:rPr>
          <w:rStyle w:val="a3"/>
          <w:b/>
          <w:bCs/>
          <w:rtl/>
        </w:rPr>
        <w:t xml:space="preserve"> הרי זה מתחייב בנפשו שם </w:t>
      </w:r>
      <w:r>
        <w:rPr>
          <w:rStyle w:val="a3"/>
          <w:b/>
          <w:bCs/>
          <w:vertAlign w:val="superscript"/>
          <w:rtl/>
        </w:rPr>
        <w:t>ג</w:t>
      </w:r>
      <w:r>
        <w:rPr>
          <w:rStyle w:val="a3"/>
          <w:b/>
          <w:bCs/>
          <w:rtl/>
        </w:rPr>
        <w:t xml:space="preserve"> המכבד את התורה גופו מכובד </w:t>
      </w:r>
      <w:r>
        <w:rPr>
          <w:rStyle w:val="a3"/>
          <w:b/>
          <w:bCs/>
          <w:vertAlign w:val="superscript"/>
          <w:rtl/>
        </w:rPr>
        <w:t>שם</w:t>
      </w:r>
      <w:r>
        <w:rPr>
          <w:rStyle w:val="a3"/>
          <w:b/>
          <w:bCs/>
          <w:rtl/>
        </w:rPr>
        <w:t xml:space="preserve">י כל המשמר את התורה נשמתו משתמרת וכל שאינו משמר את התורה אין נשמתו משתמרת </w:t>
      </w:r>
      <w:r>
        <w:rPr>
          <w:rStyle w:val="a3"/>
          <w:b/>
          <w:bCs/>
          <w:vertAlign w:val="superscript"/>
          <w:rtl/>
        </w:rPr>
        <w:t>מנחית צא:</w:t>
      </w:r>
      <w:r>
        <w:rPr>
          <w:rStyle w:val="a3"/>
          <w:b/>
          <w:bCs/>
          <w:rtl/>
        </w:rPr>
        <w:t xml:space="preserve"> אם בעל נפש אתה פרוש הימנו </w:t>
      </w:r>
      <w:r>
        <w:rPr>
          <w:rStyle w:val="a3"/>
          <w:b/>
          <w:bCs/>
          <w:vertAlign w:val="superscript"/>
          <w:rtl/>
        </w:rPr>
        <w:t>ח</w:t>
      </w:r>
      <w:r>
        <w:rPr>
          <w:rStyle w:val="a3"/>
          <w:b/>
          <w:bCs/>
          <w:rtl/>
        </w:rPr>
        <w:t xml:space="preserve">ילין </w:t>
      </w:r>
      <w:r>
        <w:rPr>
          <w:rStyle w:val="a3"/>
          <w:b/>
          <w:bCs/>
          <w:vertAlign w:val="superscript"/>
          <w:rtl/>
        </w:rPr>
        <w:t>ז</w:t>
      </w:r>
      <w:r>
        <w:rPr>
          <w:rStyle w:val="a3"/>
          <w:b/>
          <w:bCs/>
          <w:rtl/>
        </w:rPr>
        <w:t xml:space="preserve">• ה׳ דברים הן שהעושה אותן מתח*יב בנפשו ודמו בראשו נדה י’• הוי יודע (הולד) שהקכ״ה טהור ונשמר׳ שנתן בך טהורה היא אם אתה משמרה בטהרה מוטב ואם לאו הריני נוטלה ממך </w:t>
      </w:r>
      <w:r>
        <w:rPr>
          <w:rStyle w:val="a3"/>
          <w:b/>
          <w:bCs/>
          <w:vertAlign w:val="superscript"/>
          <w:rtl/>
        </w:rPr>
        <w:t>שש ל:</w:t>
      </w:r>
      <w:r>
        <w:rPr>
          <w:rStyle w:val="a3"/>
          <w:b/>
          <w:bCs/>
          <w:rtl/>
        </w:rPr>
        <w:t xml:space="preserve"> כל שכבת זרע שאין כל גופו מרגיש בה אינה מטמאה שם מג• ג׳ שותפים</w:t>
      </w:r>
      <w:r>
        <w:rPr>
          <w:rStyle w:val="a3"/>
          <w:b/>
          <w:bCs/>
          <w:vertAlign w:val="superscript"/>
          <w:rtl/>
        </w:rPr>
        <w:t xml:space="preserve"> </w:t>
      </w:r>
      <w:r>
        <w:rPr>
          <w:rStyle w:val="a3"/>
          <w:b/>
          <w:bCs/>
          <w:rtl/>
        </w:rPr>
        <w:t xml:space="preserve">יש באדם• והקב״ת נותן בו רוח ונשמה </w:t>
      </w:r>
      <w:r>
        <w:rPr>
          <w:rStyle w:val="a3"/>
          <w:b/>
          <w:bCs/>
          <w:vertAlign w:val="superscript"/>
          <w:rtl/>
        </w:rPr>
        <w:t>שם לא</w:t>
      </w:r>
      <w:r>
        <w:rPr>
          <w:rStyle w:val="a3"/>
          <w:b/>
          <w:bCs/>
          <w:rtl/>
        </w:rPr>
        <w:t>• גוייתו (של העובר) כטיפה של זבוב אם הרתה נקבה גוייתה מת־ח כשערה יריש׳ נדה ג ג׳ דברים קולן הולך מסוף העולם ועד סופו והבריות בנתיים ואינם מרגישים• והנפש בשעה שהיא יוצאה מן הגוף ב’</w:t>
      </w:r>
      <w:r>
        <w:rPr>
          <w:rStyle w:val="a3"/>
          <w:b/>
          <w:bCs/>
          <w:vertAlign w:val="superscript"/>
          <w:rtl/>
        </w:rPr>
        <w:t>ר</w:t>
      </w:r>
      <w:r>
        <w:rPr>
          <w:rStyle w:val="a3"/>
          <w:b/>
          <w:bCs/>
          <w:rtl/>
        </w:rPr>
        <w:t xml:space="preserve"> י ה' שמות נקראו לה נפש רוח נשמה יחידה חיה• נשמה זו האופיא דברייתא ואמרינן האופיתא טבא• בשעה שאדם ישן נשמה מחממת את הגוף שלא יצטנן וימות• הנשמה הזו ממלאה את כל הגוף </w:t>
      </w:r>
      <w:r>
        <w:rPr>
          <w:rStyle w:val="a3"/>
          <w:b/>
          <w:bCs/>
          <w:vertAlign w:val="superscript"/>
          <w:rtl/>
        </w:rPr>
        <w:t>שם</w:t>
      </w:r>
      <w:r>
        <w:rPr>
          <w:rStyle w:val="a3"/>
          <w:b/>
          <w:bCs/>
          <w:rtl/>
        </w:rPr>
        <w:t xml:space="preserve">יי אדרוש נפש האדם אלו ישראל </w:t>
      </w:r>
      <w:r>
        <w:rPr>
          <w:rStyle w:val="a3"/>
          <w:b/>
          <w:bCs/>
          <w:vertAlign w:val="superscript"/>
          <w:rtl/>
        </w:rPr>
        <w:t>שם לד</w:t>
      </w:r>
      <w:r>
        <w:rPr>
          <w:rStyle w:val="a3"/>
          <w:b/>
          <w:bCs/>
          <w:rtl/>
        </w:rPr>
        <w:t xml:space="preserve"> א״ל הקב״ה (לראובן) אתה פתחת תחלה בהצלת נפשות חייך שאין מפרישין</w:t>
      </w:r>
      <w:r>
        <w:rPr>
          <w:rStyle w:val="a3"/>
          <w:b/>
          <w:bCs/>
          <w:vertAlign w:val="superscript"/>
          <w:rtl/>
        </w:rPr>
        <w:t xml:space="preserve"> </w:t>
      </w:r>
      <w:r>
        <w:rPr>
          <w:rStyle w:val="a3"/>
          <w:b/>
          <w:bCs/>
          <w:rtl/>
        </w:rPr>
        <w:t xml:space="preserve">ערי מקלט תחלה אלא בתחומיך </w:t>
      </w:r>
      <w:r>
        <w:rPr>
          <w:rStyle w:val="a3"/>
          <w:b/>
          <w:bCs/>
          <w:vertAlign w:val="superscript"/>
          <w:rtl/>
        </w:rPr>
        <w:t>שם פד</w:t>
      </w:r>
      <w:r>
        <w:rPr>
          <w:rStyle w:val="a3"/>
          <w:b/>
          <w:bCs/>
          <w:rtl/>
        </w:rPr>
        <w:t xml:space="preserve"> ב' דברים ביד נפש ומשפט• הנפש נתנה• במקום משפט ונפש יוצא ממקום משפט וחטאת• א״ל הקב״ה לנפש אני כתבת' עליך לבלתי אכול הדם ואת יוצאת וחוטאת! ייק׳י י ג׳ כפויי טובה הן הארץ והאשה והנפש שם שם י׳ דברים משמשין את הנפש הושט למזון והקנה לקיל והכבד לחימה והריאה לשתיה המסס לטחון והטחול לשחוק והקיבה לשינה והמרה לקנאה והכליות מחשבות והלב גומר והנפש למעלה מכולם שם </w:t>
      </w:r>
      <w:r>
        <w:rPr>
          <w:rStyle w:val="a3"/>
          <w:b/>
          <w:bCs/>
          <w:vertAlign w:val="superscript"/>
          <w:rtl/>
        </w:rPr>
        <w:t>שם</w:t>
      </w:r>
      <w:r>
        <w:rPr>
          <w:rStyle w:val="a3"/>
          <w:b/>
          <w:bCs/>
          <w:rtl/>
        </w:rPr>
        <w:t xml:space="preserve"> כך לעת״ל הקב״ה אומר לנפש מפני מה חטאת לפני? א״ל אני לא חטאתי הגוף הוא שחטא• מה הקב״ה עושה לה מביא נשמה וזורק בגוף ודן שניהן כאחד </w:t>
      </w:r>
      <w:r>
        <w:rPr>
          <w:rStyle w:val="a3"/>
          <w:b/>
          <w:bCs/>
          <w:vertAlign w:val="superscript"/>
          <w:rtl/>
        </w:rPr>
        <w:t>שם שם</w:t>
      </w:r>
      <w:r>
        <w:rPr>
          <w:rStyle w:val="a3"/>
          <w:b/>
          <w:bCs/>
          <w:rtl/>
        </w:rPr>
        <w:t xml:space="preserve"> הגוף מן התחתונים הוא• אבל את מן העליונים ממקום שאין חוטאין </w:t>
      </w:r>
      <w:r>
        <w:rPr>
          <w:rStyle w:val="a3"/>
          <w:b/>
          <w:bCs/>
          <w:vertAlign w:val="superscript"/>
          <w:rtl/>
        </w:rPr>
        <w:t>שם שש</w:t>
      </w:r>
      <w:r>
        <w:rPr>
          <w:rStyle w:val="a3"/>
          <w:b/>
          <w:bCs/>
          <w:rtl/>
        </w:rPr>
        <w:t xml:space="preserve"> הנפש רואה ואינה נראה והקב״ה רואה ואינו נראה </w:t>
      </w:r>
      <w:r>
        <w:rPr>
          <w:rStyle w:val="a3"/>
          <w:b/>
          <w:bCs/>
          <w:vertAlign w:val="superscript"/>
          <w:rtl/>
        </w:rPr>
        <w:t>שש שם</w:t>
      </w:r>
      <w:r>
        <w:rPr>
          <w:rStyle w:val="a3"/>
          <w:b/>
          <w:bCs/>
          <w:rtl/>
        </w:rPr>
        <w:t xml:space="preserve"> כך אמר הקב״ה לאדם ראה שאני טהור ומעוני טהור ונשמה שנתתי לך טהורה אם אתה מחזירה לי כדרך שאני נתתי לך מוטב ואם לאו הריני טורפה לפניך </w:t>
      </w:r>
      <w:r>
        <w:rPr>
          <w:rStyle w:val="a3"/>
          <w:b/>
          <w:bCs/>
          <w:vertAlign w:val="superscript"/>
          <w:rtl/>
        </w:rPr>
        <w:t>שם יח</w:t>
      </w:r>
      <w:r>
        <w:rPr>
          <w:rStyle w:val="a3"/>
          <w:b/>
          <w:bCs/>
          <w:rtl/>
        </w:rPr>
        <w:t xml:space="preserve"> ע״י שהאדם משתפל לקנח גופו כראוי יעל ה גופי </w:t>
      </w:r>
      <w:r>
        <w:rPr>
          <w:rStyle w:val="a3"/>
          <w:b/>
          <w:bCs/>
          <w:vertAlign w:val="subscript"/>
          <w:rtl/>
        </w:rPr>
        <w:t>חטט</w:t>
      </w:r>
      <w:r>
        <w:rPr>
          <w:rStyle w:val="a3"/>
          <w:b/>
          <w:bCs/>
          <w:rtl/>
        </w:rPr>
        <w:t>ין .שם י« א״ל (הלל לתלמידיו) לגמול חסד עם הדין אכסניא א״ל כל יום אי</w:t>
      </w:r>
      <w:r>
        <w:rPr>
          <w:rStyle w:val="a3"/>
          <w:b/>
          <w:bCs/>
          <w:vertAlign w:val="superscript"/>
          <w:rtl/>
        </w:rPr>
        <w:t>ת</w:t>
      </w:r>
      <w:r>
        <w:rPr>
          <w:rStyle w:val="a3"/>
          <w:b/>
          <w:bCs/>
          <w:vertAlign w:val="subscript"/>
          <w:rtl/>
        </w:rPr>
        <w:t xml:space="preserve"> </w:t>
      </w:r>
      <w:r>
        <w:rPr>
          <w:rStyle w:val="a3"/>
          <w:b/>
          <w:bCs/>
          <w:rtl/>
        </w:rPr>
        <w:t xml:space="preserve">לך אכסניא? א׳ל והדין נפשא עלובתא לאו אכסניא </w:t>
      </w:r>
      <w:r>
        <w:rPr>
          <w:rStyle w:val="a3"/>
          <w:b/>
          <w:bCs/>
          <w:vertAlign w:val="subscript"/>
          <w:rtl/>
        </w:rPr>
        <w:t>ה</w:t>
      </w:r>
      <w:r>
        <w:rPr>
          <w:rStyle w:val="a3"/>
          <w:b/>
          <w:bCs/>
          <w:rtl/>
        </w:rPr>
        <w:t>י</w:t>
      </w:r>
      <w:r>
        <w:rPr>
          <w:rStyle w:val="a3"/>
          <w:b/>
          <w:bCs/>
          <w:vertAlign w:val="subscript"/>
          <w:rtl/>
        </w:rPr>
        <w:t>א בנו גופ</w:t>
      </w:r>
      <w:r>
        <w:rPr>
          <w:rStyle w:val="a3"/>
          <w:b/>
          <w:bCs/>
          <w:rtl/>
        </w:rPr>
        <w:t xml:space="preserve">א שם לד בכל נפשך בכל נפש ונפש שברא בך• אמרר ישראל רבש״ע הנפש הזו שמקלסת אותך עד מתי היא נתונה בעפר? א*ל הקב״ה חייכם יגיע הקץ ונפשותיכם..שמחות </w:t>
      </w:r>
      <w:r>
        <w:rPr>
          <w:rStyle w:val="a3"/>
          <w:b/>
          <w:bCs/>
          <w:vertAlign w:val="superscript"/>
          <w:rtl/>
        </w:rPr>
        <w:t xml:space="preserve">דג׳ר </w:t>
      </w:r>
      <w:r>
        <w:rPr>
          <w:rStyle w:val="a3"/>
          <w:b/>
          <w:bCs/>
          <w:vertAlign w:val="superscript"/>
          <w:rtl/>
          <w:lang w:val="en-US" w:eastAsia="en-US"/>
        </w:rPr>
        <w:t>3</w:t>
      </w:r>
      <w:r>
        <w:rPr>
          <w:rStyle w:val="a3"/>
          <w:b/>
          <w:bCs/>
          <w:rtl/>
          <w:lang w:val="en-US" w:eastAsia="en-US"/>
        </w:rPr>
        <w:t xml:space="preserve"> </w:t>
      </w:r>
      <w:r>
        <w:rPr>
          <w:rStyle w:val="a3"/>
          <w:b/>
          <w:bCs/>
          <w:rtl/>
        </w:rPr>
        <w:t>הנפש והתורה נמשלה בנר• אמר הקב״ה לאדם הזה נרי בידך זו התורה ונרך ב</w:t>
      </w:r>
      <w:r>
        <w:rPr>
          <w:rStyle w:val="a3"/>
          <w:b/>
          <w:bCs/>
          <w:vertAlign w:val="superscript"/>
          <w:rtl/>
        </w:rPr>
        <w:t>ירי</w:t>
      </w:r>
      <w:r>
        <w:rPr>
          <w:rStyle w:val="a3"/>
          <w:b/>
          <w:bCs/>
          <w:rtl/>
        </w:rPr>
        <w:t xml:space="preserve"> זו הנפש• תורתי בידך ונפשך בידי אם שמרת את שלי אני משמר את שלך </w:t>
      </w:r>
      <w:r>
        <w:rPr>
          <w:rStyle w:val="a3"/>
          <w:b/>
          <w:bCs/>
          <w:vertAlign w:val="superscript"/>
          <w:rtl/>
        </w:rPr>
        <w:t>שש עם</w:t>
      </w:r>
      <w:r>
        <w:rPr>
          <w:rStyle w:val="a3"/>
          <w:b/>
          <w:bCs/>
          <w:rtl/>
        </w:rPr>
        <w:t>'</w:t>
      </w:r>
    </w:p>
    <w:p w:rsidR="009D7263" w:rsidRDefault="00000000">
      <w:pPr>
        <w:pStyle w:val="a4"/>
        <w:spacing w:line="305" w:lineRule="auto"/>
        <w:ind w:firstLine="200"/>
        <w:jc w:val="both"/>
      </w:pPr>
      <w:r>
        <w:rPr>
          <w:rStyle w:val="a3"/>
          <w:b/>
          <w:bCs/>
          <w:rtl/>
        </w:rPr>
        <w:t xml:space="preserve">ומה המים מטהרים את הגיף כך תודה מטהרת </w:t>
      </w:r>
      <w:r>
        <w:rPr>
          <w:rStyle w:val="a3"/>
          <w:b/>
          <w:bCs/>
          <w:sz w:val="17"/>
          <w:szCs w:val="17"/>
          <w:rtl/>
          <w:lang w:val="en-US" w:eastAsia="en-US"/>
        </w:rPr>
        <w:t>ns</w:t>
      </w:r>
      <w:r>
        <w:rPr>
          <w:rStyle w:val="a3"/>
          <w:b/>
          <w:bCs/>
          <w:sz w:val="17"/>
          <w:szCs w:val="17"/>
          <w:rtl/>
        </w:rPr>
        <w:t xml:space="preserve"> </w:t>
      </w:r>
      <w:r>
        <w:rPr>
          <w:rStyle w:val="a3"/>
          <w:b/>
          <w:bCs/>
          <w:rtl/>
        </w:rPr>
        <w:t xml:space="preserve">הגוף </w:t>
      </w:r>
      <w:r>
        <w:rPr>
          <w:rStyle w:val="a3"/>
          <w:b/>
          <w:bCs/>
          <w:sz w:val="15"/>
          <w:szCs w:val="15"/>
          <w:rtl/>
        </w:rPr>
        <w:t xml:space="preserve">שהש״י יי </w:t>
      </w:r>
      <w:r>
        <w:rPr>
          <w:rStyle w:val="a3"/>
          <w:b/>
          <w:bCs/>
          <w:rtl/>
        </w:rPr>
        <w:t xml:space="preserve">ובמה קרין ־לה נפשא ? דהיא כמה דאיתיהיב לה היא נפישה </w:t>
      </w:r>
      <w:r>
        <w:rPr>
          <w:rStyle w:val="a3"/>
          <w:b/>
          <w:bCs/>
          <w:sz w:val="15"/>
          <w:szCs w:val="15"/>
          <w:rtl/>
        </w:rPr>
        <w:t xml:space="preserve">איכי־ר ג </w:t>
      </w:r>
      <w:r>
        <w:rPr>
          <w:rStyle w:val="a3"/>
          <w:b/>
          <w:bCs/>
          <w:rtl/>
        </w:rPr>
        <w:t xml:space="preserve">אחת נשמתן של צדיקים ונשמתן של רשעים כולן עולות למרום אלא שנשמתן של צדיקים נתונות באוצר ונשמותיהן של רשעים מטורפות בארץ </w:t>
      </w:r>
      <w:r>
        <w:rPr>
          <w:rStyle w:val="a3"/>
          <w:b/>
          <w:bCs/>
          <w:sz w:val="15"/>
          <w:szCs w:val="15"/>
          <w:rtl/>
        </w:rPr>
        <w:t xml:space="preserve">קה״י א </w:t>
      </w:r>
      <w:r>
        <w:rPr>
          <w:rStyle w:val="a3"/>
          <w:b/>
          <w:bCs/>
          <w:rtl/>
        </w:rPr>
        <w:t xml:space="preserve">כל הבריות שנבראו מן השמים נפשם וגיפס מן השמים וכל בריות שנבראו מן הארץ נפשם וגופם מן הארץ </w:t>
      </w:r>
      <w:r>
        <w:rPr>
          <w:rStyle w:val="a3"/>
          <w:b/>
          <w:bCs/>
          <w:sz w:val="15"/>
          <w:szCs w:val="15"/>
          <w:rtl/>
        </w:rPr>
        <w:t>ספרי האזינו</w:t>
      </w:r>
      <w:r>
        <w:rPr>
          <w:rStyle w:val="a3"/>
          <w:b/>
          <w:bCs/>
          <w:rtl/>
        </w:rPr>
        <w:t xml:space="preserve">שו ג׳ זיעות הן יפות לגוף </w:t>
      </w:r>
      <w:r>
        <w:rPr>
          <w:rStyle w:val="a3"/>
          <w:b/>
          <w:bCs/>
          <w:sz w:val="15"/>
          <w:szCs w:val="15"/>
          <w:rtl/>
        </w:rPr>
        <w:t xml:space="preserve">אבות דר״נ פא </w:t>
      </w:r>
      <w:r>
        <w:rPr>
          <w:rStyle w:val="a3"/>
          <w:b/>
          <w:bCs/>
          <w:rtl/>
        </w:rPr>
        <w:t xml:space="preserve">-כך האדם הזה עושה כל מה שמבקש ונפשו מגדת הכל להקב״ה והוא דן את האדם </w:t>
      </w:r>
      <w:r>
        <w:rPr>
          <w:rStyle w:val="a3"/>
          <w:b/>
          <w:bCs/>
          <w:sz w:val="15"/>
          <w:szCs w:val="15"/>
          <w:rtl/>
        </w:rPr>
        <w:t xml:space="preserve">פסיקתא רבתי ח </w:t>
      </w:r>
      <w:r>
        <w:rPr>
          <w:rStyle w:val="a3"/>
          <w:b/>
          <w:bCs/>
          <w:rtl/>
        </w:rPr>
        <w:t xml:space="preserve">תרי בניני דגופא אינון כבדא ולבא וקדמאה הוא כבדא </w:t>
      </w:r>
      <w:r>
        <w:rPr>
          <w:rStyle w:val="a3"/>
          <w:b/>
          <w:bCs/>
          <w:sz w:val="15"/>
          <w:szCs w:val="15"/>
          <w:rtl/>
        </w:rPr>
        <w:t xml:space="preserve">.זהר ברא־פית ק*ה </w:t>
      </w:r>
      <w:r>
        <w:rPr>
          <w:rStyle w:val="a3"/>
          <w:b/>
          <w:bCs/>
          <w:rtl/>
        </w:rPr>
        <w:t xml:space="preserve">עד שאדם מתפלל שיכנס תורה לתוך גופו יתפלל שלא יכנכו •מעדנים לתוך פיו </w:t>
      </w:r>
      <w:r>
        <w:rPr>
          <w:rStyle w:val="a3"/>
          <w:b/>
          <w:bCs/>
          <w:sz w:val="15"/>
          <w:szCs w:val="15"/>
          <w:rtl/>
        </w:rPr>
        <w:t xml:space="preserve">ירקופתויה </w:t>
      </w:r>
      <w:r>
        <w:rPr>
          <w:rStyle w:val="a3"/>
          <w:b/>
          <w:bCs/>
          <w:rtl/>
        </w:rPr>
        <w:t xml:space="preserve">יזי*י• ע״ע ע׳ אבר, דם, חיים, לב, מיתה, ראש, רוה. </w:t>
      </w:r>
      <w:r>
        <w:rPr>
          <w:rStyle w:val="a3"/>
          <w:b/>
          <w:bCs/>
          <w:sz w:val="30"/>
          <w:szCs w:val="30"/>
          <w:rtl/>
        </w:rPr>
        <w:t xml:space="preserve">גורל </w:t>
      </w:r>
      <w:r>
        <w:rPr>
          <w:rStyle w:val="a3"/>
          <w:b/>
          <w:bCs/>
          <w:rtl/>
        </w:rPr>
        <w:t xml:space="preserve">(הגילה </w:t>
      </w:r>
      <w:r>
        <w:rPr>
          <w:rStyle w:val="a3"/>
          <w:b/>
          <w:bCs/>
          <w:sz w:val="17"/>
          <w:szCs w:val="17"/>
          <w:rtl/>
          <w:lang w:val="en-US" w:eastAsia="en-US"/>
        </w:rPr>
        <w:t>I</w:t>
      </w:r>
      <w:r>
        <w:rPr>
          <w:rStyle w:val="a3"/>
          <w:b/>
          <w:bCs/>
          <w:sz w:val="17"/>
          <w:szCs w:val="17"/>
          <w:rtl/>
        </w:rPr>
        <w:t xml:space="preserve"> </w:t>
      </w:r>
      <w:r>
        <w:rPr>
          <w:rStyle w:val="a3"/>
          <w:b/>
          <w:bCs/>
          <w:rtl/>
        </w:rPr>
        <w:t xml:space="preserve">, פור, פייס, קלפי) אמר רבע ״ע מי מפיס? </w:t>
      </w:r>
      <w:r>
        <w:rPr>
          <w:rStyle w:val="a3"/>
          <w:b/>
          <w:bCs/>
          <w:sz w:val="15"/>
          <w:szCs w:val="15"/>
          <w:rtl/>
        </w:rPr>
        <w:t xml:space="preserve">•טבת </w:t>
      </w:r>
      <w:r>
        <w:rPr>
          <w:rStyle w:val="a3"/>
          <w:b/>
          <w:bCs/>
          <w:rtl/>
        </w:rPr>
        <w:t xml:space="preserve">רג. כך הלבה אבל מי מפיס א־זו ליבש ואיזו לחלב שפני. מפיס אדם עם בניו ועם בני ביתו על השלחן </w:t>
      </w:r>
      <w:r>
        <w:rPr>
          <w:rStyle w:val="a3"/>
          <w:b/>
          <w:bCs/>
          <w:sz w:val="15"/>
          <w:szCs w:val="15"/>
          <w:rtl/>
        </w:rPr>
        <w:t xml:space="preserve">שם קמח: </w:t>
      </w:r>
      <w:r>
        <w:rPr>
          <w:rStyle w:val="a3"/>
          <w:b/>
          <w:bCs/>
          <w:rtl/>
        </w:rPr>
        <w:t xml:space="preserve">מאי משמע דהאי חלשים לישנא דפררא הראי מלמד שהיה (נבוכדנצר) מטיל פור על גדולי מלכות </w:t>
      </w:r>
      <w:r>
        <w:rPr>
          <w:rStyle w:val="a3"/>
          <w:b/>
          <w:bCs/>
          <w:sz w:val="15"/>
          <w:szCs w:val="15"/>
          <w:rtl/>
        </w:rPr>
        <w:t xml:space="preserve">שס </w:t>
      </w:r>
      <w:r>
        <w:rPr>
          <w:rStyle w:val="a3"/>
          <w:b/>
          <w:bCs/>
          <w:rtl/>
        </w:rPr>
        <w:t xml:space="preserve">קמפ: ד׳ פייסות הן יומא </w:t>
      </w:r>
      <w:r>
        <w:rPr>
          <w:rStyle w:val="a3"/>
          <w:b/>
          <w:bCs/>
          <w:sz w:val="15"/>
          <w:szCs w:val="15"/>
          <w:rtl/>
        </w:rPr>
        <w:t xml:space="preserve">כב. </w:t>
      </w:r>
      <w:r>
        <w:rPr>
          <w:rStyle w:val="a3"/>
          <w:b/>
          <w:bCs/>
          <w:rtl/>
        </w:rPr>
        <w:t xml:space="preserve">טרף כקלפי והצלה ב׳ גורלות א׳, כתוב עליו לשם וא׳ כתוב עליו לעזאזל </w:t>
      </w:r>
      <w:r>
        <w:rPr>
          <w:rStyle w:val="a3"/>
          <w:b/>
          <w:bCs/>
          <w:sz w:val="15"/>
          <w:szCs w:val="15"/>
          <w:rtl/>
        </w:rPr>
        <w:t xml:space="preserve">שם יט. </w:t>
      </w:r>
      <w:r>
        <w:rPr>
          <w:rStyle w:val="a3"/>
          <w:b/>
          <w:bCs/>
          <w:rtl/>
        </w:rPr>
        <w:t xml:space="preserve">הגרלה ׳לאו עבודה היא </w:t>
      </w:r>
      <w:r>
        <w:rPr>
          <w:rStyle w:val="a3"/>
          <w:b/>
          <w:bCs/>
          <w:sz w:val="15"/>
          <w:szCs w:val="15"/>
          <w:rtl/>
        </w:rPr>
        <w:t xml:space="preserve">שם שב: </w:t>
      </w:r>
      <w:r>
        <w:rPr>
          <w:rStyle w:val="a3"/>
          <w:b/>
          <w:bCs/>
          <w:rtl/>
        </w:rPr>
        <w:t xml:space="preserve">מ׳ שנה ששמש שמעון הצדיק היה גוו־ל עולה בימין מכאן ■־יאילך פעמים עולה בשמאל </w:t>
      </w:r>
      <w:r>
        <w:rPr>
          <w:rStyle w:val="a3"/>
          <w:b/>
          <w:bCs/>
          <w:sz w:val="15"/>
          <w:szCs w:val="15"/>
          <w:rtl/>
        </w:rPr>
        <w:t xml:space="preserve">שס שם שם </w:t>
      </w:r>
      <w:r>
        <w:rPr>
          <w:rStyle w:val="a3"/>
          <w:b/>
          <w:bCs/>
          <w:rtl/>
        </w:rPr>
        <w:t xml:space="preserve">כללום ונתנום בקלפי בא ידעי׳ ונטל חלקו זחלק חביריו </w:t>
      </w:r>
      <w:r>
        <w:rPr>
          <w:rStyle w:val="a3"/>
          <w:b/>
          <w:bCs/>
          <w:sz w:val="15"/>
          <w:szCs w:val="15"/>
          <w:rtl/>
        </w:rPr>
        <w:t xml:space="preserve">תענית בז: </w:t>
      </w:r>
      <w:r>
        <w:rPr>
          <w:rStyle w:val="a3"/>
          <w:b/>
          <w:bCs/>
          <w:rtl/>
        </w:rPr>
        <w:t xml:space="preserve">על פי הגורל הא כיצד? אלעזר מלובש אורים ותומים זיהוגע וכל ישראל עומדים לפניי וקלפי של שבטים וקלפי של תחומין מונהץ לפניו והיה מכוין ברוה״ק ואומר זבולון עולה תחום עכו עולה עמו טרף בקלפין ־של שבטים ב׳ב </w:t>
      </w:r>
      <w:r>
        <w:rPr>
          <w:rStyle w:val="a3"/>
          <w:b/>
          <w:bCs/>
          <w:sz w:val="15"/>
          <w:szCs w:val="15"/>
          <w:rtl/>
        </w:rPr>
        <w:t xml:space="preserve">קבב. </w:t>
      </w:r>
      <w:r>
        <w:rPr>
          <w:rStyle w:val="a3"/>
          <w:b/>
          <w:bCs/>
          <w:rtl/>
        </w:rPr>
        <w:t xml:space="preserve">אי מה תחלתה קלפי אורים יתומים וכל ישראל אף כאן קלפי א ריס רתומים </w:t>
      </w:r>
      <w:r>
        <w:rPr>
          <w:rStyle w:val="a3"/>
          <w:b/>
          <w:bCs/>
          <w:sz w:val="15"/>
          <w:szCs w:val="15"/>
          <w:rtl/>
        </w:rPr>
        <w:t xml:space="preserve">סנהדרין טז. </w:t>
      </w:r>
      <w:r>
        <w:rPr>
          <w:rStyle w:val="a3"/>
          <w:b/>
          <w:bCs/>
          <w:rtl/>
        </w:rPr>
        <w:t>יישארו ב׳ אנשים במחנה יש אומרים בקלם־ נשתיירו</w:t>
      </w:r>
    </w:p>
    <w:p w:rsidR="009D7263" w:rsidRDefault="00000000">
      <w:pPr>
        <w:pStyle w:val="a4"/>
        <w:spacing w:line="312" w:lineRule="auto"/>
        <w:ind w:firstLine="460"/>
        <w:jc w:val="both"/>
        <w:sectPr w:rsidR="009D7263">
          <w:headerReference w:type="even" r:id="rId475"/>
          <w:headerReference w:type="default" r:id="rId476"/>
          <w:footerReference w:type="even" r:id="rId477"/>
          <w:footerReference w:type="default" r:id="rId478"/>
          <w:footnotePr>
            <w:numFmt w:val="chicago"/>
          </w:footnotePr>
          <w:pgSz w:w="7686" w:h="12038"/>
          <w:pgMar w:top="1609" w:right="661" w:bottom="828" w:left="344" w:header="0" w:footer="400" w:gutter="0"/>
          <w:cols w:space="720"/>
          <w:noEndnote/>
          <w:bidi/>
          <w:docGrid w:linePitch="360"/>
          <w15:footnoteColumns w:val="1"/>
        </w:sectPr>
      </w:pPr>
      <w:r>
        <w:rPr>
          <w:rStyle w:val="a3"/>
          <w:b/>
          <w:bCs/>
          <w:rtl/>
        </w:rPr>
        <w:t xml:space="preserve">יי. א״ל (יהושע) רבש״ע מי חטא ? א״ל יכי דילטור אני לך הפל גורלות הלך והפיל גורלות ונפל הגורל על עכן א״ ל יהושע בגורל אתה בא עלי </w:t>
      </w:r>
      <w:r>
        <w:rPr>
          <w:rStyle w:val="a3"/>
          <w:b/>
          <w:bCs/>
          <w:sz w:val="17"/>
          <w:szCs w:val="17"/>
          <w:rtl/>
          <w:lang w:val="en-US" w:eastAsia="en-US"/>
        </w:rPr>
        <w:t>1</w:t>
      </w:r>
      <w:r>
        <w:rPr>
          <w:rStyle w:val="a3"/>
          <w:b/>
          <w:bCs/>
          <w:sz w:val="17"/>
          <w:szCs w:val="17"/>
          <w:rtl/>
        </w:rPr>
        <w:t xml:space="preserve"> </w:t>
      </w:r>
      <w:r>
        <w:rPr>
          <w:rStyle w:val="a3"/>
          <w:b/>
          <w:bCs/>
          <w:rtl/>
        </w:rPr>
        <w:t xml:space="preserve">א״ל בבקשה </w:t>
      </w:r>
      <w:r>
        <w:rPr>
          <w:rStyle w:val="a3"/>
          <w:b/>
          <w:bCs/>
          <w:sz w:val="17"/>
          <w:szCs w:val="17"/>
          <w:vertAlign w:val="superscript"/>
          <w:rtl/>
          <w:lang w:val="en-US" w:eastAsia="en-US"/>
        </w:rPr>
        <w:t>B</w:t>
      </w:r>
      <w:r>
        <w:rPr>
          <w:rStyle w:val="a3"/>
          <w:b/>
          <w:bCs/>
          <w:sz w:val="17"/>
          <w:szCs w:val="17"/>
          <w:rtl/>
          <w:lang w:val="en-US" w:eastAsia="en-US"/>
        </w:rPr>
        <w:t>K</w:t>
      </w:r>
      <w:r>
        <w:rPr>
          <w:rStyle w:val="a3"/>
          <w:b/>
          <w:bCs/>
          <w:sz w:val="17"/>
          <w:szCs w:val="17"/>
          <w:rtl/>
        </w:rPr>
        <w:t xml:space="preserve"> </w:t>
      </w:r>
      <w:r>
        <w:rPr>
          <w:rStyle w:val="a3"/>
          <w:b/>
          <w:bCs/>
          <w:rtl/>
        </w:rPr>
        <w:t xml:space="preserve">תוציא לעז על הגורלות שעתידה א׳יי שתתחלק בגורל </w:t>
      </w:r>
      <w:r>
        <w:rPr>
          <w:rStyle w:val="a3"/>
          <w:b/>
          <w:bCs/>
          <w:sz w:val="15"/>
          <w:szCs w:val="15"/>
          <w:rtl/>
        </w:rPr>
        <w:t xml:space="preserve">שם מג: </w:t>
      </w:r>
      <w:r>
        <w:rPr>
          <w:rStyle w:val="a3"/>
          <w:b/>
          <w:bCs/>
          <w:rtl/>
        </w:rPr>
        <w:t xml:space="preserve">פסים שהפיסו ־עליה אי זה מהם יוליכה לאביו ועלה ליהודה </w:t>
      </w:r>
      <w:r>
        <w:rPr>
          <w:rStyle w:val="a3"/>
          <w:b/>
          <w:bCs/>
          <w:sz w:val="15"/>
          <w:szCs w:val="15"/>
          <w:rtl/>
        </w:rPr>
        <w:t xml:space="preserve">ב״ר סד </w:t>
      </w:r>
      <w:r>
        <w:rPr>
          <w:rStyle w:val="a3"/>
          <w:b/>
          <w:bCs/>
          <w:rtl/>
        </w:rPr>
        <w:t>אין לך רשות לחלק אלא ז</w:t>
      </w:r>
      <w:r>
        <w:rPr>
          <w:rStyle w:val="a3"/>
          <w:b/>
          <w:bCs/>
          <w:sz w:val="17"/>
          <w:szCs w:val="17"/>
          <w:rtl/>
          <w:lang w:val="en-US" w:eastAsia="en-US"/>
        </w:rPr>
        <w:t>3</w:t>
      </w:r>
      <w:r>
        <w:rPr>
          <w:rStyle w:val="a3"/>
          <w:b/>
          <w:bCs/>
          <w:rtl/>
        </w:rPr>
        <w:t xml:space="preserve">״פ הגורל ומעשה נסים היה בגורל. וזו היתה יתירה שהיה הגורל צווח בשעת עלייתי אני גורל פלוני </w:t>
      </w:r>
      <w:r>
        <w:rPr>
          <w:rStyle w:val="a3"/>
          <w:b/>
          <w:bCs/>
          <w:sz w:val="15"/>
          <w:szCs w:val="15"/>
          <w:rtl/>
        </w:rPr>
        <w:t xml:space="preserve">במד׳ר כא </w:t>
      </w:r>
      <w:r>
        <w:rPr>
          <w:rStyle w:val="a3"/>
          <w:b/>
          <w:bCs/>
          <w:rtl/>
        </w:rPr>
        <w:t>כיון שראה עכן כך אמר בלבו עכשיו אני נלכד -גייל איני מאמין. באותה שעה א״ל עכן למה תפיל גורלות ביני ובין בני ביתו? אני אפיל הגורל בינך ובין פנחס אם לא יעלה הגורל על שניכם אף אני מאמין **-= כג כשאמר המן הרשע לאבד את ישראל אמר הריני מפיל גורלות ורוה״ק ■&lt; 'חוז יעל עמי ידו גורל! א״ל חקב״ד רשע בן רשע גורלך עלה להצלב הפיל פור</w:t>
      </w:r>
    </w:p>
    <w:p w:rsidR="009D7263" w:rsidRDefault="00000000">
      <w:pPr>
        <w:pStyle w:val="a4"/>
        <w:spacing w:before="100" w:line="305" w:lineRule="auto"/>
        <w:jc w:val="both"/>
      </w:pPr>
      <w:r>
        <w:rPr>
          <w:rStyle w:val="a3"/>
          <w:b/>
          <w:bCs/>
          <w:rtl/>
        </w:rPr>
        <w:t>הוא הגורל עליו נפל הגורל אסתיר י א׳ל (אליהו לעובדי הבעל) בחרו שני פרים תאומים והטילו עליהם גורלות אחד לשם ואחד לשם הבעל שם שם מנין שאין שואלין בגורלות? שנאמר תמים תהיה ע</w:t>
      </w:r>
      <w:r>
        <w:rPr>
          <w:rStyle w:val="a3"/>
          <w:b/>
          <w:bCs/>
          <w:vertAlign w:val="subscript"/>
          <w:rtl/>
        </w:rPr>
        <w:t>ם ה</w:t>
      </w:r>
      <w:r>
        <w:rPr>
          <w:rStyle w:val="a3"/>
          <w:b/>
          <w:bCs/>
          <w:rtl/>
        </w:rPr>
        <w:t xml:space="preserve">׳ ספרי שופטים </w:t>
      </w:r>
      <w:r>
        <w:rPr>
          <w:rStyle w:val="a3"/>
          <w:b/>
          <w:bCs/>
          <w:vertAlign w:val="superscript"/>
          <w:rtl/>
        </w:rPr>
        <w:t>יח</w:t>
      </w:r>
      <w:r>
        <w:rPr>
          <w:rStyle w:val="a3"/>
          <w:b/>
          <w:bCs/>
          <w:rtl/>
        </w:rPr>
        <w:t xml:space="preserve"> שהיה הגורל כורז אני גורלו של פלוני לשמו </w:t>
      </w:r>
      <w:r>
        <w:rPr>
          <w:rStyle w:val="a3"/>
          <w:b/>
          <w:bCs/>
          <w:vertAlign w:val="subscript"/>
          <w:rtl/>
        </w:rPr>
        <w:t>ע</w:t>
      </w:r>
      <w:r>
        <w:rPr>
          <w:rStyle w:val="a3"/>
          <w:b/>
          <w:bCs/>
          <w:rtl/>
        </w:rPr>
        <w:t>לר</w:t>
      </w:r>
      <w:r>
        <w:rPr>
          <w:rStyle w:val="a3"/>
          <w:b/>
          <w:bCs/>
          <w:vertAlign w:val="subscript"/>
          <w:rtl/>
        </w:rPr>
        <w:t>ת</w:t>
      </w:r>
      <w:r>
        <w:rPr>
          <w:rStyle w:val="a3"/>
          <w:b/>
          <w:bCs/>
          <w:rtl/>
        </w:rPr>
        <w:t>• ילקוט פכחם תשעג הפיל (המן) גורלות לימים ולא עלתדי</w:t>
      </w:r>
    </w:p>
    <w:p w:rsidR="009D7263" w:rsidRDefault="00000000">
      <w:pPr>
        <w:pStyle w:val="a4"/>
        <w:spacing w:after="120" w:line="305" w:lineRule="auto"/>
        <w:ind w:firstLine="500"/>
        <w:jc w:val="both"/>
      </w:pPr>
      <w:r>
        <w:rPr>
          <w:rStyle w:val="a3"/>
          <w:b/>
          <w:bCs/>
          <w:rtl/>
        </w:rPr>
        <w:t>בידו והפיל למזלות ועלתה בידו מזל דגים שם אסתר תתרנד• ע״ע ע׳ מזל•</w:t>
      </w:r>
    </w:p>
    <w:p w:rsidR="009D7263" w:rsidRDefault="00000000">
      <w:pPr>
        <w:pStyle w:val="a4"/>
        <w:spacing w:line="240" w:lineRule="auto"/>
      </w:pPr>
      <w:r>
        <w:rPr>
          <w:rStyle w:val="a3"/>
          <w:rFonts w:ascii="Arial" w:eastAsia="Arial" w:hAnsi="Arial" w:cs="Arial"/>
          <w:sz w:val="26"/>
          <w:szCs w:val="26"/>
          <w:rtl/>
        </w:rPr>
        <w:t xml:space="preserve">גזבר׳ </w:t>
      </w:r>
      <w:r>
        <w:rPr>
          <w:rStyle w:val="a3"/>
          <w:b/>
          <w:bCs/>
          <w:rtl/>
        </w:rPr>
        <w:t>ע׳ גבאי•</w:t>
      </w:r>
    </w:p>
    <w:p w:rsidR="009D7263" w:rsidRDefault="00000000">
      <w:pPr>
        <w:pStyle w:val="a4"/>
        <w:spacing w:line="240" w:lineRule="auto"/>
      </w:pPr>
      <w:r>
        <w:rPr>
          <w:rStyle w:val="a3"/>
          <w:rFonts w:ascii="Arial" w:eastAsia="Arial" w:hAnsi="Arial" w:cs="Arial"/>
          <w:sz w:val="26"/>
          <w:szCs w:val="26"/>
          <w:rtl/>
        </w:rPr>
        <w:t xml:space="preserve">גזל׳ גזילה׳ </w:t>
      </w:r>
      <w:r>
        <w:rPr>
          <w:rStyle w:val="a3"/>
          <w:b/>
          <w:bCs/>
          <w:rtl/>
        </w:rPr>
        <w:t>ע׳ גניבה וגזילה•</w:t>
      </w:r>
    </w:p>
    <w:p w:rsidR="009D7263" w:rsidRDefault="00000000">
      <w:pPr>
        <w:pStyle w:val="a4"/>
        <w:spacing w:after="120" w:line="240" w:lineRule="auto"/>
      </w:pPr>
      <w:r>
        <w:rPr>
          <w:rStyle w:val="a3"/>
          <w:rFonts w:ascii="Arial" w:eastAsia="Arial" w:hAnsi="Arial" w:cs="Arial"/>
          <w:sz w:val="26"/>
          <w:szCs w:val="26"/>
          <w:rtl/>
        </w:rPr>
        <w:t xml:space="preserve">גזר דין׳ </w:t>
      </w:r>
      <w:r>
        <w:rPr>
          <w:rStyle w:val="a3"/>
          <w:b/>
          <w:bCs/>
          <w:rtl/>
        </w:rPr>
        <w:t>ע, גזרה•</w:t>
      </w:r>
    </w:p>
    <w:p w:rsidR="009D7263" w:rsidRDefault="00000000">
      <w:pPr>
        <w:pStyle w:val="a4"/>
        <w:spacing w:line="233" w:lineRule="auto"/>
        <w:ind w:left="1700" w:hanging="1540"/>
        <w:jc w:val="both"/>
      </w:pPr>
      <w:r>
        <w:rPr>
          <w:rStyle w:val="a3"/>
          <w:rFonts w:ascii="Arial" w:eastAsia="Arial" w:hAnsi="Arial" w:cs="Arial"/>
          <w:sz w:val="34"/>
          <w:szCs w:val="34"/>
          <w:rtl/>
        </w:rPr>
        <w:t xml:space="preserve">גזרה׳ מירד; </w:t>
      </w:r>
      <w:r>
        <w:rPr>
          <w:rStyle w:val="a3"/>
          <w:b/>
          <w:bCs/>
          <w:rtl/>
        </w:rPr>
        <w:t>(גזר דין׳ גזרה שוה) כל ארץ שגזר עליה אדם הראשון לישוב נתישבה וכל ארץ שלא גזר עליה אדה״ר לא נתישבר׳</w:t>
      </w:r>
    </w:p>
    <w:p w:rsidR="009D7263" w:rsidRDefault="00000000">
      <w:pPr>
        <w:pStyle w:val="a4"/>
        <w:ind w:firstLine="160"/>
        <w:jc w:val="both"/>
      </w:pPr>
      <w:r>
        <w:rPr>
          <w:rStyle w:val="a3"/>
          <w:b/>
          <w:bCs/>
          <w:rtl/>
        </w:rPr>
        <w:t>ברבי־׳ לא• כל היושב בתענית בשבת קורעין לו גזר דינו של ע׳ שנה שב שם•• מפני ושעושה מדותיו של הקב״ה רחמים ואינן אלא גזרות שם לג־• מיום שחרב בהמיק נגזרה גזירה על בתיהן של צדיקים שיחרבו שם נחי• פ׳א גזרה מלכות יון שלא יעסקו ישראל בתורה בא פפוס ומצאו לר״ע שהיה מקהיל קהילות ברבי</w:t>
      </w:r>
      <w:r>
        <w:rPr>
          <w:rStyle w:val="a3"/>
          <w:b/>
          <w:bCs/>
          <w:vertAlign w:val="subscript"/>
          <w:rtl/>
        </w:rPr>
        <w:t>ם</w:t>
      </w:r>
      <w:r>
        <w:rPr>
          <w:rStyle w:val="a3"/>
          <w:b/>
          <w:bCs/>
          <w:rtl/>
        </w:rPr>
        <w:t xml:space="preserve"> שם כא• גזר דיניה דההוא גברא מיחתם יריש׳ ברכות ב ח לא גזרו אלא עד מקום שיכול? לגזור לא גדרו אלא גדר שיוכל לעמרך תוספתא שביעית ג גזירה היא ואין גזירר׳ לגזירה ירוש׳ תרומות </w:t>
      </w:r>
      <w:r>
        <w:rPr>
          <w:rStyle w:val="a3"/>
          <w:b/>
          <w:bCs/>
          <w:vertAlign w:val="superscript"/>
          <w:rtl/>
        </w:rPr>
        <w:t>ט א</w:t>
      </w:r>
      <w:r>
        <w:rPr>
          <w:rStyle w:val="a3"/>
          <w:b/>
          <w:bCs/>
          <w:rtl/>
        </w:rPr>
        <w:t xml:space="preserve"> עשינו מה שגזרת עלינו אף אתה עשה מע״ש ה יג וי״ח דברים גזרו בו ביום שנתיג־• גזרו טומאה על ארץיהעמים ועל כלי זכוכית </w:t>
      </w:r>
      <w:r>
        <w:rPr>
          <w:rStyle w:val="a3"/>
          <w:b/>
          <w:bCs/>
          <w:vertAlign w:val="superscript"/>
          <w:rtl/>
        </w:rPr>
        <w:t>שם טי</w:t>
      </w:r>
      <w:r>
        <w:rPr>
          <w:rStyle w:val="a3"/>
          <w:b/>
          <w:bCs/>
          <w:rtl/>
        </w:rPr>
        <w:t xml:space="preserve">’ גזר שמאי והלל ולא קבלו מנייהו ואתו תלמידייהי גזרו וקבלו מנייהו שם יז• גזרו על פיתן משום שמנן ועל שמנן משום בנותיהן ישם ש^ ואילו משה רבינו גזר כמרי גזרות ותיקן כמה תקנות וקיימות הם לעולם ולעולמי עולמים• גזרה היא מלפני שאין מודיעין קיצו של בשר ודם שם ל• בעון נבלות פה צרות רבות וגזירות קשות מתחדשות׳ כל המנבל פיו אפילו חותמין עליו גזר דין של ע׳ שנה לטובה הופכין עליו לרעה </w:t>
      </w:r>
      <w:r>
        <w:rPr>
          <w:rStyle w:val="a3"/>
          <w:b/>
          <w:bCs/>
          <w:vertAlign w:val="superscript"/>
          <w:rtl/>
        </w:rPr>
        <w:t>שם יג</w:t>
      </w:r>
      <w:r>
        <w:rPr>
          <w:rStyle w:val="a3"/>
          <w:b/>
          <w:bCs/>
          <w:rtl/>
        </w:rPr>
        <w:t>' סנדל המסומר מ׳ט? אמר שמואל שלפי הגזירה היו והיו נחבאין במערה שם ס• כל העושה מצוה כמאמרה אפילו הקב״ה גוזר גזירה הוא מבטלה שם סג• גזירה שוה ל</w:t>
      </w:r>
      <w:r>
        <w:rPr>
          <w:rStyle w:val="a3"/>
          <w:b/>
          <w:bCs/>
          <w:vertAlign w:val="superscript"/>
          <w:rtl/>
        </w:rPr>
        <w:t>א</w:t>
      </w:r>
      <w:r>
        <w:rPr>
          <w:rStyle w:val="a3"/>
          <w:b/>
          <w:bCs/>
          <w:rtl/>
        </w:rPr>
        <w:t xml:space="preserve"> </w:t>
      </w:r>
      <w:r>
        <w:rPr>
          <w:rStyle w:val="a3"/>
          <w:b/>
          <w:bCs/>
          <w:vertAlign w:val="subscript"/>
          <w:rtl/>
        </w:rPr>
        <w:t>גמ</w:t>
      </w:r>
      <w:r>
        <w:rPr>
          <w:rStyle w:val="a3"/>
          <w:b/>
          <w:bCs/>
          <w:rtl/>
        </w:rPr>
        <w:t>י</w:t>
      </w:r>
      <w:r>
        <w:rPr>
          <w:rStyle w:val="a3"/>
          <w:b/>
          <w:bCs/>
          <w:vertAlign w:val="subscript"/>
          <w:rtl/>
        </w:rPr>
        <w:t>ר</w:t>
      </w:r>
      <w:r>
        <w:rPr>
          <w:rStyle w:val="a3"/>
          <w:b/>
          <w:bCs/>
          <w:rtl/>
        </w:rPr>
        <w:t xml:space="preserve"> שם צז• כל העונה אמן יהא שמיה </w:t>
      </w:r>
      <w:r>
        <w:rPr>
          <w:rStyle w:val="a3"/>
          <w:b/>
          <w:bCs/>
          <w:vertAlign w:val="subscript"/>
          <w:rtl/>
        </w:rPr>
        <w:t>רבא בכ</w:t>
      </w:r>
      <w:r>
        <w:rPr>
          <w:rStyle w:val="a3"/>
          <w:b/>
          <w:bCs/>
          <w:rtl/>
        </w:rPr>
        <w:t xml:space="preserve">ל </w:t>
      </w:r>
      <w:r>
        <w:rPr>
          <w:rStyle w:val="a3"/>
          <w:b/>
          <w:bCs/>
          <w:vertAlign w:val="subscript"/>
          <w:rtl/>
        </w:rPr>
        <w:t>כחו</w:t>
      </w:r>
      <w:r>
        <w:rPr>
          <w:rStyle w:val="a3"/>
          <w:b/>
          <w:bCs/>
          <w:rtl/>
        </w:rPr>
        <w:t xml:space="preserve"> ק</w:t>
      </w:r>
      <w:r>
        <w:rPr>
          <w:rStyle w:val="a3"/>
          <w:b/>
          <w:bCs/>
          <w:vertAlign w:val="subscript"/>
          <w:rtl/>
        </w:rPr>
        <w:t>ורעים</w:t>
      </w:r>
      <w:r>
        <w:rPr>
          <w:rStyle w:val="a3"/>
          <w:b/>
          <w:bCs/>
          <w:rtl/>
        </w:rPr>
        <w:t xml:space="preserve"> ^ </w:t>
      </w:r>
      <w:r>
        <w:rPr>
          <w:rStyle w:val="a3"/>
          <w:b/>
          <w:bCs/>
          <w:vertAlign w:val="subscript"/>
          <w:rtl/>
        </w:rPr>
        <w:t>גזר דיבי</w:t>
      </w:r>
      <w:r>
        <w:rPr>
          <w:rStyle w:val="a3"/>
          <w:b/>
          <w:bCs/>
          <w:rtl/>
        </w:rPr>
        <w:t xml:space="preserve"> שם ל</w:t>
      </w:r>
      <w:r>
        <w:rPr>
          <w:rStyle w:val="a3"/>
          <w:b/>
          <w:bCs/>
          <w:vertAlign w:val="superscript"/>
          <w:rtl/>
          <w:lang w:val="en-US" w:eastAsia="en-US"/>
        </w:rPr>
        <w:t>6</w:t>
      </w:r>
      <w:r>
        <w:rPr>
          <w:rStyle w:val="a3"/>
          <w:b/>
          <w:bCs/>
          <w:vertAlign w:val="subscript"/>
          <w:rtl/>
          <w:lang w:val="en-US" w:eastAsia="en-US"/>
        </w:rPr>
        <w:t xml:space="preserve"> </w:t>
      </w:r>
      <w:r>
        <w:rPr>
          <w:rStyle w:val="a3"/>
          <w:b/>
          <w:bCs/>
          <w:rtl/>
        </w:rPr>
        <w:t xml:space="preserve">אמר הקב״ה לא דיין לישראל שחוטאין לפני אלא שמטריחין </w:t>
      </w:r>
      <w:r>
        <w:rPr>
          <w:rStyle w:val="a3"/>
          <w:b/>
          <w:bCs/>
          <w:vertAlign w:val="subscript"/>
          <w:rtl/>
        </w:rPr>
        <w:t>אות</w:t>
      </w:r>
      <w:r>
        <w:rPr>
          <w:rStyle w:val="a3"/>
          <w:b/>
          <w:bCs/>
          <w:rtl/>
        </w:rPr>
        <w:t xml:space="preserve">י לידע איזו גזרי׳ קשה אביא עליהן עם קמה׳• גזירה שב״ד גוזרין ואין רובלציבור מקבלין עליהם איני׳ </w:t>
      </w:r>
      <w:r>
        <w:rPr>
          <w:rStyle w:val="a3"/>
          <w:b/>
          <w:bCs/>
          <w:vertAlign w:val="subscript"/>
          <w:rtl/>
        </w:rPr>
        <w:t>גזירה</w:t>
      </w:r>
      <w:r>
        <w:rPr>
          <w:rStyle w:val="a3"/>
          <w:b/>
          <w:bCs/>
          <w:rtl/>
        </w:rPr>
        <w:t xml:space="preserve"> ירוע׳ עבת א י אמרה כנסת ישראל לפני הקב״ה הרבה• גזירות גזרתי </w:t>
      </w:r>
      <w:r>
        <w:rPr>
          <w:rStyle w:val="a3"/>
          <w:b/>
          <w:bCs/>
          <w:vertAlign w:val="superscript"/>
          <w:rtl/>
        </w:rPr>
        <w:t>ע</w:t>
      </w:r>
      <w:r>
        <w:rPr>
          <w:rStyle w:val="a3"/>
          <w:b/>
          <w:bCs/>
          <w:rtl/>
        </w:rPr>
        <w:t>^</w:t>
      </w:r>
      <w:r>
        <w:rPr>
          <w:rStyle w:val="a3"/>
          <w:b/>
          <w:bCs/>
          <w:vertAlign w:val="subscript"/>
          <w:rtl/>
        </w:rPr>
        <w:t xml:space="preserve"> </w:t>
      </w:r>
      <w:r>
        <w:rPr>
          <w:rStyle w:val="a3"/>
          <w:b/>
          <w:bCs/>
          <w:rtl/>
        </w:rPr>
        <w:t xml:space="preserve">עצמי יותר ממה שגזרת עלי וקיימתים עירובי^כא: ’הלכה כר״מ בגזירותיו </w:t>
      </w:r>
      <w:r>
        <w:rPr>
          <w:rStyle w:val="a3"/>
          <w:b/>
          <w:bCs/>
          <w:vertAlign w:val="superscript"/>
          <w:rtl/>
        </w:rPr>
        <w:t>עפ מז</w:t>
      </w:r>
      <w:r>
        <w:rPr>
          <w:rStyle w:val="a3"/>
          <w:b/>
          <w:bCs/>
          <w:rtl/>
        </w:rPr>
        <w:t>' גזירה שמא ילמד ממעשיו &amp;</w:t>
      </w:r>
      <w:r>
        <w:rPr>
          <w:rStyle w:val="a3"/>
          <w:b/>
          <w:bCs/>
          <w:vertAlign w:val="subscript"/>
          <w:rtl/>
        </w:rPr>
        <w:t>ס</w:t>
      </w:r>
      <w:r>
        <w:rPr>
          <w:rStyle w:val="a3"/>
          <w:b/>
          <w:bCs/>
          <w:rtl/>
        </w:rPr>
        <w:t xml:space="preserve"> ס^ איי אדם דן גזירה (שוה מעצמד פסחים סו. יודע</w:t>
      </w:r>
    </w:p>
    <w:p w:rsidR="009D7263" w:rsidRDefault="00000000">
      <w:pPr>
        <w:pStyle w:val="a4"/>
        <w:spacing w:line="319" w:lineRule="auto"/>
        <w:ind w:left="200" w:firstLine="40"/>
        <w:jc w:val="both"/>
      </w:pPr>
      <w:r>
        <w:rPr>
          <w:rStyle w:val="a3"/>
          <w:b/>
          <w:bCs/>
          <w:rtl/>
        </w:rPr>
        <w:t xml:space="preserve">הקב״ה את ישראל שאינן יכולין לקבל גזירות אכזריות (של) ארם לפיכך הגלה אותם לבבל שם פז• לפיכך הביא עליהן הקביה ג׳ גזירות כנגד ג׳ עבירות שבידם יימא </w:t>
      </w:r>
      <w:r>
        <w:rPr>
          <w:rStyle w:val="a3"/>
          <w:b/>
          <w:bCs/>
          <w:vertAlign w:val="superscript"/>
          <w:rtl/>
        </w:rPr>
        <w:t>ט:</w:t>
      </w:r>
      <w:r>
        <w:rPr>
          <w:rStyle w:val="a3"/>
          <w:b/>
          <w:bCs/>
          <w:rtl/>
        </w:rPr>
        <w:t xml:space="preserve"> גזירת מלך היא שיפלו בונין ביד סותרין שם י־ אסורין (איברי שעי המשתלח) דכתיב גזירה• ת״ל אני ה׳ אני ה׳ גזרתיו ואין לך רשות להרהר בהן </w:t>
      </w:r>
      <w:r>
        <w:rPr>
          <w:rStyle w:val="a3"/>
          <w:b/>
          <w:bCs/>
          <w:vertAlign w:val="superscript"/>
          <w:rtl/>
        </w:rPr>
        <w:t>שם סז:</w:t>
      </w:r>
      <w:r>
        <w:rPr>
          <w:rStyle w:val="a3"/>
          <w:b/>
          <w:bCs/>
          <w:rtl/>
        </w:rPr>
        <w:t xml:space="preserve"> ואע’פ שגזירת נביא חוזרת גזירת אורים ותומים אינה חוזרת ש= ע</w:t>
      </w:r>
      <w:r>
        <w:rPr>
          <w:rStyle w:val="a3"/>
          <w:b/>
          <w:bCs/>
          <w:vertAlign w:val="superscript"/>
          <w:rtl/>
        </w:rPr>
        <w:t>ג:</w:t>
      </w:r>
      <w:r>
        <w:rPr>
          <w:rStyle w:val="a3"/>
          <w:b/>
          <w:bCs/>
          <w:rtl/>
        </w:rPr>
        <w:t xml:space="preserve"> מילתא</w:t>
      </w:r>
      <w:r>
        <w:rPr>
          <w:rStyle w:val="a3"/>
          <w:b/>
          <w:bCs/>
          <w:vertAlign w:val="superscript"/>
          <w:rtl/>
        </w:rPr>
        <w:t xml:space="preserve"> </w:t>
      </w:r>
      <w:r>
        <w:rPr>
          <w:rStyle w:val="a3"/>
          <w:b/>
          <w:bCs/>
          <w:rtl/>
        </w:rPr>
        <w:t xml:space="preserve">דלא שכיחא לא גזרו </w:t>
      </w:r>
      <w:r>
        <w:rPr>
          <w:rStyle w:val="a3"/>
          <w:b/>
          <w:bCs/>
          <w:vertAlign w:val="subscript"/>
          <w:rtl/>
        </w:rPr>
        <w:t>בה רבנ</w:t>
      </w:r>
      <w:r>
        <w:rPr>
          <w:rStyle w:val="a3"/>
          <w:b/>
          <w:bCs/>
          <w:rtl/>
        </w:rPr>
        <w:t>ן ביצה ב</w:t>
      </w:r>
      <w:r>
        <w:rPr>
          <w:rStyle w:val="a3"/>
          <w:b/>
          <w:bCs/>
          <w:vertAlign w:val="superscript"/>
          <w:rtl/>
        </w:rPr>
        <w:t>:</w:t>
      </w:r>
      <w:r>
        <w:rPr>
          <w:rStyle w:val="a3"/>
          <w:b/>
          <w:bCs/>
          <w:rtl/>
        </w:rPr>
        <w:t xml:space="preserve"> היא גופא גזרה ואנן ניקום ונגזור גזרה לגזרה? שם </w:t>
      </w:r>
      <w:r>
        <w:rPr>
          <w:rStyle w:val="a3"/>
          <w:b/>
          <w:bCs/>
          <w:vertAlign w:val="superscript"/>
          <w:rtl/>
        </w:rPr>
        <w:t>ג</w:t>
      </w:r>
      <w:r>
        <w:rPr>
          <w:rStyle w:val="a3"/>
          <w:b/>
          <w:bCs/>
          <w:rtl/>
        </w:rPr>
        <w:t>־ הכל נידונים בר׳ה וגזר דין שלהם נחתם ביוה״ב• כל אחד ואחד בזמנו ר״ה ט’■ יפה צעקך ל</w:t>
      </w:r>
      <w:r>
        <w:rPr>
          <w:rStyle w:val="a3"/>
          <w:b/>
          <w:bCs/>
          <w:vertAlign w:val="subscript"/>
          <w:rtl/>
        </w:rPr>
        <w:t>אדם בי</w:t>
      </w:r>
      <w:r>
        <w:rPr>
          <w:rStyle w:val="a3"/>
          <w:b/>
          <w:bCs/>
          <w:rtl/>
        </w:rPr>
        <w:t>ן ק</w:t>
      </w:r>
      <w:r>
        <w:rPr>
          <w:rStyle w:val="a3"/>
          <w:b/>
          <w:bCs/>
          <w:vertAlign w:val="subscript"/>
          <w:rtl/>
        </w:rPr>
        <w:t>וךם גזר ךי</w:t>
      </w:r>
      <w:r>
        <w:rPr>
          <w:rStyle w:val="a3"/>
          <w:b/>
          <w:bCs/>
          <w:rtl/>
        </w:rPr>
        <w:t xml:space="preserve">ן </w:t>
      </w:r>
      <w:r>
        <w:rPr>
          <w:rStyle w:val="a3"/>
          <w:b/>
          <w:bCs/>
          <w:vertAlign w:val="subscript"/>
          <w:rtl/>
        </w:rPr>
        <w:t>בי</w:t>
      </w:r>
      <w:r>
        <w:rPr>
          <w:rStyle w:val="a3"/>
          <w:b/>
          <w:bCs/>
          <w:rtl/>
        </w:rPr>
        <w:t xml:space="preserve">ן לאחר </w:t>
      </w:r>
      <w:r>
        <w:rPr>
          <w:rStyle w:val="a3"/>
          <w:b/>
          <w:bCs/>
          <w:vertAlign w:val="subscript"/>
          <w:rtl/>
        </w:rPr>
        <w:t>גז</w:t>
      </w:r>
      <w:r>
        <w:rPr>
          <w:rStyle w:val="a3"/>
          <w:b/>
          <w:bCs/>
          <w:rtl/>
        </w:rPr>
        <w:t>»</w:t>
      </w:r>
      <w:r>
        <w:rPr>
          <w:rStyle w:val="a3"/>
          <w:b/>
          <w:bCs/>
          <w:vertAlign w:val="subscript"/>
          <w:rtl/>
        </w:rPr>
        <w:t>ד</w:t>
      </w:r>
      <w:r>
        <w:rPr>
          <w:rStyle w:val="a3"/>
          <w:b/>
          <w:bCs/>
          <w:rtl/>
        </w:rPr>
        <w:t xml:space="preserve"> שם שם שם ד׳ דברים מקרעין גזר דינו של אדם צדקה צעקה שינוי השם ושינוי מעשה שם שם גדולה תשובה שמקרעת גזר דינו של אדם שם י" הרי שהיו ישראל צדיקים גמורין בר’ה ופסקו להם גשמים מועטים לסוף חזרו בהן להוסיף אי אפשר שכבר נגזרה גזרה אלא הקב׳ה מורידן □זמנן שם שם שם מנין לגזר דין של צבור שאינו נחתם? שם '</w:t>
      </w:r>
      <w:r>
        <w:rPr>
          <w:rStyle w:val="a3"/>
          <w:b/>
          <w:bCs/>
          <w:vertAlign w:val="superscript"/>
          <w:rtl/>
        </w:rPr>
        <w:t>ח</w:t>
      </w:r>
      <w:r>
        <w:rPr>
          <w:rStyle w:val="a3"/>
          <w:b/>
          <w:bCs/>
          <w:rtl/>
        </w:rPr>
        <w:t xml:space="preserve">־ יש גזרת המלכות צום אין גזרת המלכות ואין שלום רצו מתענין שם שם שגזרה מלכות יון גזירה שלא להזכיר </w:t>
      </w:r>
      <w:r>
        <w:rPr>
          <w:rStyle w:val="a3"/>
          <w:b/>
          <w:bCs/>
          <w:vertAlign w:val="subscript"/>
          <w:rtl/>
        </w:rPr>
        <w:t>שם</w:t>
      </w:r>
      <w:r>
        <w:rPr>
          <w:rStyle w:val="a3"/>
          <w:b/>
          <w:bCs/>
          <w:rtl/>
        </w:rPr>
        <w:t xml:space="preserve"> שמים שם שם שם שגזרה המלכות גזרה שלא יעסקו בתורה ושלא ימולו את בניהם ושיחללו שבתות• מה נישתנינו מכל אומה ולשון שאתם גוזרים עלינו גזירות קשות? שם יט• שלח לו ר״ג (לר י) גוזרני עליך שתבא אצלי במקלך ובמעותיך ביוה״ב שחל להיות בשבת בחשבונך</w:t>
      </w:r>
    </w:p>
    <w:p w:rsidR="009D7263" w:rsidRDefault="00000000">
      <w:pPr>
        <w:pStyle w:val="a4"/>
        <w:spacing w:line="319" w:lineRule="auto"/>
        <w:ind w:left="180" w:firstLine="60"/>
        <w:jc w:val="both"/>
        <w:sectPr w:rsidR="009D7263">
          <w:headerReference w:type="even" r:id="rId479"/>
          <w:headerReference w:type="default" r:id="rId480"/>
          <w:footerReference w:type="even" r:id="rId481"/>
          <w:footerReference w:type="default" r:id="rId482"/>
          <w:headerReference w:type="first" r:id="rId483"/>
          <w:footerReference w:type="first" r:id="rId484"/>
          <w:footnotePr>
            <w:numFmt w:val="chicago"/>
          </w:footnotePr>
          <w:pgSz w:w="8400" w:h="11900"/>
          <w:pgMar w:top="1304" w:right="943" w:bottom="696" w:left="762" w:header="0" w:footer="3" w:gutter="0"/>
          <w:cols w:space="720"/>
          <w:noEndnote/>
          <w:titlePg/>
          <w:bidi/>
          <w:docGrid w:linePitch="360"/>
          <w15:footnoteColumns w:val="1"/>
        </w:sectPr>
      </w:pPr>
      <w:r>
        <w:rPr>
          <w:rStyle w:val="a3"/>
          <w:b/>
          <w:bCs/>
          <w:rtl/>
        </w:rPr>
        <w:t xml:space="preserve">הקב״ה גוזר ומקיים ירוש׳ ר״ה א אימתי שישראל משליכין דברי תורה לארץ המלכות הרשעה הזאת גוזרת ומצלחת שם *= </w:t>
      </w:r>
      <w:r>
        <w:rPr>
          <w:rStyle w:val="a3"/>
          <w:b/>
          <w:bCs/>
          <w:vertAlign w:val="superscript"/>
          <w:rtl/>
        </w:rPr>
        <w:t>ג</w:t>
      </w:r>
      <w:r>
        <w:rPr>
          <w:rStyle w:val="a3"/>
          <w:b/>
          <w:bCs/>
          <w:rtl/>
        </w:rPr>
        <w:t xml:space="preserve"> אם נדרו קודם לגזירתנו יבטל נדרו את גזרתנו תענית י</w:t>
      </w:r>
      <w:r>
        <w:rPr>
          <w:rStyle w:val="a3"/>
          <w:b/>
          <w:bCs/>
          <w:vertAlign w:val="superscript"/>
          <w:rtl/>
        </w:rPr>
        <w:t>ב</w:t>
      </w:r>
      <w:r>
        <w:rPr>
          <w:rStyle w:val="a3"/>
          <w:b/>
          <w:bCs/>
          <w:rtl/>
        </w:rPr>
        <w:t>־ מעשה שגזרו תענית בלוד וירדו להם גשמים שם י</w:t>
      </w:r>
      <w:r>
        <w:rPr>
          <w:rStyle w:val="a3"/>
          <w:b/>
          <w:bCs/>
          <w:vertAlign w:val="superscript"/>
          <w:rtl/>
        </w:rPr>
        <w:t>ט</w:t>
      </w:r>
      <w:r>
        <w:rPr>
          <w:rStyle w:val="a3"/>
          <w:b/>
          <w:bCs/>
          <w:rtl/>
        </w:rPr>
        <w:t>• כי הוו גזרי גזירתא מודעתא להו לרבנן ובעו רחמי ומבטלי לגזירתיהו שם כב• דבי נשיאה גזר תעניתא ולא אתא מיטרא שם כד• פ׳א גזרה המלכות גזירה על ישראל שלא יביאו עצים למערכה" שם כ"• כשחרב טורנוסרופוס הרשע את ההיכל נגזר על ר׳ ג להריגה• וגמירי דכי גזרי גזירתא ומית חד מינייהו מבטלי לגזירתייהו שם כט• פ״א זר רבי שלא ישנו לתלמידים בשוק מיק טי• מי מושל בי? צדיק שאני גוזר גזירה ומבטלה• איל הקב״ה (לדוד) הואיל והשפלת עצמך תהא כמוני שאני גוזר גזרה יאתה מבטלה "</w:t>
      </w:r>
      <w:r>
        <w:rPr>
          <w:rStyle w:val="a3"/>
          <w:b/>
          <w:bCs/>
          <w:vertAlign w:val="superscript"/>
          <w:rtl/>
        </w:rPr>
        <w:t>כ שם:</w:t>
      </w:r>
      <w:r>
        <w:rPr>
          <w:rStyle w:val="a3"/>
          <w:b/>
          <w:bCs/>
          <w:rtl/>
        </w:rPr>
        <w:t xml:space="preserve">גזרת (שלשים) בטלו ימים לא בטלר שם יט• אתאי גזירה שוה אפיקתיה מפשטיה לגמריה יבמות </w:t>
      </w:r>
      <w:r>
        <w:rPr>
          <w:rStyle w:val="a3"/>
          <w:b/>
          <w:bCs/>
          <w:vertAlign w:val="superscript"/>
          <w:rtl/>
        </w:rPr>
        <w:t>כד</w:t>
      </w:r>
      <w:r>
        <w:rPr>
          <w:rStyle w:val="a3"/>
          <w:b/>
          <w:bCs/>
          <w:rtl/>
        </w:rPr>
        <w:t xml:space="preserve">־ גזרו על הבשר משום מתנות גזרו על המרחצאות מפני הטבילה שם סג•׳ ונתינים דוד גזר עליהם משה גזר עליהם? שם עט. גזרו על דבר </w:t>
      </w:r>
      <w:r>
        <w:rPr>
          <w:rStyle w:val="a3"/>
          <w:b/>
          <w:bCs/>
          <w:vertAlign w:val="subscript"/>
          <w:rtl/>
        </w:rPr>
        <w:t>שהוא מצןר</w:t>
      </w:r>
      <w:r>
        <w:rPr>
          <w:rStyle w:val="a3"/>
          <w:b/>
          <w:bCs/>
          <w:rtl/>
        </w:rPr>
        <w:t xml:space="preserve"> ןל</w:t>
      </w:r>
      <w:r>
        <w:rPr>
          <w:rStyle w:val="a3"/>
          <w:b/>
          <w:bCs/>
          <w:vertAlign w:val="subscript"/>
          <w:rtl/>
        </w:rPr>
        <w:t>א גןרן ע</w:t>
      </w:r>
      <w:r>
        <w:rPr>
          <w:rStyle w:val="a3"/>
          <w:b/>
          <w:bCs/>
          <w:rtl/>
        </w:rPr>
        <w:t xml:space="preserve">ל דבר </w:t>
      </w:r>
      <w:r>
        <w:rPr>
          <w:rStyle w:val="a3"/>
          <w:b/>
          <w:bCs/>
          <w:vertAlign w:val="subscript"/>
          <w:rtl/>
        </w:rPr>
        <w:t>שאינו</w:t>
      </w:r>
      <w:r>
        <w:rPr>
          <w:rStyle w:val="a3"/>
          <w:b/>
          <w:bCs/>
          <w:rtl/>
        </w:rPr>
        <w:t xml:space="preserve"> מצוי ירוש יכמי</w:t>
      </w:r>
      <w:r>
        <w:rPr>
          <w:rStyle w:val="a3"/>
          <w:b/>
          <w:bCs/>
          <w:vertAlign w:val="superscript"/>
          <w:rtl/>
        </w:rPr>
        <w:t>ת</w:t>
      </w:r>
      <w:r>
        <w:rPr>
          <w:rStyle w:val="a3"/>
          <w:b/>
          <w:bCs/>
          <w:rtl/>
        </w:rPr>
        <w:t xml:space="preserve"> י י גזרה עבידא דבטלא בתיכית </w:t>
      </w:r>
      <w:r>
        <w:rPr>
          <w:rStyle w:val="a3"/>
          <w:b/>
          <w:bCs/>
          <w:vertAlign w:val="superscript"/>
          <w:rtl/>
        </w:rPr>
        <w:t>ג:</w:t>
      </w:r>
      <w:r>
        <w:rPr>
          <w:rStyle w:val="a3"/>
          <w:b/>
          <w:bCs/>
          <w:rtl/>
        </w:rPr>
        <w:t xml:space="preserve"> ג׳ דייני גזירות היו בירושלים שם קי׳• וכן מצאנו שלא נחתם גזר דינם של א</w:t>
      </w:r>
      <w:r>
        <w:rPr>
          <w:rStyle w:val="a3"/>
          <w:b/>
          <w:bCs/>
          <w:vertAlign w:val="subscript"/>
          <w:rtl/>
        </w:rPr>
        <w:t>ומות העו</w:t>
      </w:r>
      <w:r>
        <w:rPr>
          <w:rStyle w:val="a3"/>
          <w:b/>
          <w:bCs/>
          <w:rtl/>
        </w:rPr>
        <w:t>ל</w:t>
      </w:r>
      <w:r>
        <w:rPr>
          <w:rStyle w:val="a3"/>
          <w:b/>
          <w:bCs/>
          <w:vertAlign w:val="subscript"/>
          <w:rtl/>
        </w:rPr>
        <w:t>ם א</w:t>
      </w:r>
      <w:r>
        <w:rPr>
          <w:rStyle w:val="a3"/>
          <w:b/>
          <w:bCs/>
          <w:rtl/>
        </w:rPr>
        <w:t>ל</w:t>
      </w:r>
      <w:r>
        <w:rPr>
          <w:rStyle w:val="a3"/>
          <w:b/>
          <w:bCs/>
          <w:vertAlign w:val="subscript"/>
          <w:rtl/>
        </w:rPr>
        <w:t>א ע</w:t>
      </w:r>
      <w:r>
        <w:rPr>
          <w:rStyle w:val="a3"/>
          <w:b/>
          <w:bCs/>
          <w:rtl/>
        </w:rPr>
        <w:t xml:space="preserve">ל </w:t>
      </w:r>
      <w:r>
        <w:rPr>
          <w:rStyle w:val="a3"/>
          <w:b/>
          <w:bCs/>
          <w:vertAlign w:val="subscript"/>
          <w:rtl/>
        </w:rPr>
        <w:t>הער</w:t>
      </w:r>
      <w:r>
        <w:rPr>
          <w:rStyle w:val="a3"/>
          <w:b/>
          <w:bCs/>
          <w:rtl/>
        </w:rPr>
        <w:t>ל</w:t>
      </w:r>
      <w:r>
        <w:rPr>
          <w:rStyle w:val="a3"/>
          <w:b/>
          <w:bCs/>
          <w:vertAlign w:val="subscript"/>
          <w:rtl/>
        </w:rPr>
        <w:t>ה ב</w:t>
      </w:r>
      <w:r>
        <w:rPr>
          <w:rStyle w:val="a3"/>
          <w:b/>
          <w:bCs/>
          <w:rtl/>
        </w:rPr>
        <w:t>ל</w:t>
      </w:r>
      <w:r>
        <w:rPr>
          <w:rStyle w:val="a3"/>
          <w:b/>
          <w:bCs/>
          <w:vertAlign w:val="subscript"/>
          <w:rtl/>
        </w:rPr>
        <w:t>בד</w:t>
      </w:r>
      <w:r>
        <w:rPr>
          <w:rStyle w:val="a3"/>
          <w:b/>
          <w:bCs/>
          <w:rtl/>
        </w:rPr>
        <w:t xml:space="preserve"> תיספחא נדרים ב מלך חדש שנתחדשו</w:t>
      </w:r>
    </w:p>
    <w:p w:rsidR="009D7263" w:rsidRDefault="00000000">
      <w:pPr>
        <w:pStyle w:val="a4"/>
        <w:spacing w:line="310" w:lineRule="auto"/>
        <w:jc w:val="both"/>
      </w:pPr>
      <w:r>
        <w:rPr>
          <w:rStyle w:val="a3"/>
          <w:b/>
          <w:bCs/>
          <w:rtl/>
        </w:rPr>
        <w:t>גזירותיו ם,-מה י׳א ג׳ גזירות גזר יפרעהו. א״ל בהו (לצמרב) אבא קש-יז גזירתך יותר משל ם־עה שפ״צה לא גזר א'ת על הזכייש ואתה גזרת על הזכיים ועל הנקיבות שם יב. א ל {השפחות לבת פעה! גבירתנו מלך בו״ד גוזר גזירה. ואת עוברת על גזירת אביך שס --: ונהרג גסקלגס ובטלו גזירותיו שם לג. וצל דבר זה נתחתם גזר דינם לשל אומות) לבא- שהה שם לה: בפולמוס של אספסיינום גזרו על עטרות חתנים •עם מט. נגזרה גזירה על יהושפט ליהרג תוספתא סוטה יב גזירה שוה עדיפא (מהיקש) גהץ מא: ואלו בדור המבול לא נגזרה גזירה על דגים שבים קידוש; ע. אין גוזרין גזירה על הצבור אלא א״כ רוב צבור יכולין לעמוד בה כ״ק עט: גזירת הכתוב היא נ־מ יא וכל המלמד את בן ע״ה תורה אפילו הקב״ה גוזר גזייה מבטלו בשב• לו שם פה. שלא להתאבל כל עיקר אי אפשר שכבר נגזרה גזירה ביב ם: לא בגזרה גזרה על שבטו של לוי שם קבא: פ״א גזרה המלכות גזירה על ישראל שכל הסומך וכל הנסמך יהרג סנהדרין יד. באותה שעה גזרו על היחוד וצל הפנויה שם כא. אבל בשעת גזרת המלכות אפילו מצוד. קלה יהרג ואל יעביר שם עד. אלא הקב״ה מעמיד להן מלך שגזירותיו קשות כהמן שם צז: דור •המבול עברו על הכל ולא נחתם עליהם גזר דינם עד שפשטו ידיהם בגזל שם קח. ז׳ דברים דרש הלל הזקן קו״ח וגזירה שוך, תוספתא סנהדרין ו בן סורר ומורה לא היה ולא עתיד להיות אלא גזירת מלך היא שם ש</w:t>
      </w:r>
      <w:r>
        <w:rPr>
          <w:rStyle w:val="a3"/>
          <w:b/>
          <w:bCs/>
          <w:vertAlign w:val="subscript"/>
          <w:rtl/>
        </w:rPr>
        <w:t>=</w:t>
      </w:r>
      <w:r>
        <w:rPr>
          <w:rStyle w:val="a3"/>
          <w:b/>
          <w:bCs/>
          <w:rtl/>
        </w:rPr>
        <w:t xml:space="preserve"> יא ר׳ גזירות גזר משה רבינו על ישראל מכות בד. כי גזרו גזירתא במערבא לא מגלו טעמא עד תריסר ירחי שתא. גזרה חדשה היא ואין מפקפקין בה ע״ז ירי• ואתו אינהו גזור אפילו ישראל הבא על הנכריה שם לו: גזרינן הא אטו הא •עם לח: אין גזירה שוה למחצה זבחים טח. אינהו גזור ולא קבלו מנייהו אתו ד״א ור׳ אסי גזור וקבלו מנייהו חולין ו. שלא נתחתם גזר דין על אבותינו במדבר אלא על לשון הרע ערכין טי. פ״א גזרה המלכות גזרה שלא ישמרו את השבת ושלא ימולו את בניהם ושיבעלו את הנדות. אמרו מי ילך ויבטל את הגזירות? ילך רשב״י שהוא מלומד בנסים מעילה יז. אין המחיה מטמא בראשי איברין אלא גזירת המלך היא אפילו כל שהוא תוספתא נגעים ג וכי נתני גזירה שוות לאברהם אתמהא? כ״ר מי עד שלא יצאו לעולם אין אומה ואין דברים כיון שיצא לעולם כמה שטרות כמה גזרי דינין ויק׳ר פו אמר הקב״ר׳ חקה חקקתי גזירה גזרתי אי אתה רשאי לעבור על גזרתי בטד־ר יט מעשה שהיו רבותינו ברומי וגזרו סנקליטין מכאן עד ל׳ יום לא יהיה בכל העולם יהודי והיה סנקליט אחד ירא שמים בא אצל ר״ג וגילה לו הדבר דג"‘ </w:t>
      </w:r>
      <w:r>
        <w:rPr>
          <w:rStyle w:val="a3"/>
          <w:b/>
          <w:bCs/>
          <w:vertAlign w:val="superscript"/>
          <w:rtl/>
        </w:rPr>
        <w:t>ב</w:t>
      </w:r>
    </w:p>
    <w:p w:rsidR="009D7263" w:rsidRDefault="00000000">
      <w:pPr>
        <w:pStyle w:val="a4"/>
        <w:spacing w:after="100" w:line="310" w:lineRule="auto"/>
        <w:jc w:val="both"/>
      </w:pPr>
      <w:r>
        <w:rPr>
          <w:rStyle w:val="a3"/>
          <w:b/>
          <w:bCs/>
          <w:rtl/>
        </w:rPr>
        <w:t>אדריאנוס שהיק טמיא שאל לריב״ח אנא טב ממשה רבך? א״ל יכול את לגזור דלא ידלק בר נש נור ג׳ ימין? א״ל תיפח רוחיה עד דאת קיים גטלה גזרתך ומשה רבינו משעה שגזר עלינו לא תבערו אש בכל מושבותיכם כיום השבת לא מדליק יהודאי נור בשבתא מיומוהי ועדיין לא נתבטלה -גזירתו ־ות״ר ג שאין אהרן לובש בגדים לגדולתו אלא כמקיים גזירת מלך שפ א אתרי פה גלוי וידוע לפני מי שאמר והיה העולם שסופן לינתק בעריות לכך בא עליהם בגזירה אני ה׳ אלקיכם דעו מי הגוזר צליכם שם שה קלז קבלתם מלכותי קבלו גזירותי שם שם שם שהיה הדיבור יוצא מפי הקב״ה יהיו ישראל מסתכלים בו ויודעים כמה מדרשים יש בו וכמה גזירות שוות יש בו ספרי ביכה שיג בו ביום נגזרו על אדם ג׳ גזירות. וכשם שגזרו על אדם הראשון ג</w:t>
      </w:r>
      <w:r>
        <w:rPr>
          <w:rStyle w:val="a3"/>
          <w:b/>
          <w:bCs/>
          <w:vertAlign w:val="superscript"/>
          <w:rtl/>
        </w:rPr>
        <w:t>,</w:t>
      </w:r>
      <w:r>
        <w:rPr>
          <w:rStyle w:val="a3"/>
          <w:b/>
          <w:bCs/>
          <w:rtl/>
        </w:rPr>
        <w:t xml:space="preserve"> גזירות כך נגזרו על חוה ג׳ גזירות אבות דר״נ א מיד בקשו עליו ■&lt;על בנימין הצדיק) רחמים וקרעו לו גזר דינו והוסיפו לו כ״ב שנים על שנותיו •צם ג קדוש מדבר גוזר גזירות על בריותיו ילקוט דניאי* תתרשו דור שבן ד ד בא ת״ח מתמעטים. וגזירות קשות מתחדשות עד שהראשונה קיימת אחרת באה ונסמכה לה פםימתא דר״ב החודש. ע״צ ע׳ גלות, סייג.</w:t>
      </w:r>
    </w:p>
    <w:p w:rsidR="009D7263" w:rsidRDefault="00000000">
      <w:pPr>
        <w:pStyle w:val="Heading30"/>
        <w:keepNext/>
        <w:keepLines/>
        <w:spacing w:after="100"/>
      </w:pPr>
      <w:bookmarkStart w:id="15" w:name="bookmark30"/>
      <w:r>
        <w:rPr>
          <w:rStyle w:val="Heading3"/>
          <w:rtl/>
        </w:rPr>
        <w:t>גחלת, ע׳ אש.</w:t>
      </w:r>
      <w:bookmarkEnd w:id="15"/>
    </w:p>
    <w:p w:rsidR="009D7263" w:rsidRDefault="00000000">
      <w:pPr>
        <w:pStyle w:val="a4"/>
        <w:spacing w:after="100" w:line="240" w:lineRule="auto"/>
      </w:pPr>
      <w:r>
        <w:rPr>
          <w:rStyle w:val="a3"/>
          <w:rFonts w:ascii="Arial" w:eastAsia="Arial" w:hAnsi="Arial" w:cs="Arial"/>
          <w:sz w:val="26"/>
          <w:szCs w:val="26"/>
          <w:rtl/>
        </w:rPr>
        <w:t xml:space="preserve">גס, ע׳ </w:t>
      </w:r>
      <w:r>
        <w:rPr>
          <w:rStyle w:val="a3"/>
          <w:b/>
          <w:bCs/>
          <w:rtl/>
        </w:rPr>
        <w:t>גרושין.</w:t>
      </w:r>
    </w:p>
    <w:p w:rsidR="009D7263" w:rsidRDefault="00000000">
      <w:pPr>
        <w:pStyle w:val="Heading30"/>
        <w:keepNext/>
        <w:keepLines/>
        <w:spacing w:after="100"/>
        <w:rPr>
          <w:sz w:val="20"/>
          <w:szCs w:val="20"/>
        </w:rPr>
      </w:pPr>
      <w:bookmarkStart w:id="16" w:name="bookmark32"/>
      <w:r>
        <w:rPr>
          <w:rStyle w:val="Heading3"/>
          <w:rtl/>
        </w:rPr>
        <w:t xml:space="preserve">גידול בנים, ע׳ </w:t>
      </w:r>
      <w:r>
        <w:rPr>
          <w:rStyle w:val="Heading3"/>
          <w:rFonts w:ascii="Times New Roman" w:eastAsia="Times New Roman" w:hAnsi="Times New Roman" w:cs="Times New Roman"/>
          <w:b/>
          <w:bCs/>
          <w:sz w:val="20"/>
          <w:szCs w:val="20"/>
          <w:rtl/>
        </w:rPr>
        <w:t>בנים ובנות.</w:t>
      </w:r>
      <w:bookmarkEnd w:id="16"/>
    </w:p>
    <w:p w:rsidR="009D7263" w:rsidRDefault="00000000">
      <w:pPr>
        <w:pStyle w:val="a4"/>
        <w:spacing w:line="240" w:lineRule="auto"/>
      </w:pPr>
      <w:r>
        <w:rPr>
          <w:rStyle w:val="a3"/>
          <w:rFonts w:ascii="Arial" w:eastAsia="Arial" w:hAnsi="Arial" w:cs="Arial"/>
          <w:sz w:val="26"/>
          <w:szCs w:val="26"/>
          <w:rtl/>
        </w:rPr>
        <w:t xml:space="preserve">גיהנם, </w:t>
      </w:r>
      <w:r>
        <w:rPr>
          <w:rStyle w:val="a3"/>
          <w:b/>
          <w:bCs/>
          <w:rtl/>
        </w:rPr>
        <w:t>ע׳ גן עדן וגיהנם.</w:t>
      </w:r>
    </w:p>
    <w:p w:rsidR="009D7263" w:rsidRDefault="00000000">
      <w:pPr>
        <w:pStyle w:val="a4"/>
        <w:spacing w:after="100" w:line="295" w:lineRule="auto"/>
        <w:jc w:val="both"/>
        <w:sectPr w:rsidR="009D7263">
          <w:headerReference w:type="even" r:id="rId485"/>
          <w:headerReference w:type="default" r:id="rId486"/>
          <w:footerReference w:type="even" r:id="rId487"/>
          <w:footerReference w:type="default" r:id="rId488"/>
          <w:headerReference w:type="first" r:id="rId489"/>
          <w:footerReference w:type="first" r:id="rId490"/>
          <w:footnotePr>
            <w:numFmt w:val="chicago"/>
          </w:footnotePr>
          <w:pgSz w:w="8400" w:h="11900"/>
          <w:pgMar w:top="1304" w:right="943" w:bottom="696" w:left="762" w:header="0" w:footer="3" w:gutter="0"/>
          <w:cols w:space="720"/>
          <w:noEndnote/>
          <w:titlePg/>
          <w:docGrid w:linePitch="360"/>
          <w15:footnoteColumns w:val="1"/>
        </w:sectPr>
      </w:pPr>
      <w:r>
        <w:rPr>
          <w:rStyle w:val="a3"/>
          <w:rFonts w:ascii="Arial" w:eastAsia="Arial" w:hAnsi="Arial" w:cs="Arial"/>
          <w:sz w:val="34"/>
          <w:szCs w:val="34"/>
          <w:rtl/>
        </w:rPr>
        <w:t xml:space="preserve">גימטףיא </w:t>
      </w:r>
      <w:r>
        <w:rPr>
          <w:rStyle w:val="a3"/>
          <w:b/>
          <w:bCs/>
          <w:rtl/>
        </w:rPr>
        <w:t xml:space="preserve">(גימטריקון) תוצאות בגימטריא הכי (ם׳ מאות וג׳) הרו ב-בות ח. עד שלמדנוהו מן חשבון גימטריא ירוש׳ תרומות ה ■גא בגימטריא נ׳ וחד הוי שבת י: בהמה בגימטריא המשים ותרתין הוו שם קמה: ערל בגימטריא ג׳ מאות הוי שם קמה: השטן בגימטריא ג׳ מאה יס״ד הוי יומא כ, רויה בגימטריא הכי (קכא) הוו שם יני. יהיה בגימטריא ל׳ </w:t>
      </w:r>
      <w:r>
        <w:rPr>
          <w:rStyle w:val="a3"/>
          <w:b/>
          <w:bCs/>
          <w:vertAlign w:val="superscript"/>
          <w:rtl/>
        </w:rPr>
        <w:t>הו</w:t>
      </w:r>
      <w:r>
        <w:rPr>
          <w:rStyle w:val="a3"/>
          <w:b/>
          <w:bCs/>
          <w:rtl/>
        </w:rPr>
        <w:t>י תענ-ת ים: תיגת אמו לישון גימטריון הוא אפרא בעייני אמיה ירוש׳ תענית</w:t>
      </w:r>
      <w:r>
        <w:rPr>
          <w:rStyle w:val="a3"/>
          <w:b/>
          <w:bCs/>
          <w:vertAlign w:val="superscript"/>
          <w:rtl/>
        </w:rPr>
        <w:t xml:space="preserve"> </w:t>
      </w:r>
      <w:r>
        <w:rPr>
          <w:rStyle w:val="a3"/>
          <w:b/>
          <w:bCs/>
          <w:rtl/>
        </w:rPr>
        <w:t>&lt; יב ורוב בגימטריא רי״ד מכילה ט־: חרם בגימטריא רמ״ח הוו. רחם בגימטריא הכי הוו מ״ק יז. בכלח בגימטריא ס׳ הוו שם כח. עקב חושבניה קע״ב ! :דרים יג כתיב אברם וכתיב אברהם בתחילה המליכו הקב״ה על רמ״ג איברים *לכסוף המליכו על רמ״ח איברים שם שם יהיה בגימטריא תלתין הוו נדי ה. ^הלה בגימטריא הכי (פ״ג) הוו לק צב; אמרו עליו על ריב״ז שלא הניח</w:t>
      </w:r>
    </w:p>
    <w:p w:rsidR="009D7263" w:rsidRDefault="00000000">
      <w:pPr>
        <w:pStyle w:val="a4"/>
        <w:spacing w:line="312" w:lineRule="auto"/>
        <w:jc w:val="both"/>
      </w:pPr>
      <w:r>
        <w:rPr>
          <w:rStyle w:val="a3"/>
          <w:b/>
          <w:bCs/>
          <w:rtl/>
        </w:rPr>
        <w:t>מקרא ומשנה. ותקופות וגימטריאות ב״ב קלד. בגימטריא איכתיב להון יט^■ יטת אדך פוגחמט סנהדרין כב. יין ניתן בע׳ אותיות וסוד ניתן בע׳ אותיוה שש לח: אשרי כל חובי לו בגימטריא ל״ו הוו שש צז: יש בגימטריא ש"</w:t>
      </w:r>
      <w:r>
        <w:rPr>
          <w:rStyle w:val="a3"/>
          <w:b/>
          <w:bCs/>
          <w:vertAlign w:val="superscript"/>
          <w:rtl/>
        </w:rPr>
        <w:t>,</w:t>
      </w:r>
      <w:r>
        <w:rPr>
          <w:rStyle w:val="a3"/>
          <w:b/>
          <w:bCs/>
          <w:rtl/>
        </w:rPr>
        <w:t xml:space="preserve"> הוי </w:t>
      </w:r>
      <w:r>
        <w:rPr>
          <w:rStyle w:val="a3"/>
          <w:b/>
          <w:bCs/>
          <w:vertAlign w:val="superscript"/>
          <w:rtl/>
          <w:lang w:val="en-US" w:eastAsia="en-US"/>
        </w:rPr>
        <w:t>5</w:t>
      </w:r>
      <w:r>
        <w:rPr>
          <w:rStyle w:val="a3"/>
          <w:b/>
          <w:bCs/>
          <w:rtl/>
        </w:rPr>
        <w:t>שש קי תורה בגימטריא שי״א הווי מכות כג: תקופות וגימטריאות פרפראות לחכמה אבות ג יח זה בגימטריא י״ב הוי הוריות יא. הריון בגימטריא רצ״א הי</w:t>
      </w:r>
      <w:r>
        <w:rPr>
          <w:rStyle w:val="a3"/>
          <w:b/>
          <w:bCs/>
          <w:vertAlign w:val="superscript"/>
          <w:rtl/>
        </w:rPr>
        <w:t>ו</w:t>
      </w:r>
      <w:r>
        <w:rPr>
          <w:rStyle w:val="a3"/>
          <w:b/>
          <w:bCs/>
          <w:rtl/>
        </w:rPr>
        <w:t xml:space="preserve"> נדי. לח: בשגם זה מש״ה כ״ר כי סלם זה סיני אותיות דדין אותיות דדין שש סה מגורי בגימטריא רנ״ט •שש פד בישרם שהן עתידין לעשות שת (במצרים) ר״י שנה מנין רד״ו שש צא בימות החמה שס״ה יום השטן גימטריא שס ד שכל ימות השנה השטן מקטרג וביוה״כ אינו מקטרג דק״ר כא ג׳ מאות אמה (קומתו של אדה״ר) שנאמר קוממיות קוף מאה מיות מאתים נמייר י</w:t>
      </w:r>
      <w:r>
        <w:rPr>
          <w:rStyle w:val="a3"/>
          <w:b/>
          <w:bCs/>
          <w:vertAlign w:val="superscript"/>
          <w:rtl/>
        </w:rPr>
        <w:t>ג</w:t>
      </w:r>
      <w:r>
        <w:rPr>
          <w:rStyle w:val="a3"/>
          <w:b/>
          <w:bCs/>
          <w:rtl/>
        </w:rPr>
        <w:t xml:space="preserve"> כשם שיין חשבונו שבעים כך יש ע׳ פנים לתורה שם שש ש: תורה שנת! ה !ב " למש" נתנה לו במ״ט פנים טמא ומ״ט פנים טהור שנאמר ודגל</w:t>
      </w:r>
      <w:r>
        <w:rPr>
          <w:rStyle w:val="a3"/>
          <w:b/>
          <w:bCs/>
          <w:vertAlign w:val="superscript"/>
          <w:rtl/>
        </w:rPr>
        <w:t>ר</w:t>
      </w:r>
      <w:r>
        <w:rPr>
          <w:rStyle w:val="a3"/>
          <w:b/>
          <w:bCs/>
          <w:rtl/>
        </w:rPr>
        <w:t xml:space="preserve"> בגימטריא מ״ט סופרים בז ו לשון גימטריקון הוא תחו הוא אסף א״ת ח״</w:t>
      </w:r>
      <w:r>
        <w:rPr>
          <w:rStyle w:val="a3"/>
          <w:b/>
          <w:bCs/>
          <w:vertAlign w:val="superscript"/>
          <w:rtl/>
        </w:rPr>
        <w:t>ם</w:t>
      </w:r>
      <w:r>
        <w:rPr>
          <w:rStyle w:val="a3"/>
          <w:b/>
          <w:bCs/>
          <w:rtl/>
        </w:rPr>
        <w:t xml:space="preserve"> י״ף ילקוט ששואל א עז חזון בגימטריא ע״א שש ישעי׳ שפה יוב״ל בגימטריא בהם שם תהלים תתלה לשון איכ״ה גימטריא ל״ו שם איבה תתרג. ע״ע ^</w:t>
      </w:r>
    </w:p>
    <w:p w:rsidR="009D7263" w:rsidRDefault="00000000">
      <w:pPr>
        <w:pStyle w:val="a4"/>
        <w:spacing w:after="40" w:line="312" w:lineRule="auto"/>
        <w:jc w:val="center"/>
      </w:pPr>
      <w:r>
        <w:rPr>
          <w:rStyle w:val="a3"/>
          <w:b/>
          <w:bCs/>
          <w:rtl/>
        </w:rPr>
        <w:t>אותיות, נוטריקון.</w:t>
      </w:r>
    </w:p>
    <w:p w:rsidR="009D7263" w:rsidRDefault="00000000">
      <w:pPr>
        <w:pStyle w:val="a4"/>
        <w:spacing w:after="40" w:line="312" w:lineRule="auto"/>
      </w:pPr>
      <w:r>
        <w:rPr>
          <w:rStyle w:val="a3"/>
          <w:b/>
          <w:bCs/>
          <w:rtl/>
        </w:rPr>
        <w:t>גלגל, ע׳ מזל.</w:t>
      </w:r>
    </w:p>
    <w:p w:rsidR="009D7263" w:rsidRDefault="00000000">
      <w:pPr>
        <w:pStyle w:val="a4"/>
        <w:spacing w:after="40" w:line="298" w:lineRule="auto"/>
        <w:ind w:firstLine="140"/>
        <w:jc w:val="both"/>
      </w:pPr>
      <w:r>
        <w:rPr>
          <w:rStyle w:val="a3"/>
          <w:rFonts w:ascii="Arial" w:eastAsia="Arial" w:hAnsi="Arial" w:cs="Arial"/>
          <w:sz w:val="34"/>
          <w:szCs w:val="34"/>
          <w:rtl/>
        </w:rPr>
        <w:t xml:space="preserve">גלוי הראש </w:t>
      </w:r>
      <w:r>
        <w:rPr>
          <w:rStyle w:val="a3"/>
          <w:b/>
          <w:bCs/>
          <w:rtl/>
        </w:rPr>
        <w:t xml:space="preserve">(גלוי פנים, פאה נכרית) שער באשה ערוה ברכוה בד. ר׳ א°י פריס סודרא על רישיה נוטלו (כוס של ברכה) בשתי ידיי שש נא. תיתי לי דלא סנינא ד׳ אמות בגילוי הראש </w:t>
      </w:r>
      <w:r>
        <w:rPr>
          <w:rStyle w:val="a3"/>
          <w:b/>
          <w:bCs/>
          <w:vertAlign w:val="subscript"/>
          <w:rtl/>
        </w:rPr>
        <w:t>שכת ק</w:t>
      </w:r>
      <w:r>
        <w:rPr>
          <w:rStyle w:val="a3"/>
          <w:b/>
          <w:bCs/>
          <w:rtl/>
        </w:rPr>
        <w:t>.</w:t>
      </w:r>
      <w:r>
        <w:rPr>
          <w:rStyle w:val="a3"/>
          <w:b/>
          <w:bCs/>
          <w:vertAlign w:val="subscript"/>
          <w:rtl/>
        </w:rPr>
        <w:t>ה; ג</w:t>
      </w:r>
      <w:r>
        <w:rPr>
          <w:rStyle w:val="a3"/>
          <w:b/>
          <w:bCs/>
          <w:rtl/>
        </w:rPr>
        <w:t>לןרל רישיה א״ל כסי רישיך כי היכי דתיהוי עלך אימתא דשמיא שם קנו: מומר וגיל</w:t>
      </w:r>
      <w:r>
        <w:rPr>
          <w:rStyle w:val="a3"/>
          <w:b/>
          <w:bCs/>
          <w:vertAlign w:val="superscript"/>
          <w:rtl/>
        </w:rPr>
        <w:t>רי</w:t>
      </w:r>
      <w:r>
        <w:rPr>
          <w:rStyle w:val="a3"/>
          <w:b/>
          <w:bCs/>
          <w:rtl/>
        </w:rPr>
        <w:t xml:space="preserve"> פנים אינו מבטל רשות גלוי פנים מומר הוי? </w:t>
      </w:r>
      <w:r>
        <w:rPr>
          <w:rStyle w:val="a3"/>
          <w:b/>
          <w:bCs/>
          <w:vertAlign w:val="subscript"/>
          <w:rtl/>
        </w:rPr>
        <w:t>עירןב</w:t>
      </w:r>
      <w:r>
        <w:rPr>
          <w:rStyle w:val="a3"/>
          <w:b/>
          <w:bCs/>
          <w:rtl/>
        </w:rPr>
        <w:t xml:space="preserve">,. </w:t>
      </w:r>
      <w:r>
        <w:rPr>
          <w:rStyle w:val="a3"/>
          <w:b/>
          <w:bCs/>
          <w:vertAlign w:val="subscript"/>
          <w:rtl/>
        </w:rPr>
        <w:t>םש&gt; מימי</w:t>
      </w:r>
      <w:r>
        <w:rPr>
          <w:rStyle w:val="a3"/>
          <w:b/>
          <w:bCs/>
          <w:rtl/>
        </w:rPr>
        <w:t xml:space="preserve"> לא ראו קורגת ביתי קלעי שערי יומא מ. אם יש עדים שיצאת בהינומא וראשי* פרוע כתובתה מאתים כתובות בו: העוברת על דת משה ויהודית. ואיזודי</w:t>
      </w:r>
      <w:r>
        <w:rPr>
          <w:rStyle w:val="a3"/>
          <w:b/>
          <w:bCs/>
          <w:vertAlign w:val="superscript"/>
          <w:rtl/>
        </w:rPr>
        <w:t>י</w:t>
      </w:r>
      <w:r>
        <w:rPr>
          <w:rStyle w:val="a3"/>
          <w:b/>
          <w:bCs/>
          <w:rtl/>
        </w:rPr>
        <w:t xml:space="preserve"> דרת יהודית? יוצאה וראשה פרוע. אזהרה לבנות ישראל שלא יצאו בפרי* ראש. דאורייתא קלתה שפיר דמי דת יהודית אפילו קלתה אסור שם ע</w:t>
      </w:r>
      <w:r>
        <w:rPr>
          <w:rStyle w:val="a3"/>
          <w:b/>
          <w:bCs/>
          <w:vertAlign w:val="superscript"/>
          <w:rtl/>
        </w:rPr>
        <w:t>־</w:t>
      </w:r>
      <w:r>
        <w:rPr>
          <w:rStyle w:val="a3"/>
          <w:b/>
          <w:bCs/>
          <w:rtl/>
        </w:rPr>
        <w:t xml:space="preserve">• שאין גקראין שחורי הראש אלא אנשים מ״ט ? אנשים זימנין דמיכסו רישייריר וזימנין דמגלו רישייהו אבל נשים לעולם מיכסו וקטנים לעולם מיגלו נדרים </w:t>
      </w:r>
      <w:r>
        <w:rPr>
          <w:rStyle w:val="a3"/>
          <w:b/>
          <w:bCs/>
          <w:vertAlign w:val="superscript"/>
          <w:rtl/>
          <w:lang w:val="en-US" w:eastAsia="en-US"/>
        </w:rPr>
        <w:t>6</w:t>
      </w:r>
      <w:r>
        <w:rPr>
          <w:rStyle w:val="a3"/>
          <w:b/>
          <w:bCs/>
          <w:rtl/>
          <w:lang w:val="en-US" w:eastAsia="en-US"/>
        </w:rPr>
        <w:t xml:space="preserve"> </w:t>
      </w:r>
      <w:r>
        <w:rPr>
          <w:rStyle w:val="a3"/>
          <w:b/>
          <w:bCs/>
          <w:rtl/>
        </w:rPr>
        <w:t xml:space="preserve">בפאה נכרית איידי דזוהמא לא ניחא ליה נזיר כה: גלית שעמד בגילוי </w:t>
      </w:r>
      <w:r>
        <w:rPr>
          <w:rStyle w:val="a3"/>
          <w:b/>
          <w:bCs/>
          <w:vertAlign w:val="superscript"/>
          <w:rtl/>
          <w:lang w:val="en-US" w:eastAsia="en-US"/>
        </w:rPr>
        <w:t>B</w:t>
      </w:r>
      <w:r>
        <w:rPr>
          <w:rStyle w:val="a3"/>
          <w:b/>
          <w:bCs/>
          <w:rtl/>
          <w:lang w:val="en-US" w:eastAsia="en-US"/>
        </w:rPr>
        <w:t>’</w:t>
      </w:r>
      <w:r>
        <w:rPr>
          <w:rStyle w:val="a3"/>
          <w:b/>
          <w:bCs/>
          <w:vertAlign w:val="superscript"/>
          <w:rtl/>
          <w:lang w:val="en-US" w:eastAsia="en-US"/>
        </w:rPr>
        <w:t>is</w:t>
      </w:r>
      <w:r>
        <w:rPr>
          <w:rStyle w:val="a3"/>
          <w:b/>
          <w:bCs/>
          <w:rtl/>
          <w:lang w:val="en-US" w:eastAsia="en-US"/>
        </w:rPr>
        <w:t xml:space="preserve"> </w:t>
      </w:r>
      <w:r>
        <w:rPr>
          <w:rStyle w:val="a3"/>
          <w:b/>
          <w:bCs/>
          <w:rtl/>
        </w:rPr>
        <w:t xml:space="preserve">לפני הקב״ה סובה שב: לא אמרן אלא כגון ר״כ דגברא רבה </w:t>
      </w:r>
      <w:r>
        <w:rPr>
          <w:rStyle w:val="a3"/>
          <w:b/>
          <w:bCs/>
          <w:vertAlign w:val="superscript"/>
          <w:rtl/>
        </w:rPr>
        <w:t>הוא ומבעי</w:t>
      </w:r>
      <w:r>
        <w:rPr>
          <w:rStyle w:val="a3"/>
          <w:b/>
          <w:bCs/>
          <w:rtl/>
        </w:rPr>
        <w:t>&amp;</w:t>
      </w:r>
      <w:r>
        <w:rPr>
          <w:rStyle w:val="a3"/>
          <w:b/>
          <w:bCs/>
          <w:vertAlign w:val="superscript"/>
          <w:rtl/>
        </w:rPr>
        <w:t>ליה</w:t>
      </w:r>
      <w:r>
        <w:rPr>
          <w:rStyle w:val="a3"/>
          <w:b/>
          <w:bCs/>
          <w:rtl/>
        </w:rPr>
        <w:t xml:space="preserve"> סודרא ארישיה אבל כ״ע לא קידושין ח. א״ל מ״ט לא פריסת סודרא? א״</w:t>
      </w:r>
      <w:r>
        <w:rPr>
          <w:rStyle w:val="a3"/>
          <w:b/>
          <w:bCs/>
          <w:vertAlign w:val="superscript"/>
          <w:rtl/>
        </w:rPr>
        <w:t>ל</w:t>
      </w:r>
    </w:p>
    <w:p w:rsidR="009D7263" w:rsidRDefault="00000000">
      <w:pPr>
        <w:pStyle w:val="a4"/>
        <w:spacing w:line="312" w:lineRule="auto"/>
        <w:ind w:left="200" w:firstLine="40"/>
        <w:jc w:val="both"/>
      </w:pPr>
      <w:r>
        <w:rPr>
          <w:rStyle w:val="a3"/>
          <w:b/>
          <w:bCs/>
          <w:rtl/>
        </w:rPr>
        <w:t xml:space="preserve">דלא נסיבנא שם כ- ר״ה בריה דר״י לא מסגי ד׳ אמות בגילוי הראש אמר שכינה למעלה מראשי </w:t>
      </w:r>
      <w:r>
        <w:rPr>
          <w:rStyle w:val="a3"/>
          <w:b/>
          <w:bCs/>
          <w:vertAlign w:val="subscript"/>
          <w:rtl/>
        </w:rPr>
        <w:t>שש</w:t>
      </w:r>
      <w:r>
        <w:rPr>
          <w:rStyle w:val="a3"/>
          <w:b/>
          <w:bCs/>
          <w:rtl/>
        </w:rPr>
        <w:t xml:space="preserve"> לא. רבינא הוה יתיב קמיה ר״י מדיפתי חלף ההוא גברא קמיה ולא מיכסי רישא אמר במה הציף הא גברא! עם לג. פרע ראש האשה בשוק נותן לו ד׳ מאות ווו ב״ק צ. משל לכתבין של מלך. וכל־ מדינה ומדינה שהיו כתבין מגיעין היו בני המדינה עומדין על רגליהון ופרעין את ראשיהן ויק״ר יא על ידי שהאדם הוה מתעצל לכסות את ראשו כראוי הרי הוא נעשה דואימשיקוס (ג״א דומיניקוס-כומר) שפיט ולא אמרתי־ עליכם שתהא קורין קר״ש לא עומדין על רגליכם ולא פורעין את ראשיכם שם כז בנורת ישראל מכסות ראשיהן במחר ט פ״א היו זקנים יושבין בשער ועברו לפניהם ב׳ תינוקות א׳ כסה אח ראשו וא׳ גלה את ראשו זה</w:t>
      </w:r>
    </w:p>
    <w:p w:rsidR="009D7263" w:rsidRDefault="00000000">
      <w:pPr>
        <w:pStyle w:val="a4"/>
        <w:spacing w:line="312" w:lineRule="auto"/>
        <w:ind w:firstLine="140"/>
        <w:jc w:val="both"/>
      </w:pPr>
      <w:r>
        <w:rPr>
          <w:rStyle w:val="a3"/>
          <w:b/>
          <w:bCs/>
          <w:rtl/>
        </w:rPr>
        <w:t>. שגילה את ראשו ר״א אומר ממזר ר*י אומר בן הנדה ר״ע אומר ממזר ובן הנדה כיה כ תינבא (קללה) ליתי על ההוא בר נש דשבק לאתתיה דתתחזי משערא דרישה לבר ודא הוא חד מאינון צניעותא דכיתא ואתתא דאפיקה משערא דרישה לבר לאתתקנא ביה גרים מסכנותא לביתא וגרים לבנהא דלא יתחשבון בדרא זהר נשא קבה. ע״ע ע</w:t>
      </w:r>
      <w:r>
        <w:rPr>
          <w:rStyle w:val="a3"/>
          <w:b/>
          <w:bCs/>
          <w:vertAlign w:val="superscript"/>
          <w:rtl/>
        </w:rPr>
        <w:t>,</w:t>
      </w:r>
      <w:r>
        <w:rPr>
          <w:rStyle w:val="a3"/>
          <w:b/>
          <w:bCs/>
          <w:rtl/>
        </w:rPr>
        <w:t xml:space="preserve"> פריצות,</w:t>
      </w:r>
    </w:p>
    <w:p w:rsidR="009D7263" w:rsidRDefault="00000000">
      <w:pPr>
        <w:pStyle w:val="a4"/>
        <w:spacing w:after="60" w:line="312" w:lineRule="auto"/>
        <w:jc w:val="center"/>
      </w:pPr>
      <w:r>
        <w:rPr>
          <w:rStyle w:val="a3"/>
          <w:b/>
          <w:bCs/>
          <w:rtl/>
        </w:rPr>
        <w:t>צניעות.</w:t>
      </w:r>
    </w:p>
    <w:p w:rsidR="009D7263" w:rsidRDefault="00000000">
      <w:pPr>
        <w:pStyle w:val="Heading30"/>
        <w:keepNext/>
        <w:keepLines/>
        <w:spacing w:after="60"/>
        <w:jc w:val="both"/>
        <w:rPr>
          <w:sz w:val="20"/>
          <w:szCs w:val="20"/>
        </w:rPr>
      </w:pPr>
      <w:bookmarkStart w:id="17" w:name="bookmark34"/>
      <w:r>
        <w:rPr>
          <w:rStyle w:val="Heading3"/>
          <w:rtl/>
        </w:rPr>
        <w:t xml:space="preserve">גלוי עריות, </w:t>
      </w:r>
      <w:r>
        <w:rPr>
          <w:rStyle w:val="Heading3"/>
          <w:rFonts w:ascii="Times New Roman" w:eastAsia="Times New Roman" w:hAnsi="Times New Roman" w:cs="Times New Roman"/>
          <w:b/>
          <w:bCs/>
          <w:sz w:val="20"/>
          <w:szCs w:val="20"/>
          <w:rtl/>
        </w:rPr>
        <w:t>ע׳ עריות.</w:t>
      </w:r>
      <w:bookmarkEnd w:id="17"/>
    </w:p>
    <w:p w:rsidR="009D7263" w:rsidRDefault="00000000">
      <w:pPr>
        <w:pStyle w:val="a4"/>
        <w:spacing w:after="60" w:line="295" w:lineRule="auto"/>
        <w:ind w:firstLine="140"/>
        <w:jc w:val="both"/>
        <w:sectPr w:rsidR="009D7263">
          <w:headerReference w:type="even" r:id="rId491"/>
          <w:headerReference w:type="default" r:id="rId492"/>
          <w:footerReference w:type="even" r:id="rId493"/>
          <w:footerReference w:type="default" r:id="rId494"/>
          <w:headerReference w:type="first" r:id="rId495"/>
          <w:footerReference w:type="first" r:id="rId496"/>
          <w:footnotePr>
            <w:numFmt w:val="chicago"/>
          </w:footnotePr>
          <w:pgSz w:w="8400" w:h="11900"/>
          <w:pgMar w:top="1304" w:right="943" w:bottom="696" w:left="762" w:header="0" w:footer="3" w:gutter="0"/>
          <w:cols w:space="720"/>
          <w:noEndnote/>
          <w:titlePg/>
          <w:docGrid w:linePitch="360"/>
          <w15:footnoteColumns w:val="1"/>
        </w:sectPr>
      </w:pPr>
      <w:r>
        <w:rPr>
          <w:rStyle w:val="a3"/>
          <w:rFonts w:ascii="Arial" w:eastAsia="Arial" w:hAnsi="Arial" w:cs="Arial"/>
          <w:sz w:val="34"/>
          <w:szCs w:val="34"/>
          <w:rtl/>
        </w:rPr>
        <w:t xml:space="preserve">גלות </w:t>
      </w:r>
      <w:r>
        <w:rPr>
          <w:rStyle w:val="a3"/>
          <w:b/>
          <w:bCs/>
          <w:rtl/>
        </w:rPr>
        <w:t>(גולה, גלותא, טלטול, שעבוד, ריש גלותא) אוי לבנים שבעונותיהם החרבתי את ביתי ושרפתי את היכלי והגליתים לבין האומות בימת ג. אני הייתי עמכם בשעבוד זה ואני אהיה עמכם בשעבוד מלכיות שם ט: ואל תזכרו ראשונות זה שעבוד מלכיות שם ע. גלות מכפרת •עון שם נו. מיומא דגלינן מארעין לית לן רשותא למקטל שם נח. טלטל הקב״ה מתן שכרן של עושי מצות כדי שיהיו עושין אותן באמונה ירוש׳ פאה א א מ</w:t>
      </w:r>
      <w:r>
        <w:rPr>
          <w:rStyle w:val="a3"/>
          <w:b/>
          <w:bCs/>
          <w:vertAlign w:val="superscript"/>
          <w:rtl/>
        </w:rPr>
        <w:t>,</w:t>
      </w:r>
      <w:r>
        <w:rPr>
          <w:rStyle w:val="a3"/>
          <w:b/>
          <w:bCs/>
          <w:rtl/>
        </w:rPr>
        <w:t xml:space="preserve"> שנה עד שלא חרב הבירת גלתה לה סנהדרין וישבה בחנויות שבת טו. בעון גילוי עריות. יצ״ז והשמטת שמיטין ויובלות גלות בא לעולם שם דג. יוסי ששתק יגלה שם שם: יגלו בראש גולים משום דמשתינין מים בפני מטותיהם ערומים שם סב: א״ל </w:t>
      </w:r>
      <w:r>
        <w:rPr>
          <w:rStyle w:val="a3"/>
          <w:b/>
          <w:bCs/>
          <w:vertAlign w:val="superscript"/>
          <w:rtl/>
        </w:rPr>
        <w:t>מ</w:t>
      </w:r>
      <w:r>
        <w:rPr>
          <w:rStyle w:val="a3"/>
          <w:b/>
          <w:bCs/>
          <w:rtl/>
        </w:rPr>
        <w:t>ו יומא דגליתון מארעיכן איתנטלית אורייתא דמשה שם קבן: אי לא נסיבי־</w:t>
      </w:r>
      <w:r>
        <w:rPr>
          <w:rStyle w:val="a3"/>
          <w:b/>
          <w:bCs/>
          <w:vertAlign w:val="superscript"/>
          <w:rtl/>
        </w:rPr>
        <w:t xml:space="preserve"> </w:t>
      </w:r>
      <w:r>
        <w:rPr>
          <w:rStyle w:val="a3"/>
          <w:b/>
          <w:bCs/>
          <w:rtl/>
        </w:rPr>
        <w:t xml:space="preserve">כהנתא לא גלאי. כל הנהנה מסעודת הרשות לסוף גולה פסהים מט. לא הגלה הקכ״ה את ישראל לבין האומות אלא כדי שיתוספו עליהם גרים. צדקה עשה הקב״ה בישראל שפזרן לבין האומות. לא הגלה הקב״ה את ישראל לבבל אלא מפני שעמוקה כשאול שם </w:t>
      </w:r>
      <w:r>
        <w:rPr>
          <w:rStyle w:val="a3"/>
          <w:rFonts w:ascii="Arial" w:eastAsia="Arial" w:hAnsi="Arial" w:cs="Arial"/>
          <w:b/>
          <w:bCs/>
          <w:sz w:val="14"/>
          <w:szCs w:val="14"/>
          <w:rtl/>
          <w:lang w:val="en-US" w:eastAsia="en-US"/>
        </w:rPr>
        <w:t>n</w:t>
      </w:r>
      <w:r>
        <w:rPr>
          <w:rStyle w:val="a3"/>
          <w:rFonts w:ascii="Arial" w:eastAsia="Arial" w:hAnsi="Arial" w:cs="Arial"/>
          <w:b/>
          <w:bCs/>
          <w:sz w:val="14"/>
          <w:szCs w:val="14"/>
          <w:vertAlign w:val="subscript"/>
          <w:rtl/>
          <w:lang w:val="en-US" w:eastAsia="en-US"/>
        </w:rPr>
        <w:t>e</w:t>
      </w:r>
      <w:r>
        <w:rPr>
          <w:rStyle w:val="a3"/>
          <w:rFonts w:ascii="Arial" w:eastAsia="Arial" w:hAnsi="Arial" w:cs="Arial"/>
          <w:b/>
          <w:bCs/>
          <w:sz w:val="14"/>
          <w:szCs w:val="14"/>
          <w:rtl/>
        </w:rPr>
        <w:t xml:space="preserve"> </w:t>
      </w:r>
      <w:r>
        <w:rPr>
          <w:rStyle w:val="a3"/>
          <w:b/>
          <w:bCs/>
          <w:rtl/>
        </w:rPr>
        <w:t>כל המשכח דבר מתלמודו גורם גלות לבניר</w:t>
      </w:r>
    </w:p>
    <w:p w:rsidR="009D7263" w:rsidRDefault="00000000">
      <w:pPr>
        <w:pStyle w:val="a4"/>
        <w:spacing w:line="312" w:lineRule="auto"/>
        <w:jc w:val="both"/>
      </w:pPr>
      <w:r>
        <w:rPr>
          <w:rStyle w:val="a3"/>
          <w:b/>
          <w:bCs/>
          <w:rtl/>
        </w:rPr>
        <w:t>*וס</w:t>
      </w:r>
      <w:r>
        <w:rPr>
          <w:rStyle w:val="a3"/>
          <w:b/>
          <w:bCs/>
          <w:vertAlign w:val="subscript"/>
          <w:rtl/>
        </w:rPr>
        <w:t>א</w:t>
      </w:r>
      <w:r>
        <w:rPr>
          <w:rStyle w:val="a3"/>
          <w:b/>
          <w:bCs/>
          <w:rtl/>
        </w:rPr>
        <w:t xml:space="preserve"> ל</w:t>
      </w:r>
      <w:r>
        <w:rPr>
          <w:rStyle w:val="a3"/>
          <w:b/>
          <w:bCs/>
          <w:vertAlign w:val="subscript"/>
          <w:rtl/>
        </w:rPr>
        <w:t>"</w:t>
      </w:r>
      <w:r>
        <w:rPr>
          <w:rStyle w:val="a3"/>
          <w:b/>
          <w:bCs/>
          <w:rtl/>
        </w:rPr>
        <w:t>: ארון גלה לבבל שש גג: ריש גלותא וכולהו רבנן דבי ריש גלותא בסוכה גזולה הוו יתבי □וכה לא. ד׳ מתחרט עליהן הקב״ה שבראם ואלו הן בלות שם נב: שיעבודה של בבל היה קשה משיעבודה של מצרים ייוש׳ סוכה ר !כנגדן גלתה סנהדרין מלשכת הגזית לחנות ומחנות לירושלים ומירושלים ליבנה •ר״הלא. גלותינו מכפרת עלינו תענית בז. אמרו ישראל לישעי׳ רבעו ישעי׳ כה יוצא לנו מתוך הלילה הזה ? א״ל לא כשאתם סבורים אלא בוקר לצדיקים ■ולילה לרשעים. א״ל אימת? א״ל אימת דאתן בעיי. א״ל מי מעכב? א"׳ •תשובה ירוש׳ תענית א גלו בז׳ גלו בח׳. מאי לבבל ? לגלורת בבל מגילה י</w:t>
      </w:r>
      <w:r>
        <w:rPr>
          <w:rStyle w:val="a3"/>
          <w:b/>
          <w:bCs/>
          <w:vertAlign w:val="superscript"/>
          <w:rtl/>
        </w:rPr>
        <w:t>א:</w:t>
      </w:r>
      <w:r>
        <w:rPr>
          <w:rStyle w:val="a3"/>
          <w:b/>
          <w:bCs/>
          <w:rtl/>
        </w:rPr>
        <w:t xml:space="preserve"> -כיום שחרב בהמ״ק וגלינו מארצנו נטלה עצה ממנו שם יב: שבכל מקום שגל</w:t>
      </w:r>
      <w:r>
        <w:rPr>
          <w:rStyle w:val="a3"/>
          <w:b/>
          <w:bCs/>
          <w:vertAlign w:val="superscript"/>
          <w:rtl/>
        </w:rPr>
        <w:t>ו</w:t>
      </w:r>
      <w:r>
        <w:rPr>
          <w:rStyle w:val="a3"/>
          <w:b/>
          <w:bCs/>
          <w:rtl/>
        </w:rPr>
        <w:t xml:space="preserve"> שכינה עמהן גלו למצרים שכינה עמהן. גלו לבבל שכינה עמהן שם בם. ג</w:t>
      </w:r>
      <w:r>
        <w:rPr>
          <w:rStyle w:val="a3"/>
          <w:b/>
          <w:bCs/>
          <w:vertAlign w:val="superscript"/>
          <w:rtl/>
        </w:rPr>
        <w:t>,</w:t>
      </w:r>
      <w:r>
        <w:rPr>
          <w:rStyle w:val="a3"/>
          <w:b/>
          <w:bCs/>
          <w:rtl/>
        </w:rPr>
        <w:t xml:space="preserve"> דמעות הללו למה ? אחת על מקדש ראשון וא' על מקדש שני וא׳ על ישראל ־שגלו ממקומן. כיון שגלו ישראל ממקומן אין לך ביטול תורה גדול מזה םגי;ה ה</w:t>
      </w:r>
      <w:r>
        <w:rPr>
          <w:rStyle w:val="a3"/>
          <w:b/>
          <w:bCs/>
          <w:vertAlign w:val="superscript"/>
          <w:rtl/>
        </w:rPr>
        <w:t>:</w:t>
      </w:r>
      <w:r>
        <w:rPr>
          <w:rStyle w:val="a3"/>
          <w:b/>
          <w:bCs/>
          <w:rtl/>
        </w:rPr>
        <w:t xml:space="preserve"> •טילטולי דגברא קשין מדאיתתא כתובות כר. שהשביע הקב״ה את אוה״ע שלא •ישתעבדו בישראל יותר מדאי שם קיא. כלי גולה זו נר וקערה ושטיח נדרים </w:t>
      </w:r>
      <w:r>
        <w:rPr>
          <w:rStyle w:val="a3"/>
          <w:b/>
          <w:bCs/>
          <w:vertAlign w:val="superscript"/>
          <w:rtl/>
        </w:rPr>
        <w:t>ם:</w:t>
      </w:r>
      <w:r>
        <w:rPr>
          <w:rStyle w:val="a3"/>
          <w:b/>
          <w:bCs/>
          <w:rtl/>
        </w:rPr>
        <w:t xml:space="preserve"> לכן גלה עמי מבלי דעת שגורמין גלות לעולם סוטה מח. ב׳ ת״ח הדרים בעיי :אחת ואין גוחין זה לזה בהלכה אחד מת ואחד גולה שם שט. יודע הקב״ה בישראל שאין יכולין לקבל גזירת ארומיים עמד והגלה אותם לבבל מצין יז• ענוותנותו של ר</w:t>
      </w:r>
      <w:r>
        <w:rPr>
          <w:rStyle w:val="a3"/>
          <w:b/>
          <w:bCs/>
          <w:vertAlign w:val="superscript"/>
          <w:rtl/>
        </w:rPr>
        <w:t>,</w:t>
      </w:r>
      <w:r>
        <w:rPr>
          <w:rStyle w:val="a3"/>
          <w:b/>
          <w:bCs/>
          <w:rtl/>
        </w:rPr>
        <w:t xml:space="preserve"> זכריה בן אבקולם החריבה את ביתנו ושרפה את היכלנו •והגלתנו מארצנו שם נו. והידים ידי עשו זו המלכות שהחריבה את ביתני ■והגלתנו מארצנו שם נז: צדקה עשה הקב״ה עם ישראל שהגלה גלות צדקי׳ ועדיין גלות יכני׳ קיימת שם פח. בין הנהרות הרי היא כגולה ליוחסים קידוש? -עב. גבי ריש גלותא דדאין דינא דפרסאה למה לי ז ב״ק נח: מפני מה גלי ישראל לבבל יתר מכל הארצות? מפני שבית אברהם אביהם היה משם תוספתא ב״ק ז אין מעברין את השנה אלא א״כ היתה צריכה מפני הדרכים• !מפני גליות ישראל שנעקרו ממקומן ועדיין לא הגיעו סנהדרין י</w:t>
      </w:r>
      <w:r>
        <w:rPr>
          <w:rStyle w:val="a3"/>
          <w:b/>
          <w:bCs/>
          <w:vertAlign w:val="subscript"/>
          <w:rtl/>
        </w:rPr>
        <w:t>א|</w:t>
      </w:r>
      <w:r>
        <w:rPr>
          <w:rStyle w:val="a3"/>
          <w:b/>
          <w:bCs/>
          <w:rtl/>
        </w:rPr>
        <w:t xml:space="preserve"> לאחנא בני .גלוותא בבבל ולאחנא דבמדי ולשאר כל גלוותא דישראל שלומכן יסגא שם שש</w:t>
      </w:r>
      <w:r>
        <w:rPr>
          <w:rStyle w:val="a3"/>
          <w:b/>
          <w:bCs/>
          <w:vertAlign w:val="superscript"/>
          <w:rtl/>
        </w:rPr>
        <w:t>:</w:t>
      </w:r>
      <w:r>
        <w:rPr>
          <w:rStyle w:val="a3"/>
          <w:b/>
          <w:bCs/>
          <w:rtl/>
        </w:rPr>
        <w:t xml:space="preserve"> אחר ר' יהושע לגולה שש לב: גלות מכפרת ג׳ דברים. גלות מכפרת על הבל ■שם לו: אין בן דוד בא עד שיכלו ב</w:t>
      </w:r>
      <w:r>
        <w:rPr>
          <w:rStyle w:val="a3"/>
          <w:b/>
          <w:bCs/>
          <w:vertAlign w:val="superscript"/>
          <w:rtl/>
        </w:rPr>
        <w:t>,</w:t>
      </w:r>
      <w:r>
        <w:rPr>
          <w:rStyle w:val="a3"/>
          <w:b/>
          <w:bCs/>
          <w:rtl/>
        </w:rPr>
        <w:t xml:space="preserve"> בתי אבות מישראל ואלו הן ראש גולי• ■שבבבל ונשיא שבא״י שש לח. אלא חטאו וגלו שם לט. בשעה שהגלה נבוכדנצי ;הרשע את ישראל היו בהן בחורים שהיו מגנין את החמה ביופין שם צב: להיכא :אגלי להו (סנחריב לי׳ שבטים) ? לאפריקי. להרי סלוג ש</w:t>
      </w:r>
      <w:r>
        <w:rPr>
          <w:rStyle w:val="a3"/>
          <w:b/>
          <w:bCs/>
          <w:vertAlign w:val="subscript"/>
          <w:rtl/>
        </w:rPr>
        <w:t>ש צד</w:t>
      </w:r>
      <w:r>
        <w:rPr>
          <w:rStyle w:val="a3"/>
          <w:b/>
          <w:bCs/>
          <w:rtl/>
        </w:rPr>
        <w:t>. אין בין העוה״ז לימות המשיח אלא שיעבוד מלכיות בלבד שס צט. כל המזמן כותי לתוך ב</w:t>
      </w:r>
      <w:r>
        <w:rPr>
          <w:rStyle w:val="a3"/>
          <w:b/>
          <w:bCs/>
          <w:vertAlign w:val="superscript"/>
          <w:rtl/>
        </w:rPr>
        <w:t>יה</w:t>
      </w:r>
      <w:r>
        <w:rPr>
          <w:rStyle w:val="a3"/>
          <w:b/>
          <w:bCs/>
          <w:rtl/>
        </w:rPr>
        <w:t>י</w:t>
      </w:r>
    </w:p>
    <w:p w:rsidR="009D7263" w:rsidRDefault="00000000">
      <w:pPr>
        <w:pStyle w:val="a4"/>
        <w:spacing w:line="312" w:lineRule="auto"/>
        <w:jc w:val="both"/>
        <w:sectPr w:rsidR="009D7263">
          <w:headerReference w:type="even" r:id="rId497"/>
          <w:headerReference w:type="default" r:id="rId498"/>
          <w:footerReference w:type="even" r:id="rId499"/>
          <w:footerReference w:type="default" r:id="rId500"/>
          <w:headerReference w:type="first" r:id="rId501"/>
          <w:footerReference w:type="first" r:id="rId502"/>
          <w:footnotePr>
            <w:numFmt w:val="chicago"/>
          </w:footnotePr>
          <w:pgSz w:w="8400" w:h="11900"/>
          <w:pgMar w:top="1304" w:right="943" w:bottom="696" w:left="762" w:header="0" w:footer="3" w:gutter="0"/>
          <w:cols w:space="720"/>
          <w:noEndnote/>
          <w:titlePg/>
          <w:docGrid w:linePitch="360"/>
          <w15:footnoteColumns w:val="1"/>
        </w:sectPr>
      </w:pPr>
      <w:r>
        <w:rPr>
          <w:rStyle w:val="a3"/>
          <w:b/>
          <w:bCs/>
          <w:rtl/>
        </w:rPr>
        <w:t xml:space="preserve">ומשמש עליו גורם גלות לבניו שש קד. חייבי גליות כ״ד מהדרין אותן לזכירת תוספתא סנהדרין ן לג׳ גליורה גרו ישראל אחת לפנים מנהר סמבטיון יא׳ לדפני של אנטוכיא וא׳ שירד עליהם הענן וביסה אותם וכשהן חוזרין חוזרין מג׳ גליות ידוש׳ סנהדרין מ תלמיד שגלדה מגלין רבו עמו מכות י. זה שהרג במזיד נהרג וזה שהרג בשוגג גולה שם שם: כגון מלכא ואלקפטא רחילא וריש גלותא שביעות ו: חכמים הזהרו בדבריכם שמא תחובר חובת גלות ותגלו למקום המים הרעים אבות א יא הוי גולה למקום תורה שס ד יד גלות בא לעולם על עובדי ע״ז ועל גלוי עריות ועל ש&amp;־־׳ד שס ה ט לא יסור שבט מיהודה זה ראש גולה שבבבל שרודה את ישראל במקל הוריות יא: א״ל או קום גלי או קבל עלך שמתא מנחות לו. בשעה שחרב בהמ״ק מצאו הקב׳יה לאברהם שהיה עומד בבהמ״ק א״ל מת לידידי בביתי ? א״ל על עסקי בני באתי א״ל בניך חטאו וגלו שש נג: הביאי בני מרחוק אלו גליות של בבל. ובבותי מקצת הארץ אלו גליות של שאר ארצות שם קי. ואת העם העביר אותו לערים מאי נפק״ם? דלא ליקרו לאחיו גלוותא חילץ </w:t>
      </w:r>
      <w:r>
        <w:rPr>
          <w:rStyle w:val="a3"/>
          <w:b/>
          <w:bCs/>
          <w:vertAlign w:val="subscript"/>
          <w:rtl/>
        </w:rPr>
        <w:t>ם</w:t>
      </w:r>
      <w:r>
        <w:rPr>
          <w:rStyle w:val="a3"/>
          <w:b/>
          <w:bCs/>
          <w:rtl/>
        </w:rPr>
        <w:t>: רמז לו שעתידים שני שרים לצארת ממנו (מיעקב) ראש גולה שבבבל ונשיא שבא״י מכאן דמו לו (המלאך) גלות שם צב. משגלה שבט ראובן ושבט גד וחצי שבט מנשה בטלו יובלות ערכין רב: מה אדם הראשון הכנסתיו לתוך ג״ע וצויתיו ועבר על ציווי ודנתי אותו בשלוחין ובגרושין וקוננתי עליו איכה אף בניו הכנסתים לא״י וצויתים ועברו על הציווי דנתי אותבם בשלוחין ובגרושין וקוננתי עליהם איכה ב״ר יט קין היה מתוקן לגלות שם ר ולא מצאה היונה מניח אלו מצאת מנוח לא היתה חוזרת ודכוותה היא ישבה בגוים לא מצאה מנוח אלו מצאה מנות לא היו חוזרים שש לג ויגל אין כתיב כאן אלא ויתגל גרם (נה&gt; גלות לו ולדורות. י׳ השבטים לא גלו אלא בשביל היין. שבט יהודה ובנימין לא גלו אלא בשביל היין שם לו ידוע שאני כ פ ורן תדע שאני מכנסן ידוע שאני ממשכנן תדע שאני פורקן ידוע שאני משעבדן תדע שאני גואלן שם מד כל מי שהוא יודע לחשוב ימי ה-לות ימצא שיום אחד ישב יעקב־ בשלוה בצילו של עשו שם כג ריב״ח כתר קריא בגלידה מחרן אנחנו מחרונו של הקב״ה אני בורחים. הידעתם את לבן הידעתם את מי שהוא עתיד ללבן עונותיכם כשלג. ויאמרו שלום באיזו זכות? והנה רחל בתו הה״ד רחל מבכה על בניה שם ע מה יעקב אביכם עד שלא נשא אשת נשתעבד משנשא• אשה נשתעבד אף אתם משלא׳ נולד גואל נשתעבדתם משנולד גואל אתם משתעבדים שם שם אלא שראדה יצחק ברוה״ק שעתידין בניו ■להגלורה לבין אוה״ע א’ל</w:t>
      </w:r>
    </w:p>
    <w:p w:rsidR="009D7263" w:rsidRDefault="00000000">
      <w:pPr>
        <w:pStyle w:val="a4"/>
        <w:tabs>
          <w:tab w:val="right" w:pos="3658"/>
          <w:tab w:val="left" w:pos="3801"/>
          <w:tab w:val="left" w:pos="4435"/>
        </w:tabs>
        <w:spacing w:line="312" w:lineRule="auto"/>
        <w:jc w:val="both"/>
      </w:pPr>
      <w:r>
        <w:rPr>
          <w:rStyle w:val="a3"/>
          <w:b/>
          <w:bCs/>
          <w:rtl/>
        </w:rPr>
        <w:t>.בא ואברכך ברבות של גליות שיחזיר עליך הקב״דה ויקבץ מבין הגליות שש ?ה מהו וריוח תשימו? אפר יעקב לפני הקב״דת רבש״ע אם יהיו צרות באות על בני לא תביא אותם זו אחר זו אלא הרווח להם מצרותיהם שש שם אם יבא עשו על המחנה האחת אלו אחינו שבדרום והיה המחנה הנשאר לפלטה אלו אחינו שבגלות אר״ה אע״פ שנשאר לפלטה מתענים חיו עלינו -בשני ובחמישי שם עו מה ראה אבינו יעקב לקבור את רחל בדרך אפרת? ■אלא צפה שהגליות עתידות לעביר שכם לפיכך קברה שם כדי שתהא מבקשת עליהם רחמים שם פש ריב״ל פתר קראה בגליות ואל שדי יתן לכם רחמים הקב״ה ישלח לכם את אחיככס אלו י׳ השבטים ואת בנימין זה שבט יהודה ובנימין ואני כאשר שכולתי בחורבן ראשון שכלתי בחורבן שגי שש צב כשיגיעו הגליות לשם (לראש אמנה)</w:t>
      </w:r>
      <w:r>
        <w:rPr>
          <w:rStyle w:val="a3"/>
          <w:b/>
          <w:bCs/>
          <w:rtl/>
        </w:rPr>
        <w:tab/>
        <w:t>יהיו אומרים</w:t>
      </w:r>
      <w:r>
        <w:rPr>
          <w:rStyle w:val="a3"/>
          <w:b/>
          <w:bCs/>
          <w:rtl/>
        </w:rPr>
        <w:tab/>
        <w:t>שירדת</w:t>
      </w:r>
      <w:r>
        <w:rPr>
          <w:rStyle w:val="a3"/>
          <w:b/>
          <w:bCs/>
          <w:rtl/>
        </w:rPr>
        <w:tab/>
        <w:t>שם״רכנ ואם גלורת הן</w:t>
      </w:r>
    </w:p>
    <w:p w:rsidR="009D7263" w:rsidRDefault="00000000">
      <w:pPr>
        <w:pStyle w:val="a4"/>
        <w:tabs>
          <w:tab w:val="left" w:pos="738"/>
          <w:tab w:val="right" w:pos="3514"/>
          <w:tab w:val="left" w:pos="3657"/>
          <w:tab w:val="left" w:pos="4255"/>
          <w:tab w:val="right" w:pos="6124"/>
        </w:tabs>
        <w:spacing w:line="312" w:lineRule="auto"/>
        <w:ind w:left="160" w:hanging="160"/>
        <w:jc w:val="both"/>
      </w:pPr>
      <w:r>
        <w:rPr>
          <w:rStyle w:val="a3"/>
          <w:b/>
          <w:bCs/>
          <w:rtl/>
        </w:rPr>
        <w:t>חייבין זכור ליעקב אביהן שגלה מבית אביו לחרן שש מד ועכשיו שלא האמנת</w:t>
      </w:r>
      <w:r>
        <w:rPr>
          <w:rStyle w:val="a3"/>
          <w:b/>
          <w:bCs/>
          <w:rtl/>
        </w:rPr>
        <w:tab/>
        <w:t>(יעקב) ולא עלירת</w:t>
      </w:r>
      <w:r>
        <w:rPr>
          <w:rStyle w:val="a3"/>
          <w:b/>
          <w:bCs/>
          <w:rtl/>
        </w:rPr>
        <w:tab/>
        <w:t>עתידין בניך</w:t>
      </w:r>
      <w:r>
        <w:rPr>
          <w:rStyle w:val="a3"/>
          <w:b/>
          <w:bCs/>
          <w:rtl/>
        </w:rPr>
        <w:tab/>
        <w:t>שיהיו</w:t>
      </w:r>
      <w:r>
        <w:rPr>
          <w:rStyle w:val="a3"/>
          <w:b/>
          <w:bCs/>
          <w:rtl/>
        </w:rPr>
        <w:tab/>
        <w:t>משתעברין בד׳</w:t>
      </w:r>
      <w:r>
        <w:rPr>
          <w:rStyle w:val="a3"/>
          <w:b/>
          <w:bCs/>
          <w:rtl/>
        </w:rPr>
        <w:tab/>
        <w:t>מלכיות</w:t>
      </w:r>
    </w:p>
    <w:p w:rsidR="009D7263" w:rsidRDefault="00000000">
      <w:pPr>
        <w:pStyle w:val="a4"/>
        <w:tabs>
          <w:tab w:val="left" w:pos="873"/>
          <w:tab w:val="right" w:pos="3648"/>
          <w:tab w:val="left" w:pos="3792"/>
          <w:tab w:val="left" w:pos="4415"/>
          <w:tab w:val="right" w:pos="6267"/>
        </w:tabs>
        <w:spacing w:line="312" w:lineRule="auto"/>
        <w:ind w:firstLine="160"/>
        <w:jc w:val="both"/>
      </w:pPr>
      <w:r>
        <w:rPr>
          <w:rStyle w:val="a3"/>
          <w:b/>
          <w:bCs/>
          <w:rtl/>
        </w:rPr>
        <w:t>במסים</w:t>
      </w:r>
      <w:r>
        <w:rPr>
          <w:rStyle w:val="a3"/>
          <w:b/>
          <w:bCs/>
          <w:rtl/>
        </w:rPr>
        <w:tab/>
        <w:t>ובארנוניות ובגלגליות</w:t>
      </w:r>
      <w:r>
        <w:rPr>
          <w:rStyle w:val="a3"/>
          <w:b/>
          <w:bCs/>
          <w:rtl/>
        </w:rPr>
        <w:tab/>
        <w:t>באותה שעה</w:t>
      </w:r>
      <w:r>
        <w:rPr>
          <w:rStyle w:val="a3"/>
          <w:b/>
          <w:bCs/>
          <w:rtl/>
        </w:rPr>
        <w:tab/>
        <w:t>נתיירא</w:t>
      </w:r>
      <w:r>
        <w:rPr>
          <w:rStyle w:val="a3"/>
          <w:b/>
          <w:bCs/>
          <w:rtl/>
        </w:rPr>
        <w:tab/>
        <w:t>יעקב אמר לפני</w:t>
      </w:r>
      <w:r>
        <w:rPr>
          <w:rStyle w:val="a3"/>
          <w:b/>
          <w:bCs/>
          <w:rtl/>
        </w:rPr>
        <w:tab/>
        <w:t>הקב״ה</w:t>
      </w:r>
    </w:p>
    <w:p w:rsidR="009D7263" w:rsidRDefault="00000000">
      <w:pPr>
        <w:pStyle w:val="a4"/>
        <w:tabs>
          <w:tab w:val="left" w:pos="873"/>
          <w:tab w:val="right" w:pos="3648"/>
          <w:tab w:val="left" w:pos="3792"/>
          <w:tab w:val="left" w:pos="4483"/>
          <w:tab w:val="right" w:pos="6267"/>
        </w:tabs>
        <w:spacing w:line="312" w:lineRule="auto"/>
        <w:ind w:firstLine="160"/>
        <w:jc w:val="both"/>
      </w:pPr>
      <w:r>
        <w:rPr>
          <w:rStyle w:val="a3"/>
          <w:b/>
          <w:bCs/>
          <w:rtl/>
        </w:rPr>
        <w:t>רבש״ע</w:t>
      </w:r>
      <w:r>
        <w:rPr>
          <w:rStyle w:val="a3"/>
          <w:b/>
          <w:bCs/>
          <w:rtl/>
        </w:rPr>
        <w:tab/>
        <w:t>יכול לעולם ? א״ל ואל</w:t>
      </w:r>
      <w:r>
        <w:rPr>
          <w:rStyle w:val="a3"/>
          <w:b/>
          <w:bCs/>
          <w:rtl/>
        </w:rPr>
        <w:tab/>
        <w:t>תחת ישראל</w:t>
      </w:r>
      <w:r>
        <w:rPr>
          <w:rStyle w:val="a3"/>
          <w:b/>
          <w:bCs/>
          <w:rtl/>
        </w:rPr>
        <w:tab/>
        <w:t>כי הנני</w:t>
      </w:r>
      <w:r>
        <w:rPr>
          <w:rStyle w:val="a3"/>
          <w:b/>
          <w:bCs/>
          <w:rtl/>
        </w:rPr>
        <w:tab/>
        <w:t>מושיעך מרחוק</w:t>
      </w:r>
      <w:r>
        <w:rPr>
          <w:rStyle w:val="a3"/>
          <w:b/>
          <w:bCs/>
          <w:rtl/>
        </w:rPr>
        <w:tab/>
        <w:t>רקיר ^</w:t>
      </w:r>
    </w:p>
    <w:p w:rsidR="009D7263" w:rsidRDefault="00000000">
      <w:pPr>
        <w:pStyle w:val="a4"/>
        <w:spacing w:line="312" w:lineRule="auto"/>
        <w:ind w:left="160" w:firstLine="60"/>
        <w:jc w:val="both"/>
      </w:pPr>
      <w:r>
        <w:rPr>
          <w:rStyle w:val="a3"/>
          <w:b/>
          <w:bCs/>
          <w:rtl/>
        </w:rPr>
        <w:t>עצביך זו יגיעת הארץ לומר שיאכלו בעצבון כל מה שיאכלו בארץ נכרית כטד״רט עורי צפון לכשיתעוררו הגליות שהן נתונות בצפון. מלמד שהרוחות עתידות להכניס קנאה זו עם זו רוח הדרום אומרת אני מב*א גלות תימן ורוח צפון אומרת אני מביא גלות צפון. אחותי שנתאחז לי בגלות כלת שנתכלו בגלות. אריתי סורי עם בשמי שנתמררו בגלות והיו מבשמים עצמם בקידוש שם שמים. לפי שהערו ישראל נפשם לכיתה בגלות והיו עוסקים בתורה המתוקה מדבש עתיד הקב״ה להשקותם יין המשומר בענביו. אכלו -רעים אלו ישראל שעשו רצונו של הקב״ה בגלות ולא רצו להתערב באומות אלא שמרו ברית של הקב״ה שם יג עד אנה ינאצוני אמר הקב״ה ב׳ צווחות צווחתי מפניכם סופכם לצווח ד</w:t>
      </w:r>
      <w:r>
        <w:rPr>
          <w:rStyle w:val="a3"/>
          <w:b/>
          <w:bCs/>
          <w:vertAlign w:val="superscript"/>
          <w:rtl/>
        </w:rPr>
        <w:t>,</w:t>
      </w:r>
      <w:r>
        <w:rPr>
          <w:rStyle w:val="a3"/>
          <w:b/>
          <w:bCs/>
          <w:rtl/>
        </w:rPr>
        <w:t xml:space="preserve"> בשעבוד מלכיות שש כז סנחריב הגלה אות! -ג׳ גליות. נבוכדנצר אף הוא הגלן בג׳ גליות. שהיה כנחריב קוזמוקרסור (מושל על כל העולם) שהיה מגלה אלו לכאן ואלו לכאן. אמר הקב״ה בעוה״ז ע״י עונות גלו ונתפזרו בשערי הארץ אבל לעת״ל אם יהיה נדחך בקצה השמים משם יקבצך שם בג בפרשה זו הראה פשה לישראל אם חטאי היאך הם עתידים לגלות והיאך הן עושין תשובה והיאך הן נגאלין דמי </w:t>
      </w:r>
      <w:r>
        <w:rPr>
          <w:rStyle w:val="a3"/>
          <w:b/>
          <w:bCs/>
          <w:vertAlign w:val="superscript"/>
          <w:rtl/>
        </w:rPr>
        <w:t>ג</w:t>
      </w:r>
      <w:r>
        <w:rPr>
          <w:rStyle w:val="a3"/>
          <w:b/>
          <w:bCs/>
          <w:rtl/>
        </w:rPr>
        <w:t xml:space="preserve"> •מה עקדה זו טוענת ופורקת וטוענת ופורקת וחוזרת להיות טוענת ופורקי</w:t>
      </w:r>
      <w:r>
        <w:rPr>
          <w:rStyle w:val="a3"/>
          <w:b/>
          <w:bCs/>
          <w:vertAlign w:val="superscript"/>
          <w:rtl/>
          <w:lang w:val="en-US" w:eastAsia="en-US"/>
        </w:rPr>
        <w:t>2</w:t>
      </w:r>
      <w:r>
        <w:rPr>
          <w:rStyle w:val="a3"/>
          <w:b/>
          <w:bCs/>
          <w:rtl/>
          <w:lang w:val="en-US" w:eastAsia="en-US"/>
        </w:rPr>
        <w:t xml:space="preserve"> </w:t>
      </w:r>
      <w:r>
        <w:rPr>
          <w:rStyle w:val="a3"/>
          <w:b/>
          <w:bCs/>
          <w:rtl/>
        </w:rPr>
        <w:t>•ושוב אינה טוענת כך ישראל משתעבדין וגגאלין ושוב אין משתעבדין לערל</w:t>
      </w:r>
      <w:r>
        <w:rPr>
          <w:rStyle w:val="a3"/>
          <w:b/>
          <w:bCs/>
          <w:vertAlign w:val="superscript"/>
          <w:rtl/>
        </w:rPr>
        <w:t>ם</w:t>
      </w:r>
    </w:p>
    <w:p w:rsidR="009D7263" w:rsidRDefault="00000000">
      <w:pPr>
        <w:pStyle w:val="a4"/>
        <w:jc w:val="both"/>
        <w:sectPr w:rsidR="009D7263">
          <w:headerReference w:type="even" r:id="rId503"/>
          <w:headerReference w:type="default" r:id="rId504"/>
          <w:footerReference w:type="even" r:id="rId505"/>
          <w:footerReference w:type="default" r:id="rId506"/>
          <w:headerReference w:type="first" r:id="rId507"/>
          <w:footerReference w:type="first" r:id="rId508"/>
          <w:footnotePr>
            <w:numFmt w:val="chicago"/>
          </w:footnotePr>
          <w:pgSz w:w="8400" w:h="11900"/>
          <w:pgMar w:top="1304" w:right="943" w:bottom="696" w:left="762" w:header="0" w:footer="3" w:gutter="0"/>
          <w:cols w:space="720"/>
          <w:noEndnote/>
          <w:titlePg/>
          <w:docGrid w:linePitch="360"/>
          <w15:footnoteColumns w:val="1"/>
        </w:sectPr>
      </w:pPr>
      <w:r>
        <w:rPr>
          <w:rStyle w:val="a3"/>
          <w:b/>
          <w:bCs/>
          <w:rtl/>
        </w:rPr>
        <w:t xml:space="preserve">־שהש״ר * גמהז כנסת ישראל לפגי הקב״ה על שלא שמרתי יו״ט אהד בתיקונו בא״י הריני משמרת ב׳ ימים טובים של גליות בחו*ל שם שם ונשבע ־למלכיות שלא יקשו עול על ישראל שאט מקשים ערל על ישראל הן גורמץ לקץ לבא שלא בעונתו שם </w:t>
      </w:r>
      <w:r>
        <w:rPr>
          <w:rStyle w:val="a3"/>
          <w:b/>
          <w:bCs/>
          <w:vertAlign w:val="subscript"/>
          <w:rtl/>
        </w:rPr>
        <w:t>ב</w:t>
      </w:r>
      <w:r>
        <w:rPr>
          <w:rStyle w:val="a3"/>
          <w:b/>
          <w:bCs/>
          <w:rtl/>
        </w:rPr>
        <w:t xml:space="preserve"> אמרה כנסת ישראל לפני הקב״ה רבש״ע "לשעבר היירת מאיר לי בין לילות ללילות בין לילן של מצרים ללילן של בבל בין לילן של בבל ללילן של-* מדי ובץ לילן של מדי ללילן של יון ׳ועכשיו נסמכו לי לילות ללילות שם ג אחות לנו קטנה אלו עולי גולדה. אילו ישראל עלו חומה מן הגולה לא חרב בהמ״ק פעם שנייה שפח ברד־ז דודי מן גלות שאנו בה ומתלכלכין בעונות שם שם כיון שנסתלק רוח ההדש •גלו וכ״ון שגלו היה ירמי׳ מקונן עליהם איכרה איב״ר פתיחתא בן עמרם אי אתה יודע שבהמ״ק חרב וישראל גלו? שם שם עד שלא גלו ישראל היו עשוים עדרים עררים עדרי כהונדה לבד עדרי לויה לבד עדר ישראל לבד ׳וכיון שגלו נעשו עדר אחד שם שם עד שלא נגאלו ישראל ממצרים היו יושבין בפני עצמן והשכינה בנד ע וכ״ון שנגאלו נעשו הומוניא אחרה וכיון שגלו ־•חזרה שכינה בפני עצמה וישראל בפני עצמן שם שם לא גלו ישראל עד ־שכפרו ביחירו של עולם ובמילה ובעשרת הדברות ובה־ הפרי תורה מנין איכ״ה. ער שכפרו בל״ו כריתות שבתורה שש א גלתה יהודה אוה״ע אינן גולים? אלא אע״פ שגולים אין גלותם גלות אוה״ע שאוכלים מפתם ושותים מיינש אין •גלותם גלות אבל ישראל שאץ אוכלין מפתם ואין שותין מיינם גלותם גלות •שש שם בא וראה כמדה חביבין תינוקות גלתה סנהדוץ ולא גלתה שכינה ־עמהם גלו משמרות ולא גלתה שכינה עמהם וכי. ן שגלו תינוקית גלחה שכינה עמקם שם שם כשם שלא גלו ישראל אלא ברודף מלא כך אינן נגאלין אלא -בגואל מלא שש שם מאן דאשר גולה גולה שבבבל וגלורה שכינה עמהם יקה״ר ד בשעה שגלתה גלותו של צדקי׳ יצאת גלות יכני׳ לקראתם והיו יבוסים שקים מבפנים ולבנים מבח,ץ והוון משאלין אילין לאילין מה אבא עביד מה אימא עבידא? כיון שראה ירמי׳ ירושלם חרבה ובהמ״ק שנשרף •׳וישראל שגלו ורוה״ק שנסרתלקה התחיל עליהם בהבל הבלים שם יב מסורת -אגדי• היא שאין ירושלים נבנית עד שיתכנסו הגליות ואט יאמר לך אדם ־שככר נתקבצו הגליות ולא נבנית ירושלים אל תאמין תנחושא נח יא ישראל אוסריב לפני הקב״ה רבון העולמים ראה היאך העכו״ם משתעבדין ביר אין להם מלאכה אחרת אלא יושבין ומתיעצין עלינו שש תול.-.ת ה כשהגלה •נבוכדנצר את ישראל לבבל היו כפותים ידיהם מאחוריהן נתונים בשלשלאות</w:t>
      </w:r>
    </w:p>
    <w:p w:rsidR="009D7263" w:rsidRDefault="00000000">
      <w:pPr>
        <w:pStyle w:val="a4"/>
        <w:spacing w:line="312" w:lineRule="auto"/>
        <w:jc w:val="both"/>
      </w:pPr>
      <w:r>
        <w:rPr>
          <w:rStyle w:val="a3"/>
          <w:b/>
          <w:bCs/>
          <w:rtl/>
        </w:rPr>
        <w:t>של ברזל והוליכום 'ערומים כבהמות שש יתרו ה כי יהיה בך איש אשר ל* יהיה טהור אלו ישראל שנטמאו בע״ז ויצא מחוץ למהנה שגולים לבבל והיה לפנות ערב של מלכיות והקב״ה מטהרן שם תצא ג שלא יהיו ישראל אומרים הואיל וגלינו לבין אוה״ע נעשה כמעשיהם אני איני מניחם אלא אני מעמיד נביאיי עליהם ומחזירים אותם למוטב תז״ב כהוקותי נו קשה היא הגלות שהיא שקולה כנגד כל הקללות שבתורה ספרי עקם ותחובו חובת גלות ויגלו למקום מי</w:t>
      </w:r>
      <w:r>
        <w:rPr>
          <w:rStyle w:val="a3"/>
          <w:b/>
          <w:bCs/>
          <w:vertAlign w:val="superscript"/>
          <w:rtl/>
        </w:rPr>
        <w:t>ם</w:t>
      </w:r>
      <w:r>
        <w:rPr>
          <w:rStyle w:val="a3"/>
          <w:b/>
          <w:bCs/>
          <w:rtl/>
        </w:rPr>
        <w:t xml:space="preserve"> הרעים איזהו מים הרעים ? הוי אומר ויתערבו בגוים וילמדו מעשיהם וי״א שמא יגלו לעבודה קשה אבות דד״נ יא נוטרה את הכרמים אלו ישראל שגלו לבבל עמדו עליהם נביאים שביניהם וא״ל הפרישו תרומות ומעשרות א״ל כל עצמינו לא גלינו אלא עד שלא הפרשנו תו״מ שם כ מה נשתנה הושע בן אלה שגלו י' השבטים בימיו ? אלא עד עכשו היתה ע״ז קשורה ביחיד וקשה לפני הקב״ה להגלות את הצבור בעון יחיד ילקוט שיכים ב ריר אלא כיון שראתה צי</w:t>
      </w:r>
      <w:r>
        <w:rPr>
          <w:rStyle w:val="a3"/>
          <w:b/>
          <w:bCs/>
          <w:vertAlign w:val="superscript"/>
          <w:rtl/>
        </w:rPr>
        <w:t>ו</w:t>
      </w:r>
      <w:r>
        <w:rPr>
          <w:rStyle w:val="a3"/>
          <w:b/>
          <w:bCs/>
          <w:rtl/>
        </w:rPr>
        <w:t>ו שג׳-יות מתכנסים וכל ישראל והשמים והארץ שמחים והיא אינה נזכרים התחילה אומרת ותאמר ציון עזבני ה</w:t>
      </w:r>
      <w:r>
        <w:rPr>
          <w:rStyle w:val="a3"/>
          <w:b/>
          <w:bCs/>
          <w:vertAlign w:val="superscript"/>
          <w:rtl/>
        </w:rPr>
        <w:t>,</w:t>
      </w:r>
      <w:r>
        <w:rPr>
          <w:rStyle w:val="a3"/>
          <w:b/>
          <w:bCs/>
          <w:rtl/>
        </w:rPr>
        <w:t xml:space="preserve"> שש ישע' השב כך גלו י׳ השבטים התחיל הקב״ה אומר אוי להם כי נדדו ממני וכיון שגלו שבט יהודה ובנימין כביכול אמר הקב״ה אוי לי על שברי שם ירשי׳ רפג את מוצא בשעה שגלו ישראל לבין האוה״ע היה הקב״ה מחזר על פתחיהן {של אוה״ע) לשמוע מי</w:t>
      </w:r>
      <w:r>
        <w:rPr>
          <w:rStyle w:val="a3"/>
          <w:b/>
          <w:bCs/>
          <w:vertAlign w:val="superscript"/>
          <w:rtl/>
          <w:lang w:val="en-US" w:eastAsia="en-US"/>
        </w:rPr>
        <w:t>1</w:t>
      </w:r>
      <w:r>
        <w:rPr>
          <w:rStyle w:val="a3"/>
          <w:b/>
          <w:bCs/>
          <w:rtl/>
          <w:lang w:val="en-US" w:eastAsia="en-US"/>
        </w:rPr>
        <w:t xml:space="preserve"> </w:t>
      </w:r>
      <w:r>
        <w:rPr>
          <w:rStyle w:val="a3"/>
          <w:b/>
          <w:bCs/>
          <w:rtl/>
        </w:rPr>
        <w:t>אומרים שש יחזקאל שעד אמרי האזינה ה׳ בבבל בינה הגיגי במדי הקשיבה לקול שועי ביון כי אליך אתפלל באדום שם תהלים תיל גלתה יהודה מעוני ע׳ *מאכלו חמץ בפסח שם איכה תתרי אתה מוצא עד שלא באו השונאים היו• ירמי׳ אומר להם עשו תשובה שלא תלכו בגלות שש שש התרבג אמרה לפניו רבש״ע כיון שהגליתני לבין אוה״ע בדין הוא שלא אשמור מצותיך וקיימתי כל המצות שלך א״ל כבר הניע זמנך ליגאל שש שש תתדלא ולמה ב׳ פעמים אשר הגלה? גלה עם גלות יכני׳ וחזר לירושלים והגלה אותה שנית נבוכדנצד עם גלות אחרונה •שש אסתר תתרנג בשעה שבא נבוכדנצר ושרף את בהמ״ק והגלה את ישראל לא עשה להם -איסטטיא {תהנה) בכל א״י אלא היו רודפים אותט שהיו חוששים לנפשם ואמרו אלהיהש של אומה זו מצפה להם שיעשו תשובה שמא יעשו תשובה עד שהם נתונים בתוך ארצם ו</w:t>
      </w:r>
      <w:r>
        <w:rPr>
          <w:rStyle w:val="a3"/>
          <w:b/>
          <w:bCs/>
          <w:vertAlign w:val="subscript"/>
          <w:rtl/>
        </w:rPr>
        <w:t>ה</w:t>
      </w:r>
      <w:r>
        <w:rPr>
          <w:rStyle w:val="a3"/>
          <w:b/>
          <w:bCs/>
          <w:rtl/>
        </w:rPr>
        <w:t>וא ען</w:t>
      </w:r>
      <w:r>
        <w:rPr>
          <w:rStyle w:val="a3"/>
          <w:b/>
          <w:bCs/>
          <w:vertAlign w:val="subscript"/>
          <w:rtl/>
        </w:rPr>
        <w:t>שה</w:t>
      </w:r>
      <w:r>
        <w:rPr>
          <w:rStyle w:val="a3"/>
          <w:b/>
          <w:bCs/>
          <w:rtl/>
        </w:rPr>
        <w:t xml:space="preserve"> ?</w:t>
      </w:r>
      <w:r>
        <w:rPr>
          <w:rStyle w:val="a3"/>
          <w:b/>
          <w:bCs/>
          <w:vertAlign w:val="subscript"/>
          <w:rtl/>
        </w:rPr>
        <w:t>נו כדר</w:t>
      </w:r>
      <w:r>
        <w:rPr>
          <w:rStyle w:val="a3"/>
          <w:b/>
          <w:bCs/>
          <w:rtl/>
        </w:rPr>
        <w:t xml:space="preserve">ך </w:t>
      </w:r>
      <w:r>
        <w:rPr>
          <w:rStyle w:val="a3"/>
          <w:b/>
          <w:bCs/>
          <w:vertAlign w:val="subscript"/>
          <w:rtl/>
        </w:rPr>
        <w:t>ש</w:t>
      </w:r>
      <w:r>
        <w:rPr>
          <w:rStyle w:val="a3"/>
          <w:b/>
          <w:bCs/>
          <w:rtl/>
        </w:rPr>
        <w:t>עש</w:t>
      </w:r>
      <w:r>
        <w:rPr>
          <w:rStyle w:val="a3"/>
          <w:b/>
          <w:bCs/>
          <w:vertAlign w:val="superscript"/>
          <w:rtl/>
        </w:rPr>
        <w:t>ד</w:t>
      </w:r>
      <w:r>
        <w:rPr>
          <w:rStyle w:val="a3"/>
          <w:b/>
          <w:bCs/>
          <w:rtl/>
        </w:rPr>
        <w:t xml:space="preserve">• לסנחריב לכך לא עשו איסטטיא בכל א״י </w:t>
      </w:r>
      <w:r>
        <w:rPr>
          <w:rStyle w:val="a3"/>
          <w:b/>
          <w:bCs/>
          <w:vertAlign w:val="subscript"/>
          <w:rtl/>
        </w:rPr>
        <w:t>פם</w:t>
      </w:r>
      <w:r>
        <w:rPr>
          <w:rStyle w:val="a3"/>
          <w:b/>
          <w:bCs/>
          <w:rtl/>
        </w:rPr>
        <w:t>,</w:t>
      </w:r>
      <w:r>
        <w:rPr>
          <w:rStyle w:val="a3"/>
          <w:b/>
          <w:bCs/>
          <w:vertAlign w:val="subscript"/>
          <w:rtl/>
        </w:rPr>
        <w:t>קתא רגה לא מאן</w:t>
      </w:r>
      <w:r>
        <w:rPr>
          <w:rStyle w:val="a3"/>
          <w:b/>
          <w:bCs/>
          <w:rtl/>
        </w:rPr>
        <w:t xml:space="preserve"> דאשהיי באורייתא ובעובדין דכשרין גרים לה לכנסת ישראל לארמא רישא בגו גלי^ זהר רש; למה הגלות הזה .ארוך יותר •מגלות הראשונים? א״ל בגליות </w:t>
      </w:r>
      <w:r>
        <w:rPr>
          <w:rStyle w:val="a3"/>
          <w:b/>
          <w:bCs/>
          <w:vertAlign w:val="subscript"/>
          <w:rtl/>
        </w:rPr>
        <w:t>הר</w:t>
      </w:r>
      <w:r>
        <w:rPr>
          <w:rStyle w:val="a3"/>
          <w:b/>
          <w:bCs/>
          <w:rtl/>
        </w:rPr>
        <w:t>אשוני</w:t>
      </w:r>
      <w:r>
        <w:rPr>
          <w:rStyle w:val="a3"/>
          <w:b/>
          <w:bCs/>
          <w:vertAlign w:val="superscript"/>
          <w:rtl/>
        </w:rPr>
        <w:t>ם</w:t>
      </w:r>
      <w:r>
        <w:rPr>
          <w:rStyle w:val="a3"/>
          <w:b/>
          <w:bCs/>
          <w:rtl/>
        </w:rPr>
        <w:t xml:space="preserve"> נגאלו בזכות אברהם יצחק ויעקב :אבל גלות • זה יגאל ■בזכות. משה. עכ</w:t>
      </w:r>
      <w:r>
        <w:rPr>
          <w:rStyle w:val="a3"/>
          <w:b/>
          <w:bCs/>
          <w:vertAlign w:val="superscript"/>
          <w:rtl/>
        </w:rPr>
        <w:t>שיו</w:t>
      </w:r>
    </w:p>
    <w:p w:rsidR="009D7263" w:rsidRDefault="00000000">
      <w:pPr>
        <w:pStyle w:val="a4"/>
        <w:spacing w:line="312" w:lineRule="auto"/>
        <w:jc w:val="both"/>
      </w:pPr>
      <w:r>
        <w:rPr>
          <w:rStyle w:val="a3"/>
          <w:b/>
          <w:bCs/>
          <w:rtl/>
        </w:rPr>
        <w:t>׳חטאו בתורה שנתתי למשה כשישובו ויחזרו לעסק התורה בזכות משה אני ^ראלם זהר חדש י: בא מיכאל שר הגדול אפטרופא של ישראל ואמר רבש״ע ואימתי יפקון ישראל מגלותא דאדום ? שהרי כתבת כאשר יסבלון צרות רבות *גאלו מן הגלות אמר הקב״ה יבא סמאל אפטרופא דאדום וידון עמך אתא סמאל ואמר רבש״ע אתה אמרת שיהיו ישראל בגלות אדום עד שיעשו תשובה לעתה הס רשעים אותה שעה גער הקב״ה בסמאל שדבר לשון הרע על ישראל שש מג: ע״ע ע* ארץ ישראל, בכיה, גאולה, חורבן, ירושלים, שכינה.</w:t>
      </w:r>
    </w:p>
    <w:p w:rsidR="009D7263" w:rsidRDefault="00000000">
      <w:pPr>
        <w:pStyle w:val="a4"/>
        <w:spacing w:line="302" w:lineRule="auto"/>
        <w:jc w:val="both"/>
        <w:sectPr w:rsidR="009D7263">
          <w:headerReference w:type="even" r:id="rId509"/>
          <w:headerReference w:type="default" r:id="rId510"/>
          <w:footerReference w:type="even" r:id="rId511"/>
          <w:footerReference w:type="default" r:id="rId512"/>
          <w:headerReference w:type="first" r:id="rId513"/>
          <w:footerReference w:type="first" r:id="rId514"/>
          <w:footnotePr>
            <w:numFmt w:val="chicago"/>
          </w:footnotePr>
          <w:pgSz w:w="8400" w:h="11900"/>
          <w:pgMar w:top="1304" w:right="943" w:bottom="696" w:left="762" w:header="0" w:footer="3" w:gutter="0"/>
          <w:cols w:space="720"/>
          <w:noEndnote/>
          <w:titlePg/>
          <w:docGrid w:linePitch="360"/>
          <w15:footnoteColumns w:val="1"/>
        </w:sectPr>
      </w:pPr>
      <w:r>
        <w:rPr>
          <w:rStyle w:val="a3"/>
          <w:rFonts w:ascii="Arial" w:eastAsia="Arial" w:hAnsi="Arial" w:cs="Arial"/>
          <w:sz w:val="34"/>
          <w:szCs w:val="34"/>
          <w:rtl/>
        </w:rPr>
        <w:t xml:space="preserve">.גליל </w:t>
      </w:r>
      <w:r>
        <w:rPr>
          <w:rStyle w:val="a3"/>
          <w:b/>
          <w:bCs/>
          <w:rtl/>
        </w:rPr>
        <w:t xml:space="preserve">(גלילאה, בני גליל, בר גלילא) מעשה באנשי הגליל שהיו מעלין לזקן אחד ליטרא בשר צפורי בכל יום תוספתא פאה ד ג׳ ארצות לביעור ׳יהודה ועבר הירדן והגליל וג׳ ג׳ ארצות לכל א׳ וא׳ גליל העליון וגליל ־התחתון. כל שאינו מגדל שקמין גליל העליון, כל שהוא מגדל שקמין גליל התחתון שביעית ט ב אחינו בני גלילא עילאה ובני גלילא ארעיתא שלמכון ־יסגא יי־יש" מעשר שגי ה מים רפואתו שכיחא בגלילא שני שכת עח. דההוא בר גליל דאיקלע לבבל דא״ל קום דרוש לנו במעשה מרכבה שם </w:t>
      </w:r>
      <w:r>
        <w:rPr>
          <w:rStyle w:val="a3"/>
          <w:b/>
          <w:bCs/>
          <w:vertAlign w:val="subscript"/>
          <w:rtl/>
        </w:rPr>
        <w:t>ם</w:t>
      </w:r>
      <w:r>
        <w:rPr>
          <w:rStyle w:val="a3"/>
          <w:b/>
          <w:bCs/>
          <w:rtl/>
        </w:rPr>
        <w:t>: ומעשה באדם •אחד שירד מגליל העליון ונשכר אצל בעה״ב אחד בדרום שם קכז: בגי גלילא אמרי י' דברים לפני מיטתך שש קנג. בני גליל שלא הקפידו על לשונם לא נתקיימה תורתם בידם. בני גליל דלא דייק לישנא ולא מתנחי להו סימני לא התקיימה תורתן בידן. בני גליל דלא גמרי מחד רבה לא נתקיימה תורתן בידם עירובץ גג. א״ל גלילאה שוטה חמר למירכב או חמר למישתי עמר ׳למילבש או אימר לאיתכסאה ? • שם שם: וגמירי דאין חיה שביהודה גדילה על פירות שבגליל ואין חיה שבגליל גדילה על פירות שביהודה פסחים נב: ובגליל לא היו עושין (מלאכה בע״פ) כל עיקר שם נה. מעשה בר״א ששבת כגליל העליון בסוכתו של ריבר״א בקיסרי וא״ל בקיסריון סוכה כז: מפני שרצועה ׳בזל כותים מפסקת ביניהן (בין יהודה לגליל) חגיגה כה. ביהודה הוא דלא . ■■מצי טעין (טענר־ז בתולים) הא בגליל מצי טעין כתוכות ט: ביהודה בראשונה היו מייחדין את החתן ואת הכלה. ובגליל לא היו עושין כן שם יכ. ג׳ ארצות לנשואין יהודה ועבר הירדן והגליל שם קי. אנשי גליל חסו על כבודם ולא חסי על ממונם ידוש׳ כתוכוח ד סתם תרומה בגליל מותרת שאין אנשי גליל . ־■מכירין את תרומת הלשכה נדרים ♦ח: אנשי גליל קנטרנין היו והיו נודרין זזבאה זה מזה שם שח. הנודר עד הקיץ בגליל וירד לעמקים אע״פ שהגיע הקיץ ׳</w:t>
      </w:r>
      <w:r>
        <w:rPr>
          <w:rStyle w:val="a3"/>
          <w:b/>
          <w:bCs/>
          <w:vertAlign w:val="superscript"/>
          <w:rtl/>
          <w:lang w:val="en-US" w:eastAsia="en-US"/>
        </w:rPr>
        <w:t>3</w:t>
      </w:r>
      <w:r>
        <w:rPr>
          <w:rStyle w:val="a3"/>
          <w:b/>
          <w:bCs/>
          <w:rtl/>
        </w:rPr>
        <w:t>עמקים אסור עד שיגיע הקיץ בגליל שם סב: בגלילא שנו דחמרא עדיף ממשחא נזיר לא: והגליל יחרב סוטה סט: וג׳ ארצות לחזקה יהודה ועבר הירדן</w:t>
      </w:r>
    </w:p>
    <w:p w:rsidR="009D7263" w:rsidRDefault="00000000">
      <w:pPr>
        <w:pStyle w:val="a4"/>
        <w:spacing w:line="307" w:lineRule="auto"/>
        <w:jc w:val="both"/>
      </w:pPr>
      <w:r>
        <w:rPr>
          <w:rStyle w:val="a3"/>
          <w:b/>
          <w:bCs/>
          <w:rtl/>
        </w:rPr>
        <w:t xml:space="preserve">והגליל כ״ב ל״ה. סאה ביהודה שוה ה׳ סאין בגליל שם קבב. אין מעברין </w:t>
      </w:r>
      <w:r>
        <w:rPr>
          <w:rStyle w:val="a3"/>
          <w:b/>
          <w:bCs/>
          <w:vertAlign w:val="superscript"/>
          <w:rtl/>
        </w:rPr>
        <w:t>את</w:t>
      </w:r>
      <w:r>
        <w:rPr>
          <w:rStyle w:val="a3"/>
          <w:b/>
          <w:bCs/>
          <w:rtl/>
        </w:rPr>
        <w:t xml:space="preserve"> השנים אלא ביהודה ואם עיברוה בגליל מעוברת סנהדרין יא: דרש ההוא גלילאז* שם קיג. דרש עובר גלילאה חולין </w:t>
      </w:r>
      <w:r>
        <w:rPr>
          <w:rStyle w:val="a3"/>
          <w:b/>
          <w:bCs/>
          <w:vertAlign w:val="subscript"/>
          <w:rtl/>
        </w:rPr>
        <w:t>כז</w:t>
      </w:r>
      <w:r>
        <w:rPr>
          <w:rStyle w:val="a3"/>
          <w:b/>
          <w:bCs/>
          <w:rtl/>
        </w:rPr>
        <w:t>: אף ערב יוהכ״ם בגליל שם פג. משקל ד•׳• סלעים ביהודה שהן י</w:t>
      </w:r>
      <w:r>
        <w:rPr>
          <w:rStyle w:val="a3"/>
          <w:b/>
          <w:bCs/>
          <w:vertAlign w:val="superscript"/>
          <w:rtl/>
        </w:rPr>
        <w:t>,</w:t>
      </w:r>
      <w:r>
        <w:rPr>
          <w:rStyle w:val="a3"/>
          <w:b/>
          <w:bCs/>
          <w:rtl/>
        </w:rPr>
        <w:t xml:space="preserve"> סלעים בגליל שם קכז: הפכים הגלילים כלים ב </w:t>
      </w:r>
      <w:r>
        <w:rPr>
          <w:rStyle w:val="a3"/>
          <w:b/>
          <w:bCs/>
          <w:vertAlign w:val="subscript"/>
          <w:rtl/>
        </w:rPr>
        <w:t>כ</w:t>
      </w:r>
      <w:r>
        <w:rPr>
          <w:rStyle w:val="a3"/>
          <w:b/>
          <w:bCs/>
          <w:rtl/>
        </w:rPr>
        <w:t xml:space="preserve"> </w:t>
      </w:r>
      <w:r>
        <w:rPr>
          <w:rStyle w:val="a3"/>
          <w:b/>
          <w:bCs/>
          <w:vertAlign w:val="superscript"/>
          <w:rtl/>
        </w:rPr>
        <w:t>מ</w:t>
      </w:r>
      <w:r>
        <w:rPr>
          <w:rStyle w:val="a3"/>
          <w:b/>
          <w:bCs/>
          <w:rtl/>
        </w:rPr>
        <w:t>ק</w:t>
      </w:r>
      <w:r>
        <w:rPr>
          <w:rStyle w:val="a3"/>
          <w:b/>
          <w:bCs/>
          <w:vertAlign w:val="superscript"/>
          <w:rtl/>
        </w:rPr>
        <w:t>ו</w:t>
      </w:r>
      <w:r>
        <w:rPr>
          <w:rStyle w:val="a3"/>
          <w:b/>
          <w:bCs/>
          <w:rtl/>
        </w:rPr>
        <w:t xml:space="preserve">^ היה בגליל והיו מציינין אותו שהיו אומרים אבנים מנוגעות היו בו תוספתא נגעים ו נוח לו לאדם לגדל לגיון אהד משל זיתים בגליל ולא לגדל </w:t>
      </w:r>
      <w:r>
        <w:rPr>
          <w:rStyle w:val="a3"/>
          <w:b/>
          <w:bCs/>
          <w:vertAlign w:val="subscript"/>
          <w:rtl/>
        </w:rPr>
        <w:t>ת</w:t>
      </w:r>
      <w:r>
        <w:rPr>
          <w:rStyle w:val="a3"/>
          <w:b/>
          <w:bCs/>
          <w:rtl/>
        </w:rPr>
        <w:t>ינוק אחי בא״י כ״ר כ בגלילא צווהין לחיויא איויא שש מ• מפני שבראשונה הין אומרין דגן ביהודה ותבן בגליל ומוץ בעבר הירדן חזרו לומר אין דגן ביהודה ואי</w:t>
      </w:r>
      <w:r>
        <w:rPr>
          <w:rStyle w:val="a3"/>
          <w:b/>
          <w:bCs/>
          <w:sz w:val="17"/>
          <w:szCs w:val="17"/>
          <w:rtl/>
          <w:lang w:val="en-US" w:eastAsia="en-US"/>
        </w:rPr>
        <w:t xml:space="preserve">7 </w:t>
      </w:r>
      <w:r>
        <w:rPr>
          <w:rStyle w:val="a3"/>
          <w:b/>
          <w:bCs/>
          <w:rtl/>
        </w:rPr>
        <w:t>תבן בגליל אלא מוץ אבות דר״נ בז וכמה ישהה? בחמין ג׳ פעמים. אמר ר״י בד״א בכוס שבגליל אבל בכוס שביהודה שותה כל צרכו דא״ר ח תני רשב״י אדם כשהוא גולה מיהודה לגליל או מגליל ליהודה אין זה קרוי גולה בשעד־ שהוא גולה מא״י לחו״ל קרוי גולה מדרש שמואל ח. ע״ע ע׳ ארץ ישראל.</w:t>
      </w:r>
    </w:p>
    <w:p w:rsidR="009D7263" w:rsidRDefault="00000000">
      <w:pPr>
        <w:pStyle w:val="a4"/>
        <w:spacing w:line="302" w:lineRule="auto"/>
        <w:ind w:left="160" w:firstLine="80"/>
        <w:jc w:val="both"/>
      </w:pPr>
      <w:r>
        <w:rPr>
          <w:rStyle w:val="a3"/>
          <w:rFonts w:ascii="Arial" w:eastAsia="Arial" w:hAnsi="Arial" w:cs="Arial"/>
          <w:sz w:val="34"/>
          <w:szCs w:val="34"/>
          <w:rtl/>
        </w:rPr>
        <w:t xml:space="preserve">גמילות חסדי□ </w:t>
      </w:r>
      <w:r>
        <w:rPr>
          <w:rStyle w:val="a3"/>
          <w:b/>
          <w:bCs/>
          <w:rtl/>
        </w:rPr>
        <w:t>(חסד) כל העוסק בתורה ובגמילורת חסדים וקובר את בניו מוחלין לו כל עונותיו. חסד זו גמ״ח ברכות ד: כל העוסק בתורה ובגמ״ח ומתפלל עם הצבור מעלה אני על</w:t>
      </w:r>
      <w:r>
        <w:rPr>
          <w:rStyle w:val="a3"/>
          <w:b/>
          <w:bCs/>
          <w:vertAlign w:val="superscript"/>
          <w:rtl/>
        </w:rPr>
        <w:t>יו</w:t>
      </w:r>
      <w:r>
        <w:rPr>
          <w:rStyle w:val="a3"/>
          <w:b/>
          <w:bCs/>
          <w:rtl/>
        </w:rPr>
        <w:t xml:space="preserve"> כאילו פדאני לי ולבני מבין אוה״ע שם ח. אלו דברים שאין להם שיעור וגמ״ח. אלו דברים שאדם אוכל פירותיהן בעוה״ז והקרן קיימת לן לעוח״ב וגמ״ח פאת א א צדקה וגמיח שקולין כנגד כל מצות שבתורה אלא שהצדקחי בחיים וגמ״ח בחיים ובמתים צדקה בעניים גמ־ח בעניים ובעשירים צדק</w:t>
      </w:r>
      <w:r>
        <w:rPr>
          <w:rStyle w:val="a3"/>
          <w:b/>
          <w:bCs/>
          <w:vertAlign w:val="superscript"/>
          <w:rtl/>
          <w:lang w:val="en-US" w:eastAsia="en-US"/>
        </w:rPr>
        <w:t>17</w:t>
      </w:r>
      <w:r>
        <w:rPr>
          <w:rStyle w:val="a3"/>
          <w:b/>
          <w:bCs/>
          <w:rtl/>
          <w:lang w:val="en-US" w:eastAsia="en-US"/>
        </w:rPr>
        <w:t xml:space="preserve"> </w:t>
      </w:r>
      <w:r>
        <w:rPr>
          <w:rStyle w:val="a3"/>
          <w:b/>
          <w:bCs/>
          <w:rtl/>
        </w:rPr>
        <w:t>בממונו גמ״ח בממונו ובגופו. מלמד שהצדקה וגמ״ח שלום ופרקלגט גי</w:t>
      </w:r>
      <w:r>
        <w:rPr>
          <w:rStyle w:val="a3"/>
          <w:b/>
          <w:bCs/>
          <w:vertAlign w:val="superscript"/>
          <w:rtl/>
        </w:rPr>
        <w:t>ול</w:t>
      </w:r>
      <w:r>
        <w:rPr>
          <w:rStyle w:val="a3"/>
          <w:b/>
          <w:bCs/>
          <w:rtl/>
        </w:rPr>
        <w:t xml:space="preserve"> בין ישראל לאביהם שבשמים תוספתא ®אה ד כשהוא אומר וחסד ה׳ מפי</w:t>
      </w:r>
      <w:r>
        <w:rPr>
          <w:rStyle w:val="a3"/>
          <w:b/>
          <w:bCs/>
          <w:vertAlign w:val="superscript"/>
          <w:rtl/>
        </w:rPr>
        <w:t>לם</w:t>
      </w:r>
      <w:r>
        <w:rPr>
          <w:rStyle w:val="a3"/>
          <w:b/>
          <w:bCs/>
          <w:rtl/>
        </w:rPr>
        <w:t xml:space="preserve"> הדה אמרה שגמ״ח חביבה יותר מן הצדקה ירוש׳ ®אה א תאריכו ימים זהי גמ״ח שש שם כל המגדל כלב רע בתוך ביתו מונע חסד מתוך ביתו שבת פגי שכן דרכו של גומל חסדים לרוץ אחר דלים שם קד. אימתי ישב עולם לפגי י אלקים ? בזמן שחסד ואמת מן יגצרוהו לרובין פו. מאי סודנא </w:t>
      </w:r>
      <w:r>
        <w:rPr>
          <w:rStyle w:val="a3"/>
          <w:b/>
          <w:bCs/>
          <w:vertAlign w:val="subscript"/>
          <w:rtl/>
        </w:rPr>
        <w:t>?</w:t>
      </w:r>
      <w:r>
        <w:rPr>
          <w:rStyle w:val="a3"/>
          <w:b/>
          <w:bCs/>
          <w:rtl/>
        </w:rPr>
        <w:t xml:space="preserve"> סוד גאי^ וגמ״ח פשחים קיג. עתיד הקב״ה לעשות סעודה לצדיקים ביום שיגמל חםי</w:t>
      </w:r>
      <w:r>
        <w:rPr>
          <w:rStyle w:val="a3"/>
          <w:b/>
          <w:bCs/>
          <w:vertAlign w:val="superscript"/>
          <w:rtl/>
        </w:rPr>
        <w:t>ר</w:t>
      </w:r>
      <w:r>
        <w:rPr>
          <w:rStyle w:val="a3"/>
          <w:b/>
          <w:bCs/>
          <w:rtl/>
        </w:rPr>
        <w:t xml:space="preserve"> לזרעו של יצחק שם קיט: דגמ״ח עם דמתחמי ולא חמי שקלים </w:t>
      </w:r>
      <w:r>
        <w:rPr>
          <w:rStyle w:val="a3"/>
          <w:b/>
          <w:bCs/>
          <w:vertAlign w:val="subscript"/>
          <w:rtl/>
        </w:rPr>
        <w:t>ט</w:t>
      </w:r>
      <w:r>
        <w:rPr>
          <w:rStyle w:val="a3"/>
          <w:b/>
          <w:bCs/>
          <w:rtl/>
        </w:rPr>
        <w:t xml:space="preserve">: ובצל </w:t>
      </w:r>
      <w:r>
        <w:rPr>
          <w:rStyle w:val="a3"/>
          <w:b/>
          <w:bCs/>
          <w:vertAlign w:val="superscript"/>
          <w:rtl/>
        </w:rPr>
        <w:t>ידי</w:t>
      </w:r>
      <w:r>
        <w:rPr>
          <w:rStyle w:val="a3"/>
          <w:b/>
          <w:bCs/>
          <w:rtl/>
        </w:rPr>
        <w:t xml:space="preserve"> כסיתיך זו גמ״ח שהעוסק בגמ ח זוכה. לישב בצל ירוש׳ שקלים ח אבל מקי® שני שהיו עוסקין בתורה ובמצו</w:t>
      </w:r>
      <w:r>
        <w:rPr>
          <w:rStyle w:val="a3"/>
          <w:b/>
          <w:bCs/>
          <w:vertAlign w:val="subscript"/>
          <w:rtl/>
        </w:rPr>
        <w:t>ת וגמ</w:t>
      </w:r>
      <w:r>
        <w:rPr>
          <w:rStyle w:val="a3"/>
          <w:b/>
          <w:bCs/>
          <w:rtl/>
        </w:rPr>
        <w:t>״</w:t>
      </w:r>
      <w:r>
        <w:rPr>
          <w:rStyle w:val="a3"/>
          <w:b/>
          <w:bCs/>
          <w:vertAlign w:val="subscript"/>
          <w:rtl/>
        </w:rPr>
        <w:t xml:space="preserve">ח מפני מה חרב ? </w:t>
      </w:r>
      <w:r>
        <w:rPr>
          <w:rStyle w:val="a3"/>
          <w:b/>
          <w:bCs/>
          <w:vertAlign w:val="subscript"/>
          <w:rtl/>
          <w:lang w:val="en-US" w:eastAsia="en-US"/>
        </w:rPr>
        <w:t>Hcr</w:t>
      </w:r>
      <w:r>
        <w:rPr>
          <w:rStyle w:val="a3"/>
          <w:b/>
          <w:bCs/>
          <w:rtl/>
        </w:rPr>
        <w:t xml:space="preserve"> ואריבי</w:t>
      </w:r>
      <w:r>
        <w:rPr>
          <w:rStyle w:val="a3"/>
          <w:b/>
          <w:bCs/>
          <w:vertAlign w:val="superscript"/>
          <w:rtl/>
          <w:lang w:val="en-US" w:eastAsia="en-US"/>
        </w:rPr>
        <w:t>1</w:t>
      </w:r>
      <w:r>
        <w:rPr>
          <w:rStyle w:val="a3"/>
          <w:b/>
          <w:bCs/>
          <w:rtl/>
        </w:rPr>
        <w:t>• חסד זו גמ״ח. בג</w:t>
      </w:r>
      <w:r>
        <w:rPr>
          <w:rStyle w:val="a3"/>
          <w:b/>
          <w:bCs/>
          <w:vertAlign w:val="superscript"/>
          <w:rtl/>
        </w:rPr>
        <w:t>,</w:t>
      </w:r>
      <w:r>
        <w:rPr>
          <w:rStyle w:val="a3"/>
          <w:b/>
          <w:bCs/>
          <w:rtl/>
        </w:rPr>
        <w:t xml:space="preserve"> דברים גדולה גמ״ח יותר מן הצדקה. תורת לשמי• זו היא תורה של חסד סוכה מט: בזבח ומנחה אינו מתכפר אבל מתכפי</w:t>
      </w:r>
      <w:r>
        <w:rPr>
          <w:rStyle w:val="a3"/>
          <w:b/>
          <w:bCs/>
          <w:vertAlign w:val="superscript"/>
          <w:rtl/>
        </w:rPr>
        <w:t>-</w:t>
      </w:r>
      <w:r>
        <w:rPr>
          <w:rStyle w:val="a3"/>
          <w:b/>
          <w:bCs/>
          <w:rtl/>
        </w:rPr>
        <w:t xml:space="preserve"> בתורה ובגמ״ח. רבה דעסק בתורה חי מ</w:t>
      </w:r>
      <w:r>
        <w:rPr>
          <w:rStyle w:val="a3"/>
          <w:b/>
          <w:bCs/>
          <w:vertAlign w:val="superscript"/>
          <w:rtl/>
        </w:rPr>
        <w:t>,</w:t>
      </w:r>
      <w:r>
        <w:rPr>
          <w:rStyle w:val="a3"/>
          <w:b/>
          <w:bCs/>
          <w:rtl/>
        </w:rPr>
        <w:t xml:space="preserve"> שנין אביי דעסק בתורה וב^’</w:t>
      </w:r>
      <w:r>
        <w:rPr>
          <w:rStyle w:val="a3"/>
          <w:b/>
          <w:bCs/>
          <w:vertAlign w:val="superscript"/>
          <w:rtl/>
          <w:lang w:val="en-US" w:eastAsia="en-US"/>
        </w:rPr>
        <w:t>71</w:t>
      </w:r>
    </w:p>
    <w:p w:rsidR="009D7263" w:rsidRDefault="00000000">
      <w:pPr>
        <w:pStyle w:val="a4"/>
        <w:spacing w:line="312" w:lineRule="auto"/>
        <w:ind w:left="140" w:firstLine="60"/>
        <w:jc w:val="both"/>
        <w:sectPr w:rsidR="009D7263">
          <w:headerReference w:type="even" r:id="rId515"/>
          <w:headerReference w:type="default" r:id="rId516"/>
          <w:footerReference w:type="even" r:id="rId517"/>
          <w:footerReference w:type="default" r:id="rId518"/>
          <w:headerReference w:type="first" r:id="rId519"/>
          <w:footerReference w:type="first" r:id="rId520"/>
          <w:footnotePr>
            <w:numFmt w:val="chicago"/>
          </w:footnotePr>
          <w:pgSz w:w="8400" w:h="11900"/>
          <w:pgMar w:top="1304" w:right="943" w:bottom="696" w:left="762" w:header="0" w:footer="3" w:gutter="0"/>
          <w:cols w:space="720"/>
          <w:noEndnote/>
          <w:titlePg/>
          <w:docGrid w:linePitch="360"/>
          <w15:footnoteColumns w:val="1"/>
        </w:sectPr>
      </w:pPr>
      <w:r>
        <w:rPr>
          <w:rStyle w:val="a3"/>
          <w:b/>
          <w:bCs/>
          <w:rtl/>
        </w:rPr>
        <w:t xml:space="preserve">חי ס׳ שנין ר״ה יח. גשמים יורדין בזכות גמ״ח ירגש׳ תענית ג חמוקי יריביך מיקי לה בצדקה ובגמ״ח </w:t>
      </w:r>
      <w:r>
        <w:rPr>
          <w:rStyle w:val="a3"/>
          <w:b/>
          <w:bCs/>
          <w:vertAlign w:val="subscript"/>
          <w:rtl/>
        </w:rPr>
        <w:t>ם</w:t>
      </w:r>
      <w:r>
        <w:rPr>
          <w:rStyle w:val="a3"/>
          <w:b/>
          <w:bCs/>
          <w:rtl/>
        </w:rPr>
        <w:t xml:space="preserve">״ק </w:t>
      </w:r>
      <w:r>
        <w:rPr>
          <w:rStyle w:val="a3"/>
          <w:b/>
          <w:bCs/>
          <w:vertAlign w:val="subscript"/>
          <w:rtl/>
          <w:lang w:val="en-US" w:eastAsia="en-US"/>
        </w:rPr>
        <w:t>13</w:t>
      </w:r>
      <w:r>
        <w:rPr>
          <w:rStyle w:val="a3"/>
          <w:b/>
          <w:bCs/>
          <w:rtl/>
        </w:rPr>
        <w:t>: שלחין וא״ל גמל הוא חסד שלח ליה המבלי אין קברים בקיסרין שלחתיך לטבריה ידוש* הנעה א ג</w:t>
      </w:r>
      <w:r>
        <w:rPr>
          <w:rStyle w:val="a3"/>
          <w:b/>
          <w:bCs/>
          <w:vertAlign w:val="superscript"/>
          <w:rtl/>
        </w:rPr>
        <w:t>,</w:t>
      </w:r>
      <w:r>
        <w:rPr>
          <w:rStyle w:val="a3"/>
          <w:b/>
          <w:bCs/>
          <w:rtl/>
        </w:rPr>
        <w:t xml:space="preserve"> סימנים יש־ באומה זו הרחמנים והביישנין וגומלי חסדים יבטיח עט. אחינו גומלי חסדים כני גומלי חסדים המחזיקים בבריתו של אברהם אבינו אחינו בעל הגמול ישלם לכם גמולכם כתובות ח: מלח ממון חסר וא״ל חסד שם סו: תורת תחילתה גמ״ח וסופה גמ״ח □וטח יד. בגמ״ח כתיב רודף צדקה וחסד ימצא חיים צדקה וכבוד קידושין </w:t>
      </w:r>
      <w:r>
        <w:rPr>
          <w:rStyle w:val="a3"/>
          <w:b/>
          <w:bCs/>
          <w:vertAlign w:val="subscript"/>
          <w:rtl/>
        </w:rPr>
        <w:t>ם</w:t>
      </w:r>
      <w:r>
        <w:rPr>
          <w:rStyle w:val="a3"/>
          <w:b/>
          <w:bCs/>
          <w:rtl/>
        </w:rPr>
        <w:t>. כל העוסק בתורה ובגמ״ח זוכה לנחלת שני שבטים ב״ק יז. והודעת להם את הדרך זו גמ״ח ילכו זו ביקור חולים בה זר קבורה שש ק. מפני מה לא נשא אדם את בתו ? משום דעולם חסד יבנה סנהדרין נח: מה יעשה אדם וינצל מחבלו של משיח? יעסוק בתורה ובגמ״ח שם צח: אם ראיתם זכות אבות שמטה וזכות אמהות שנתמוטטה לכו והדבקו בחסד ידוש׳ סנהדרין י אשריהם ישראל בזמן שעוסקין בתורה ובגמ״ח יצרם מסור בידם ואין הם מסורים ביד יצרם ע-ו ה: את (ראב״ם) עסקת בתורה: ובגמ״ח ואני {רחב״ת) לא עסקתי אלא בתורה בלבד דאמר ר״ה כל העוסק כתורה בלבד דומה כמי שאין לו אלוה שם יז: על ג</w:t>
      </w:r>
      <w:r>
        <w:rPr>
          <w:rStyle w:val="a3"/>
          <w:b/>
          <w:bCs/>
          <w:vertAlign w:val="superscript"/>
          <w:rtl/>
        </w:rPr>
        <w:t>,</w:t>
      </w:r>
      <w:r>
        <w:rPr>
          <w:rStyle w:val="a3"/>
          <w:b/>
          <w:bCs/>
          <w:rtl/>
        </w:rPr>
        <w:t xml:space="preserve"> דברים העולם עומד על התורה ועל העבודה ועל גמ״ח אבות א חסד אומר יברא שהוא גומל־ חסדים ואמת אומר אל יברא שכולה שקרים ב־ר ח גדולה גמ״ח שאלמלא היא לא היה האדם נברא שם שם ישראל שעושים חסד עם גדוליהם בידיהם! וברגליהם על אחת כו״כ שינצלו מן הפורענות שם □ט א״ל (יעקב ליוסף) אש תעשה לי חסד לאחר מיתתי הוא חסד של אמרת שם צו מכאן אתה למד שכרן של גומלי חסדים אעיפ שהרבה שמות היו לו למשה לא נקבע לו שש בכל התורה אלא כמו שקראו בת פרעה שט־ו א גומל נפשו איש חסד זה; הלל הזקן שבשעה שהיה נפטר מתלמידיו א״ל להיכן אתה הולך? א״ל־ לגמול חסד עם הדין אכסניא בגו ביתא ייק״ר לד והרי דברים קו״ח ומה אבש מי שעושה חסד עש מי שאינו צריך לחסד (אברהם) ם ־ע. הקב״ה לבניו מי שעושה חסד עם מי שצריך על אחת כו״כ שש שס ג</w:t>
      </w:r>
      <w:r>
        <w:rPr>
          <w:rStyle w:val="a3"/>
          <w:b/>
          <w:bCs/>
          <w:vertAlign w:val="superscript"/>
          <w:rtl/>
        </w:rPr>
        <w:t>,</w:t>
      </w:r>
      <w:r>
        <w:rPr>
          <w:rStyle w:val="a3"/>
          <w:b/>
          <w:bCs/>
          <w:rtl/>
        </w:rPr>
        <w:t xml:space="preserve"> מתנות נתן הקב׳יה לישראל רחמנין וביישנין וגומלי חסדים במד״רח נשא (דוד) קו״ח בעצמר יאמר מה זו (רצפה בת איה) שהיא אשה בך עשתה לגמ״ח אני שאני מלך </w:t>
      </w:r>
      <w:r>
        <w:rPr>
          <w:rStyle w:val="a3"/>
          <w:b/>
          <w:bCs/>
          <w:vertAlign w:val="superscript"/>
          <w:rtl/>
        </w:rPr>
        <w:t>ע</w:t>
      </w:r>
      <w:r>
        <w:rPr>
          <w:rStyle w:val="a3"/>
          <w:b/>
          <w:bCs/>
          <w:rtl/>
        </w:rPr>
        <w:t>ל אחת כו״ב מיד הלך לגמול חסד שש שש הנך יפה בפצות הנך יפה</w:t>
      </w:r>
      <w:r>
        <w:rPr>
          <w:rStyle w:val="a3"/>
          <w:b/>
          <w:bCs/>
          <w:vertAlign w:val="superscript"/>
          <w:rtl/>
        </w:rPr>
        <w:t xml:space="preserve"> </w:t>
      </w:r>
      <w:r>
        <w:rPr>
          <w:rStyle w:val="a3"/>
          <w:b/>
          <w:bCs/>
          <w:rtl/>
        </w:rPr>
        <w:t>כגמ״ח שהש״ר א אמרה כנסת ישראל לפני הקב״ה רבש״ע אני ישנה מך המצות ולבי ער לגמ״ח שם ה ע״י שנתגעשו ישראל מעשות גמילות חסד</w:t>
      </w:r>
    </w:p>
    <w:p w:rsidR="009D7263" w:rsidRDefault="00000000">
      <w:pPr>
        <w:pStyle w:val="a4"/>
        <w:tabs>
          <w:tab w:val="left" w:pos="1044"/>
          <w:tab w:val="right" w:pos="6167"/>
        </w:tabs>
        <w:spacing w:line="310" w:lineRule="auto"/>
        <w:jc w:val="both"/>
      </w:pPr>
      <w:r>
        <w:rPr>
          <w:rStyle w:val="a3"/>
          <w:b/>
          <w:bCs/>
          <w:rtl/>
        </w:rPr>
        <w:t xml:space="preserve">ליהושע באותה שעה נחלקה א״י. והיו ישראל עוסקין במלאכתן זה עוסק </w:t>
      </w:r>
      <w:r>
        <w:rPr>
          <w:rStyle w:val="a3"/>
          <w:b/>
          <w:bCs/>
          <w:sz w:val="17"/>
          <w:szCs w:val="17"/>
          <w:rtl/>
          <w:lang w:val="en-US" w:eastAsia="en-US"/>
        </w:rPr>
        <w:t>1</w:t>
      </w:r>
      <w:r>
        <w:rPr>
          <w:rStyle w:val="a3"/>
          <w:b/>
          <w:bCs/>
          <w:rtl/>
        </w:rPr>
        <w:t xml:space="preserve">שדר,ו וזה בכרמו וזה בזיתיו ונתעצלו מעשות גמ״ח ליהושע ובקש הקב״רי להרעיש את העולם• כלו על יושביו </w:t>
      </w:r>
      <w:r>
        <w:rPr>
          <w:rStyle w:val="a3"/>
          <w:b/>
          <w:bCs/>
          <w:sz w:val="14"/>
          <w:szCs w:val="14"/>
          <w:rtl/>
        </w:rPr>
        <w:t xml:space="preserve">רות״ר </w:t>
      </w:r>
      <w:r>
        <w:rPr>
          <w:rStyle w:val="a3"/>
          <w:b/>
          <w:bCs/>
          <w:sz w:val="17"/>
          <w:szCs w:val="17"/>
          <w:rtl/>
          <w:lang w:val="en-US" w:eastAsia="en-US"/>
        </w:rPr>
        <w:t>8</w:t>
      </w:r>
      <w:r>
        <w:rPr>
          <w:rStyle w:val="a3"/>
          <w:b/>
          <w:bCs/>
          <w:sz w:val="14"/>
          <w:szCs w:val="14"/>
          <w:rtl/>
        </w:rPr>
        <w:t xml:space="preserve">ת!חחא </w:t>
      </w:r>
      <w:r>
        <w:rPr>
          <w:rStyle w:val="a3"/>
          <w:b/>
          <w:bCs/>
          <w:rtl/>
        </w:rPr>
        <w:t xml:space="preserve">ב ללמדך שכל הכופר .בגמ״ח כאלו כופר בעיקר אבל דוד המלך ע״ה מה היה עושה ? גומל חםר לכל </w:t>
      </w:r>
      <w:r>
        <w:rPr>
          <w:rStyle w:val="a3"/>
          <w:b/>
          <w:bCs/>
          <w:sz w:val="14"/>
          <w:szCs w:val="14"/>
          <w:rtl/>
        </w:rPr>
        <w:t xml:space="preserve">קה״ר ז </w:t>
      </w:r>
      <w:r>
        <w:rPr>
          <w:rStyle w:val="a3"/>
          <w:b/>
          <w:bCs/>
          <w:rtl/>
        </w:rPr>
        <w:t xml:space="preserve">והחי יתן אל לבו זה חי העולמים שהוא משלם שכר לבר נ׳® על כל פסיעה ופסיעה בגמ״ח </w:t>
      </w:r>
      <w:r>
        <w:rPr>
          <w:rStyle w:val="a3"/>
          <w:b/>
          <w:bCs/>
          <w:sz w:val="14"/>
          <w:szCs w:val="14"/>
          <w:rtl/>
        </w:rPr>
        <w:t xml:space="preserve">עם ט׳ </w:t>
      </w:r>
      <w:r>
        <w:rPr>
          <w:rStyle w:val="a3"/>
          <w:b/>
          <w:bCs/>
          <w:rtl/>
        </w:rPr>
        <w:t xml:space="preserve">א״ל מי יוכל ללכת בדרכיו ? א״ל משו• לישראל לא אמרתי לכם כך אלא דרכיו חסד ואמת וגמ״ח </w:t>
      </w:r>
      <w:r>
        <w:rPr>
          <w:rStyle w:val="a3"/>
          <w:b/>
          <w:bCs/>
          <w:sz w:val="14"/>
          <w:szCs w:val="14"/>
          <w:rtl/>
        </w:rPr>
        <w:t xml:space="preserve">תנרומא וישלח </w:t>
      </w:r>
      <w:r>
        <w:rPr>
          <w:rStyle w:val="a3"/>
          <w:b/>
          <w:bCs/>
          <w:rtl/>
        </w:rPr>
        <w:t>י ביום טובה</w:t>
      </w:r>
      <w:r>
        <w:rPr>
          <w:rStyle w:val="a3"/>
          <w:b/>
          <w:bCs/>
          <w:rtl/>
        </w:rPr>
        <w:tab/>
        <w:t xml:space="preserve">היה בטוב בגמ״ח שתעשה עם העניים </w:t>
      </w:r>
      <w:r>
        <w:rPr>
          <w:rStyle w:val="a3"/>
          <w:b/>
          <w:bCs/>
          <w:sz w:val="14"/>
          <w:szCs w:val="14"/>
          <w:rtl/>
        </w:rPr>
        <w:t>עם םע</w:t>
      </w:r>
      <w:r>
        <w:rPr>
          <w:rStyle w:val="a3"/>
          <w:b/>
          <w:bCs/>
          <w:sz w:val="17"/>
          <w:szCs w:val="17"/>
          <w:rtl/>
          <w:lang w:val="en-US" w:eastAsia="en-US"/>
        </w:rPr>
        <w:t>8</w:t>
      </w:r>
      <w:r>
        <w:rPr>
          <w:rStyle w:val="a3"/>
          <w:b/>
          <w:bCs/>
          <w:sz w:val="14"/>
          <w:szCs w:val="14"/>
          <w:rtl/>
        </w:rPr>
        <w:t>טים בן</w:t>
      </w:r>
      <w:r>
        <w:rPr>
          <w:rStyle w:val="a3"/>
          <w:b/>
          <w:bCs/>
          <w:sz w:val="14"/>
          <w:szCs w:val="14"/>
          <w:rtl/>
        </w:rPr>
        <w:tab/>
      </w:r>
      <w:r>
        <w:rPr>
          <w:rStyle w:val="a3"/>
          <w:b/>
          <w:bCs/>
          <w:rtl/>
        </w:rPr>
        <w:t>ויאמר</w:t>
      </w:r>
    </w:p>
    <w:p w:rsidR="009D7263" w:rsidRDefault="00000000">
      <w:pPr>
        <w:pStyle w:val="a4"/>
        <w:tabs>
          <w:tab w:val="left" w:pos="1015"/>
          <w:tab w:val="right" w:pos="5124"/>
          <w:tab w:val="left" w:pos="5266"/>
          <w:tab w:val="right" w:pos="6167"/>
        </w:tabs>
        <w:spacing w:line="310" w:lineRule="auto"/>
        <w:jc w:val="both"/>
      </w:pPr>
      <w:r>
        <w:rPr>
          <w:rStyle w:val="a3"/>
          <w:b/>
          <w:bCs/>
          <w:rtl/>
        </w:rPr>
        <w:t>דוד אעשה</w:t>
      </w:r>
      <w:r>
        <w:rPr>
          <w:rStyle w:val="a3"/>
          <w:b/>
          <w:bCs/>
          <w:rtl/>
        </w:rPr>
        <w:tab/>
        <w:t>חסד עם חנון א״ל הקב״ה אתה תעבור על</w:t>
      </w:r>
      <w:r>
        <w:rPr>
          <w:rStyle w:val="a3"/>
          <w:b/>
          <w:bCs/>
          <w:rtl/>
        </w:rPr>
        <w:tab/>
        <w:t>דברי</w:t>
      </w:r>
      <w:r>
        <w:rPr>
          <w:rStyle w:val="a3"/>
          <w:b/>
          <w:bCs/>
          <w:rtl/>
        </w:rPr>
        <w:tab/>
        <w:t>שאני</w:t>
      </w:r>
      <w:r>
        <w:rPr>
          <w:rStyle w:val="a3"/>
          <w:b/>
          <w:bCs/>
          <w:rtl/>
        </w:rPr>
        <w:tab/>
        <w:t>כתבתי</w:t>
      </w:r>
    </w:p>
    <w:p w:rsidR="009D7263" w:rsidRDefault="00000000">
      <w:pPr>
        <w:pStyle w:val="a4"/>
        <w:tabs>
          <w:tab w:val="left" w:pos="1015"/>
          <w:tab w:val="left" w:pos="3729"/>
          <w:tab w:val="right" w:pos="5124"/>
          <w:tab w:val="left" w:pos="5259"/>
        </w:tabs>
        <w:spacing w:line="310" w:lineRule="auto"/>
        <w:jc w:val="both"/>
      </w:pPr>
      <w:r>
        <w:rPr>
          <w:rStyle w:val="a3"/>
          <w:b/>
          <w:bCs/>
          <w:rtl/>
        </w:rPr>
        <w:t>לא תדרוש</w:t>
      </w:r>
      <w:r>
        <w:rPr>
          <w:rStyle w:val="a3"/>
          <w:b/>
          <w:bCs/>
          <w:rtl/>
        </w:rPr>
        <w:tab/>
        <w:t>שלומם ואתה תעשה עמם גמ״ח?</w:t>
      </w:r>
      <w:r>
        <w:rPr>
          <w:rStyle w:val="a3"/>
          <w:b/>
          <w:bCs/>
          <w:rtl/>
        </w:rPr>
        <w:tab/>
      </w:r>
      <w:r>
        <w:rPr>
          <w:rStyle w:val="a3"/>
          <w:b/>
          <w:bCs/>
          <w:sz w:val="14"/>
          <w:szCs w:val="14"/>
          <w:rtl/>
        </w:rPr>
        <w:t>שם פנחס ג</w:t>
      </w:r>
      <w:r>
        <w:rPr>
          <w:rStyle w:val="a3"/>
          <w:b/>
          <w:bCs/>
          <w:sz w:val="14"/>
          <w:szCs w:val="14"/>
          <w:rtl/>
        </w:rPr>
        <w:tab/>
      </w:r>
      <w:r>
        <w:rPr>
          <w:rStyle w:val="a3"/>
          <w:b/>
          <w:bCs/>
          <w:rtl/>
        </w:rPr>
        <w:t>העולם</w:t>
      </w:r>
      <w:r>
        <w:rPr>
          <w:rStyle w:val="a3"/>
          <w:b/>
          <w:bCs/>
          <w:rtl/>
        </w:rPr>
        <w:tab/>
        <w:t>מתחילת לא</w:t>
      </w:r>
    </w:p>
    <w:p w:rsidR="009D7263" w:rsidRDefault="00000000">
      <w:pPr>
        <w:pStyle w:val="a4"/>
        <w:tabs>
          <w:tab w:val="left" w:pos="1015"/>
          <w:tab w:val="left" w:pos="3780"/>
          <w:tab w:val="right" w:pos="5124"/>
          <w:tab w:val="left" w:pos="5277"/>
          <w:tab w:val="right" w:pos="6167"/>
        </w:tabs>
        <w:spacing w:line="310" w:lineRule="auto"/>
        <w:jc w:val="both"/>
      </w:pPr>
      <w:r>
        <w:rPr>
          <w:rStyle w:val="a3"/>
          <w:b/>
          <w:bCs/>
          <w:rtl/>
        </w:rPr>
        <w:t>■נברא אלא</w:t>
      </w:r>
      <w:r>
        <w:rPr>
          <w:rStyle w:val="a3"/>
          <w:b/>
          <w:bCs/>
          <w:rtl/>
        </w:rPr>
        <w:tab/>
        <w:t>בחסד. א״ל בני אל ירע לך יש</w:t>
      </w:r>
      <w:r>
        <w:rPr>
          <w:rStyle w:val="a3"/>
          <w:b/>
          <w:bCs/>
          <w:rtl/>
        </w:rPr>
        <w:tab/>
        <w:t>לנו כפרה</w:t>
      </w:r>
      <w:r>
        <w:rPr>
          <w:rStyle w:val="a3"/>
          <w:b/>
          <w:bCs/>
          <w:rtl/>
        </w:rPr>
        <w:tab/>
        <w:t>אחת</w:t>
      </w:r>
      <w:r>
        <w:rPr>
          <w:rStyle w:val="a3"/>
          <w:b/>
          <w:bCs/>
          <w:rtl/>
        </w:rPr>
        <w:tab/>
        <w:t>שהיא</w:t>
      </w:r>
      <w:r>
        <w:rPr>
          <w:rStyle w:val="a3"/>
          <w:b/>
          <w:bCs/>
          <w:rtl/>
        </w:rPr>
        <w:tab/>
        <w:t>כמותה</w:t>
      </w:r>
    </w:p>
    <w:p w:rsidR="009D7263" w:rsidRDefault="00000000">
      <w:pPr>
        <w:pStyle w:val="a4"/>
        <w:spacing w:line="310" w:lineRule="auto"/>
        <w:jc w:val="both"/>
      </w:pPr>
      <w:r>
        <w:rPr>
          <w:rStyle w:val="a3"/>
          <w:b/>
          <w:bCs/>
          <w:rtl/>
        </w:rPr>
        <w:t>-(כביהמ״ק) ואיזה זה גמ״ח. שכן מצינו בדניאל שהיה מתעסק בגמ״ח</w:t>
      </w:r>
    </w:p>
    <w:p w:rsidR="009D7263" w:rsidRDefault="00000000">
      <w:pPr>
        <w:pStyle w:val="a4"/>
        <w:spacing w:line="319" w:lineRule="auto"/>
        <w:ind w:firstLine="260"/>
        <w:jc w:val="both"/>
        <w:sectPr w:rsidR="009D7263">
          <w:headerReference w:type="even" r:id="rId521"/>
          <w:headerReference w:type="default" r:id="rId522"/>
          <w:footerReference w:type="even" r:id="rId523"/>
          <w:footerReference w:type="default" r:id="rId524"/>
          <w:footnotePr>
            <w:numFmt w:val="chicago"/>
          </w:footnotePr>
          <w:pgSz w:w="7686" w:h="12038"/>
          <w:pgMar w:top="1462" w:right="769" w:bottom="976" w:left="398" w:header="0" w:footer="548" w:gutter="0"/>
          <w:cols w:space="720"/>
          <w:noEndnote/>
          <w:bidi/>
          <w:docGrid w:linePitch="360"/>
          <w15:footnoteColumns w:val="1"/>
        </w:sectPr>
      </w:pPr>
      <w:r>
        <w:rPr>
          <w:rStyle w:val="a3"/>
          <w:b/>
          <w:bCs/>
          <w:sz w:val="14"/>
          <w:szCs w:val="14"/>
          <w:rtl/>
        </w:rPr>
        <w:t xml:space="preserve">אבות דר״נ </w:t>
      </w:r>
      <w:r>
        <w:rPr>
          <w:rStyle w:val="a3"/>
          <w:b/>
          <w:bCs/>
          <w:rtl/>
        </w:rPr>
        <w:t xml:space="preserve">ד תנחומי אבלים וביקור חולים וגמ״ח מביאין טובה לעולם </w:t>
      </w:r>
      <w:r>
        <w:rPr>
          <w:rStyle w:val="a3"/>
          <w:b/>
          <w:bCs/>
          <w:sz w:val="14"/>
          <w:szCs w:val="14"/>
          <w:rtl/>
        </w:rPr>
        <w:t xml:space="preserve">שם </w:t>
      </w:r>
      <w:r>
        <w:rPr>
          <w:rStyle w:val="a3"/>
          <w:b/>
          <w:bCs/>
          <w:rtl/>
        </w:rPr>
        <w:t xml:space="preserve">^ •ראה שלמה כח של גומלי חסדים ובנה להם לישראל ב׳ שערים אחד לחתנים וא^ לאבלים </w:t>
      </w:r>
      <w:r>
        <w:rPr>
          <w:rStyle w:val="a3"/>
          <w:b/>
          <w:bCs/>
          <w:sz w:val="14"/>
          <w:szCs w:val="14"/>
          <w:rtl/>
        </w:rPr>
        <w:t xml:space="preserve">סופרים יט </w:t>
      </w:r>
      <w:r>
        <w:rPr>
          <w:rStyle w:val="a3"/>
          <w:b/>
          <w:bCs/>
          <w:rtl/>
        </w:rPr>
        <w:t xml:space="preserve">יעשה חסד עם אדוני אברהם הכל צריכין לחסד אפילו אברהם שהחסד מתגלגל בעולם בשבילו נצרך לחסד </w:t>
      </w:r>
      <w:r>
        <w:rPr>
          <w:rStyle w:val="a3"/>
          <w:b/>
          <w:bCs/>
          <w:sz w:val="14"/>
          <w:szCs w:val="14"/>
          <w:rtl/>
        </w:rPr>
        <w:t xml:space="preserve">ירקזט חיי שרה קז </w:t>
      </w:r>
      <w:r>
        <w:rPr>
          <w:rStyle w:val="a3"/>
          <w:b/>
          <w:bCs/>
          <w:rtl/>
        </w:rPr>
        <w:t xml:space="preserve">א״ל את גמלת חסד בזכותך גם אנו נגמול חסד עמך </w:t>
      </w:r>
      <w:r>
        <w:rPr>
          <w:rStyle w:val="a3"/>
          <w:b/>
          <w:bCs/>
          <w:sz w:val="14"/>
          <w:szCs w:val="14"/>
          <w:rtl/>
        </w:rPr>
        <w:t xml:space="preserve">עם ויצא קנה </w:t>
      </w:r>
      <w:r>
        <w:rPr>
          <w:rStyle w:val="a3"/>
          <w:b/>
          <w:bCs/>
          <w:rtl/>
        </w:rPr>
        <w:t xml:space="preserve">נחית בחסדך זו גמ״ח נהלת בעזך זו תורה </w:t>
      </w:r>
      <w:r>
        <w:rPr>
          <w:rStyle w:val="a3"/>
          <w:b/>
          <w:bCs/>
          <w:sz w:val="14"/>
          <w:szCs w:val="14"/>
          <w:rtl/>
        </w:rPr>
        <w:t xml:space="preserve">שם בשלח רנא </w:t>
      </w:r>
      <w:r>
        <w:rPr>
          <w:rStyle w:val="a3"/>
          <w:b/>
          <w:bCs/>
          <w:rtl/>
        </w:rPr>
        <w:t xml:space="preserve">אמר דוד ג' סימנין יש באומה זו רחמנין וביישנין וגומלי חסדים. כל מי שיש בו ג׳ סימנין הללו ראוי להדבק באומה זו </w:t>
      </w:r>
      <w:r>
        <w:rPr>
          <w:rStyle w:val="a3"/>
          <w:b/>
          <w:bCs/>
          <w:sz w:val="14"/>
          <w:szCs w:val="14"/>
          <w:rtl/>
        </w:rPr>
        <w:t xml:space="preserve">שם דאה תחפט </w:t>
      </w:r>
      <w:r>
        <w:rPr>
          <w:rStyle w:val="a3"/>
          <w:b/>
          <w:bCs/>
          <w:rtl/>
        </w:rPr>
        <w:t xml:space="preserve">כל מי שהוא עושה חסד כאלו מודדי בכל הנסים שעשה הקב״ה וכל מי שאינו עושה חסד כאלו כופר </w:t>
      </w:r>
      <w:r>
        <w:rPr>
          <w:rStyle w:val="a3"/>
          <w:b/>
          <w:bCs/>
          <w:sz w:val="14"/>
          <w:szCs w:val="14"/>
          <w:rtl/>
        </w:rPr>
        <w:t xml:space="preserve">שם שופטים סד </w:t>
      </w:r>
      <w:r>
        <w:rPr>
          <w:rStyle w:val="a3"/>
          <w:b/>
          <w:bCs/>
          <w:rtl/>
        </w:rPr>
        <w:t xml:space="preserve">ואשים דברי בפיך אלו ד״ת ובצל ידי כסיתיך אלו גמ״ח </w:t>
      </w:r>
      <w:r>
        <w:rPr>
          <w:rStyle w:val="a3"/>
          <w:b/>
          <w:bCs/>
          <w:sz w:val="14"/>
          <w:szCs w:val="14"/>
          <w:rtl/>
        </w:rPr>
        <w:t xml:space="preserve">שם </w:t>
      </w:r>
      <w:r>
        <w:rPr>
          <w:rStyle w:val="a3"/>
          <w:b/>
          <w:bCs/>
          <w:rtl/>
        </w:rPr>
        <w:t xml:space="preserve">ישעי׳ </w:t>
      </w:r>
      <w:r>
        <w:rPr>
          <w:rStyle w:val="a3"/>
          <w:b/>
          <w:bCs/>
          <w:sz w:val="14"/>
          <w:szCs w:val="14"/>
          <w:rtl/>
        </w:rPr>
        <w:t xml:space="preserve">תעח </w:t>
      </w:r>
      <w:r>
        <w:rPr>
          <w:rStyle w:val="a3"/>
          <w:b/>
          <w:bCs/>
          <w:rtl/>
        </w:rPr>
        <w:t xml:space="preserve">^אמר הקב״ה חביב עלי חסד שאתם גומלים זה לזה מכל הזבח שזבח שלמה לפני </w:t>
      </w:r>
      <w:r>
        <w:rPr>
          <w:rStyle w:val="a3"/>
          <w:b/>
          <w:bCs/>
          <w:sz w:val="14"/>
          <w:szCs w:val="14"/>
          <w:rtl/>
        </w:rPr>
        <w:t xml:space="preserve">שם הושע חקכב </w:t>
      </w:r>
      <w:r>
        <w:rPr>
          <w:rStyle w:val="a3"/>
          <w:b/>
          <w:bCs/>
          <w:rtl/>
        </w:rPr>
        <w:t xml:space="preserve">כל ארחות ה׳ חסד ואמת יכול לכל ? ת״ל לנוצרי בריתי ־ועדותיו. חסד זו גמ״ח אמת זו תורה </w:t>
      </w:r>
      <w:r>
        <w:rPr>
          <w:rStyle w:val="a3"/>
          <w:b/>
          <w:bCs/>
          <w:sz w:val="14"/>
          <w:szCs w:val="14"/>
          <w:rtl/>
        </w:rPr>
        <w:t xml:space="preserve">שם תהלים תשב </w:t>
      </w:r>
      <w:r>
        <w:rPr>
          <w:rStyle w:val="a3"/>
          <w:b/>
          <w:bCs/>
          <w:rtl/>
        </w:rPr>
        <w:t xml:space="preserve">הרי ישראל מצווים תט לעשות חסד. אדם שעושה חסד עם האל עושה דבר קשה כביכול כל טי ■שעוסק בתורה כאלו עושה חסד עם האל </w:t>
      </w:r>
      <w:r>
        <w:rPr>
          <w:rStyle w:val="a3"/>
          <w:b/>
          <w:bCs/>
          <w:sz w:val="14"/>
          <w:szCs w:val="14"/>
          <w:rtl/>
        </w:rPr>
        <w:t xml:space="preserve">שם שם תשםז </w:t>
      </w:r>
      <w:r>
        <w:rPr>
          <w:rStyle w:val="a3"/>
          <w:b/>
          <w:bCs/>
          <w:rtl/>
        </w:rPr>
        <w:t xml:space="preserve">א״ל דוד חסד חפצט בחסד אני מקלסך </w:t>
      </w:r>
      <w:r>
        <w:rPr>
          <w:rStyle w:val="a3"/>
          <w:b/>
          <w:bCs/>
          <w:sz w:val="14"/>
          <w:szCs w:val="14"/>
          <w:rtl/>
        </w:rPr>
        <w:t xml:space="preserve">ו </w:t>
      </w:r>
      <w:r>
        <w:rPr>
          <w:rStyle w:val="a3"/>
          <w:b/>
          <w:bCs/>
          <w:rtl/>
        </w:rPr>
        <w:t xml:space="preserve">י' ולא ח חסד א אחד ב בלבד אלאא </w:t>
      </w:r>
      <w:r>
        <w:rPr>
          <w:rStyle w:val="a3"/>
          <w:b/>
          <w:bCs/>
          <w:sz w:val="17"/>
          <w:szCs w:val="17"/>
          <w:rtl/>
          <w:lang w:val="en-US" w:eastAsia="en-US"/>
        </w:rPr>
        <w:t>1</w:t>
      </w:r>
      <w:r>
        <w:rPr>
          <w:rStyle w:val="a3"/>
          <w:b/>
          <w:bCs/>
          <w:rtl/>
        </w:rPr>
        <w:t xml:space="preserve">חסדים ו הרבה עם שם תח״^ החסד הוא מעולם ם " ועד ע עולם א אבל ה הצדקה עד ג׳ ד דורות. </w:t>
      </w:r>
      <w:r>
        <w:rPr>
          <w:rStyle w:val="a3"/>
          <w:b/>
          <w:bCs/>
          <w:sz w:val="17"/>
          <w:szCs w:val="17"/>
          <w:rtl/>
          <w:lang w:val="en-US" w:eastAsia="en-US"/>
        </w:rPr>
        <w:t>2</w:t>
      </w:r>
      <w:r>
        <w:rPr>
          <w:rStyle w:val="a3"/>
          <w:b/>
          <w:bCs/>
          <w:rtl/>
        </w:rPr>
        <w:t xml:space="preserve">צדקה וגמ״ח שקוליט &lt;נגד ג כל התורה; גכלה </w:t>
      </w:r>
      <w:r>
        <w:rPr>
          <w:rStyle w:val="a3"/>
          <w:b/>
          <w:bCs/>
          <w:sz w:val="17"/>
          <w:szCs w:val="17"/>
          <w:rtl/>
        </w:rPr>
        <w:t>׳</w:t>
      </w:r>
      <w:r>
        <w:rPr>
          <w:rStyle w:val="a3"/>
          <w:b/>
          <w:bCs/>
          <w:sz w:val="17"/>
          <w:szCs w:val="17"/>
          <w:rtl/>
          <w:lang w:val="en-US" w:eastAsia="en-US"/>
        </w:rPr>
        <w:t>6</w:t>
      </w:r>
      <w:r>
        <w:rPr>
          <w:rStyle w:val="a3"/>
          <w:b/>
          <w:bCs/>
          <w:sz w:val="14"/>
          <w:szCs w:val="14"/>
          <w:rtl/>
        </w:rPr>
        <w:t xml:space="preserve">שם </w:t>
      </w:r>
      <w:r>
        <w:rPr>
          <w:rStyle w:val="a3"/>
          <w:b/>
          <w:bCs/>
          <w:sz w:val="17"/>
          <w:szCs w:val="17"/>
          <w:rtl/>
          <w:lang w:val="en-US" w:eastAsia="en-US"/>
        </w:rPr>
        <w:t>7</w:t>
      </w:r>
      <w:r>
        <w:rPr>
          <w:rStyle w:val="a3"/>
          <w:b/>
          <w:bCs/>
          <w:sz w:val="14"/>
          <w:szCs w:val="14"/>
          <w:rtl/>
        </w:rPr>
        <w:t xml:space="preserve">שם </w:t>
      </w:r>
      <w:r>
        <w:rPr>
          <w:rStyle w:val="a3"/>
          <w:b/>
          <w:bCs/>
          <w:rtl/>
        </w:rPr>
        <w:t xml:space="preserve">ר </w:t>
      </w:r>
      <w:r>
        <w:rPr>
          <w:rStyle w:val="a3"/>
          <w:b/>
          <w:bCs/>
          <w:sz w:val="14"/>
          <w:szCs w:val="14"/>
          <w:rtl/>
        </w:rPr>
        <w:t xml:space="preserve">ת ז חנט </w:t>
      </w:r>
      <w:r>
        <w:rPr>
          <w:rStyle w:val="a3"/>
          <w:b/>
          <w:bCs/>
          <w:sz w:val="17"/>
          <w:szCs w:val="17"/>
          <w:rtl/>
          <w:lang w:val="en-US" w:eastAsia="en-US"/>
        </w:rPr>
        <w:t>1</w:t>
      </w:r>
      <w:r>
        <w:rPr>
          <w:rStyle w:val="a3"/>
          <w:b/>
          <w:bCs/>
          <w:rtl/>
        </w:rPr>
        <w:t xml:space="preserve">גמ״ח נקרא א ז חיים </w:t>
      </w:r>
      <w:r>
        <w:rPr>
          <w:rStyle w:val="a3"/>
          <w:b/>
          <w:bCs/>
          <w:sz w:val="14"/>
          <w:szCs w:val="14"/>
          <w:rtl/>
        </w:rPr>
        <w:t xml:space="preserve">?שם ?שם תתעד </w:t>
      </w:r>
      <w:r>
        <w:rPr>
          <w:rStyle w:val="a3"/>
          <w:b/>
          <w:bCs/>
          <w:rtl/>
        </w:rPr>
        <w:t xml:space="preserve">המגלט :הזו *רות) אין בה לא טומאה ולא טהרה לא היתר ולא איסור ולט^ ■בכתבה </w:t>
      </w:r>
      <w:r>
        <w:rPr>
          <w:rStyle w:val="a3"/>
          <w:b/>
          <w:bCs/>
          <w:sz w:val="14"/>
          <w:szCs w:val="14"/>
          <w:rtl/>
        </w:rPr>
        <w:t xml:space="preserve">ן </w:t>
      </w:r>
      <w:r>
        <w:rPr>
          <w:rStyle w:val="a3"/>
          <w:b/>
          <w:bCs/>
          <w:rtl/>
        </w:rPr>
        <w:t xml:space="preserve">ללמדך שכר של גומלי חסדים </w:t>
      </w:r>
      <w:r>
        <w:rPr>
          <w:rStyle w:val="a3"/>
          <w:b/>
          <w:bCs/>
          <w:sz w:val="14"/>
          <w:szCs w:val="14"/>
          <w:rtl/>
        </w:rPr>
        <w:t xml:space="preserve">עם רות תרא </w:t>
      </w:r>
      <w:r>
        <w:rPr>
          <w:rStyle w:val="a3"/>
          <w:b/>
          <w:bCs/>
          <w:rtl/>
        </w:rPr>
        <w:t>גדול כחן של גומלי</w:t>
      </w:r>
    </w:p>
    <w:p w:rsidR="009D7263" w:rsidRDefault="00000000">
      <w:pPr>
        <w:pStyle w:val="a4"/>
        <w:spacing w:after="100" w:line="310" w:lineRule="auto"/>
        <w:ind w:firstLine="200"/>
        <w:jc w:val="both"/>
      </w:pPr>
      <w:r>
        <w:rPr>
          <w:rStyle w:val="a3"/>
          <w:b/>
          <w:bCs/>
          <w:rtl/>
        </w:rPr>
        <w:t>חסדים. שאין חסין לא בצל כנסי הארץ ולא בצל בגפי השחר ולא בצל כנפי השמש .ולא בצל כנפי הכרובים אלא בצלו של הקב״ה ,שם עם חרב האגוז הדה. עצו משמר את פריו כך ישראל עוסקים בתורה וחבריהם עוסקים .בגמ״ה שש שה׳ ש תתקצב כל אכילה ושתיה שנאמר’ במגלה זו (קהלת) בתורה ובגמ״ח הכתוב מדבר שם קהלת תתקסח ב׳ מדות של גומלי חסדים . לגמול . חסד עם הכלה ועם המת שם שם חתקעג ביום טובתו של חברך היה עמו בטובה ואם נזדווג לחברך יום רעה ראה לעשות עמו חסד שם שם תתקעי אם ראית אדם שמתעסק בתורה ובגמ״ח עתיד הוא לזכות לעטרת שיבה בוא ולמד מאברהם שחט תחלים ט! מי שהוא ,גומל חסדים יהא מבושר שנשמעת תפלתו. שהוא מתפלל להקב״ה והוא נענה שני □ה פתחו לי שערי צדק לעוה״ב אומרים לר ׳לאדם, מה היתה מלאכתך ז והוא אומר מאכיל רעבים הייתי והם אומרים לו זה השער של מאכיל רעבים הכנס בו וכן למלביש ערומים ולמגדל יתומים ולגומלי חסדים שם קיח מפני מה נשתנו דורות ראשונים ׳ מכל הדורות שרבו •ימיהם והאריכו ימים ושנים ? א״ל בגי בשביל כך האריכו שנים כדי שיוכלו לעשות גמ״ח זה עם זה חרב־א רבה ט! התורה שעשיתי לפניך משלך עשיתי וגמ״ח שעשיתי לפניך משלך עשיתי שם יח ומהו המצוה שהיה בידם» שנתקבצו כולם באגודה אחת וכרתו ברית שיעשו גמ״ח זה עם זה וישמרו ברית מילה ושלא יגיחו לשון יעקב אבינו ושלא ילמדו לשון י מצרים שם כג לא מצא מדה טובה לישראל אלא י עניות .שמתוך עניותן הם• יראים את ה׳. ואין צדקה וגמ״ח בא אלא מתוך עניות חדב״א זוטא ח אמר הקב״ה למלאכי השרת בואו ונגמול חסד לאדה״ר שעל מדת גמ״ח ■ העולם עומד. אמר הקב״ה חביבה גמ״ח מזבחים ועולות שישראל עתידים להקריב 'י לפני• פרקי דיר״א יב גמ״ח לאבלים אנו למדין מאיזבל. וניבא עליה אליהו ז״ל ואמר הכלבים יאכלו אתי איזבל והאיברים שהיו גומלי 'חסדים לא שלטו עליהם הכלבים שם יו שאלמלא גמ״ח אין כל העולם מתקיים אפילו שעה אחת אותיות דרע״ק לעולם יגמול אדם חסד' אפילו עם מי שהרע לו ולא יהיה גיקם ונוטר וזה דרכן של ישראל ה'קדישים סדרש לעורם ! ע" ע ע׳- צדקה, £בורה.</w:t>
      </w:r>
    </w:p>
    <w:p w:rsidR="009D7263" w:rsidRDefault="00000000">
      <w:pPr>
        <w:pStyle w:val="a4"/>
        <w:spacing w:line="310" w:lineRule="auto"/>
      </w:pPr>
      <w:r>
        <w:rPr>
          <w:rStyle w:val="a3"/>
          <w:b/>
          <w:bCs/>
          <w:rtl/>
        </w:rPr>
        <w:t>גמל, ע/ בהמות וחיות.</w:t>
      </w:r>
    </w:p>
    <w:p w:rsidR="009D7263" w:rsidRDefault="00000000">
      <w:pPr>
        <w:pStyle w:val="a4"/>
        <w:spacing w:after="60" w:line="230" w:lineRule="auto"/>
        <w:ind w:left="740" w:hanging="740"/>
        <w:jc w:val="both"/>
      </w:pPr>
      <w:r>
        <w:rPr>
          <w:rStyle w:val="a3"/>
          <w:rFonts w:ascii="Arial" w:eastAsia="Arial" w:hAnsi="Arial" w:cs="Arial"/>
          <w:sz w:val="34"/>
          <w:szCs w:val="34"/>
          <w:rtl/>
        </w:rPr>
        <w:t xml:space="preserve">גמרא </w:t>
      </w:r>
      <w:r>
        <w:rPr>
          <w:rStyle w:val="a3"/>
          <w:b/>
          <w:bCs/>
          <w:rtl/>
        </w:rPr>
        <w:t>(ש״ס, תלמוד) להורות זה גמרא כרכתיה; הזבים והמצורעים ־ ובאיד על נדות מותרים לקרות י בתורה־ ובנביאים ‘ ובכתובים לשנות במשנת</w:t>
      </w:r>
    </w:p>
    <w:p w:rsidR="009D7263" w:rsidRDefault="00000000">
      <w:pPr>
        <w:pStyle w:val="a4"/>
        <w:spacing w:line="305" w:lineRule="auto"/>
        <w:jc w:val="both"/>
        <w:sectPr w:rsidR="009D7263">
          <w:headerReference w:type="even" r:id="rId525"/>
          <w:headerReference w:type="default" r:id="rId526"/>
          <w:footerReference w:type="even" r:id="rId527"/>
          <w:footerReference w:type="default" r:id="rId528"/>
          <w:headerReference w:type="first" r:id="rId529"/>
          <w:footerReference w:type="first" r:id="rId530"/>
          <w:footnotePr>
            <w:numFmt w:val="chicago"/>
          </w:footnotePr>
          <w:pgSz w:w="8400" w:h="11900"/>
          <w:pgMar w:top="1322" w:right="1045" w:bottom="847" w:left="781" w:header="0" w:footer="3" w:gutter="0"/>
          <w:cols w:space="720"/>
          <w:noEndnote/>
          <w:titlePg/>
          <w:bidi/>
          <w:docGrid w:linePitch="360"/>
          <w15:footnoteColumns w:val="1"/>
        </w:sectPr>
      </w:pPr>
      <w:r>
        <w:rPr>
          <w:rStyle w:val="a3"/>
          <w:b/>
          <w:bCs/>
          <w:rtl/>
        </w:rPr>
        <w:t xml:space="preserve">וגמרא. ריב י אומר מציע הוא את המשנה ואינו מציע את הגמרא שם </w:t>
      </w:r>
      <w:r>
        <w:rPr>
          <w:rStyle w:val="a3"/>
          <w:b/>
          <w:bCs/>
          <w:vertAlign w:val="subscript"/>
          <w:rtl/>
        </w:rPr>
        <w:t>כב</w:t>
      </w:r>
      <w:r>
        <w:rPr>
          <w:rStyle w:val="a3"/>
          <w:b/>
          <w:bCs/>
          <w:rtl/>
        </w:rPr>
        <w:t>. גמר</w:t>
      </w:r>
      <w:r>
        <w:rPr>
          <w:rStyle w:val="a3"/>
          <w:b/>
          <w:bCs/>
          <w:vertAlign w:val="superscript"/>
          <w:rtl/>
        </w:rPr>
        <w:t>א</w:t>
      </w:r>
      <w:r>
        <w:rPr>
          <w:rStyle w:val="a3"/>
          <w:b/>
          <w:bCs/>
          <w:rtl/>
        </w:rPr>
        <w:t xml:space="preserve"> •גמיריי לה שם’נד; אמר ר״כ כד הוינא בר תמני סרי שנין והוד. גמירנא ליר• •לכוליה השים ולא הוה ידענא דאין מקרא יוצא מידי פשוטו עד השתא מאי קמ״ל ? דליגמר אינש והדר ליסבר שבת סג. גמרא גמור זמורתא תהא ש</w:t>
      </w:r>
      <w:r>
        <w:rPr>
          <w:rStyle w:val="a3"/>
          <w:b/>
          <w:bCs/>
          <w:vertAlign w:val="subscript"/>
          <w:rtl/>
        </w:rPr>
        <w:t>ם</w:t>
      </w:r>
      <w:r>
        <w:rPr>
          <w:rStyle w:val="a3"/>
          <w:b/>
          <w:bCs/>
          <w:rtl/>
        </w:rPr>
        <w:t xml:space="preserve"> קיב* ■איזהו ת״ח שממנין אותו פרנס על הציבור ? זה ששואלין אותו דבר הלכה בכל ■מקום ואומר ואפילו במסכת כלה שם קיד. ובביתי אין לחם ואין שמלה שאי! בידי לא מקרא ולא משנה ולא גמרא שם קב. דילמא אגב שיטפך רהיט לך גמרך ■שהקל: דמי הא• מרבנן כדלא גמרי אינשי שמעתא עיריבין טו. אם פרחה הגפ! אלו בעלי מקרא פתח הסמדר אלו בעלי משנה הנצו הרמונים אלו בעלי גמרא שם כא: לב כל אחד ואחד וחכמות כל אחד ואחד גמר גמרא לא גמר ? שם נג• אלא גמרנא וסדרנא אנז פם.־.יס קה: אביי מסדר מערכה משמיה דגמרא יומא לב• גמרא גמירנא סברא לא ידעי-א שם •שם שם גמרא גמירי לה ואתא יחזקאל ואסמכה אקרא שם?א: מרהטי בגמרא בהדי הדדי והדר מעייני בס.רא סוכה בם, וכנ י! </w:t>
      </w:r>
      <w:r>
        <w:rPr>
          <w:rStyle w:val="a3"/>
          <w:rFonts w:ascii="Arial" w:eastAsia="Arial" w:hAnsi="Arial" w:cs="Arial"/>
          <w:b/>
          <w:bCs/>
          <w:sz w:val="14"/>
          <w:szCs w:val="14"/>
          <w:rtl/>
          <w:lang w:val="en-US" w:eastAsia="en-US"/>
        </w:rPr>
        <w:t>1</w:t>
      </w:r>
      <w:r>
        <w:rPr>
          <w:rStyle w:val="a3"/>
          <w:b/>
          <w:bCs/>
          <w:rtl/>
        </w:rPr>
        <w:t>לתה סנהדרין מגמרא מלשכת הגזית לחנות ר״ה לא. כל הקורא בלא נעימה ושונה בלא זימרה עליו הכתוב אומר וגם אני נתתי להם חוקים לא טובים .בגילה לב. ואשתכח דהוו גמירי הלכתא וספרא וספרי וכולה ו.ש״ם חנינה נ. וליוצא -ולבא אין שלום זה הפורש מתלמוד למשנה ור״י אמר אפילו מש״ם לש״ם שם י• ■כל משען לחם אלו בע-י תלמוד שש יד. גמרא הוה שמיע ליה מעשה לא הול• חזי כתוביתי: אשרי מי שבא לכאן ותלמודו בידו שם עז: ועתדה בשדה לו זה משנה אחר ובנית ביתך זה גמרא. הכן בחוץ מלאכתך זה מקרא ומשנה וגמרא ■סוטה מד. מי&lt;תא דתליא בסברא לחיי הא גמרא היא וגמרה לא שמיע ליר׳ .מטין ו: לעולם ישלש אדם שנותיו שליש במקרא שליש במשנה שליש בגמרא קידושין ל. העוס^ן במקרא מדה ואינה מדה בסשנה מדה ונוטלין עליך, שכר .גמרא אין לך ן</w:t>
      </w:r>
      <w:r>
        <w:rPr>
          <w:rStyle w:val="a3"/>
          <w:rFonts w:ascii="Arial" w:eastAsia="Arial" w:hAnsi="Arial" w:cs="Arial"/>
          <w:b/>
          <w:bCs/>
          <w:sz w:val="14"/>
          <w:szCs w:val="14"/>
          <w:rtl/>
          <w:lang w:val="en-US" w:eastAsia="en-US"/>
        </w:rPr>
        <w:t>2</w:t>
      </w:r>
      <w:r>
        <w:rPr>
          <w:rStyle w:val="a3"/>
          <w:b/>
          <w:bCs/>
          <w:rtl/>
        </w:rPr>
        <w:t>דה גד לה מזו ולעולם הוי רץ למשנה יותר מן גמרא □"ם י</w:t>
      </w:r>
      <w:r>
        <w:rPr>
          <w:rStyle w:val="a3"/>
          <w:b/>
          <w:bCs/>
          <w:vertAlign w:val="superscript"/>
          <w:rtl/>
        </w:rPr>
        <w:t>נ</w:t>
      </w:r>
      <w:r>
        <w:rPr>
          <w:rStyle w:val="a3"/>
          <w:b/>
          <w:bCs/>
          <w:rtl/>
        </w:rPr>
        <w:t>• בימי רבי שבקו כולי עלמא מתניתין ואזלו בתר גמרא שם שם: ר״ז כי סלי? לארעא דישראל יתיב מאה תעגיתא דלשתכח גמרא בבלאה מיניה שם ®ר- רבי פתח אוצרות בשני בצורת אמר יכנסו בעלי מקרא בעלי משנה בעלי גמרא .ב״ב ח. הכל צריכץ למרי' חסיא גמרא. כל ימי עני רעים זה בעל גמרא וט</w:t>
      </w:r>
      <w:r>
        <w:rPr>
          <w:rStyle w:val="a3"/>
          <w:b/>
          <w:bCs/>
          <w:vertAlign w:val="superscript"/>
          <w:rtl/>
        </w:rPr>
        <w:t>ןב</w:t>
      </w:r>
      <w:r>
        <w:rPr>
          <w:rStyle w:val="a3"/>
          <w:b/>
          <w:bCs/>
          <w:rtl/>
        </w:rPr>
        <w:t xml:space="preserve"> ^ב משתה תמיד זה בעל משנה בוקע עצים יסכן בם אלו בעלי גמרא שם קמר•</w:t>
      </w:r>
      <w:r>
        <w:rPr>
          <w:rStyle w:val="a3"/>
          <w:b/>
          <w:bCs/>
          <w:vertAlign w:val="superscript"/>
          <w:rtl/>
        </w:rPr>
        <w:t>:</w:t>
      </w:r>
      <w:r>
        <w:rPr>
          <w:rStyle w:val="a3"/>
          <w:b/>
          <w:bCs/>
          <w:rtl/>
        </w:rPr>
        <w:t xml:space="preserve"> ׳מאי בבל ? בלולה במקרא בלולה במענה בלולה בהש״ם. במחשכים הושיבני </w:t>
      </w:r>
      <w:r>
        <w:rPr>
          <w:rStyle w:val="a3"/>
          <w:b/>
          <w:bCs/>
          <w:vertAlign w:val="superscript"/>
          <w:rtl/>
        </w:rPr>
        <w:t>זה</w:t>
      </w:r>
      <w:r>
        <w:rPr>
          <w:rStyle w:val="a3"/>
          <w:b/>
          <w:bCs/>
          <w:rtl/>
        </w:rPr>
        <w:t xml:space="preserve"> רזלמודה של בבל כגד״דרין כד. גמרא גמרה מר״א ולא סברה הדר גמרה מר*</w:t>
      </w:r>
      <w:r>
        <w:rPr>
          <w:rStyle w:val="a3"/>
          <w:b/>
          <w:bCs/>
          <w:vertAlign w:val="superscript"/>
          <w:rtl/>
        </w:rPr>
        <w:t>י</w:t>
      </w:r>
      <w:r>
        <w:rPr>
          <w:rStyle w:val="a3"/>
          <w:b/>
          <w:bCs/>
          <w:rtl/>
        </w:rPr>
        <w:t xml:space="preserve"> ואסברה גיהליה שם כח. דהא אנא ורב ששת דתנינא הילכתא וסיפרא וספרי ותוספתא</w:t>
      </w:r>
    </w:p>
    <w:p w:rsidR="009D7263" w:rsidRDefault="00000000">
      <w:pPr>
        <w:pStyle w:val="a4"/>
        <w:tabs>
          <w:tab w:val="left" w:pos="1732"/>
          <w:tab w:val="left" w:pos="5227"/>
          <w:tab w:val="left" w:pos="5688"/>
        </w:tabs>
        <w:spacing w:line="302" w:lineRule="auto"/>
        <w:jc w:val="both"/>
      </w:pPr>
      <w:r>
        <w:rPr>
          <w:rStyle w:val="a3"/>
          <w:b/>
          <w:bCs/>
          <w:rtl/>
        </w:rPr>
        <w:t xml:space="preserve">*כולי הגמרא שבועות </w:t>
      </w:r>
      <w:r>
        <w:rPr>
          <w:rStyle w:val="a3"/>
          <w:b/>
          <w:bCs/>
          <w:vertAlign w:val="subscript"/>
          <w:rtl/>
        </w:rPr>
        <w:t>ם</w:t>
      </w:r>
      <w:r>
        <w:rPr>
          <w:rStyle w:val="a3"/>
          <w:b/>
          <w:bCs/>
          <w:rtl/>
        </w:rPr>
        <w:t>א: ה״מ סברא אבל גמרא מרב אחד עדיף עז ים. היי זהיר בתלמוז‘ ששגגת התלמוד עולה זדון אבות ד יג ולא ישלטו האלהים לאכול •ממנו זה בעל אגדה שא־נו לא אוסר ומתיר ולא מטמא ומטהר כי איש נכרי ׳יאכלנו זה בעל הגמרא ירוש׳ הוריות ג תלמוד ערוך הוא בפיו זבחים ים. אשר ידבר ה' זו הלכה ביד משה זה גמרא בריחות ע: ושם הבדלח ואבן השהם מקרא •משנה תלמוד ותוספתא ואגדה ב״ר יב מה אהלים של ישמעאלים כעורים מבחוץ ונאים מבפנים כך הם ת״ח אע״ס שהם נראים כעורים בעוה״ז הם מלאים מבפנים •מקרא משגה תלמוד הלבות ואגדות שמ״ר בג כשבא הקב״ה ליתן את התורה אמרה למשה על סדר המקרא והמשנה והאגדה והתלמוד שם סו יחיו דגן בתלמוד ■ויפרחו כגפן באגדה ויק״ר א בנוהג שבעולם אלף בני אדם נכנסין למקרא יוצא מהן מאה</w:t>
      </w:r>
      <w:r>
        <w:rPr>
          <w:rStyle w:val="a3"/>
          <w:b/>
          <w:bCs/>
          <w:rtl/>
        </w:rPr>
        <w:tab/>
        <w:t>מאה נכנסין למשנה יוצאין מהן י׳</w:t>
      </w:r>
      <w:r>
        <w:rPr>
          <w:rStyle w:val="a3"/>
          <w:b/>
          <w:bCs/>
          <w:rtl/>
        </w:rPr>
        <w:tab/>
        <w:t>י</w:t>
      </w:r>
      <w:r>
        <w:rPr>
          <w:rStyle w:val="a3"/>
          <w:b/>
          <w:bCs/>
          <w:vertAlign w:val="superscript"/>
          <w:rtl/>
        </w:rPr>
        <w:t>,</w:t>
      </w:r>
      <w:r>
        <w:rPr>
          <w:rStyle w:val="a3"/>
          <w:b/>
          <w:bCs/>
          <w:rtl/>
        </w:rPr>
        <w:tab/>
        <w:t>נב סין</w:t>
      </w:r>
    </w:p>
    <w:p w:rsidR="009D7263" w:rsidRDefault="00000000">
      <w:pPr>
        <w:pStyle w:val="a4"/>
        <w:tabs>
          <w:tab w:val="left" w:pos="2196"/>
        </w:tabs>
        <w:spacing w:line="302" w:lineRule="auto"/>
        <w:jc w:val="both"/>
      </w:pPr>
      <w:r>
        <w:rPr>
          <w:rStyle w:val="a3"/>
          <w:b/>
          <w:bCs/>
          <w:rtl/>
        </w:rPr>
        <w:t>'לתלמוד יוצא מהן אחד</w:t>
      </w:r>
      <w:r>
        <w:rPr>
          <w:rStyle w:val="a3"/>
          <w:b/>
          <w:bCs/>
          <w:rtl/>
        </w:rPr>
        <w:tab/>
        <w:t>לה-ראה שם ב ויש זוכה למקרא ויש למענה</w:t>
      </w:r>
    </w:p>
    <w:p w:rsidR="009D7263" w:rsidRDefault="00000000">
      <w:pPr>
        <w:pStyle w:val="a4"/>
        <w:spacing w:line="302" w:lineRule="auto"/>
        <w:jc w:val="center"/>
      </w:pPr>
      <w:r>
        <w:rPr>
          <w:rStyle w:val="a3"/>
          <w:b/>
          <w:bCs/>
          <w:rtl/>
        </w:rPr>
        <w:t>•ויש לתלמוד ויש להגדה ויש זוכה לכולן שם טו שובע שמחות שבענו בה׳ שמחות</w:t>
      </w:r>
      <w:r>
        <w:rPr>
          <w:rStyle w:val="a3"/>
          <w:b/>
          <w:bCs/>
          <w:rtl/>
        </w:rPr>
        <w:br/>
        <w:t>־מק־א משנה תלמוד תוספתא אגדות שם ל ת״ח צריך להיות מלא מקרא משנה</w:t>
      </w:r>
      <w:r>
        <w:rPr>
          <w:rStyle w:val="a3"/>
          <w:b/>
          <w:bCs/>
          <w:rtl/>
        </w:rPr>
        <w:br/>
        <w:t>ותלמוד והלכות ואגדות שהש־ר ה זה התלמוד שהוא כים הגדול שם שם ששים</w:t>
      </w:r>
      <w:r>
        <w:rPr>
          <w:rStyle w:val="a3"/>
          <w:b/>
          <w:bCs/>
          <w:rtl/>
        </w:rPr>
        <w:br/>
        <w:t>■המה מלבית אלו ם׳ מסכתות של הלכות שם ו ונטעתי בהם עץ כל פרי זה</w:t>
      </w:r>
      <w:r>
        <w:rPr>
          <w:rStyle w:val="a3"/>
          <w:b/>
          <w:bCs/>
          <w:rtl/>
        </w:rPr>
        <w:br/>
        <w:t>-התלמוד שבלול בהם קה״ר א חכם בעיניו איש עשיר זה בעל תלמוד ודל מבין</w:t>
      </w:r>
      <w:r>
        <w:rPr>
          <w:rStyle w:val="a3"/>
          <w:b/>
          <w:bCs/>
          <w:rtl/>
        </w:rPr>
        <w:br/>
        <w:t>•יחקרנו זה בעל אגדה ש</w:t>
      </w:r>
      <w:r>
        <w:rPr>
          <w:rStyle w:val="a3"/>
          <w:b/>
          <w:bCs/>
          <w:vertAlign w:val="subscript"/>
          <w:rtl/>
        </w:rPr>
        <w:t>ם</w:t>
      </w:r>
      <w:r>
        <w:rPr>
          <w:rStyle w:val="a3"/>
          <w:b/>
          <w:bCs/>
          <w:rtl/>
        </w:rPr>
        <w:t xml:space="preserve"> ן נמש .'ה המקרא כמים והמשנה כיין והש״ס כקונדיטון</w:t>
      </w:r>
      <w:r>
        <w:rPr>
          <w:rStyle w:val="a3"/>
          <w:b/>
          <w:bCs/>
          <w:rtl/>
        </w:rPr>
        <w:br/>
        <w:t>אי אפשר לעולם בלא מ־ם ואי אפשר לעולם בלא יין וא״א לעולם בלא קונדיטון</w:t>
      </w:r>
      <w:r>
        <w:rPr>
          <w:rStyle w:val="a3"/>
          <w:b/>
          <w:bCs/>
          <w:rtl/>
        </w:rPr>
        <w:br/>
        <w:t>׳יאיש עשיר מתכלכל בשלשתן סופרים פו ז ועוד נמשלה התורה כמלח והמענה</w:t>
      </w:r>
      <w:r>
        <w:rPr>
          <w:rStyle w:val="a3"/>
          <w:b/>
          <w:bCs/>
          <w:rtl/>
        </w:rPr>
        <w:br/>
        <w:t>■בפילפלין והש״ס כבשמים שפעם" אבל אשרי אדם שיש עמלו בהש״ם ולא</w:t>
      </w:r>
      <w:r>
        <w:rPr>
          <w:rStyle w:val="a3"/>
          <w:b/>
          <w:bCs/>
          <w:rtl/>
        </w:rPr>
        <w:br/>
        <w:t>ש־הא דולג במקרא ובמשנה ויבא להש״ם ע״ז אמר הון עשיר קרית עוזו</w:t>
      </w:r>
      <w:r>
        <w:rPr>
          <w:rStyle w:val="a3"/>
          <w:b/>
          <w:bCs/>
          <w:rtl/>
        </w:rPr>
        <w:br/>
        <w:t>־שם שם ט פנים בינוניות להמשנה פנים שוחקות להש״ם פנים כסבירות לאגדה</w:t>
      </w:r>
      <w:r>
        <w:rPr>
          <w:rStyle w:val="a3"/>
          <w:b/>
          <w:bCs/>
          <w:rtl/>
        </w:rPr>
        <w:br/>
        <w:t>שם טן ב שהיה חכם במקרא ובקי במשנה וותיק בהתלמוד וסבר בהגדה שם שם ז</w:t>
      </w:r>
      <w:r>
        <w:rPr>
          <w:rStyle w:val="a3"/>
          <w:b/>
          <w:bCs/>
          <w:rtl/>
        </w:rPr>
        <w:br/>
        <w:t xml:space="preserve">יאיזהו רבו ן כל שלמדו משנה </w:t>
      </w:r>
      <w:r>
        <w:rPr>
          <w:rStyle w:val="a3"/>
          <w:rFonts w:ascii="Arial" w:eastAsia="Arial" w:hAnsi="Arial" w:cs="Arial"/>
          <w:b/>
          <w:bCs/>
          <w:sz w:val="28"/>
          <w:szCs w:val="28"/>
          <w:rtl/>
          <w:lang w:val="en-US" w:eastAsia="en-US"/>
        </w:rPr>
        <w:t>1</w:t>
      </w:r>
      <w:r>
        <w:rPr>
          <w:rStyle w:val="a3"/>
          <w:b/>
          <w:bCs/>
          <w:rtl/>
        </w:rPr>
        <w:t>ש״ס אבל לא מקרא כלה ב ברוך המקום שבחר</w:t>
      </w:r>
      <w:r>
        <w:rPr>
          <w:rStyle w:val="a3"/>
          <w:b/>
          <w:bCs/>
          <w:rtl/>
        </w:rPr>
        <w:br/>
        <w:t>-בתורה ובגמרא ובתלמידיהם ובבניהם ובבני בניהם עד סוף כל הדורות</w:t>
      </w:r>
      <w:r>
        <w:rPr>
          <w:rStyle w:val="a3"/>
          <w:b/>
          <w:bCs/>
          <w:rtl/>
        </w:rPr>
        <w:br/>
        <w:t>חי״א רבה ג וכיון שקרא אדם תורה נביאים וכתובים ושנה משנה מדרש הלכות</w:t>
      </w:r>
      <w:r>
        <w:rPr>
          <w:rStyle w:val="a3"/>
          <w:b/>
          <w:bCs/>
          <w:rtl/>
        </w:rPr>
        <w:br/>
        <w:t>ואגדות ושנה הגמרא ושנה הפלפול לשמה מיד רוח הקודש שורה עליו</w:t>
      </w:r>
      <w:r>
        <w:rPr>
          <w:rStyle w:val="a3"/>
          <w:b/>
          <w:bCs/>
          <w:rtl/>
        </w:rPr>
        <w:br/>
        <w:t>תד״א זוטא א, ע״ע ע׳ גרסא, הלכה. משנה, קבלה, תורה.</w:t>
      </w:r>
    </w:p>
    <w:p w:rsidR="009D7263" w:rsidRDefault="00000000">
      <w:pPr>
        <w:pStyle w:val="a4"/>
        <w:spacing w:line="276" w:lineRule="auto"/>
        <w:jc w:val="both"/>
      </w:pPr>
      <w:r>
        <w:rPr>
          <w:rStyle w:val="a3"/>
          <w:rFonts w:ascii="Arial" w:eastAsia="Arial" w:hAnsi="Arial" w:cs="Arial"/>
          <w:b/>
          <w:bCs/>
          <w:sz w:val="28"/>
          <w:szCs w:val="28"/>
          <w:rtl/>
        </w:rPr>
        <w:t>•</w:t>
      </w:r>
      <w:r>
        <w:rPr>
          <w:rStyle w:val="a3"/>
          <w:rFonts w:ascii="Arial" w:eastAsia="Arial" w:hAnsi="Arial" w:cs="Arial"/>
          <w:b/>
          <w:bCs/>
          <w:sz w:val="28"/>
          <w:szCs w:val="28"/>
          <w:rtl/>
          <w:lang w:val="en-US" w:eastAsia="en-US"/>
        </w:rPr>
        <w:t>pr p</w:t>
      </w:r>
      <w:r>
        <w:rPr>
          <w:rStyle w:val="a3"/>
          <w:rFonts w:ascii="Arial" w:eastAsia="Arial" w:hAnsi="Arial" w:cs="Arial"/>
          <w:b/>
          <w:bCs/>
          <w:sz w:val="28"/>
          <w:szCs w:val="28"/>
          <w:rtl/>
        </w:rPr>
        <w:t xml:space="preserve"> </w:t>
      </w:r>
      <w:r>
        <w:rPr>
          <w:rStyle w:val="a3"/>
          <w:b/>
          <w:bCs/>
          <w:rtl/>
        </w:rPr>
        <w:t xml:space="preserve">מיהנם (שאול) למקודשי אלו הפרסיים הכקודשין ומזומנין לגיהנם ברכות </w:t>
      </w:r>
      <w:r>
        <w:rPr>
          <w:rStyle w:val="a3"/>
          <w:b/>
          <w:bCs/>
          <w:vertAlign w:val="subscript"/>
          <w:rtl/>
          <w:lang w:val="en-US" w:eastAsia="en-US"/>
        </w:rPr>
        <w:t>n</w:t>
      </w:r>
      <w:r>
        <w:rPr>
          <w:rStyle w:val="a3"/>
          <w:b/>
          <w:bCs/>
          <w:rtl/>
        </w:rPr>
        <w:t xml:space="preserve"> • רני כנסת ישראל שדומה לאשה עקרה ^ילא ילדה בנים לגיהנם שסי. כל הקורא ק״ש ומדקדק באותיותיה מצננין לו</w:t>
      </w:r>
    </w:p>
    <w:p w:rsidR="009D7263" w:rsidRDefault="00000000">
      <w:pPr>
        <w:pStyle w:val="a4"/>
        <w:tabs>
          <w:tab w:val="left" w:pos="1238"/>
          <w:tab w:val="left" w:pos="1738"/>
          <w:tab w:val="center" w:pos="4148"/>
          <w:tab w:val="right" w:pos="5627"/>
          <w:tab w:val="right" w:pos="6160"/>
        </w:tabs>
        <w:jc w:val="both"/>
      </w:pPr>
      <w:r>
        <w:rPr>
          <w:rStyle w:val="a3"/>
          <w:b/>
          <w:bCs/>
          <w:rtl/>
        </w:rPr>
        <w:t xml:space="preserve">גיהנם. שם טו: ■וחשים חלקנו בגן עדן שם כן: כל המספר אחר מטתן שר ת״ח נופל בגיהנם שם יט, ולא עוד אלא שיש לפני ב׳ דרכים אחת של </w:t>
      </w:r>
      <w:r>
        <w:rPr>
          <w:rStyle w:val="a3"/>
          <w:b/>
          <w:bCs/>
          <w:sz w:val="17"/>
          <w:szCs w:val="17"/>
          <w:rtl/>
          <w:lang w:val="en-US" w:eastAsia="en-US"/>
        </w:rPr>
        <w:t xml:space="preserve">P </w:t>
      </w:r>
      <w:r>
        <w:rPr>
          <w:rStyle w:val="a3"/>
          <w:b/>
          <w:bCs/>
          <w:rtl/>
        </w:rPr>
        <w:t>עדן. ואחת של גיהנם ואיני יודע באיזו מוליכי□ אותי ולא אבכה ? שם נהג מאי. .עין לא</w:t>
      </w:r>
      <w:r>
        <w:rPr>
          <w:rStyle w:val="a3"/>
          <w:b/>
          <w:bCs/>
          <w:rtl/>
        </w:rPr>
        <w:tab/>
        <w:t>ראתה</w:t>
      </w:r>
      <w:r>
        <w:rPr>
          <w:rStyle w:val="a3"/>
          <w:b/>
          <w:bCs/>
          <w:rtl/>
        </w:rPr>
        <w:tab/>
        <w:t>? זה עדן־ שלא</w:t>
      </w:r>
      <w:r>
        <w:rPr>
          <w:rStyle w:val="a3"/>
          <w:b/>
          <w:bCs/>
          <w:rtl/>
        </w:rPr>
        <w:tab/>
        <w:t>-שלטה בו עין כל: בריה,</w:t>
      </w:r>
      <w:r>
        <w:rPr>
          <w:rStyle w:val="a3"/>
          <w:b/>
          <w:bCs/>
          <w:rtl/>
        </w:rPr>
        <w:tab/>
        <w:t>שמא</w:t>
      </w:r>
      <w:r>
        <w:rPr>
          <w:rStyle w:val="a3"/>
          <w:b/>
          <w:bCs/>
          <w:rtl/>
        </w:rPr>
        <w:tab/>
        <w:t>תאמר</w:t>
      </w:r>
    </w:p>
    <w:p w:rsidR="009D7263" w:rsidRDefault="00000000">
      <w:pPr>
        <w:pStyle w:val="a4"/>
        <w:tabs>
          <w:tab w:val="left" w:pos="1238"/>
          <w:tab w:val="left" w:pos="1699"/>
          <w:tab w:val="left" w:pos="2059"/>
          <w:tab w:val="left" w:pos="2506"/>
          <w:tab w:val="center" w:pos="4148"/>
          <w:tab w:val="right" w:pos="5627"/>
        </w:tabs>
        <w:jc w:val="both"/>
      </w:pPr>
      <w:r>
        <w:rPr>
          <w:rStyle w:val="a3"/>
          <w:b/>
          <w:bCs/>
          <w:rtl/>
        </w:rPr>
        <w:t>אדם הראשון</w:t>
      </w:r>
      <w:r>
        <w:rPr>
          <w:rStyle w:val="a3"/>
          <w:b/>
          <w:bCs/>
          <w:rtl/>
        </w:rPr>
        <w:tab/>
        <w:t>היכן י</w:t>
      </w:r>
      <w:r>
        <w:rPr>
          <w:rStyle w:val="a3"/>
          <w:b/>
          <w:bCs/>
          <w:rtl/>
        </w:rPr>
        <w:tab/>
        <w:t>היה</w:t>
      </w:r>
      <w:r>
        <w:rPr>
          <w:rStyle w:val="a3"/>
          <w:b/>
          <w:bCs/>
          <w:rtl/>
        </w:rPr>
        <w:tab/>
        <w:t>בגן</w:t>
      </w:r>
      <w:r>
        <w:rPr>
          <w:rStyle w:val="a3"/>
          <w:b/>
          <w:bCs/>
          <w:rtl/>
        </w:rPr>
        <w:tab/>
        <w:t>ושמא</w:t>
      </w:r>
      <w:r>
        <w:rPr>
          <w:rStyle w:val="a3"/>
          <w:b/>
          <w:bCs/>
          <w:rtl/>
        </w:rPr>
        <w:tab/>
        <w:t>תאמר הוא :גן הוא עדן?</w:t>
      </w:r>
      <w:r>
        <w:rPr>
          <w:rStyle w:val="a3"/>
          <w:b/>
          <w:bCs/>
          <w:rtl/>
        </w:rPr>
        <w:tab/>
        <w:t>רת״ל ונהר</w:t>
      </w:r>
    </w:p>
    <w:p w:rsidR="009D7263" w:rsidRDefault="00000000">
      <w:pPr>
        <w:pStyle w:val="a4"/>
        <w:tabs>
          <w:tab w:val="left" w:pos="1238"/>
          <w:tab w:val="left" w:pos="1674"/>
          <w:tab w:val="left" w:pos="2124"/>
          <w:tab w:val="left" w:pos="2570"/>
          <w:tab w:val="center" w:pos="4148"/>
          <w:tab w:val="right" w:pos="6160"/>
        </w:tabs>
        <w:jc w:val="both"/>
      </w:pPr>
      <w:r>
        <w:rPr>
          <w:rStyle w:val="a3"/>
          <w:b/>
          <w:bCs/>
          <w:rtl/>
        </w:rPr>
        <w:t>יוצא מעדן גן</w:t>
      </w:r>
      <w:r>
        <w:rPr>
          <w:rStyle w:val="a3"/>
          <w:b/>
          <w:bCs/>
          <w:rtl/>
        </w:rPr>
        <w:tab/>
        <w:t>לחוד</w:t>
      </w:r>
      <w:r>
        <w:rPr>
          <w:rStyle w:val="a3"/>
          <w:b/>
          <w:bCs/>
          <w:rtl/>
        </w:rPr>
        <w:tab/>
        <w:t>ועדן</w:t>
      </w:r>
      <w:r>
        <w:rPr>
          <w:rStyle w:val="a3"/>
          <w:b/>
          <w:bCs/>
          <w:rtl/>
        </w:rPr>
        <w:tab/>
        <w:t>לחוד</w:t>
      </w:r>
      <w:r>
        <w:rPr>
          <w:rStyle w:val="a3"/>
          <w:b/>
          <w:bCs/>
          <w:rtl/>
        </w:rPr>
        <w:tab/>
        <w:t>שם יד:</w:t>
      </w:r>
      <w:r>
        <w:rPr>
          <w:rStyle w:val="a3"/>
          <w:b/>
          <w:bCs/>
          <w:rtl/>
        </w:rPr>
        <w:tab/>
        <w:t>אש אחד מששים לגיהנם שם ";</w:t>
      </w:r>
      <w:r>
        <w:rPr>
          <w:rStyle w:val="a3"/>
          <w:b/>
          <w:bCs/>
          <w:rtl/>
        </w:rPr>
        <w:tab/>
        <w:t>המרצרי</w:t>
      </w:r>
    </w:p>
    <w:p w:rsidR="009D7263" w:rsidRDefault="00000000">
      <w:pPr>
        <w:pStyle w:val="a4"/>
        <w:tabs>
          <w:tab w:val="left" w:pos="1238"/>
          <w:tab w:val="left" w:pos="1641"/>
          <w:tab w:val="left" w:pos="2127"/>
          <w:tab w:val="left" w:pos="2520"/>
          <w:tab w:val="right" w:pos="5627"/>
          <w:tab w:val="right" w:pos="6160"/>
        </w:tabs>
        <w:jc w:val="both"/>
      </w:pPr>
      <w:r>
        <w:rPr>
          <w:rStyle w:val="a3"/>
          <w:b/>
          <w:bCs/>
          <w:rtl/>
        </w:rPr>
        <w:t>מעורה לאשה</w:t>
      </w:r>
      <w:r>
        <w:rPr>
          <w:rStyle w:val="a3"/>
          <w:b/>
          <w:bCs/>
          <w:rtl/>
        </w:rPr>
        <w:tab/>
        <w:t>מידו</w:t>
      </w:r>
      <w:r>
        <w:rPr>
          <w:rStyle w:val="a3"/>
          <w:b/>
          <w:bCs/>
          <w:rtl/>
        </w:rPr>
        <w:tab/>
        <w:t>לידה</w:t>
      </w:r>
      <w:r>
        <w:rPr>
          <w:rStyle w:val="a3"/>
          <w:b/>
          <w:bCs/>
          <w:rtl/>
        </w:rPr>
        <w:tab/>
        <w:t>כדי</w:t>
      </w:r>
      <w:r>
        <w:rPr>
          <w:rStyle w:val="a3"/>
          <w:b/>
          <w:bCs/>
          <w:rtl/>
        </w:rPr>
        <w:tab/>
        <w:t>להסתכל בה אפילו יש בידו</w:t>
      </w:r>
      <w:r>
        <w:rPr>
          <w:rStyle w:val="a3"/>
          <w:b/>
          <w:bCs/>
          <w:rtl/>
        </w:rPr>
        <w:tab/>
        <w:t>תורה</w:t>
      </w:r>
      <w:r>
        <w:rPr>
          <w:rStyle w:val="a3"/>
          <w:b/>
          <w:bCs/>
          <w:rtl/>
        </w:rPr>
        <w:tab/>
        <w:t>ומע״ט־</w:t>
      </w:r>
    </w:p>
    <w:p w:rsidR="009D7263" w:rsidRDefault="00000000">
      <w:pPr>
        <w:pStyle w:val="a4"/>
        <w:jc w:val="both"/>
        <w:sectPr w:rsidR="009D7263">
          <w:headerReference w:type="even" r:id="rId531"/>
          <w:headerReference w:type="default" r:id="rId532"/>
          <w:footerReference w:type="even" r:id="rId533"/>
          <w:footerReference w:type="default" r:id="rId534"/>
          <w:headerReference w:type="first" r:id="rId535"/>
          <w:footerReference w:type="first" r:id="rId536"/>
          <w:footnotePr>
            <w:numFmt w:val="chicago"/>
          </w:footnotePr>
          <w:pgSz w:w="8400" w:h="11900"/>
          <w:pgMar w:top="1322" w:right="1045" w:bottom="847" w:left="781" w:header="0" w:footer="3" w:gutter="0"/>
          <w:cols w:space="720"/>
          <w:noEndnote/>
          <w:titlePg/>
          <w:docGrid w:linePitch="360"/>
          <w15:footnoteColumns w:val="1"/>
        </w:sectPr>
      </w:pPr>
      <w:r>
        <w:rPr>
          <w:rStyle w:val="a3"/>
          <w:b/>
          <w:bCs/>
          <w:rtl/>
        </w:rPr>
        <w:t xml:space="preserve">•כמשה רבינו לא ינקה מדינה של גיהנם שם םא. אש גיהנם שנבראת •ביי® ב׳ •איגדה </w:t>
      </w:r>
      <w:r>
        <w:rPr>
          <w:rStyle w:val="a3"/>
          <w:b/>
          <w:bCs/>
          <w:vertAlign w:val="superscript"/>
          <w:rtl/>
        </w:rPr>
        <w:t>:</w:t>
      </w:r>
      <w:r>
        <w:rPr>
          <w:rStyle w:val="a3"/>
          <w:b/>
          <w:bCs/>
          <w:rtl/>
        </w:rPr>
        <w:t xml:space="preserve">כבתה לעולם תופפתא כרכות ן יש שמאכיל אביו פסיוני ויורש גיד,נ® ויש מטחיגו ברחיים ויורש רע ירוש׳ </w:t>
      </w:r>
      <w:r>
        <w:rPr>
          <w:rStyle w:val="a3"/>
          <w:b/>
          <w:bCs/>
          <w:sz w:val="17"/>
          <w:szCs w:val="17"/>
          <w:rtl/>
          <w:lang w:val="en-US" w:eastAsia="en-US"/>
        </w:rPr>
        <w:t>6</w:t>
      </w:r>
      <w:r>
        <w:rPr>
          <w:rStyle w:val="a3"/>
          <w:b/>
          <w:bCs/>
          <w:rtl/>
        </w:rPr>
        <w:t xml:space="preserve">אה א כל המנבל את פיו מעמיקין לי 'גיהנם שבתי יג. משפט רשעים'בגיהנם י״ב חדש שם שם: דחלפי (חמי מבריא) אפיתחא דגיהנם שם לט. אמר שר של גיהנם לפני הקב״ה רבש״ע לים כל </w:t>
      </w:r>
      <w:r>
        <w:rPr>
          <w:rStyle w:val="a3"/>
          <w:b/>
          <w:bCs/>
          <w:sz w:val="17"/>
          <w:szCs w:val="17"/>
          <w:rtl/>
          <w:lang w:val="en-US" w:eastAsia="en-US"/>
        </w:rPr>
        <w:t xml:space="preserve">1 </w:t>
      </w:r>
      <w:r>
        <w:rPr>
          <w:rStyle w:val="a3"/>
          <w:b/>
          <w:bCs/>
          <w:rtl/>
        </w:rPr>
        <w:t>אמר גיהנס לפני הקב״דה רבש״ע עיף אנכי שם קד. כל המקיים ג׳ סעודוחי בשבת ניצול מג׳ פורעניות ומדינה של גיהנם שם קיק. כל העונה אמן בכל כחו פותחין לו שערי ג״ע שם קיט: כשעה שירד אותו רשע (נבוכדנצר^ לגיהגם ירעשו כל יורדי גידהנם אמרו שמא למשול עליהם בא שם קמט: אלי בני אדם שעזברין על רצונו של הקב״ה עמק שמעמיקין להמגיהגם. ואומר</w:t>
      </w:r>
      <w:r>
        <w:rPr>
          <w:rStyle w:val="a3"/>
          <w:b/>
          <w:bCs/>
          <w:vertAlign w:val="superscript"/>
          <w:rtl/>
        </w:rPr>
        <w:t>,</w:t>
      </w:r>
      <w:r>
        <w:rPr>
          <w:rStyle w:val="a3"/>
          <w:b/>
          <w:bCs/>
          <w:rtl/>
        </w:rPr>
        <w:t>® לפניו ׳רבש״ע יפה דנת ויפה תקנת גיהנם לרשעים ג״ע לצדיקים. רשעי® אפילו על פתחו של גיהנם אינן חוזרין בתשובה עירובין יט. פושעי ישראלי אין אור גיהנם שולטת בהט קו״ח ממזבח הזהב. ההוא דמחייב, ההיא שעתא־ בגיהנם ואתי אברהם אבינו ומעיק לדתו שם שם שם ג׳ פתחים יש לגיהנם• אחד במדבר וא׳ בים יא' בירושלכש. שתי תמרות יש בגי בן הנום ועולה עש( מביניהן♦ ד שמות יש לגיהנם ואלו הן שאול ואבדון ובאר שחת ובור שאון וטיט היון וצלמות וארץ התחתית שם שם .שם גן עדן אם בא״י הוא בית־ ע אן פיחחה ואם בערביא הוא בית .גרם פיתחה ואם בין הנהרות הו* דומסקינן. פיתחה שם שם שם ג׳ אין רואין פני גיהנם דקדוקי עניוות וח</w:t>
      </w:r>
      <w:r>
        <w:rPr>
          <w:rStyle w:val="a3"/>
          <w:b/>
          <w:bCs/>
          <w:vertAlign w:val="superscript"/>
          <w:rtl/>
        </w:rPr>
        <w:t>ו</w:t>
      </w:r>
      <w:r>
        <w:rPr>
          <w:rStyle w:val="a3"/>
          <w:b/>
          <w:bCs/>
          <w:rtl/>
        </w:rPr>
        <w:t>ל</w:t>
      </w:r>
      <w:r>
        <w:rPr>
          <w:rStyle w:val="a3"/>
          <w:b/>
          <w:bCs/>
          <w:vertAlign w:val="superscript"/>
          <w:rtl/>
        </w:rPr>
        <w:t>ר</w:t>
      </w:r>
      <w:r>
        <w:rPr>
          <w:rStyle w:val="a3"/>
          <w:b/>
          <w:bCs/>
          <w:rtl/>
        </w:rPr>
        <w:t xml:space="preserve"> מעיים והרשות &lt;חא אף מי שיש לו אשה רעה שם מא: טובם כהדק שמהדקין את הרשעים לגיהנם שם קא. ז׳ דברים . נבראו קודם שנברא העולם וג"*־ ןגיהנם פסחים נד. </w:t>
      </w:r>
      <w:r>
        <w:rPr>
          <w:rStyle w:val="a3"/>
          <w:b/>
          <w:bCs/>
          <w:vertAlign w:val="subscript"/>
          <w:rtl/>
        </w:rPr>
        <w:t>־</w:t>
      </w:r>
      <w:r>
        <w:rPr>
          <w:rStyle w:val="a3"/>
          <w:b/>
          <w:bCs/>
          <w:rtl/>
        </w:rPr>
        <w:t xml:space="preserve">וגץ אחד מס׳ .בעדן ועדן .אחד סס׳ ^גיהנם נמצא כל תעיל° כולו, ככיסוי ,קדירה לגיחנם .שם ?ד. ,מפני שיש בו (בלא לנו) מילוט נפשות של צדיקיכש״ מגיהנ□ שם ,קיח. בכקותא מיניכו </w:t>
      </w:r>
      <w:r>
        <w:rPr>
          <w:rStyle w:val="a3"/>
          <w:b/>
          <w:bCs/>
          <w:vertAlign w:val="subscript"/>
          <w:rtl/>
        </w:rPr>
        <w:t>׳</w:t>
      </w:r>
      <w:r>
        <w:rPr>
          <w:rStyle w:val="a3"/>
          <w:b/>
          <w:bCs/>
          <w:rtl/>
        </w:rPr>
        <w:t xml:space="preserve"> לא תיררתון^. תרתי. ג</w:t>
      </w:r>
      <w:r>
        <w:rPr>
          <w:rStyle w:val="a3"/>
          <w:b/>
          <w:bCs/>
          <w:vertAlign w:val="superscript"/>
          <w:rtl/>
        </w:rPr>
        <w:t>יה</w:t>
      </w:r>
      <w:r>
        <w:rPr>
          <w:rStyle w:val="a3"/>
          <w:b/>
          <w:bCs/>
          <w:rtl/>
        </w:rPr>
        <w:t>^ יומא עב: כל המוכה את הרבים אין ד־זטא בא על ידו כדי שלא יהא הי*</w:t>
      </w:r>
    </w:p>
    <w:p w:rsidR="009D7263" w:rsidRDefault="00000000">
      <w:pPr>
        <w:pStyle w:val="a4"/>
        <w:tabs>
          <w:tab w:val="left" w:pos="662"/>
          <w:tab w:val="right" w:pos="3414"/>
          <w:tab w:val="right" w:pos="5171"/>
        </w:tabs>
        <w:spacing w:line="310" w:lineRule="auto"/>
        <w:jc w:val="both"/>
      </w:pPr>
      <w:r>
        <w:rPr>
          <w:rStyle w:val="a3"/>
          <w:b/>
          <w:bCs/>
          <w:rtl/>
        </w:rPr>
        <w:t>בגיהנם לתלמידיו בג״ע יכל המחטיא את החבים אין כספיקין בית לעשות• תשובה שלא יהא הוא בג״ע ורתלמידיו בגיהנם שם פו. עחירי בבל יורדי־ גיהנם</w:t>
      </w:r>
      <w:r>
        <w:rPr>
          <w:rStyle w:val="a3"/>
          <w:b/>
          <w:bCs/>
          <w:rtl/>
        </w:rPr>
        <w:tab/>
        <w:t>הם ביצה, לב: פושעי ישראל</w:t>
      </w:r>
      <w:r>
        <w:rPr>
          <w:rStyle w:val="a3"/>
          <w:b/>
          <w:bCs/>
          <w:rtl/>
        </w:rPr>
        <w:tab/>
        <w:t>בגופן</w:t>
      </w:r>
      <w:r>
        <w:rPr>
          <w:rStyle w:val="a3"/>
          <w:b/>
          <w:bCs/>
          <w:rtl/>
        </w:rPr>
        <w:tab/>
        <w:t>יורדין לגיהנם ובידובין בה י״ב</w:t>
      </w:r>
    </w:p>
    <w:p w:rsidR="009D7263" w:rsidRDefault="00000000">
      <w:pPr>
        <w:pStyle w:val="a4"/>
        <w:tabs>
          <w:tab w:val="left" w:pos="662"/>
          <w:tab w:val="right" w:pos="3414"/>
          <w:tab w:val="right" w:pos="5171"/>
          <w:tab w:val="right" w:pos="6158"/>
        </w:tabs>
        <w:spacing w:line="310" w:lineRule="auto"/>
        <w:jc w:val="both"/>
      </w:pPr>
      <w:r>
        <w:rPr>
          <w:rStyle w:val="a3"/>
          <w:b/>
          <w:bCs/>
          <w:rtl/>
        </w:rPr>
        <w:t>חדש. אבל המעין והמסורות והאפיקורסים יורדין לגיהנם ונידוגין בה לדורי דורות•</w:t>
      </w:r>
      <w:r>
        <w:rPr>
          <w:rStyle w:val="a3"/>
          <w:b/>
          <w:bCs/>
          <w:rtl/>
        </w:rPr>
        <w:tab/>
        <w:t>גיהנם בלה והן אינן כלין.</w:t>
      </w:r>
      <w:r>
        <w:rPr>
          <w:rStyle w:val="a3"/>
          <w:b/>
          <w:bCs/>
          <w:rtl/>
        </w:rPr>
        <w:tab/>
        <w:t>ופניהם</w:t>
      </w:r>
      <w:r>
        <w:rPr>
          <w:rStyle w:val="a3"/>
          <w:b/>
          <w:bCs/>
          <w:rtl/>
        </w:rPr>
        <w:tab/>
        <w:t>דומין לשולי קדירה</w:t>
      </w:r>
      <w:r>
        <w:rPr>
          <w:rStyle w:val="a3"/>
          <w:b/>
          <w:bCs/>
          <w:rtl/>
        </w:rPr>
        <w:tab/>
        <w:t>ומקריין בני</w:t>
      </w:r>
    </w:p>
    <w:p w:rsidR="009D7263" w:rsidRDefault="00000000">
      <w:pPr>
        <w:pStyle w:val="a4"/>
        <w:tabs>
          <w:tab w:val="left" w:pos="662"/>
          <w:tab w:val="right" w:pos="6158"/>
        </w:tabs>
        <w:spacing w:line="310" w:lineRule="auto"/>
        <w:jc w:val="both"/>
      </w:pPr>
      <w:r>
        <w:rPr>
          <w:rStyle w:val="a3"/>
          <w:b/>
          <w:bCs/>
          <w:rtl/>
        </w:rPr>
        <w:t>גיהנש</w:t>
      </w:r>
      <w:r>
        <w:rPr>
          <w:rStyle w:val="a3"/>
          <w:b/>
          <w:bCs/>
          <w:rtl/>
        </w:rPr>
        <w:tab/>
        <w:t>ר״ה יז. אחת היא שמבערת רשעים בגיהנם תענית ה.</w:t>
      </w:r>
      <w:r>
        <w:rPr>
          <w:rStyle w:val="a3"/>
          <w:b/>
          <w:bCs/>
          <w:rtl/>
        </w:rPr>
        <w:tab/>
        <w:t>כל העולם</w:t>
      </w:r>
    </w:p>
    <w:p w:rsidR="009D7263" w:rsidRDefault="00000000">
      <w:pPr>
        <w:pStyle w:val="a4"/>
        <w:tabs>
          <w:tab w:val="left" w:pos="662"/>
          <w:tab w:val="right" w:pos="3414"/>
          <w:tab w:val="right" w:pos="5171"/>
          <w:tab w:val="right" w:pos="6158"/>
        </w:tabs>
        <w:spacing w:line="310" w:lineRule="auto"/>
        <w:jc w:val="both"/>
      </w:pPr>
      <w:r>
        <w:rPr>
          <w:rStyle w:val="a3"/>
          <w:b/>
          <w:bCs/>
          <w:rtl/>
        </w:rPr>
        <w:t>כולו .מתמצית ג״ע . .הוא שורתה, גיהנם אין לה שיעור שם י. עתיד הקב״ה לעשות</w:t>
      </w:r>
      <w:r>
        <w:rPr>
          <w:rStyle w:val="a3"/>
          <w:b/>
          <w:bCs/>
          <w:rtl/>
        </w:rPr>
        <w:tab/>
        <w:t>מחול לצדיקים׳ והוא יושב</w:t>
      </w:r>
      <w:r>
        <w:rPr>
          <w:rStyle w:val="a3"/>
          <w:b/>
          <w:bCs/>
          <w:rtl/>
        </w:rPr>
        <w:tab/>
        <w:t>ביניהם</w:t>
      </w:r>
      <w:r>
        <w:rPr>
          <w:rStyle w:val="a3"/>
          <w:b/>
          <w:bCs/>
          <w:rtl/>
        </w:rPr>
        <w:tab/>
        <w:t>בג״ע שם ל</w:t>
      </w:r>
      <w:r>
        <w:rPr>
          <w:rStyle w:val="a3"/>
          <w:b/>
          <w:bCs/>
          <w:vertAlign w:val="subscript"/>
          <w:rtl/>
        </w:rPr>
        <w:t>א</w:t>
      </w:r>
      <w:r>
        <w:rPr>
          <w:rStyle w:val="a3"/>
          <w:b/>
          <w:bCs/>
          <w:rtl/>
        </w:rPr>
        <w:t>. מקום</w:t>
      </w:r>
      <w:r>
        <w:rPr>
          <w:rStyle w:val="a3"/>
          <w:b/>
          <w:bCs/>
          <w:rtl/>
        </w:rPr>
        <w:tab/>
        <w:t>נתבצר להם</w:t>
      </w:r>
    </w:p>
    <w:p w:rsidR="009D7263" w:rsidRDefault="00000000">
      <w:pPr>
        <w:pStyle w:val="a4"/>
        <w:spacing w:line="310" w:lineRule="auto"/>
        <w:jc w:val="both"/>
      </w:pPr>
      <w:r>
        <w:rPr>
          <w:rStyle w:val="a3"/>
          <w:b/>
          <w:bCs/>
          <w:rtl/>
        </w:rPr>
        <w:t>(לבני קרח) בגיהנכש ועמדו עליו מנילה יד. אין פקו אלא גיהנב שם כן: ולהיכן שפך (נהר דינור.) ? על ראש רשעים בגיהנם חנינת יג: ברא צדיקים ברא רשעים ברא ג״ע ברא גיהנם כל אחד ואחד יש לו ב׳ חלקים א׳ בג" ע וא׳ בגיהנם שם צו ת״ה אין אור של גיהנם שולטת בהן קו״ח מסלמנדרא שם בז. אי בגיהנם משתעי קרא כמה רעה אשה רעה שגיהגם נמשלה בה יבטית סג: יחלץ עני בעניו בשכר עניו יחלצו מדינה של גיהנם. בשכר יראיו יחלצם מדינה של גיהנם שם ק</w:t>
      </w:r>
      <w:r>
        <w:rPr>
          <w:rStyle w:val="a3"/>
          <w:b/>
          <w:bCs/>
          <w:vertAlign w:val="subscript"/>
          <w:rtl/>
        </w:rPr>
        <w:t>כ</w:t>
      </w:r>
      <w:r>
        <w:rPr>
          <w:rStyle w:val="a3"/>
          <w:b/>
          <w:bCs/>
          <w:rtl/>
        </w:rPr>
        <w:t>: לעולכ יראה דיין עצמו כאלו חרב מונחת לו בין יריכותיו וגיהנם פתוחה לו מתחתיו. מפחד בלילות מפחד של גיהנס שדומה ללידה שם קם: מכריז אליהו קמיה פנו מקום לבר ליואי כתובות• ע</w:t>
      </w:r>
      <w:r>
        <w:rPr>
          <w:rStyle w:val="a3"/>
          <w:b/>
          <w:bCs/>
          <w:vertAlign w:val="subscript"/>
          <w:rtl/>
        </w:rPr>
        <w:t>ז</w:t>
      </w:r>
      <w:r>
        <w:rPr>
          <w:rStyle w:val="a3"/>
          <w:b/>
          <w:bCs/>
          <w:rtl/>
        </w:rPr>
        <w:t>: אין גיהנם לעוה׳״ב אלא הקב״ה מוציא חמה מנרתיקה נדרים ת: כל הכועס כל מיני גיהנם שולמין בו. ואין רעה אלא גיהנם שם בב. אם בריאה גיהנם מוטב אם לאו יברא ה</w:t>
      </w:r>
      <w:r>
        <w:rPr>
          <w:rStyle w:val="a3"/>
          <w:b/>
          <w:bCs/>
          <w:vertAlign w:val="superscript"/>
          <w:rtl/>
        </w:rPr>
        <w:t>,</w:t>
      </w:r>
      <w:r>
        <w:rPr>
          <w:rStyle w:val="a3"/>
          <w:b/>
          <w:bCs/>
          <w:rtl/>
        </w:rPr>
        <w:t xml:space="preserve"> שם לט: כל המבקר את החולה ניצל מדינה של גיהנם שם ם. כל הבא על אשת איש אפילו למד תורה היא תצודנו לדיבה של גיהנם. לא ינקה מדינה של־ גיהנם סוטה ד: הני תמניא בני למה ז שבעה דאסקיר. (דוד לאבשלום) •מד מדורי גיהנם שסי: דר״י שמעה לההוא בתולה דנפלה אאפה וקאמרה רבש״ע ביאת ג״ע ובראת גיהנם. יהי רצון מלפניך שלא יכשלו בי בני אדם שם בג. יכל׳ אדם • שיש■ בו חנופה נופל בגיהנם שם מא: יכל הגווד מנכסיו ועושה מהן צדקה ניצל מדינה על גיהגם נימין ז. דיניה דההוא גברא במאי? בשכבת ורע רותחת שם בז. רב ור״י ד,ןו קאזלא, באורחא הוה '?אזלא ההיא: איחתא קמייהו א״ל רב לר״י דל כרעיך מקסיה גיהגם י קיחשין'פא. טוב : שברופאים לגיהנם שם פי. כל היורדין לגיהנם עולים חוץ מג׳ הבא עד ׳אשת איש והמלבין: פני חבירו ברבים והמכנה שם. לחבירו כ״ם נח: כל ההולך כעצת־ אשתו׳ נופל לגיהנם ־ שפנה. תזרח השמש לצדיקים ייאספרן' רשעים : לגיהנם :שם'פג:׳ יתיב׳ (ר״ז) 'מאה (תעניתא) אחריני ־דלא</w:t>
      </w:r>
    </w:p>
    <w:p w:rsidR="009D7263" w:rsidRDefault="00000000">
      <w:pPr>
        <w:pStyle w:val="a4"/>
        <w:tabs>
          <w:tab w:val="left" w:pos="1609"/>
          <w:tab w:val="right" w:pos="2761"/>
          <w:tab w:val="left" w:pos="2908"/>
          <w:tab w:val="right" w:pos="6427"/>
        </w:tabs>
        <w:spacing w:line="310" w:lineRule="auto"/>
        <w:jc w:val="both"/>
      </w:pPr>
      <w:r>
        <w:rPr>
          <w:rStyle w:val="a3"/>
          <w:b/>
          <w:bCs/>
          <w:rtl/>
        </w:rPr>
        <w:t>נשלוט ביה (בר״א) נורא דגיהנם שם פה. ועלייליה (אליהו לרבה) לג״ע א״ל ׳פשוט גלימך שם קיד: אם אלקיכם אוהב עניים הוא מפני מה אינו מפרנסן ? א״ל כדי שניצול אנו בהן מדינה של גיהנם א״ל אדרבה זו שמחייבחן לגיהנם ב״ב י. שתי צדקות הללו למה ? אחת שמצילתו ממיתה משונה וא' שמצילתו .מדינה של גיהנם שש שם שם וכל המתייהר נופל בגיהנם. ואין עברה אלא גיהנם שם שם: בקש איוב לפטור את כל העולם כולו מדין אמר לפניו רבש״ע בראת ג״ע בראת גיהנם מי מעכב על ידך ן שם טז• תא אחוי לך בלועי דקרח. כל ל</w:t>
      </w:r>
      <w:r>
        <w:rPr>
          <w:rStyle w:val="a3"/>
          <w:b/>
          <w:bCs/>
          <w:vertAlign w:val="superscript"/>
          <w:rtl/>
        </w:rPr>
        <w:t>,</w:t>
      </w:r>
      <w:r>
        <w:rPr>
          <w:rStyle w:val="a3"/>
          <w:b/>
          <w:bCs/>
          <w:rtl/>
        </w:rPr>
        <w:t xml:space="preserve"> יומי מהדרא להו גיהנם להכא כבשר בקלחת שם עד. ר׳ חופות עשה הקב״ה לאדה״ר בג״ע שם ?ה. כל אדם שיש בו גסות הרוח נופל בגיהנם שם עח: כל הפורש עצמו מדברי תורה נופל בגיהנם. ואין רפאים אלא גיהנם שם עם. הא קא סמקא צפרא ופניא בצפרא דחלפא אבי וורדי דג״ע בפניא דחלפא אפיתחא דגיהנם שם פי• בשביל חנופה שהחניפו לקרח על עסקי לגימא חרק עליהן שר של גיהנם סנהדרין גב. אדה״ר מיסב בג״ע היה והיו מלאכי השרת צולין לו בשר שם נט: ריב״ל אשכחיה לאליהו דקאי אפתחא דג״ע שם גח. אחר שתפשו הקב״ה לירבעם בבגדו וא״ל חזור בך ואני ואתה ובן ישי נטייל בג״ע א״ל מי בראש ? שם קב. אפילו בשעה שהקב״ה מחזיר נשמות לפגרים מתים נשמתן קשה להם בגיהנם שם קח. בן לוי בן שנעשה לויה בגיהנם בן יעקב בן שעקב עצמו לגיהנם שם קם: אין פוקה אלא גיהנם שם קיא: הקב״ה דן רשעים בגיהנם י״ב חדש בתחלה הוא מכניס בהן חכה ואח״ב הוא מכניסן לאור והן אומרין הוי הוי ואח" כ הוא מכניסן לשלג והן אומרין ווי ווי ?־וש׳ סנהדרין יא</w:t>
      </w:r>
      <w:r>
        <w:rPr>
          <w:rStyle w:val="a3"/>
          <w:b/>
          <w:bCs/>
          <w:rtl/>
        </w:rPr>
        <w:tab/>
        <w:t>משפט</w:t>
      </w:r>
      <w:r>
        <w:rPr>
          <w:rStyle w:val="a3"/>
          <w:b/>
          <w:bCs/>
          <w:rtl/>
        </w:rPr>
        <w:tab/>
        <w:t>רשעים</w:t>
      </w:r>
      <w:r>
        <w:rPr>
          <w:rStyle w:val="a3"/>
          <w:b/>
          <w:bCs/>
          <w:rtl/>
        </w:rPr>
        <w:tab/>
        <w:t>בגיהנם י״ב חדש עדיות ב י</w:t>
      </w:r>
      <w:r>
        <w:rPr>
          <w:rStyle w:val="a3"/>
          <w:b/>
          <w:bCs/>
          <w:rtl/>
        </w:rPr>
        <w:tab/>
        <w:t>לעלוקה שפי</w:t>
      </w:r>
    </w:p>
    <w:p w:rsidR="009D7263" w:rsidRDefault="00000000">
      <w:pPr>
        <w:pStyle w:val="a4"/>
        <w:tabs>
          <w:tab w:val="left" w:pos="1469"/>
          <w:tab w:val="right" w:pos="2621"/>
          <w:tab w:val="left" w:pos="4658"/>
          <w:tab w:val="right" w:pos="6287"/>
        </w:tabs>
        <w:spacing w:line="310" w:lineRule="auto"/>
        <w:ind w:firstLine="140"/>
        <w:jc w:val="both"/>
      </w:pPr>
      <w:r>
        <w:rPr>
          <w:rStyle w:val="a3"/>
          <w:b/>
          <w:bCs/>
          <w:rtl/>
        </w:rPr>
        <w:t>בנות שצועקות</w:t>
      </w:r>
      <w:r>
        <w:rPr>
          <w:rStyle w:val="a3"/>
          <w:b/>
          <w:bCs/>
          <w:rtl/>
        </w:rPr>
        <w:tab/>
        <w:t>מגיהנם</w:t>
      </w:r>
      <w:r>
        <w:rPr>
          <w:rStyle w:val="a3"/>
          <w:b/>
          <w:bCs/>
          <w:rtl/>
        </w:rPr>
        <w:tab/>
        <w:t>ואומרות בעוה״ז הבא הבא</w:t>
      </w:r>
      <w:r>
        <w:rPr>
          <w:rStyle w:val="a3"/>
          <w:b/>
          <w:bCs/>
          <w:rtl/>
        </w:rPr>
        <w:tab/>
        <w:t>&lt;״ז יזי</w:t>
      </w:r>
      <w:r>
        <w:rPr>
          <w:rStyle w:val="a3"/>
          <w:b/>
          <w:bCs/>
          <w:rtl/>
        </w:rPr>
        <w:tab/>
        <w:t>כל המתלוצץ</w:t>
      </w:r>
    </w:p>
    <w:p w:rsidR="009D7263" w:rsidRDefault="00000000">
      <w:pPr>
        <w:pStyle w:val="a4"/>
        <w:tabs>
          <w:tab w:val="left" w:pos="1609"/>
          <w:tab w:val="right" w:pos="2761"/>
          <w:tab w:val="left" w:pos="2814"/>
          <w:tab w:val="left" w:pos="4589"/>
        </w:tabs>
        <w:spacing w:line="310" w:lineRule="auto"/>
        <w:ind w:left="140" w:firstLine="80"/>
        <w:jc w:val="both"/>
      </w:pPr>
      <w:r>
        <w:rPr>
          <w:rStyle w:val="a3"/>
          <w:b/>
          <w:bCs/>
          <w:rtl/>
        </w:rPr>
        <w:t>נופל בגיהנם שם יח: כל זמן שאדם מרבה שיחה עם האשה גורם חגי• לעצמו ובוטל מדברי תורה וסופו יורש גיהנם אבות * ואל יבטיחך יצרו שהשאול בירת</w:t>
      </w:r>
      <w:r>
        <w:rPr>
          <w:rStyle w:val="a3"/>
          <w:b/>
          <w:bCs/>
          <w:rtl/>
        </w:rPr>
        <w:tab/>
        <w:t>מנוס</w:t>
      </w:r>
      <w:r>
        <w:rPr>
          <w:rStyle w:val="a3"/>
          <w:b/>
          <w:bCs/>
          <w:rtl/>
        </w:rPr>
        <w:tab/>
        <w:t>לך שם</w:t>
      </w:r>
      <w:r>
        <w:rPr>
          <w:rStyle w:val="a3"/>
          <w:b/>
          <w:bCs/>
          <w:rtl/>
        </w:rPr>
        <w:tab/>
        <w:t>ד אבל תלמידיו של</w:t>
      </w:r>
      <w:r>
        <w:rPr>
          <w:rStyle w:val="a3"/>
          <w:b/>
          <w:bCs/>
          <w:rtl/>
        </w:rPr>
        <w:tab/>
        <w:t>בלעם הרשע יורשים</w:t>
      </w:r>
    </w:p>
    <w:p w:rsidR="009D7263" w:rsidRDefault="00000000">
      <w:pPr>
        <w:pStyle w:val="a4"/>
        <w:tabs>
          <w:tab w:val="left" w:pos="1469"/>
          <w:tab w:val="right" w:pos="2621"/>
          <w:tab w:val="left" w:pos="2796"/>
          <w:tab w:val="left" w:pos="4554"/>
          <w:tab w:val="right" w:pos="6287"/>
        </w:tabs>
        <w:spacing w:line="310" w:lineRule="auto"/>
        <w:ind w:firstLine="140"/>
        <w:jc w:val="both"/>
      </w:pPr>
      <w:r>
        <w:rPr>
          <w:rStyle w:val="a3"/>
          <w:b/>
          <w:bCs/>
          <w:rtl/>
        </w:rPr>
        <w:t>גיהנם ויורדין</w:t>
      </w:r>
      <w:r>
        <w:rPr>
          <w:rStyle w:val="a3"/>
          <w:b/>
          <w:bCs/>
          <w:rtl/>
        </w:rPr>
        <w:tab/>
        <w:t>לבאר</w:t>
      </w:r>
      <w:r>
        <w:rPr>
          <w:rStyle w:val="a3"/>
          <w:b/>
          <w:bCs/>
          <w:rtl/>
        </w:rPr>
        <w:tab/>
        <w:t>שחת</w:t>
      </w:r>
      <w:r>
        <w:rPr>
          <w:rStyle w:val="a3"/>
          <w:b/>
          <w:bCs/>
          <w:rtl/>
        </w:rPr>
        <w:tab/>
      </w:r>
      <w:r>
        <w:rPr>
          <w:rStyle w:val="a3"/>
          <w:b/>
          <w:bCs/>
          <w:vertAlign w:val="superscript"/>
          <w:rtl/>
        </w:rPr>
        <w:t>שם</w:t>
      </w:r>
      <w:r>
        <w:rPr>
          <w:rStyle w:val="a3"/>
          <w:b/>
          <w:bCs/>
          <w:rtl/>
        </w:rPr>
        <w:t xml:space="preserve"> ה י® עז פנים</w:t>
      </w:r>
      <w:r>
        <w:rPr>
          <w:rStyle w:val="a3"/>
          <w:b/>
          <w:bCs/>
          <w:rtl/>
        </w:rPr>
        <w:tab/>
        <w:t>לגיהנם</w:t>
      </w:r>
      <w:r>
        <w:rPr>
          <w:rStyle w:val="a3"/>
          <w:b/>
          <w:bCs/>
          <w:rtl/>
        </w:rPr>
        <w:tab/>
        <w:t>ובושת פנ</w:t>
      </w:r>
      <w:r>
        <w:rPr>
          <w:rStyle w:val="a3"/>
          <w:b/>
          <w:bCs/>
          <w:vertAlign w:val="superscript"/>
          <w:rtl/>
        </w:rPr>
        <w:t>ים</w:t>
      </w:r>
    </w:p>
    <w:p w:rsidR="009D7263" w:rsidRDefault="00000000">
      <w:pPr>
        <w:pStyle w:val="a4"/>
        <w:spacing w:line="310" w:lineRule="auto"/>
        <w:ind w:left="140" w:firstLine="140"/>
        <w:jc w:val="both"/>
      </w:pPr>
      <w:r>
        <w:rPr>
          <w:rStyle w:val="a3"/>
          <w:b/>
          <w:bCs/>
          <w:rtl/>
        </w:rPr>
        <w:t>לג״ע שם שם כ ואף הסיתך מפי צר מגיהנם טנחדת «ט: כל השונה לתלמיד שאינו הגין נופל בגיהנם חולין הל״ג. כל המספד לשון. הרע אומר הקב״ר• לשר של גיהנם אבי עליו מלמעלה ואתה עליו מלמטה ערכין טי: בשעת שנפטר משה .לג״ע א״ל ליהושע שאל. ממני כל ספיקות שיש לך תמוהטי׳ .אמר (אלכסנדרום) שמע מינה האי עינא _מג</w:t>
      </w:r>
      <w:r>
        <w:rPr>
          <w:rStyle w:val="a3"/>
          <w:b/>
          <w:bCs/>
          <w:sz w:val="17"/>
          <w:szCs w:val="17"/>
          <w:rtl/>
          <w:lang w:val="en-US" w:eastAsia="en-US"/>
        </w:rPr>
        <w:t>5</w:t>
      </w:r>
      <w:r>
        <w:rPr>
          <w:rStyle w:val="a3"/>
          <w:b/>
          <w:bCs/>
          <w:rtl/>
        </w:rPr>
        <w:t>ע אתי.. אידלו ׳</w:t>
      </w:r>
      <w:r>
        <w:rPr>
          <w:rStyle w:val="a3"/>
          <w:b/>
          <w:bCs/>
          <w:vertAlign w:val="subscript"/>
          <w:rtl/>
        </w:rPr>
        <w:t>)</w:t>
      </w:r>
      <w:r>
        <w:rPr>
          <w:rStyle w:val="a3"/>
          <w:b/>
          <w:bCs/>
          <w:rtl/>
        </w:rPr>
        <w:t>כוליה. ^</w:t>
      </w:r>
    </w:p>
    <w:p w:rsidR="009D7263" w:rsidRDefault="00000000">
      <w:pPr>
        <w:pStyle w:val="a4"/>
        <w:spacing w:line="312" w:lineRule="auto"/>
        <w:ind w:firstLine="260"/>
        <w:jc w:val="both"/>
      </w:pPr>
      <w:r>
        <w:rPr>
          <w:rStyle w:val="a3"/>
          <w:b/>
          <w:bCs/>
          <w:rtl/>
        </w:rPr>
        <w:t>דמטא לפתחא דג״ע תמיד לב</w:t>
      </w:r>
      <w:r>
        <w:rPr>
          <w:rStyle w:val="a3"/>
          <w:b/>
          <w:bCs/>
          <w:sz w:val="17"/>
          <w:szCs w:val="17"/>
          <w:rtl/>
          <w:lang w:val="en-US" w:eastAsia="en-US"/>
        </w:rPr>
        <w:t>1</w:t>
      </w:r>
      <w:r>
        <w:rPr>
          <w:rStyle w:val="a3"/>
          <w:b/>
          <w:bCs/>
          <w:sz w:val="17"/>
          <w:szCs w:val="17"/>
          <w:rtl/>
        </w:rPr>
        <w:t xml:space="preserve">: </w:t>
      </w:r>
      <w:r>
        <w:rPr>
          <w:rStyle w:val="a3"/>
          <w:b/>
          <w:bCs/>
          <w:rtl/>
        </w:rPr>
        <w:t>גיהנם למעלה מרקיע וי״א לאחרי הרי חושך שם שם שש הוא גלי עמיקתא זו גיהנם. ומסתרתא דו ג״צ ב״ר א ואת הארץ לרבות אילנות ודשאין וג״ע שם שם למה אין כתיב בשני •כי טוב ? בו נברא גיהנם שם ד אין גיהנם אלא יום שהוא מלהט את הרשעים וריב״א אומר לא יום ולא גיהנם אלא אש שהיא יוצאה מגופן ־של רשעים שם !ו הנה טוב מאד זו ג״ע והנה טוב מאד זו גיהנם וכי ניהנם טובה מאד ן משל למלך שם ט תלמי המלך שאל את הזקנים בכמה ימים ברא הקב״ה עולמו ? א״ל לו</w:t>
      </w:r>
      <w:r>
        <w:rPr>
          <w:rStyle w:val="a3"/>
          <w:b/>
          <w:bCs/>
          <w:vertAlign w:val="superscript"/>
          <w:rtl/>
        </w:rPr>
        <w:t>,</w:t>
      </w:r>
      <w:r>
        <w:rPr>
          <w:rStyle w:val="a3"/>
          <w:b/>
          <w:bCs/>
          <w:rtl/>
        </w:rPr>
        <w:t xml:space="preserve"> ימים א״ל ומאותה שעה גיהנם ניסוקת לרשעים אוי לעולם מדיניו! שם י כקרני חגבים היו (הנטיעות) זעקרן הקב״ה ושתלן בתוך ג״ע. ר״י אומר גן גדול מעדן ור</w:t>
      </w:r>
      <w:r>
        <w:rPr>
          <w:rStyle w:val="a3"/>
          <w:b/>
          <w:bCs/>
          <w:vertAlign w:val="superscript"/>
          <w:rtl/>
        </w:rPr>
        <w:t>,</w:t>
      </w:r>
      <w:r>
        <w:rPr>
          <w:rStyle w:val="a3"/>
          <w:b/>
          <w:bCs/>
          <w:rtl/>
        </w:rPr>
        <w:t xml:space="preserve"> יוסי באומר עדן גדולה מגן שם שם ולעת״ל הקב״ה נוטל את אוה״ע ומורידם לגיהנם ואומר להם למה הייתם קונסים את בני ? שם כ שלחו מג״ע ־בעוה״ז ושלחו מג״ע לעוה״ב. מקודם לג״ע נבראת גיהנם גיהנם בב׳ וג״ע בג/ כיון שראה אדם שבניו עתידים לירד לגיהנם מיעט עצמו מפו״ר שם כא לעת״ל אברהם יושב על פתח גיהנם ואינו מניח אדם מהול מישראל לירד לתוכה שם הח מפני מה אדם מריח ריח גפריא ונפשו סולדת עליו ? שהיא יודעת שהיא נידונה לעת׳״ל שם נא אלא בשעה שנכנס אבינו יעקב «צל אביו נכנסה עמו ג״ע הדא הוא דא״ל ריח בני כריח שדה ובשעה שנכנס עשו נכנסה עמו גיהנם שם סה והפרדס זה העולם שנתן הקב״ה לישראל בתוכו לשמור התורה והתנה עמהם ואמר מי שהוא שומר את התורה ־דירי ג״ע לפניו ומי שאינו משמר הרי גיהנם שם״ר ב כשם שקילוסו של חקב״ה עולה מג״ע מפי הצדיקים כך עולה מגיהנם מפי הרשעים שם ו במה הרשעים מתכסים' בגיהנם ן בחושך. וחשך על פני תהום זה גיהנם ־חוי אומר חשך שבא על המצרים מתוך גיהנם היה שם יד הקב״ה פוסל ־את ערלים ומורידם לגיהנם. שאין המהולין יורדין לגיהנם. כדי שלא יהיו זזמינין והמשומדין ורשעי ישראל אומרים הואיל ואנו מהולין אין אנו יורדין לגיהנם מה הקב״ה עושה? משלח מלאך ומושך ערלתן והם יורדים לגיהנם ^ </w:t>
      </w:r>
      <w:r>
        <w:rPr>
          <w:rStyle w:val="a3"/>
          <w:b/>
          <w:bCs/>
          <w:vertAlign w:val="superscript"/>
          <w:rtl/>
        </w:rPr>
        <w:t>יט</w:t>
      </w:r>
      <w:r>
        <w:rPr>
          <w:rStyle w:val="a3"/>
          <w:b/>
          <w:bCs/>
          <w:rtl/>
        </w:rPr>
        <w:t xml:space="preserve"> וכיון שעשה משה את הפסח גזר הקב" ה לד׳ רוחות העולם ונושבות . </w:t>
      </w:r>
      <w:r>
        <w:rPr>
          <w:rStyle w:val="a3"/>
          <w:b/>
          <w:bCs/>
          <w:vertAlign w:val="superscript"/>
          <w:rtl/>
        </w:rPr>
        <w:t>כג</w:t>
      </w:r>
      <w:r>
        <w:rPr>
          <w:rStyle w:val="a3"/>
          <w:b/>
          <w:bCs/>
          <w:rtl/>
        </w:rPr>
        <w:t>״ע ומן הרוחות שבג״ע הלכו ונדבקו באותו הפסח והיה ריחו הולך מהלך .^' יום שם שם עתיד הקב״ה לעשות צל וחופות לבעלי המצות א?ל בני ,תורה בג״ע דק״רכה כך אמר הקב״ה גיהנם חשך ותהום חשך והרשעים *זשך יבא חשך ויכסהו חשך «ם כז להיכן אגו נמשכין אחריך ז לג״ע. עדנך</w:t>
      </w:r>
    </w:p>
    <w:p w:rsidR="009D7263" w:rsidRDefault="00000000">
      <w:pPr>
        <w:pStyle w:val="a4"/>
        <w:spacing w:line="307" w:lineRule="auto"/>
        <w:jc w:val="right"/>
      </w:pPr>
      <w:r>
        <w:rPr>
          <w:rStyle w:val="a3"/>
          <w:b/>
          <w:bCs/>
          <w:rtl/>
        </w:rPr>
        <w:t>אין כתיב כאן אלא עדניך מלמד שכל צךיק וצדיק יש לו עדן בפני עצמו שם שם בשעה שצדיקים יוצאןן מתוך ג״ע ורואין את הרשעים נדונין בגיהנם . נפשם שמחה עליהן באותה . שעה הן נותנין שבח . והודאה להקב״ר על היסורין שהביא עליהם בעוה״ז שם לב וישמרך ישמור רגלך מן גיהג® במד״ר יא הראיתיך בעיניך מלמד שהראהו גיהנם אמך משה מי נדונין בה</w:t>
      </w:r>
      <w:r>
        <w:rPr>
          <w:rStyle w:val="a3"/>
          <w:b/>
          <w:bCs/>
          <w:sz w:val="17"/>
          <w:szCs w:val="17"/>
          <w:rtl/>
          <w:lang w:val="en-US" w:eastAsia="en-US"/>
        </w:rPr>
        <w:t xml:space="preserve">7 </w:t>
      </w:r>
      <w:r>
        <w:rPr>
          <w:rStyle w:val="a3"/>
          <w:b/>
          <w:bCs/>
          <w:rtl/>
        </w:rPr>
        <w:t>א״ל הרשעים והפושעים בי התחיל משה מתיירא מן גיהנם א״ל הראיתיך בעיניך ושמה לא תעבור שם כן ששים המה מלכות אלו ם</w:t>
      </w:r>
      <w:r>
        <w:rPr>
          <w:rStyle w:val="a3"/>
          <w:b/>
          <w:bCs/>
          <w:vertAlign w:val="superscript"/>
          <w:rtl/>
        </w:rPr>
        <w:t>,</w:t>
      </w:r>
      <w:r>
        <w:rPr>
          <w:rStyle w:val="a3"/>
          <w:b/>
          <w:bCs/>
          <w:rtl/>
        </w:rPr>
        <w:t xml:space="preserve"> חבורות שלי צדיקים שיושבות בג״ע תחת עץ החיים ועוסקות בתורה שהש״רו לעת״ל הרשעים נידונין לגיהנם יהן מתרעמין על הקב״ה הרי שהיינו מצפין לישועתר של הקב״ה וכך יהי׳ עלינו ? א״ל. הקב״ה בעולם שהייתם בו לא בעלי מחלוקת ולשון הרע וכל רעות הייתם ? לפיכך אתם הולכים באור אשכם■ קה״ר ג גם את זה לעומת. זה גיהנם וג״ע כמה ביניהם ? טפח ר״י אמר</w:t>
      </w:r>
    </w:p>
    <w:p w:rsidR="009D7263" w:rsidRDefault="00000000">
      <w:pPr>
        <w:pStyle w:val="a4"/>
        <w:ind w:firstLine="140"/>
        <w:jc w:val="both"/>
      </w:pPr>
      <w:r>
        <w:rPr>
          <w:rStyle w:val="a3"/>
          <w:b/>
          <w:bCs/>
          <w:rtl/>
        </w:rPr>
        <w:t>כותל •צם ז הביבה המילה שנשבע הקב״ה לאברהם שכל מי שהוא מהול אינו יורד לגיהנם חנהומא לך כ. משברא רקיע ברא .מלאכים וברא אש של גיהנם, ביום הב׳ שאין כתיב בו וירא . אלקים כי טוב אבל חללו של גיהנם ב</w:t>
      </w:r>
      <w:r>
        <w:rPr>
          <w:rStyle w:val="a3"/>
          <w:b/>
          <w:bCs/>
          <w:vertAlign w:val="superscript"/>
          <w:rtl/>
        </w:rPr>
        <w:t>,</w:t>
      </w:r>
      <w:r>
        <w:rPr>
          <w:rStyle w:val="a3"/>
          <w:b/>
          <w:bCs/>
          <w:rtl/>
        </w:rPr>
        <w:t xml:space="preserve"> אלפים שנה קודם שם היי שרה ג משפט רשעים בגיהנם י״ב חדשים ר חדשים בחמה וששה חדשים בצינה בתחלה הקב״ה מכניסן בחמה והך אומרים זו היא גיהנם של. הקב״ה. והיכן הן משלימין עצמן ? בשלג. יכול אף לישראל ? ת׳י׳ל כי כל ביתה לבוש שנים שנים שנים מילה פריעה ציציתג .תפילין שם. ראה ע אין הקב״ה עתיד ליפרע מרשעים בגיהנם אלא ברוח •קדים עזה מכילתא כשלה יד ז</w:t>
      </w:r>
      <w:r>
        <w:rPr>
          <w:rStyle w:val="a3"/>
          <w:b/>
          <w:bCs/>
          <w:vertAlign w:val="superscript"/>
          <w:rtl/>
        </w:rPr>
        <w:t>,</w:t>
      </w:r>
      <w:r>
        <w:rPr>
          <w:rStyle w:val="a3"/>
          <w:b/>
          <w:bCs/>
          <w:rtl/>
        </w:rPr>
        <w:t xml:space="preserve"> כיתות של. צדיקים בג״ע זו למעלה מזו כר- .ראשונה. אך צדיקים יודו לשמך ספלי דברים א . מכאן שאין ישראל רואיך פני גיהנם לעולם אבות דר:נ טז מעשה בר״ע שהיה מהלך בדרך ומצא אד® אהד מפוחם ביותר, מיד הוציאהו לאותו האיש מגיהנם והכניסוהו לג״ג .כלה רבד.ב ט</w:t>
      </w:r>
      <w:r>
        <w:rPr>
          <w:rStyle w:val="a3"/>
          <w:b/>
          <w:bCs/>
          <w:vertAlign w:val="superscript"/>
          <w:rtl/>
        </w:rPr>
        <w:t>,</w:t>
      </w:r>
      <w:r>
        <w:rPr>
          <w:rStyle w:val="a3"/>
          <w:b/>
          <w:bCs/>
          <w:rtl/>
        </w:rPr>
        <w:t xml:space="preserve"> נכנסו בחייהם לג״ע חנוך ,ואליהו ומשיח ואליעזר עבד אברהם</w:t>
      </w:r>
    </w:p>
    <w:p w:rsidR="009D7263" w:rsidRDefault="00000000">
      <w:pPr>
        <w:pStyle w:val="a4"/>
        <w:jc w:val="right"/>
      </w:pPr>
      <w:r>
        <w:rPr>
          <w:rStyle w:val="a3"/>
          <w:b/>
          <w:bCs/>
          <w:rtl/>
        </w:rPr>
        <w:t xml:space="preserve">וחירם מלך צור ועבד מלך הכושי ויעבץ בנו של ך״י הנשיא ובתיה ב® •פרעה וסרח . בת אשר ד־א זוטא א ואם התרעם ותלחם. עם ,ביתך סופך לגיהנם .שמג הוי זהיר בקריאת. שמע. ובתפלה ,כדי שתנצל מדינה של גיהנם שם </w:t>
      </w:r>
      <w:r>
        <w:rPr>
          <w:rStyle w:val="a3"/>
          <w:b/>
          <w:bCs/>
          <w:vertAlign w:val="superscript"/>
          <w:rtl/>
          <w:lang w:val="en-US" w:eastAsia="en-US"/>
        </w:rPr>
        <w:t>3</w:t>
      </w:r>
      <w:r>
        <w:rPr>
          <w:rStyle w:val="a3"/>
          <w:b/>
          <w:bCs/>
          <w:rtl/>
        </w:rPr>
        <w:t>י -שני שערי, כדכד ,יש בג״ע .ועליהם. ס׳ רבוא מלאכי השרת וכל אחד מרים</w:t>
      </w:r>
    </w:p>
    <w:p w:rsidR="009D7263" w:rsidRDefault="00000000">
      <w:pPr>
        <w:pStyle w:val="a4"/>
        <w:ind w:firstLine="200"/>
        <w:jc w:val="both"/>
      </w:pPr>
      <w:r>
        <w:rPr>
          <w:rStyle w:val="a3"/>
          <w:b/>
          <w:bCs/>
          <w:rtl/>
        </w:rPr>
        <w:t xml:space="preserve">זיו פניהם כזוהר הרקיע מבהיק ובשעה שהצדיק בא .אצלם מלבישין אותר -ח׳ בגדים של </w:t>
      </w:r>
      <w:r>
        <w:rPr>
          <w:rStyle w:val="a3"/>
          <w:b/>
          <w:bCs/>
          <w:vertAlign w:val="subscript"/>
          <w:rtl/>
        </w:rPr>
        <w:t>:</w:t>
      </w:r>
      <w:r>
        <w:rPr>
          <w:rStyle w:val="a3"/>
          <w:b/>
          <w:bCs/>
          <w:rtl/>
        </w:rPr>
        <w:t>ענני, כבוד וב</w:t>
      </w:r>
      <w:r>
        <w:rPr>
          <w:rStyle w:val="a3"/>
          <w:b/>
          <w:bCs/>
          <w:vertAlign w:val="superscript"/>
          <w:rtl/>
        </w:rPr>
        <w:t>,</w:t>
      </w:r>
      <w:r>
        <w:rPr>
          <w:rStyle w:val="a3"/>
          <w:b/>
          <w:bCs/>
          <w:rtl/>
        </w:rPr>
        <w:t xml:space="preserve"> כתרים .נותנין על ראשו ^וגותנין ח׳ הדסי® ,בידן וא״ל לך אכול. בשמחה לחמך ומכניסין אותו למקום נחלי מים מוקף</w:t>
      </w:r>
    </w:p>
    <w:p w:rsidR="009D7263" w:rsidRDefault="00000000">
      <w:pPr>
        <w:pStyle w:val="a4"/>
        <w:tabs>
          <w:tab w:val="right" w:pos="4328"/>
          <w:tab w:val="left" w:pos="4467"/>
          <w:tab w:val="right" w:pos="5629"/>
        </w:tabs>
        <w:jc w:val="both"/>
      </w:pPr>
      <w:r>
        <w:rPr>
          <w:rStyle w:val="a3"/>
          <w:b/>
          <w:bCs/>
          <w:rtl/>
        </w:rPr>
        <w:t xml:space="preserve">ח״ח מיני ורדין והדסים וכאו״א יש לו חופה בם:י עצמו לפי כבודו ומושכין ממנה ד׳ נהרות א' של חלב וא׳ של יין וא׳ של אפרסמון וא׳ של ־דבש וכל חופה למעלה ממנה גפן של זהב ול׳ מרגליות קבועות בו וכל אחד ■-מבהיק זיוו כזיו הנוגה •וכל חופה יש בה שלחן של אבנים טובות ומרגליות ום׳ ׳מלאכים עומדים לראש כל צדיק וא״ל לך אכול בשמחה דבש שעסקת בתורה ־שנמשלה לדבש ושתה יין המשומר בענביו מו׳ </w:t>
      </w:r>
      <w:r>
        <w:rPr>
          <w:rStyle w:val="a3"/>
          <w:b/>
          <w:bCs/>
          <w:vertAlign w:val="superscript"/>
          <w:rtl/>
        </w:rPr>
        <w:t>:</w:t>
      </w:r>
      <w:r>
        <w:rPr>
          <w:rStyle w:val="a3"/>
          <w:b/>
          <w:bCs/>
          <w:rtl/>
        </w:rPr>
        <w:t>ימי בראשירה* והכעור ־שבהן כדמותו של יוסף וכדמות ר</w:t>
      </w:r>
      <w:r>
        <w:rPr>
          <w:rStyle w:val="a3"/>
          <w:b/>
          <w:bCs/>
          <w:vertAlign w:val="superscript"/>
          <w:rtl/>
        </w:rPr>
        <w:t>,</w:t>
      </w:r>
      <w:r>
        <w:rPr>
          <w:rStyle w:val="a3"/>
          <w:b/>
          <w:bCs/>
          <w:rtl/>
        </w:rPr>
        <w:t xml:space="preserve"> יוחנן ואין אצלם י לילה. ויש בג״ע פ׳ בבוא מיני אילנות בכל זויותיו הקטן שבהם משובח מכל עצי בשמים. בכל זוית יש בו ם</w:t>
      </w:r>
      <w:r>
        <w:rPr>
          <w:rStyle w:val="a3"/>
          <w:b/>
          <w:bCs/>
          <w:vertAlign w:val="superscript"/>
          <w:rtl/>
        </w:rPr>
        <w:t>,</w:t>
      </w:r>
      <w:r>
        <w:rPr>
          <w:rStyle w:val="a3"/>
          <w:b/>
          <w:bCs/>
          <w:rtl/>
        </w:rPr>
        <w:t xml:space="preserve"> רבוא של מלאכי השרת מזמרים בקול נעים ועץ החיים באמצע ונופו מכסה כל ג//ע ויש בו ת״ק אלף טעמים; וריחו הולך מסוף ■העולם ועד סופו ותחתיו ת״ח שמבארין אחת התורה ילקוט כראשית כ ויצא ־יצחק לשוח בשדה מהיכן יצא ? מג״ע שם חיי שרד. קט שבשביל אמן אחד שעונים רשעים מתוך גיהנם ניצולין מתוכו. עתיד הקב״ה להיות יושב בג״ע ודורש וכל הצדיקים יושבים לפניו והקב״ה יושב ודורש תורה חדשה שעתיד ליתן ע״י משיח וכיון שמסיים ההגדה עומד זרובבל על רגליו </w:t>
      </w:r>
      <w:r>
        <w:rPr>
          <w:rStyle w:val="a3"/>
          <w:b/>
          <w:bCs/>
          <w:vertAlign w:val="superscript"/>
          <w:rtl/>
          <w:lang w:val="en-US" w:eastAsia="en-US"/>
        </w:rPr>
        <w:t>1</w:t>
      </w:r>
      <w:r>
        <w:rPr>
          <w:rStyle w:val="a3"/>
          <w:b/>
          <w:bCs/>
          <w:rtl/>
        </w:rPr>
        <w:t>ואומר יתגדל ויתקדש. ואף רשעי ישראל שנשתיירו בגיהנם עונים אמן מתוך</w:t>
      </w:r>
      <w:r>
        <w:rPr>
          <w:rStyle w:val="a3"/>
          <w:b/>
          <w:bCs/>
          <w:vertAlign w:val="superscript"/>
          <w:rtl/>
        </w:rPr>
        <w:t xml:space="preserve"> </w:t>
      </w:r>
      <w:r>
        <w:rPr>
          <w:rStyle w:val="a3"/>
          <w:b/>
          <w:bCs/>
          <w:sz w:val="17"/>
          <w:szCs w:val="17"/>
          <w:rtl/>
          <w:lang w:val="en-US" w:eastAsia="en-US"/>
        </w:rPr>
        <w:t>x</w:t>
      </w:r>
      <w:r>
        <w:rPr>
          <w:rStyle w:val="a3"/>
          <w:b/>
          <w:bCs/>
          <w:rtl/>
        </w:rPr>
        <w:t>יהנם ומתרעש העולם. באותה שעה נוטל הקב״ה מפתח של גיהנם בידו ונותן להם למיכאל ולגבריאל ואומר להם לכו ופתחו שערי גיהנם "־העלו אותם. וכל גיהנם ג׳ מאות פרסה ארכו וג׳ מאות רחבו ועוביו אלף פרסה ועמקו מאה פרסה שם ישעי׳ תכט לפי שהרשעים אומרים כמה רבואות •גיהנם מחזקת ר׳ רבוא ג׳ מאות רבוא כמה רשעים בכל דור ודור אמר ־הקב״ה כל מה שאתם רבים בעולם אף היא מתפתה בכל יום ויום ומרחבת ־ומצמקת שנאמר כי ערוך מאתמול תפתה</w:t>
      </w:r>
      <w:r>
        <w:rPr>
          <w:rStyle w:val="a3"/>
          <w:b/>
          <w:bCs/>
          <w:rtl/>
        </w:rPr>
        <w:tab/>
        <w:t>שם שם</w:t>
      </w:r>
      <w:r>
        <w:rPr>
          <w:rStyle w:val="a3"/>
          <w:b/>
          <w:bCs/>
          <w:rtl/>
        </w:rPr>
        <w:tab/>
        <w:t>חיו</w:t>
      </w:r>
      <w:r>
        <w:rPr>
          <w:rStyle w:val="a3"/>
          <w:b/>
          <w:bCs/>
          <w:rtl/>
        </w:rPr>
        <w:tab/>
        <w:t>בשעה שהרשעים</w:t>
      </w:r>
    </w:p>
    <w:p w:rsidR="009D7263" w:rsidRDefault="00000000">
      <w:pPr>
        <w:pStyle w:val="a4"/>
        <w:tabs>
          <w:tab w:val="right" w:pos="4328"/>
          <w:tab w:val="left" w:pos="4471"/>
          <w:tab w:val="right" w:pos="5629"/>
          <w:tab w:val="right" w:pos="6212"/>
        </w:tabs>
        <w:spacing w:line="312" w:lineRule="auto"/>
        <w:jc w:val="both"/>
      </w:pPr>
      <w:r>
        <w:rPr>
          <w:rStyle w:val="a3"/>
          <w:b/>
          <w:bCs/>
          <w:rtl/>
        </w:rPr>
        <w:t>•יוצאין מגיהנם ורואים את הצדיקים בשלוה</w:t>
      </w:r>
      <w:r>
        <w:rPr>
          <w:rStyle w:val="a3"/>
          <w:b/>
          <w:bCs/>
          <w:rtl/>
        </w:rPr>
        <w:tab/>
        <w:t>בג״ע</w:t>
      </w:r>
      <w:r>
        <w:rPr>
          <w:rStyle w:val="a3"/>
          <w:b/>
          <w:bCs/>
          <w:rtl/>
        </w:rPr>
        <w:tab/>
        <w:t>נפשם</w:t>
      </w:r>
      <w:r>
        <w:rPr>
          <w:rStyle w:val="a3"/>
          <w:b/>
          <w:bCs/>
          <w:rtl/>
        </w:rPr>
        <w:tab/>
        <w:t>מתמעטת</w:t>
      </w:r>
      <w:r>
        <w:rPr>
          <w:rStyle w:val="a3"/>
          <w:b/>
          <w:bCs/>
          <w:rtl/>
        </w:rPr>
        <w:tab/>
        <w:t>עליהם</w:t>
      </w:r>
    </w:p>
    <w:p w:rsidR="009D7263" w:rsidRDefault="00000000">
      <w:pPr>
        <w:pStyle w:val="a4"/>
        <w:tabs>
          <w:tab w:val="right" w:pos="4328"/>
          <w:tab w:val="right" w:pos="5629"/>
          <w:tab w:val="right" w:pos="6212"/>
        </w:tabs>
        <w:spacing w:line="312" w:lineRule="auto"/>
        <w:jc w:val="both"/>
      </w:pPr>
      <w:r>
        <w:rPr>
          <w:rStyle w:val="a3"/>
          <w:b/>
          <w:bCs/>
          <w:rtl/>
        </w:rPr>
        <w:t>־שם תהלים תרגם לעלוקה שתי בנות הב הב</w:t>
      </w:r>
      <w:r>
        <w:rPr>
          <w:rStyle w:val="a3"/>
          <w:b/>
          <w:bCs/>
          <w:rtl/>
        </w:rPr>
        <w:tab/>
        <w:t>ג״ע אומר תן</w:t>
      </w:r>
      <w:r>
        <w:rPr>
          <w:rStyle w:val="a3"/>
          <w:b/>
          <w:bCs/>
          <w:rtl/>
        </w:rPr>
        <w:tab/>
        <w:t>לי משלי</w:t>
      </w:r>
      <w:r>
        <w:rPr>
          <w:rStyle w:val="a3"/>
          <w:b/>
          <w:bCs/>
          <w:rtl/>
        </w:rPr>
        <w:tab/>
        <w:t>גיהנם</w:t>
      </w:r>
    </w:p>
    <w:p w:rsidR="009D7263" w:rsidRDefault="00000000">
      <w:pPr>
        <w:pStyle w:val="a4"/>
        <w:tabs>
          <w:tab w:val="left" w:pos="4374"/>
          <w:tab w:val="right" w:pos="5629"/>
          <w:tab w:val="right" w:pos="6212"/>
        </w:tabs>
        <w:spacing w:line="312" w:lineRule="auto"/>
        <w:jc w:val="both"/>
      </w:pPr>
      <w:r>
        <w:rPr>
          <w:rStyle w:val="a3"/>
          <w:b/>
          <w:bCs/>
          <w:rtl/>
        </w:rPr>
        <w:t>־אומר תן לי משלי שם *מם תשין עוברי בעמק ה:כא זו</w:t>
      </w:r>
      <w:r>
        <w:rPr>
          <w:rStyle w:val="a3"/>
          <w:b/>
          <w:bCs/>
          <w:rtl/>
        </w:rPr>
        <w:tab/>
        <w:t>גיהנם</w:t>
      </w:r>
      <w:r>
        <w:rPr>
          <w:rStyle w:val="a3"/>
          <w:b/>
          <w:bCs/>
          <w:rtl/>
        </w:rPr>
        <w:tab/>
        <w:t>קלוסו של</w:t>
      </w:r>
      <w:r>
        <w:rPr>
          <w:rStyle w:val="a3"/>
          <w:b/>
          <w:bCs/>
          <w:rtl/>
        </w:rPr>
        <w:tab/>
        <w:t>הקב״ה</w:t>
      </w:r>
    </w:p>
    <w:p w:rsidR="009D7263" w:rsidRDefault="00000000">
      <w:pPr>
        <w:pStyle w:val="a4"/>
        <w:spacing w:line="312" w:lineRule="auto"/>
        <w:jc w:val="both"/>
        <w:sectPr w:rsidR="009D7263">
          <w:headerReference w:type="even" r:id="rId537"/>
          <w:headerReference w:type="default" r:id="rId538"/>
          <w:footerReference w:type="even" r:id="rId539"/>
          <w:footerReference w:type="default" r:id="rId540"/>
          <w:headerReference w:type="first" r:id="rId541"/>
          <w:footerReference w:type="first" r:id="rId542"/>
          <w:footnotePr>
            <w:numFmt w:val="chicago"/>
          </w:footnotePr>
          <w:pgSz w:w="8400" w:h="11900"/>
          <w:pgMar w:top="1322" w:right="1045" w:bottom="847" w:left="781" w:header="0" w:footer="3" w:gutter="0"/>
          <w:cols w:space="720"/>
          <w:noEndnote/>
          <w:titlePg/>
          <w:docGrid w:linePitch="360"/>
          <w15:footnoteColumns w:val="1"/>
        </w:sectPr>
      </w:pPr>
      <w:r>
        <w:rPr>
          <w:rStyle w:val="a3"/>
          <w:b/>
          <w:bCs/>
          <w:rtl/>
        </w:rPr>
        <w:t>ימגיהנם עולה יותר מגיע שם שם תתלג והרשעים אינם נופלים בגיהנם אלא בשביל הערלה. אבל הקב״ה מציל את ישראל . לעוה״ב• מגיהנם בזכות זזמילה שם משלי תתקםד כל ימות השנה יורדי גיהנם הם - נדונין ובשבת זבמיצאי שבת עד שהסדרים נשלמים אינם נדוניבם וכשהסדרים נשלמים ®לאך אחד יש ושמו דומה ממונה על הנשמות בא ונוטל נשמתן ומקלען ^ארץ שם איוב תחקר ברא הקב״ה ג״ע וגיהנם כדי שיהו מצילות זו מזי</w:t>
      </w:r>
    </w:p>
    <w:p w:rsidR="009D7263" w:rsidRDefault="00000000">
      <w:pPr>
        <w:pStyle w:val="a4"/>
        <w:tabs>
          <w:tab w:val="left" w:pos="2084"/>
          <w:tab w:val="left" w:pos="2776"/>
        </w:tabs>
        <w:spacing w:line="312" w:lineRule="auto"/>
        <w:jc w:val="both"/>
      </w:pPr>
      <w:r>
        <w:rPr>
          <w:rStyle w:val="a3"/>
          <w:b/>
          <w:bCs/>
          <w:rtl/>
        </w:rPr>
        <w:t>שש קהלת תתקעו אור של גיהנם שובת בשבת ובר״ח פסיקתא רבתי החודש שעריי ג״ע סמוכין להר מוריה שרט צא בא וראה האיך הצדיקים מתענגים בשעה . ־ שעוברים בג״ע שש קמם די פתחים לגיהנם פ־קי דר־׳א נד באתה שעה פותחת גיהנם את פיה ואומרת לפני הקב״ה רבש״ע מלא. אותי פושעי ישראל תדכ״א זוטא כ ט״ו פיות יש לגיהנם ד׳ לכל רוח. אוה״ע אומרים לישראל גיהנם ולנו ג״ע וישראל אומרים לנו ג״ע םד.־ש אגדה בראשית ג׳ שערים י® בגיהנם אחד בים וא׳ במדבר וא</w:t>
      </w:r>
      <w:r>
        <w:rPr>
          <w:rStyle w:val="a3"/>
          <w:b/>
          <w:bCs/>
          <w:vertAlign w:val="superscript"/>
          <w:rtl/>
        </w:rPr>
        <w:t>,</w:t>
      </w:r>
      <w:r>
        <w:rPr>
          <w:rStyle w:val="a3"/>
          <w:b/>
          <w:bCs/>
          <w:rtl/>
        </w:rPr>
        <w:t xml:space="preserve"> בישוב. ה׳ מיני אש .יש בגיהנם אש אוכלת ושותה שותה ואינה אוכלת. ויש אש אוכלת אש יש בה גחלים כהרים ויש בה גחלים כים המלח וכאבנים גדולות ויש בה נהרות של זפת ושל גפרית מושכים ורותחים מש ניהנם אשר עומד בפתח גיהנם וכל מי שהוא יודע משנה הוא מצילו מדרש תלפיות ד יורדין לגיהנם הדיין והטבח והלבלר והרופא וסופריהם ומלמדי תינוקות וכולן אם עושין לשם שמים יורדין ועולין מדרש ג״ע בג״ע דא אית ציורין ודיוקנין דהאי עלמא ואית ציורין ודיוקנין דעלמא עלאה וכל אינין צדיקייא אזלין ומתעדנין תמן ובריש־ ירחא ושבתי אינון בעאן לסלקא לעילא זהר כראשית פא כשם שברא קוביה ג״ע בארץ כך גיהנם בארץ וכשם שברא. ג״ע למעלה כך ברא גיהנם למעלה שש וירא ונשמתיהון דצדיקיא אתזנו מתמן בגנתא דעדן דלתתא כגוונא דהאי עלמא</w:t>
      </w:r>
      <w:r>
        <w:rPr>
          <w:rStyle w:val="a3"/>
          <w:b/>
          <w:bCs/>
          <w:rtl/>
        </w:rPr>
        <w:tab/>
        <w:t>ובשבתי</w:t>
      </w:r>
      <w:r>
        <w:rPr>
          <w:rStyle w:val="a3"/>
          <w:b/>
          <w:bCs/>
          <w:rtl/>
        </w:rPr>
        <w:tab/>
        <w:t>ובזמני מתפשטן וסלקין למחמי ביקרא■</w:t>
      </w:r>
    </w:p>
    <w:p w:rsidR="009D7263" w:rsidRDefault="00000000">
      <w:pPr>
        <w:pStyle w:val="a4"/>
        <w:spacing w:line="312" w:lineRule="auto"/>
        <w:jc w:val="center"/>
      </w:pPr>
      <w:r>
        <w:rPr>
          <w:rStyle w:val="a3"/>
          <w:b/>
          <w:bCs/>
          <w:rtl/>
        </w:rPr>
        <w:t>דנזאריהון ולאתעדנא בעדונא עלאה שש תרומה ק:ו. ע״ע ע׳ אש, משיח,</w:t>
      </w:r>
      <w:r>
        <w:rPr>
          <w:rStyle w:val="a3"/>
          <w:b/>
          <w:bCs/>
          <w:rtl/>
        </w:rPr>
        <w:br/>
        <w:t>צדיק ורשע, שכר ועונש.</w:t>
      </w:r>
    </w:p>
    <w:p w:rsidR="009D7263" w:rsidRDefault="00000000">
      <w:pPr>
        <w:pStyle w:val="a4"/>
        <w:spacing w:line="295" w:lineRule="auto"/>
        <w:ind w:left="140" w:firstLine="40"/>
        <w:jc w:val="both"/>
      </w:pPr>
      <w:r>
        <w:rPr>
          <w:rStyle w:val="a3"/>
          <w:rFonts w:ascii="Arial" w:eastAsia="Arial" w:hAnsi="Arial" w:cs="Arial"/>
          <w:sz w:val="34"/>
          <w:szCs w:val="34"/>
          <w:rtl/>
        </w:rPr>
        <w:t xml:space="preserve">גנאי ןעבןן </w:t>
      </w:r>
      <w:r>
        <w:rPr>
          <w:rStyle w:val="a3"/>
          <w:b/>
          <w:bCs/>
          <w:rtl/>
        </w:rPr>
        <w:t>(גנות, קלום) אשרי המלך שמקלסין אותו בביתו ברבות ג</w:t>
      </w:r>
      <w:r>
        <w:rPr>
          <w:rStyle w:val="a3"/>
          <w:b/>
          <w:bCs/>
          <w:rtl/>
        </w:rPr>
        <w:softHyphen/>
        <w:t>ומי משתבח קוב״ה בשבחייהו דישראל ? שש ו. שכן מצינר בנביאים הראשונים שסיימו דבריהם בדברי שבח שם לא לעולם יסדר אדם שבחו של הקב״ה ואח״כ יתפלל שם לב. הקורא את שמע וכופלה הרי זה מגונה שש לנ: ו</w:t>
      </w:r>
      <w:r>
        <w:rPr>
          <w:rStyle w:val="a3"/>
          <w:b/>
          <w:bCs/>
          <w:vertAlign w:val="superscript"/>
          <w:rtl/>
        </w:rPr>
        <w:t>,</w:t>
      </w:r>
      <w:r>
        <w:rPr>
          <w:rStyle w:val="a3"/>
          <w:b/>
          <w:bCs/>
          <w:rtl/>
        </w:rPr>
        <w:t xml:space="preserve"> דברים גנאי לו לת״ח אל יצא כשהוא מבושם לשו? ואל יצא יחידי בלילה ואל יצא במנעלים המטולאים ואל יספר עם אשר• בשוק ואל יסב בחבורה של ע״ה ואל יכנס באחרונה לבהמ״ד שם מג: העונה אמן אחר ברכותיו ה״ז משובח. ה׳ז מגונה שם מה: אע״פ שחזר וקו* אברהם אברם אינו לגנאי אלא לשבח ליהושע הושע אינו לגנאי אלא לשבח׳ תוספתא ברכות א שכיון שמת בטל מן התורה ומן המצות ואין להקב׳יה שבה בו שבת ל. מה אחרוניגש (ישאי</w:t>
      </w:r>
      <w:r>
        <w:rPr>
          <w:rStyle w:val="a3"/>
          <w:b/>
          <w:bCs/>
          <w:vertAlign w:val="superscript"/>
          <w:rtl/>
        </w:rPr>
        <w:t>,</w:t>
      </w:r>
      <w:r>
        <w:rPr>
          <w:rStyle w:val="a3"/>
          <w:b/>
          <w:bCs/>
          <w:rtl/>
        </w:rPr>
        <w:t>) לא עשו (בעור הבמות) ותלה בהן לשבה" אף ראשונים לא עשו ותלה בהן לגנאי שם נו: כל מידי דמיגניא ביה ל*</w:t>
      </w:r>
    </w:p>
    <w:p w:rsidR="009D7263" w:rsidRDefault="00000000">
      <w:pPr>
        <w:pStyle w:val="a4"/>
        <w:spacing w:line="312" w:lineRule="auto"/>
        <w:jc w:val="both"/>
        <w:sectPr w:rsidR="009D7263">
          <w:headerReference w:type="even" r:id="rId543"/>
          <w:headerReference w:type="default" r:id="rId544"/>
          <w:footerReference w:type="even" r:id="rId545"/>
          <w:footerReference w:type="default" r:id="rId546"/>
          <w:headerReference w:type="first" r:id="rId547"/>
          <w:footerReference w:type="first" r:id="rId548"/>
          <w:footnotePr>
            <w:numFmt w:val="chicago"/>
          </w:footnotePr>
          <w:pgSz w:w="8400" w:h="11900"/>
          <w:pgMar w:top="1322" w:right="1045" w:bottom="847" w:left="781" w:header="0" w:footer="3" w:gutter="0"/>
          <w:cols w:space="720"/>
          <w:noEndnote/>
          <w:titlePg/>
          <w:docGrid w:linePitch="360"/>
          <w15:footnoteColumns w:val="1"/>
        </w:sectPr>
      </w:pPr>
      <w:r>
        <w:rPr>
          <w:rStyle w:val="a3"/>
          <w:b/>
          <w:bCs/>
          <w:rtl/>
        </w:rPr>
        <w:t xml:space="preserve">אתיא לאחוויי שם סה. א״ל יצחק עד שאתם מקלסין לי קלסו להקב״ה שם פט: גנאי הוא לת״ח שיצא במנעלים המטולאים לשוק שם קיר. מקצת שבחו של אדם אומרים בפניו ובולו שלא בפניו עירונין יח: מידת הקב״ה אדם מתחייב הריגה למקום שותק ולא עוד אלא שמשבח שם יט. אתן את יידי לך אראך כבודי וגודלי שבח בני ובנותי ששכא: מתחיל בגנות ומסיים בשבח ששחים </w:t>
      </w:r>
      <w:r>
        <w:rPr>
          <w:rStyle w:val="a3"/>
          <w:rFonts w:ascii="Arial" w:eastAsia="Arial" w:hAnsi="Arial" w:cs="Arial"/>
          <w:b/>
          <w:bCs/>
          <w:sz w:val="14"/>
          <w:szCs w:val="14"/>
          <w:rtl/>
          <w:lang w:val="en-US" w:eastAsia="en-US"/>
        </w:rPr>
        <w:t>up</w:t>
      </w:r>
      <w:r>
        <w:rPr>
          <w:rStyle w:val="a3"/>
          <w:rFonts w:ascii="Arial" w:eastAsia="Arial" w:hAnsi="Arial" w:cs="Arial"/>
          <w:b/>
          <w:bCs/>
          <w:sz w:val="14"/>
          <w:szCs w:val="14"/>
          <w:rtl/>
        </w:rPr>
        <w:t xml:space="preserve">. </w:t>
      </w:r>
      <w:r>
        <w:rPr>
          <w:rStyle w:val="a3"/>
          <w:b/>
          <w:bCs/>
          <w:rtl/>
        </w:rPr>
        <w:t xml:space="preserve">בי׳ מאמרות של שבח נאמר ספר תהלים שם קיז, והביטו אחרי משה חד אמר לשבח וח״א לגנאי שקדים ט. וקלפי היתה שם ובה ב׳ גורלות של אשכרוע היו ועשאן בן גמלא של זהב והיו מזכירים אותו לשבח יומא דן. ואלו לגנאי של בית גרמו לא רצו ללמד על מעשה לחם הפנים שם לח. משובח בגופו משובח במראן ירוש׳ יומא י משבח אני את העצלנין שאין יוצאין מבתיהן ברגל בשבת סוכה בן: המולך </w:t>
      </w:r>
      <w:r>
        <w:rPr>
          <w:rStyle w:val="a3"/>
          <w:b/>
          <w:bCs/>
          <w:vertAlign w:val="superscript"/>
          <w:rtl/>
        </w:rPr>
        <w:t>שמ</w:t>
      </w:r>
      <w:r>
        <w:rPr>
          <w:rStyle w:val="a3"/>
          <w:b/>
          <w:bCs/>
          <w:rtl/>
        </w:rPr>
        <w:t>לך (אחשררוש) מעצמו אמרי לה לשבח וא״ל לגנאי מגילה יא. מגנותו</w:t>
      </w:r>
      <w:r>
        <w:rPr>
          <w:rStyle w:val="a3"/>
          <w:b/>
          <w:bCs/>
          <w:vertAlign w:val="superscript"/>
          <w:rtl/>
        </w:rPr>
        <w:t xml:space="preserve"> ש</w:t>
      </w:r>
      <w:r>
        <w:rPr>
          <w:rStyle w:val="a3"/>
          <w:b/>
          <w:bCs/>
          <w:rtl/>
        </w:rPr>
        <w:t>ל אותו רשע (אתשורוש) למדנו שבחו שם יג. כל שמעשיו ומעשה</w:t>
      </w:r>
      <w:r>
        <w:rPr>
          <w:rStyle w:val="a3"/>
          <w:b/>
          <w:bCs/>
          <w:vertAlign w:val="superscript"/>
          <w:rtl/>
        </w:rPr>
        <w:t xml:space="preserve"> </w:t>
      </w:r>
      <w:r>
        <w:rPr>
          <w:rStyle w:val="a3"/>
          <w:b/>
          <w:bCs/>
          <w:rtl/>
        </w:rPr>
        <w:t xml:space="preserve">אבותיו סתומין ופרט לך הכתוב באחד מהן לשבח בידוע שהוא צדיק בך צדיק רכל שפרט לך הכתוב באחד מהן לגנאי בידוע שהוא רשע בן רשע שם טו. המספר בשבחו של הקב״ה יותר מדאי נעקר מן העולם שם יח. כל המקראות הכתובין בתורה לגנאי קורין אותן לשבח כגון ישגלנה ישכבנה </w:t>
      </w:r>
      <w:r>
        <w:rPr>
          <w:rStyle w:val="a3"/>
          <w:b/>
          <w:bCs/>
          <w:vertAlign w:val="superscript"/>
          <w:rtl/>
        </w:rPr>
        <w:t>עם</w:t>
      </w:r>
      <w:r>
        <w:rPr>
          <w:rStyle w:val="a3"/>
          <w:b/>
          <w:bCs/>
          <w:rtl/>
        </w:rPr>
        <w:t xml:space="preserve"> כה: לא יניח תינוק בתוך חיקו מפני שמביאו לידי שחוק ונמצא מתגנה</w:t>
      </w:r>
      <w:r>
        <w:rPr>
          <w:rStyle w:val="a3"/>
          <w:b/>
          <w:bCs/>
          <w:vertAlign w:val="superscript"/>
          <w:rtl/>
        </w:rPr>
        <w:t xml:space="preserve"> </w:t>
      </w:r>
      <w:r>
        <w:rPr>
          <w:rStyle w:val="a3"/>
          <w:b/>
          <w:bCs/>
          <w:rtl/>
        </w:rPr>
        <w:t xml:space="preserve">על הבריות מ״ק בו: ומפני מה לא נאמר בה (במיתת מרים) על פי ה' ? מפני שגנאי הדבר לאומרו שם כח. האי מאן דשפיר שומעניה שרי לשבוחיה ימאן דשבחיה ינוחו לו ברכות על ראשו שם שם שם בכה ואמר רבי למתגנין בה (בתורה) כך למשתבחין בה על אחת כו״ב חגיגה טו: אין בודקין את הנשואות שלא יתגנו על בעליהן יבמות טב. קום אימא מילתא כנגד שבחו של הקב״ה כחובות ח: א״ל ב״ה לב״ש לדבריכם מי שלקח מקח יע מן השוק ישבחנו בעיניו או יגננו בעיניו ן שם יו. אגריפם המלך שעבר מלפני כלה ושיבחוהו חכמים שם שם שם דרש ג׳ מקראות לשבח יייע׳ כתובות י: אדם אמר שבחו בקול נמוך וגנותו בקול רם סוטה לב: </w:t>
      </w:r>
      <w:r>
        <w:rPr>
          <w:rStyle w:val="a3"/>
          <w:b/>
          <w:bCs/>
          <w:vertAlign w:val="superscript"/>
          <w:rtl/>
        </w:rPr>
        <w:t>יכ</w:t>
      </w:r>
      <w:r>
        <w:rPr>
          <w:rStyle w:val="a3"/>
          <w:b/>
          <w:bCs/>
          <w:rtl/>
        </w:rPr>
        <w:t>י זו בלבד עשה לנו בן עמרם? מברי בגנותיה קא משתע שם לה. מיני</w:t>
      </w:r>
      <w:r>
        <w:rPr>
          <w:rStyle w:val="a3"/>
          <w:b/>
          <w:bCs/>
          <w:vertAlign w:val="superscript"/>
          <w:rtl/>
        </w:rPr>
        <w:t xml:space="preserve"> </w:t>
      </w:r>
      <w:r>
        <w:rPr>
          <w:rStyle w:val="a3"/>
          <w:b/>
          <w:bCs/>
          <w:rtl/>
        </w:rPr>
        <w:t xml:space="preserve">ומיניה יתקלס עילאה שם ם. עדיין לא הגענו לחצי שבחו של אותו רשע' יגליתז מכאן שאסר לספר בשבחן של רשעים &amp;ם מב. איסי בן יהודה היה מונה שבחן של חכמים גיטין סז. אסור לאדם שיקדש את האשה עד </w:t>
      </w:r>
      <w:r>
        <w:rPr>
          <w:rStyle w:val="a3"/>
          <w:b/>
          <w:bCs/>
          <w:vertAlign w:val="superscript"/>
          <w:rtl/>
        </w:rPr>
        <w:t>ש</w:t>
      </w:r>
      <w:r>
        <w:rPr>
          <w:rStyle w:val="a3"/>
          <w:b/>
          <w:bCs/>
          <w:rtl/>
        </w:rPr>
        <w:t>יראנה שמא יראה בה דבר מגונה ותתגנה עליו קידושין מא. ושיהו רוכלין</w:t>
      </w:r>
    </w:p>
    <w:p w:rsidR="009D7263" w:rsidRDefault="00000000">
      <w:pPr>
        <w:pStyle w:val="a4"/>
        <w:spacing w:line="312" w:lineRule="auto"/>
        <w:jc w:val="both"/>
      </w:pPr>
      <w:r>
        <w:rPr>
          <w:rStyle w:val="a3"/>
          <w:b/>
          <w:bCs/>
          <w:rtl/>
        </w:rPr>
        <w:t xml:space="preserve">מחזירין בעיירות משום תכשיטי נשים כדי שלא יתגנו על בעליהן ב״ק </w:t>
      </w:r>
      <w:r>
        <w:rPr>
          <w:rStyle w:val="a3"/>
          <w:b/>
          <w:bCs/>
          <w:vertAlign w:val="superscript"/>
          <w:rtl/>
        </w:rPr>
        <w:t>פנג</w:t>
      </w:r>
      <w:r>
        <w:rPr>
          <w:rStyle w:val="a3"/>
          <w:b/>
          <w:bCs/>
          <w:rtl/>
        </w:rPr>
        <w:t xml:space="preserve"> מלתא גנאה דאית ביך קדים אמרה שם צב: ועיני לאה רכות אילימא רמת ממש אפשר בגנות בהמה טמאה לא דבר הכתוב בגנות צדיקים דבר הכתוב ? רב אמר לעולם רכות ממש ולא גנאי הוא לה אלא שבח ב״ב קכג. ביקש (נבוכדגצר) לגנות כל שירות ותשבחות שאמר דוד בספר תילים סנהדרין צב: דוד רחמי הוא דקבעי ? מפני שסיפר בגנותן של ראשונים שם צג: גנאי הוא לחזקי׳ וסיעתו שלא אמרו שירה עד שפתחה הארץ ואמרה שירה. גנאי הוא ,למשה וס</w:t>
      </w:r>
      <w:r>
        <w:rPr>
          <w:rStyle w:val="a3"/>
          <w:b/>
          <w:bCs/>
          <w:vertAlign w:val="superscript"/>
          <w:rtl/>
        </w:rPr>
        <w:t>,</w:t>
      </w:r>
      <w:r>
        <w:rPr>
          <w:rStyle w:val="a3"/>
          <w:b/>
          <w:bCs/>
          <w:rtl/>
        </w:rPr>
        <w:t xml:space="preserve"> רבוא שלא אמרו ברוך עד שבא יתרו ואמר ברוך. מפני מה זכה אותו רשע (סנחריב) לקרותו אסנפר רבא ויקירא ? מפני שלא סיפר בגנותה של א״י, אבל ישראל ספרו בגנותה של א״י שש צד. משתבח להו ר״א .ברב ספרא דאדם גדול הוא ע״ז ד. לכנות לה (לע״ז) שם יכול לא לשבח ולא לגנאי ? ת״ל שקץ תשקצנו שם מו: הוא היה מונה שבחן אבות ב ד&lt; (רצועות של תפילין) אדומות לא יעשה מפני גנאי ודבר אחר מנחית לה• מר סבר בגנותיה משתעי ומ״ס בשבחיה בבורות מה: לעולם אל יספר אדם בטובתו של חבירו שמתוך טובתו בא לידי גנותו ערכין טז. המשמש מטתו לאור הנר הרי זה מגונה נדה ין. מצינו שאומרים מקצת שבחו של מי שאמר והיה העולם בפניו כ״ר לב ד׳ פעמיט בדף אחד הראה ירמי׳ גנותה של ע</w:t>
      </w:r>
      <w:r>
        <w:rPr>
          <w:rStyle w:val="a3"/>
          <w:b/>
          <w:bCs/>
          <w:vertAlign w:val="superscript"/>
          <w:rtl/>
        </w:rPr>
        <w:t>,</w:t>
      </w:r>
      <w:r>
        <w:rPr>
          <w:rStyle w:val="a3"/>
          <w:b/>
          <w:bCs/>
          <w:rtl/>
        </w:rPr>
        <w:t xml:space="preserve"> ז ושבחו של אלקים. שמעתם שבחו של הקב״ה באו ושמעו גנותה של ע״ז שמ״ר טז אהליאב בן אחיסמך שבח לו שבח לאביו שבח למשפחתו שבח■ לשבט שיצא ממנו שם מח תבא הנפש שהיא טהורה בגוף ותקלם להקב״ה שהוא טהור בעולמו וילד ד למטה דן גנאי לאמו גנאי לו גנאי למשפחתו גנאי לשבטו שיצא ממנו שם לב להודיעך שבחה של א״י שהפסולת שלה משובח הרבה יותר מן המשובח של מצרים. תרתם גנות א״י שקראה הקב״ה ארץ טובה כפד־׳ר טז מלך שבורר לעצמו מנה ועמד אחד ואמי גנאי עליה כלום יש לו חיים ? שם כ דוד קלס באז ושלמה קלס באז. שיר המשובח שבשירים שהש״ר א מה יפו פעמיך בנעלים אפילו הדיוט מקלם בלשון זה גנאי הוא לו ואת אומר מה יפו פעמיך ? שם ז ארץ הרים ובקעוה או אינו אלא בגנותה של א״י מדבר שמזכיר בה הרים ן ת״ל ובקעורת מה בקעורת לשבח אף הרים לשבח ספר• עקב *א י׳ שמות של שבח נקרא הקב״ה. י</w:t>
      </w:r>
      <w:r>
        <w:rPr>
          <w:rStyle w:val="a3"/>
          <w:b/>
          <w:bCs/>
          <w:vertAlign w:val="superscript"/>
          <w:rtl/>
        </w:rPr>
        <w:t>,</w:t>
      </w:r>
      <w:r>
        <w:rPr>
          <w:rStyle w:val="a3"/>
          <w:b/>
          <w:bCs/>
          <w:rtl/>
        </w:rPr>
        <w:t xml:space="preserve"> שמות נקראו לע״ז שם גנאי אבות דר״נ לד ד׳ דברים גנאי לתלמידים ד״א זוטא ו כל ת״ח המזלזל בנטילת ידים ה״ז מגונה מגונה ממנו האוכל לפני האורח מגונה ממנו אורח מכנים אורח .מגונה ממנו האוכל</w:t>
      </w:r>
    </w:p>
    <w:p w:rsidR="009D7263" w:rsidRDefault="00000000">
      <w:pPr>
        <w:pStyle w:val="a4"/>
        <w:spacing w:line="312" w:lineRule="auto"/>
        <w:jc w:val="both"/>
        <w:rPr>
          <w:sz w:val="14"/>
          <w:szCs w:val="14"/>
        </w:rPr>
      </w:pPr>
      <w:r>
        <w:rPr>
          <w:rStyle w:val="a3"/>
          <w:b/>
          <w:bCs/>
          <w:rtl/>
        </w:rPr>
        <w:t>לפגי־ ת״ח אורח מטריח אורח מגונה משלשתן שם ח הרי זה דבר גנאי. לישראל שאומה״ע אין מניחין דבר שמהרו להן אבותיהן וישראל מניחין והולכין ועובדין אלילים ילקוט ראה תחפו גנאי הוא לאדם שיאמר שבחו בפיו טייש משדי כן כל מי שהוא מדבר עם חבירו דבר שהוא גנאי לו מתחיל לד בדברים טובים וגומר בדבר שאינו לרצון לו פרקי דר״א כה גנאי הוא; לארי. שיבכה לפגי שועל. גנאי הוא למלך שיבכה לפני עבדיו תד״א רבה י</w:t>
      </w:r>
      <w:r>
        <w:rPr>
          <w:rStyle w:val="a3"/>
          <w:rFonts w:ascii="Arial" w:eastAsia="Arial" w:hAnsi="Arial" w:cs="Arial"/>
          <w:b/>
          <w:bCs/>
          <w:sz w:val="14"/>
          <w:szCs w:val="14"/>
          <w:rtl/>
          <w:lang w:val="en-US" w:eastAsia="en-US"/>
        </w:rPr>
        <w:t>4</w:t>
      </w:r>
    </w:p>
    <w:p w:rsidR="009D7263" w:rsidRDefault="00000000">
      <w:pPr>
        <w:pStyle w:val="a4"/>
        <w:spacing w:line="312" w:lineRule="auto"/>
        <w:jc w:val="center"/>
      </w:pPr>
      <w:r>
        <w:rPr>
          <w:rStyle w:val="a3"/>
          <w:b/>
          <w:bCs/>
          <w:rtl/>
        </w:rPr>
        <w:t>ע" ע ע׳ בזיון, הלל והודאה, בערר, תהלה.</w:t>
      </w:r>
    </w:p>
    <w:p w:rsidR="009D7263" w:rsidRDefault="00000000">
      <w:pPr>
        <w:pStyle w:val="a4"/>
        <w:spacing w:line="290" w:lineRule="auto"/>
        <w:jc w:val="both"/>
      </w:pPr>
      <w:r>
        <w:rPr>
          <w:rStyle w:val="a3"/>
          <w:b/>
          <w:bCs/>
          <w:rtl/>
        </w:rPr>
        <w:t>ג</w:t>
      </w:r>
      <w:r>
        <w:rPr>
          <w:rStyle w:val="a3"/>
          <w:rFonts w:ascii="Arial" w:eastAsia="Arial" w:hAnsi="Arial" w:cs="Arial"/>
          <w:b/>
          <w:bCs/>
          <w:sz w:val="28"/>
          <w:szCs w:val="28"/>
          <w:rtl/>
          <w:lang w:val="en-US" w:eastAsia="en-US"/>
        </w:rPr>
        <w:t>1</w:t>
      </w:r>
      <w:r>
        <w:rPr>
          <w:rStyle w:val="a3"/>
          <w:b/>
          <w:bCs/>
          <w:rtl/>
        </w:rPr>
        <w:t>יבה ן^ץל^ (גנב, גזלן, גזל, חמס, חמסן, לסטים, גניבת דעת) . בהר גנבא גנוב וטעמא טעים ברכות ה: ואם נתן לו</w:t>
      </w:r>
    </w:p>
    <w:p w:rsidR="009D7263" w:rsidRDefault="00000000">
      <w:pPr>
        <w:pStyle w:val="a4"/>
        <w:jc w:val="both"/>
        <w:sectPr w:rsidR="009D7263">
          <w:headerReference w:type="even" r:id="rId549"/>
          <w:headerReference w:type="default" r:id="rId550"/>
          <w:footerReference w:type="even" r:id="rId551"/>
          <w:footerReference w:type="default" r:id="rId552"/>
          <w:headerReference w:type="first" r:id="rId553"/>
          <w:footerReference w:type="first" r:id="rId554"/>
          <w:footnotePr>
            <w:numFmt w:val="chicago"/>
          </w:footnotePr>
          <w:pgSz w:w="8400" w:h="11900"/>
          <w:pgMar w:top="1322" w:right="1045" w:bottom="847" w:left="781" w:header="0" w:footer="3" w:gutter="0"/>
          <w:cols w:space="720"/>
          <w:noEndnote/>
          <w:titlePg/>
          <w:docGrid w:linePitch="360"/>
          <w15:footnoteColumns w:val="1"/>
        </w:sectPr>
      </w:pPr>
      <w:r>
        <w:rPr>
          <w:rStyle w:val="a3"/>
          <w:b/>
          <w:bCs/>
          <w:rtl/>
        </w:rPr>
        <w:t>הלום! ולא החזיר נקרא גזלן שם ו: דאבוה דשמואל הוו קא מפקדי גביה זוזי דיתמי כי נח גפשיה לא הוה שמואל גביה הוו קא קרי ליה כר אכיל זוזי דיתמי, א״ל מ״ט עבדת הכי ? א״ל אי גנבי גנבי מגנבו מדידן •צם יח: כל הנהנה מן הע ה״ז בלא ברכה כאילו גוזל להקב״ה וכנסת *ישראל שם רה: גנבא אפום מחתרתא רחמנא קריא שם ם; בעיי מי שאינו מניח את העניים ללקוט או שהוא מניח את אחד ואחד לא או שהוא מסייע את אחד מהן הרי זה גוזל את העניים פאר. ה ו בעון גזל הגובאי (ארבה) עולה והרעב הווה ובנ״א אוכלים בשר בניהם ובנותיהם ?:ת לב: א״ל כלדאי בריך גנבא הוה לא שבקתיה גלויי רישיה שם קנו: מהנה היוצאת למלחמת הרשות מותרין בגזל עצים יבשות עירנבין יו. אמרה כנסת ישראל לפני הקב״ה רבש״ע אל תדינני כיושבי כרכים שיש בהן• גזל ועריות ושבועת שוא שם בא: ליסטים כמותך כבשוה שם בב; אילמלא■ לא ניתנה תורה היינו למדין צניעות מחתול וגזל מנמלה שם ק: אי פשיטא' לך מילתא כנהורא דאנפשות קאתי רוצח הוא ואי מספקא לך מילתא כלילה יהי בעיניך כגנב ולא ניתן להצילו בנפשו פסחים כ: ה</w:t>
      </w:r>
      <w:r>
        <w:rPr>
          <w:rStyle w:val="a3"/>
          <w:b/>
          <w:bCs/>
          <w:vertAlign w:val="superscript"/>
          <w:rtl/>
        </w:rPr>
        <w:t>,</w:t>
      </w:r>
      <w:r>
        <w:rPr>
          <w:rStyle w:val="a3"/>
          <w:b/>
          <w:bCs/>
          <w:rtl/>
        </w:rPr>
        <w:t xml:space="preserve"> דברים צוה כנען את בניי ואהבו את י הגזל שם קיג:' פרצה קוראה לגנב סוכה כו. אף הקב״ה אמר אני ה׳ שונא גזל בעולה ממני ילמדו בני ויבריחו עצמן מן הגזל </w:t>
      </w:r>
      <w:r>
        <w:rPr>
          <w:rStyle w:val="a3"/>
          <w:b/>
          <w:bCs/>
          <w:vertAlign w:val="superscript"/>
          <w:rtl/>
        </w:rPr>
        <w:t>עס</w:t>
      </w:r>
      <w:r>
        <w:rPr>
          <w:rStyle w:val="a3"/>
          <w:b/>
          <w:bCs/>
          <w:rtl/>
        </w:rPr>
        <w:t xml:space="preserve"> ל; סתם כותים גזלני ארעתא נינהו וקרקע אינה נגזלת שם שם שם ההיא</w:t>
      </w:r>
      <w:r>
        <w:rPr>
          <w:rStyle w:val="a3"/>
          <w:b/>
          <w:bCs/>
          <w:vertAlign w:val="superscript"/>
          <w:rtl/>
        </w:rPr>
        <w:t xml:space="preserve"> </w:t>
      </w:r>
      <w:r>
        <w:rPr>
          <w:rStyle w:val="a3"/>
          <w:b/>
          <w:bCs/>
          <w:rtl/>
        </w:rPr>
        <w:t xml:space="preserve">סבתא דאתאי לקמיה דר״ב א״ל ריש גלותא וכולהו רבנן־ דבי ריש גלותא בשוכה גזולה הוו יהבי שם לא. רוב לסטים ישראל נינהו ביצה טו. גזל </w:t>
      </w:r>
      <w:r>
        <w:rPr>
          <w:rStyle w:val="a3"/>
          <w:b/>
          <w:bCs/>
          <w:vertAlign w:val="superscript"/>
          <w:rtl/>
        </w:rPr>
        <w:t>ואינו</w:t>
      </w:r>
      <w:r>
        <w:rPr>
          <w:rStyle w:val="a3"/>
          <w:b/>
          <w:bCs/>
          <w:rtl/>
        </w:rPr>
        <w:t xml:space="preserve"> יודע למי גזל יעשה בהם צרכי רבים שם בט. אין הגשמים נעצרין</w:t>
      </w:r>
      <w:r>
        <w:rPr>
          <w:rStyle w:val="a3"/>
          <w:b/>
          <w:bCs/>
          <w:vertAlign w:val="superscript"/>
          <w:rtl/>
        </w:rPr>
        <w:t xml:space="preserve"> אל</w:t>
      </w:r>
      <w:r>
        <w:rPr>
          <w:rStyle w:val="a3"/>
          <w:b/>
          <w:bCs/>
          <w:rtl/>
        </w:rPr>
        <w:t>א כעון גזל תענית ז• אפילו גזל מריש (קורה) ובנאו בבירה מקעקע</w:t>
      </w:r>
      <w:r>
        <w:rPr>
          <w:rStyle w:val="a3"/>
          <w:b/>
          <w:bCs/>
          <w:vertAlign w:val="superscript"/>
          <w:rtl/>
        </w:rPr>
        <w:t xml:space="preserve"> כ</w:t>
      </w:r>
      <w:r>
        <w:rPr>
          <w:rStyle w:val="a3"/>
          <w:b/>
          <w:bCs/>
          <w:rtl/>
        </w:rPr>
        <w:t>׳ " הבירה כולה ומחזיר מריש לבעליו שם טן. מה היו בני גונבי עלי</w:t>
      </w:r>
    </w:p>
    <w:p w:rsidR="009D7263" w:rsidRDefault="00000000">
      <w:pPr>
        <w:pStyle w:val="a4"/>
        <w:tabs>
          <w:tab w:val="left" w:pos="1715"/>
          <w:tab w:val="center" w:pos="2178"/>
          <w:tab w:val="left" w:pos="2754"/>
          <w:tab w:val="right" w:pos="5239"/>
          <w:tab w:val="right" w:pos="5756"/>
          <w:tab w:val="right" w:pos="6174"/>
        </w:tabs>
        <w:spacing w:line="312" w:lineRule="auto"/>
        <w:jc w:val="both"/>
      </w:pPr>
      <w:r>
        <w:rPr>
          <w:rStyle w:val="a3"/>
          <w:b/>
          <w:bCs/>
          <w:rtl/>
        </w:rPr>
        <w:t>ובני קוצעי קציעות ? שם כח. הלוה מעות לחבירו ליקח בהן פירות. ולקח בהם כלים אסור מפני שגונב דעת המלוה. תוספתא סגילה א היוצא בבגד קרוע לפני המת הרי זה גוזל את המתים ואת החיים ם״ק בו: לאחר ג׳ ימים הכרם (של המת) נבקעת על פניו ואומרת לו הא לך מה שגזלת וחמסת ונתת בי ירוש׳ ט״ק ג גונב אדם אפשר שיחזיר גנבו ויתקן גוזל אדם אפשר שיחזיר גזלו ויתקן אבל הבא על אשת איש ואסרה על בעלה נטרד מן העולם חג גה ט: גזל ועריות נפשו מחמדתן ומתאוה להם. גזל בפניו נפיש יצריה</w:t>
      </w:r>
      <w:r>
        <w:rPr>
          <w:rStyle w:val="a3"/>
          <w:b/>
          <w:bCs/>
          <w:rtl/>
        </w:rPr>
        <w:tab/>
        <w:t>שלא</w:t>
      </w:r>
      <w:r>
        <w:rPr>
          <w:rStyle w:val="a3"/>
          <w:b/>
          <w:bCs/>
          <w:rtl/>
        </w:rPr>
        <w:tab/>
        <w:t>בפניו</w:t>
      </w:r>
      <w:r>
        <w:rPr>
          <w:rStyle w:val="a3"/>
          <w:b/>
          <w:bCs/>
          <w:rtl/>
        </w:rPr>
        <w:tab/>
        <w:t>לא גפיש יצריה שם</w:t>
      </w:r>
      <w:r>
        <w:rPr>
          <w:rStyle w:val="a3"/>
          <w:b/>
          <w:bCs/>
          <w:rtl/>
        </w:rPr>
        <w:tab/>
        <w:t>יא: גנבא</w:t>
      </w:r>
      <w:r>
        <w:rPr>
          <w:rStyle w:val="a3"/>
          <w:b/>
          <w:bCs/>
          <w:rtl/>
        </w:rPr>
        <w:tab/>
        <w:t>גנובי</w:t>
      </w:r>
      <w:r>
        <w:rPr>
          <w:rStyle w:val="a3"/>
          <w:b/>
          <w:bCs/>
          <w:rtl/>
        </w:rPr>
        <w:tab/>
        <w:t>למדי</w:t>
      </w:r>
    </w:p>
    <w:p w:rsidR="009D7263" w:rsidRDefault="00000000">
      <w:pPr>
        <w:pStyle w:val="a4"/>
        <w:tabs>
          <w:tab w:val="right" w:pos="2570"/>
          <w:tab w:val="left" w:pos="2718"/>
          <w:tab w:val="right" w:pos="5239"/>
          <w:tab w:val="right" w:pos="5756"/>
          <w:tab w:val="right" w:pos="6174"/>
        </w:tabs>
        <w:spacing w:line="312" w:lineRule="auto"/>
        <w:jc w:val="both"/>
      </w:pPr>
      <w:r>
        <w:rPr>
          <w:rStyle w:val="a3"/>
          <w:b/>
          <w:bCs/>
          <w:rtl/>
        </w:rPr>
        <w:t>לך ? אי סברא לך כר״ש</w:t>
      </w:r>
      <w:r>
        <w:rPr>
          <w:rStyle w:val="a3"/>
          <w:b/>
          <w:bCs/>
          <w:rtl/>
        </w:rPr>
        <w:tab/>
        <w:t>אימא</w:t>
      </w:r>
      <w:r>
        <w:rPr>
          <w:rStyle w:val="a3"/>
          <w:b/>
          <w:bCs/>
          <w:rtl/>
        </w:rPr>
        <w:tab/>
        <w:t xml:space="preserve">הלכה כר״ש </w:t>
      </w:r>
      <w:r>
        <w:rPr>
          <w:rStyle w:val="a3"/>
          <w:rFonts w:ascii="Arial" w:eastAsia="Arial" w:hAnsi="Arial" w:cs="Arial"/>
          <w:b/>
          <w:bCs/>
          <w:sz w:val="14"/>
          <w:szCs w:val="14"/>
          <w:rtl/>
          <w:lang w:val="en-US" w:eastAsia="en-US"/>
        </w:rPr>
        <w:t>j</w:t>
      </w:r>
      <w:r>
        <w:rPr>
          <w:rStyle w:val="a3"/>
          <w:rFonts w:ascii="Arial" w:eastAsia="Arial" w:hAnsi="Arial" w:cs="Arial"/>
          <w:b/>
          <w:bCs/>
          <w:sz w:val="14"/>
          <w:szCs w:val="14"/>
          <w:rtl/>
        </w:rPr>
        <w:t xml:space="preserve"> </w:t>
      </w:r>
      <w:r>
        <w:rPr>
          <w:rStyle w:val="a3"/>
          <w:b/>
          <w:bCs/>
          <w:rtl/>
        </w:rPr>
        <w:t>יבמות</w:t>
      </w:r>
      <w:r>
        <w:rPr>
          <w:rStyle w:val="a3"/>
          <w:b/>
          <w:bCs/>
          <w:rtl/>
        </w:rPr>
        <w:tab/>
        <w:t>צא. אריא</w:t>
      </w:r>
      <w:r>
        <w:rPr>
          <w:rStyle w:val="a3"/>
          <w:b/>
          <w:bCs/>
          <w:rtl/>
        </w:rPr>
        <w:tab/>
        <w:t>וגנבי</w:t>
      </w:r>
      <w:r>
        <w:rPr>
          <w:rStyle w:val="a3"/>
          <w:b/>
          <w:bCs/>
          <w:rtl/>
        </w:rPr>
        <w:tab/>
        <w:t>בידי</w:t>
      </w:r>
    </w:p>
    <w:p w:rsidR="009D7263" w:rsidRDefault="00000000">
      <w:pPr>
        <w:pStyle w:val="a4"/>
        <w:tabs>
          <w:tab w:val="left" w:pos="1715"/>
          <w:tab w:val="right" w:pos="2570"/>
          <w:tab w:val="left" w:pos="2710"/>
          <w:tab w:val="right" w:pos="5239"/>
          <w:tab w:val="right" w:pos="5756"/>
          <w:tab w:val="right" w:pos="6174"/>
        </w:tabs>
        <w:spacing w:line="312" w:lineRule="auto"/>
        <w:jc w:val="both"/>
      </w:pPr>
      <w:r>
        <w:rPr>
          <w:rStyle w:val="a3"/>
          <w:b/>
          <w:bCs/>
          <w:rtl/>
        </w:rPr>
        <w:t>אדם נינהו כתובות י. שני דייני גזילות ירוש</w:t>
      </w:r>
      <w:r>
        <w:rPr>
          <w:rStyle w:val="a3"/>
          <w:b/>
          <w:bCs/>
          <w:vertAlign w:val="superscript"/>
          <w:rtl/>
        </w:rPr>
        <w:t>,</w:t>
      </w:r>
      <w:r>
        <w:rPr>
          <w:rStyle w:val="a3"/>
          <w:b/>
          <w:bCs/>
          <w:rtl/>
        </w:rPr>
        <w:t xml:space="preserve"> כתובות יג הוקפלו רוב המקצועות מותרות</w:t>
      </w:r>
      <w:r>
        <w:rPr>
          <w:rStyle w:val="a3"/>
          <w:b/>
          <w:bCs/>
          <w:rtl/>
        </w:rPr>
        <w:tab/>
        <w:t>משום</w:t>
      </w:r>
      <w:r>
        <w:rPr>
          <w:rStyle w:val="a3"/>
          <w:b/>
          <w:bCs/>
          <w:rtl/>
        </w:rPr>
        <w:tab/>
        <w:t>גזל</w:t>
      </w:r>
      <w:r>
        <w:rPr>
          <w:rStyle w:val="a3"/>
          <w:b/>
          <w:bCs/>
          <w:rtl/>
        </w:rPr>
        <w:tab/>
        <w:t>ופטורות מן המעשר</w:t>
      </w:r>
      <w:r>
        <w:rPr>
          <w:rStyle w:val="a3"/>
          <w:b/>
          <w:bCs/>
          <w:rtl/>
        </w:rPr>
        <w:tab/>
        <w:t>נדרים סב.</w:t>
      </w:r>
      <w:r>
        <w:rPr>
          <w:rStyle w:val="a3"/>
          <w:b/>
          <w:bCs/>
          <w:rtl/>
        </w:rPr>
        <w:tab/>
        <w:t>ניחא</w:t>
      </w:r>
      <w:r>
        <w:rPr>
          <w:rStyle w:val="a3"/>
          <w:b/>
          <w:bCs/>
          <w:rtl/>
        </w:rPr>
        <w:tab/>
        <w:t>ליה</w:t>
      </w:r>
    </w:p>
    <w:p w:rsidR="009D7263" w:rsidRDefault="00000000">
      <w:pPr>
        <w:pStyle w:val="a4"/>
        <w:tabs>
          <w:tab w:val="left" w:pos="1715"/>
          <w:tab w:val="center" w:pos="2097"/>
          <w:tab w:val="left" w:pos="2631"/>
          <w:tab w:val="right" w:pos="5239"/>
        </w:tabs>
        <w:spacing w:line="312" w:lineRule="auto"/>
        <w:jc w:val="both"/>
      </w:pPr>
      <w:r>
        <w:rPr>
          <w:rStyle w:val="a3"/>
          <w:b/>
          <w:bCs/>
          <w:rtl/>
        </w:rPr>
        <w:t>(לנואף) דלא לימות</w:t>
      </w:r>
      <w:r>
        <w:rPr>
          <w:rStyle w:val="a3"/>
          <w:b/>
          <w:bCs/>
          <w:rtl/>
        </w:rPr>
        <w:tab/>
        <w:t>בעל</w:t>
      </w:r>
      <w:r>
        <w:rPr>
          <w:rStyle w:val="a3"/>
          <w:b/>
          <w:bCs/>
          <w:rtl/>
        </w:rPr>
        <w:tab/>
        <w:t>דתהוי</w:t>
      </w:r>
      <w:r>
        <w:rPr>
          <w:rStyle w:val="a3"/>
          <w:b/>
          <w:bCs/>
          <w:rtl/>
        </w:rPr>
        <w:tab/>
        <w:t>אינתתיה עלויה מים</w:t>
      </w:r>
      <w:r>
        <w:rPr>
          <w:rStyle w:val="a3"/>
          <w:b/>
          <w:bCs/>
          <w:rtl/>
        </w:rPr>
        <w:tab/>
        <w:t>גנובים ימתקו שם צא:</w:t>
      </w:r>
    </w:p>
    <w:p w:rsidR="009D7263" w:rsidRDefault="00000000">
      <w:pPr>
        <w:pStyle w:val="a4"/>
        <w:spacing w:line="312" w:lineRule="auto"/>
        <w:ind w:left="140" w:firstLine="40"/>
        <w:jc w:val="both"/>
      </w:pPr>
      <w:r>
        <w:rPr>
          <w:rStyle w:val="a3"/>
          <w:b/>
          <w:bCs/>
          <w:rtl/>
        </w:rPr>
        <w:t>הנותן עיניו במה שאינו שלו מה שמבקש אין נותנין לו ומה שבידו נוטלין הימנו סוטה ט. ולפי שגנב (אבשלום) ג</w:t>
      </w:r>
      <w:r>
        <w:rPr>
          <w:rStyle w:val="a3"/>
          <w:b/>
          <w:bCs/>
          <w:vertAlign w:val="superscript"/>
          <w:rtl/>
        </w:rPr>
        <w:t>,</w:t>
      </w:r>
      <w:r>
        <w:rPr>
          <w:rStyle w:val="a3"/>
          <w:b/>
          <w:bCs/>
          <w:rtl/>
        </w:rPr>
        <w:t xml:space="preserve"> גנבות לב אביו ולב ב״ד ולב ישראל לפיכך נתקעו בו ג׳ שבטים ^ם שם: צדיקים שממונם חביב עליהן יותר מגופן לפי שאין פושטין ידיהן בגזל שם יב. לאו עכברא גנב אלא חורא גנב גיטין מה. מפני מה אמרו הנזיקין שמין להן בעידית ז מפני הגזלנים ומפני החמסנין כדי שיאמר אדם למה אני גוזל ולמה אני חומס ? למחר ב״ד יורדין לנכסי ונוטלין שדה נאה שלי שם מט: העיד ריב״ג ועל חטאת הגזולה שלא נודעה לרבים שהיא מכפרת מפני תיקון מזבח שם נדי. לא היו סיקריקון ביהודה בהרוגי מלחמה מהרוגי המלחמה ואילך יש בה סיקריקון שם גה: כל שאינו מלמד את בנו אומנות כאילו מלמדו ליסטות קידושין כט. מעשה והוציאוה (הפרוצה) עשרה במטה. תד</w:t>
      </w:r>
      <w:r>
        <w:rPr>
          <w:rStyle w:val="a3"/>
          <w:b/>
          <w:bCs/>
          <w:vertAlign w:val="superscript"/>
          <w:rtl/>
        </w:rPr>
        <w:t>ע</w:t>
      </w:r>
      <w:r>
        <w:rPr>
          <w:rStyle w:val="a3"/>
          <w:b/>
          <w:bCs/>
          <w:rtl/>
        </w:rPr>
        <w:t xml:space="preserve"> דמיחברי בי עשרה וגנבי כשורא ולא מיכספי מהדדי שםש:.לא ילמד אדם אח בנו חמר גמל קדר ספן רועה וחנוני שאומנותן אומנות לסטים. י׳ דברי</w:t>
      </w:r>
      <w:r>
        <w:rPr>
          <w:rStyle w:val="a3"/>
          <w:b/>
          <w:bCs/>
          <w:vertAlign w:val="superscript"/>
          <w:rtl/>
          <w:lang w:val="en-US" w:eastAsia="en-US"/>
        </w:rPr>
        <w:t>0</w:t>
      </w:r>
      <w:r>
        <w:rPr>
          <w:rStyle w:val="a3"/>
          <w:b/>
          <w:bCs/>
          <w:rtl/>
          <w:lang w:val="en-US" w:eastAsia="en-US"/>
        </w:rPr>
        <w:t xml:space="preserve"> </w:t>
      </w:r>
      <w:r>
        <w:rPr>
          <w:rStyle w:val="a3"/>
          <w:b/>
          <w:bCs/>
          <w:rtl/>
        </w:rPr>
        <w:t>נאמרו בגרע וחשוד על הגזל שם סב אל תכנס לחצר חבירך ליטול אח שלך שלא ברשות שמא תראה עליו כגנב ב״ק כז: אע״פ שגזילה משלם רשע הוא שם ם: מה בין גזלן לחמסן ? חמסן יהיב דמי גזלן לא יה</w:t>
      </w:r>
      <w:r>
        <w:rPr>
          <w:rStyle w:val="a3"/>
          <w:b/>
          <w:bCs/>
          <w:vertAlign w:val="superscript"/>
          <w:rtl/>
        </w:rPr>
        <w:t>יב</w:t>
      </w:r>
      <w:r>
        <w:rPr>
          <w:rStyle w:val="a3"/>
          <w:b/>
          <w:bCs/>
          <w:rtl/>
        </w:rPr>
        <w:t xml:space="preserve"> דמי שם סב. גנב משל אביו וטבח ומכר משלם תשלומי ד׳ וה' שם ע• מפני מה החמירה תורה בגנב יותר מגזלן? א״ל זה השוה כבוד עבי לכבוד .קונו וזה לא השוה כבוד עבד לכבוד קונו, כביכול עשה עין </w:t>
      </w:r>
      <w:r>
        <w:rPr>
          <w:rStyle w:val="a3"/>
          <w:b/>
          <w:bCs/>
          <w:vertAlign w:val="superscript"/>
          <w:rtl/>
        </w:rPr>
        <w:t>של</w:t>
      </w:r>
      <w:r>
        <w:rPr>
          <w:rStyle w:val="a3"/>
          <w:b/>
          <w:bCs/>
          <w:rtl/>
        </w:rPr>
        <w:t xml:space="preserve"> מטה כאילו אינה .רואה ואוזן של מטה כאילו אינה שומעת שם עטנ״חהי</w:t>
      </w:r>
      <w:r>
        <w:rPr>
          <w:rStyle w:val="a3"/>
          <w:b/>
          <w:bCs/>
          <w:vertAlign w:val="superscript"/>
          <w:rtl/>
        </w:rPr>
        <w:t>,</w:t>
      </w:r>
    </w:p>
    <w:p w:rsidR="009D7263" w:rsidRDefault="00000000">
      <w:pPr>
        <w:pStyle w:val="a4"/>
        <w:tabs>
          <w:tab w:val="left" w:pos="3632"/>
          <w:tab w:val="left" w:pos="4309"/>
        </w:tabs>
        <w:spacing w:line="312" w:lineRule="auto"/>
        <w:ind w:firstLine="160"/>
        <w:jc w:val="both"/>
      </w:pPr>
      <w:r>
        <w:rPr>
          <w:rStyle w:val="a3"/>
          <w:b/>
          <w:bCs/>
          <w:rtl/>
        </w:rPr>
        <w:t>מותר להורגו ואסור לקיימו ואין בו •משום גזל שם פ: הרי שגזל :סאה של הטין והפריש ממנה חלה כיצד מברך ן אין זה מברך אלא מנאץ שם צד. הגזלנין ומלוי■ ברבית שהחזירו אין מקבלין מהן והמקבל מהם אין רוח חכמים נוחה הימנו שם שם: הגוזל את חבירו שוה פרוטה ונשבע • לו יוליכנו אחריו למדי שם קב: הכופר בפקדון נעשה עליו גזלן שם ־ קה: ־ גזל עכו״ם אסור שם קע : אם גנב מפורסם הוא לא עשו בו תקנת השוק שש קטו הגוזל את חבירו והבליע לו בחשבון יצא שם קיח: כל הגוזל את חבירו שוה פרוטה כאילו נוטל נשמתו ממנו שם קיט. ז׳ גנבין הן הראשון ־שבכולן גונב דעת הבריות והמסרב בחבירו לאורחו ואין בלבו לקרותו. ׳ ילא עוד אלא שמעלין עליו שאילו היה יכול לגנוב דעת העליונה היה ־גונב שכל הגונב דעת הבריות נקרא גנב. מי גדול גונב או נגנב? הוי : אומר נגנב שיודע שנגנב ושותק תוספתא ב״ק ז הגוזל את הרבים חייב להחזיר לרבים. חמור גזל הרבים מגזל יחיד שהגוזל את היחיד יכול לפייסו ולהחזיר לו גזילו הגוזל את הרבים אין יכול לפייסן ולהחזיר ־ להן ־ גזילן שם שם י הגוזל אח הגוי חייב להחזיר לגוי. חמור גזל הגוי ־ מגזל ישראל. הגוזל את הגוי ונשבע לו ומת אינו מתכפר לו מפני חילול השם ישם שם שם מר זוטרא חסידא אגניב ליה כסא דכספא מאושפיזא חזיא לההוא בר בי רב דמשי ידיה ונגיב בגלימא דחבריה אמר היינו האי דלא איכפת ליה אממונא דחבריה כפתיה ואודי בים בד. ג</w:t>
      </w:r>
      <w:r>
        <w:rPr>
          <w:rStyle w:val="a3"/>
          <w:b/>
          <w:bCs/>
          <w:vertAlign w:val="superscript"/>
          <w:rtl/>
        </w:rPr>
        <w:t>,</w:t>
      </w:r>
      <w:r>
        <w:rPr>
          <w:rStyle w:val="a3"/>
          <w:b/>
          <w:bCs/>
          <w:rtl/>
        </w:rPr>
        <w:t xml:space="preserve"> אין הפרגוד ננעל י בפניהם אונאה וגזל וע״ך שם גט. ומודים שלא יבור מעל פי ׳מגורה שאינו אלא כגונב את העין שם ם. לא תגנוב על מנת למיקט ■לא תגנוב :ע״מ לשלם תשלומי כפל.</w:t>
      </w:r>
      <w:r>
        <w:rPr>
          <w:rStyle w:val="a3"/>
          <w:b/>
          <w:bCs/>
          <w:rtl/>
        </w:rPr>
        <w:tab/>
        <w:t>טומן</w:t>
      </w:r>
      <w:r>
        <w:rPr>
          <w:rStyle w:val="a3"/>
          <w:b/>
          <w:bCs/>
          <w:rtl/>
        </w:rPr>
        <w:tab/>
        <w:t>משקלותיו במלח היינו</w:t>
      </w:r>
    </w:p>
    <w:p w:rsidR="009D7263" w:rsidRDefault="00000000">
      <w:pPr>
        <w:pStyle w:val="a4"/>
        <w:tabs>
          <w:tab w:val="left" w:pos="2279"/>
        </w:tabs>
        <w:spacing w:line="312" w:lineRule="auto"/>
        <w:jc w:val="both"/>
      </w:pPr>
      <w:r>
        <w:rPr>
          <w:rStyle w:val="a3"/>
          <w:b/>
          <w:bCs/>
          <w:rtl/>
        </w:rPr>
        <w:t>גזל מעליא הוא שם סא: ראבר״ש אשכח לההוא ־ פרהגונא (שוטח ■דקא ־תפיס גנבי איל היכי</w:t>
      </w:r>
      <w:r>
        <w:rPr>
          <w:rStyle w:val="a3"/>
          <w:b/>
          <w:bCs/>
          <w:rtl/>
        </w:rPr>
        <w:tab/>
        <w:t>יכולת להו ן דילמא שקלת צדיקי ושבקת</w:t>
      </w:r>
    </w:p>
    <w:p w:rsidR="009D7263" w:rsidRDefault="00000000">
      <w:pPr>
        <w:pStyle w:val="a4"/>
        <w:spacing w:line="312" w:lineRule="auto"/>
        <w:jc w:val="both"/>
      </w:pPr>
      <w:r>
        <w:rPr>
          <w:rStyle w:val="a3"/>
          <w:b/>
          <w:bCs/>
          <w:rtl/>
        </w:rPr>
        <w:t xml:space="preserve">.רשיעי ? אמר תא אגמרך היכי תעביד, אתיוה לראבר״ש וקא• תפיס 'גנבי ואזיל שם פג: א״ל (ו"י לר״ל) לסטאה בלסטיותיה ידע א״ל ומאי ’ אהנת לי התם (אצל הלסטים) רבי קרו לי הכי רבי קרי לי שם פד. נתתיו לך ׳'זהר עושק ־יש לך בידי ואינו נותן לך זה הוא גזל שם קיא. ־ ולא 'ירביץ חנוני בחנותו יין ושמן מפני שגונב דעת הבריות תוספתא ב״ם ג 'אילן הסמוך למיצר בתוך ט״ו אמה גזלן הוא ואין מביאין ממנר ־ביכורים כ״כ כו. גזלן של רבים לאו שמיה </w:t>
      </w:r>
      <w:r>
        <w:rPr>
          <w:rStyle w:val="a3"/>
          <w:b/>
          <w:bCs/>
          <w:vertAlign w:val="subscript"/>
          <w:rtl/>
        </w:rPr>
        <w:t>גז</w:t>
      </w:r>
      <w:r>
        <w:rPr>
          <w:rStyle w:val="a3"/>
          <w:b/>
          <w:bCs/>
          <w:rtl/>
        </w:rPr>
        <w:t>לן שש יה: קשה גזל ’הדיוט מגזל גבוה שש פח: רוב בגזל ומיעוט בעריות והכל בלשון</w:t>
      </w:r>
    </w:p>
    <w:p w:rsidR="009D7263" w:rsidRDefault="00000000">
      <w:pPr>
        <w:pStyle w:val="a4"/>
        <w:tabs>
          <w:tab w:val="left" w:pos="745"/>
          <w:tab w:val="right" w:pos="1662"/>
          <w:tab w:val="left" w:pos="1883"/>
          <w:tab w:val="center" w:pos="3899"/>
          <w:tab w:val="right" w:pos="6168"/>
        </w:tabs>
        <w:spacing w:line="312" w:lineRule="auto"/>
        <w:jc w:val="both"/>
      </w:pPr>
      <w:r>
        <w:rPr>
          <w:rStyle w:val="a3"/>
          <w:b/>
          <w:bCs/>
          <w:rtl/>
        </w:rPr>
        <w:t>הרע שש־קסה. אתרתי תלת גנבי לא מיקטל סנהדרין ז הסריה לגנבא נפשיה - לשלמא נקיט שש בב גנב ניסן וגנב תשרי לא שמיה גנב שש: בו:</w:t>
      </w:r>
      <w:r>
        <w:rPr>
          <w:rStyle w:val="a3"/>
          <w:b/>
          <w:bCs/>
          <w:rtl/>
        </w:rPr>
        <w:tab/>
        <w:t>אדם</w:t>
      </w:r>
      <w:r>
        <w:rPr>
          <w:rStyle w:val="a3"/>
          <w:b/>
          <w:bCs/>
          <w:rtl/>
        </w:rPr>
        <w:tab/>
        <w:t>יחידי</w:t>
      </w:r>
      <w:r>
        <w:rPr>
          <w:rStyle w:val="a3"/>
          <w:b/>
          <w:bCs/>
          <w:rtl/>
        </w:rPr>
        <w:tab/>
        <w:t>נברא מפני</w:t>
      </w:r>
      <w:r>
        <w:rPr>
          <w:rStyle w:val="a3"/>
          <w:b/>
          <w:bCs/>
          <w:rtl/>
        </w:rPr>
        <w:tab/>
        <w:t>הגזלנין ומפני החמסנין</w:t>
      </w:r>
      <w:r>
        <w:rPr>
          <w:rStyle w:val="a3"/>
          <w:b/>
          <w:bCs/>
          <w:rtl/>
        </w:rPr>
        <w:tab/>
        <w:t>ומה עכשיו</w:t>
      </w:r>
    </w:p>
    <w:p w:rsidR="009D7263" w:rsidRDefault="00000000">
      <w:pPr>
        <w:pStyle w:val="a4"/>
        <w:tabs>
          <w:tab w:val="left" w:pos="738"/>
          <w:tab w:val="right" w:pos="1662"/>
          <w:tab w:val="left" w:pos="1901"/>
          <w:tab w:val="right" w:pos="6168"/>
        </w:tabs>
        <w:spacing w:line="312" w:lineRule="auto"/>
        <w:jc w:val="both"/>
      </w:pPr>
      <w:r>
        <w:rPr>
          <w:rStyle w:val="a3"/>
          <w:b/>
          <w:bCs/>
          <w:rtl/>
        </w:rPr>
        <w:t>,שנברא</w:t>
      </w:r>
      <w:r>
        <w:rPr>
          <w:rStyle w:val="a3"/>
          <w:b/>
          <w:bCs/>
          <w:rtl/>
        </w:rPr>
        <w:tab/>
        <w:t>יחידי</w:t>
      </w:r>
      <w:r>
        <w:rPr>
          <w:rStyle w:val="a3"/>
          <w:b/>
          <w:bCs/>
          <w:rtl/>
        </w:rPr>
        <w:tab/>
        <w:t>גוזלין</w:t>
      </w:r>
      <w:r>
        <w:rPr>
          <w:rStyle w:val="a3"/>
          <w:b/>
          <w:bCs/>
          <w:rtl/>
        </w:rPr>
        <w:tab/>
        <w:t>וחומסין נבראו שנים על אחת כו״ב</w:t>
      </w:r>
      <w:r>
        <w:rPr>
          <w:rStyle w:val="a3"/>
          <w:b/>
          <w:bCs/>
          <w:rtl/>
        </w:rPr>
        <w:tab/>
        <w:t>שש לח. א״ל</w:t>
      </w:r>
    </w:p>
    <w:p w:rsidR="009D7263" w:rsidRDefault="00000000">
      <w:pPr>
        <w:pStyle w:val="a4"/>
        <w:tabs>
          <w:tab w:val="right" w:pos="2132"/>
          <w:tab w:val="right" w:pos="2544"/>
          <w:tab w:val="center" w:pos="2870"/>
          <w:tab w:val="center" w:pos="3425"/>
          <w:tab w:val="right" w:pos="5008"/>
          <w:tab w:val="right" w:pos="6168"/>
        </w:tabs>
        <w:spacing w:line="312" w:lineRule="auto"/>
        <w:jc w:val="both"/>
      </w:pPr>
      <w:r>
        <w:rPr>
          <w:rStyle w:val="a3"/>
          <w:b/>
          <w:bCs/>
          <w:rtl/>
        </w:rPr>
        <w:t>:כופר לר״ג אלקיכם</w:t>
      </w:r>
      <w:r>
        <w:rPr>
          <w:rStyle w:val="a3"/>
          <w:b/>
          <w:bCs/>
          <w:rtl/>
        </w:rPr>
        <w:tab/>
        <w:t>גנב</w:t>
      </w:r>
      <w:r>
        <w:rPr>
          <w:rStyle w:val="a3"/>
          <w:b/>
          <w:bCs/>
          <w:rtl/>
        </w:rPr>
        <w:tab/>
        <w:t>הוא.</w:t>
      </w:r>
      <w:r>
        <w:rPr>
          <w:rStyle w:val="a3"/>
          <w:b/>
          <w:bCs/>
          <w:rtl/>
        </w:rPr>
        <w:tab/>
        <w:t>א״ל</w:t>
      </w:r>
      <w:r>
        <w:rPr>
          <w:rStyle w:val="a3"/>
          <w:b/>
          <w:bCs/>
          <w:rtl/>
        </w:rPr>
        <w:tab/>
        <w:t>ברתיה</w:t>
      </w:r>
      <w:r>
        <w:rPr>
          <w:rStyle w:val="a3"/>
          <w:b/>
          <w:bCs/>
          <w:rtl/>
        </w:rPr>
        <w:tab/>
        <w:t>שבקיה דאנא</w:t>
      </w:r>
      <w:r>
        <w:rPr>
          <w:rStyle w:val="a3"/>
          <w:b/>
          <w:bCs/>
          <w:rtl/>
        </w:rPr>
        <w:tab/>
        <w:t>מהדרנא ליה</w:t>
      </w:r>
    </w:p>
    <w:p w:rsidR="009D7263" w:rsidRDefault="00000000">
      <w:pPr>
        <w:pStyle w:val="a4"/>
        <w:tabs>
          <w:tab w:val="right" w:pos="2132"/>
          <w:tab w:val="right" w:pos="2544"/>
          <w:tab w:val="center" w:pos="2870"/>
          <w:tab w:val="center" w:pos="3425"/>
          <w:tab w:val="right" w:pos="5008"/>
          <w:tab w:val="right" w:pos="6168"/>
        </w:tabs>
        <w:spacing w:line="312" w:lineRule="auto"/>
        <w:jc w:val="both"/>
      </w:pPr>
      <w:r>
        <w:rPr>
          <w:rStyle w:val="a3"/>
          <w:b/>
          <w:bCs/>
          <w:rtl/>
        </w:rPr>
        <w:t>;א״ל תנו דוכום</w:t>
      </w:r>
      <w:r>
        <w:rPr>
          <w:rStyle w:val="a3"/>
          <w:b/>
          <w:bCs/>
          <w:rtl/>
        </w:rPr>
        <w:tab/>
        <w:t>אחד</w:t>
      </w:r>
      <w:r>
        <w:rPr>
          <w:rStyle w:val="a3"/>
          <w:b/>
          <w:bCs/>
          <w:rtl/>
        </w:rPr>
        <w:tab/>
        <w:t>א״ל</w:t>
      </w:r>
      <w:r>
        <w:rPr>
          <w:rStyle w:val="a3"/>
          <w:b/>
          <w:bCs/>
          <w:rtl/>
        </w:rPr>
        <w:tab/>
        <w:t>למת</w:t>
      </w:r>
      <w:r>
        <w:rPr>
          <w:rStyle w:val="a3"/>
          <w:b/>
          <w:bCs/>
          <w:rtl/>
        </w:rPr>
        <w:tab/>
        <w:t>ליך ?</w:t>
      </w:r>
      <w:r>
        <w:rPr>
          <w:rStyle w:val="a3"/>
          <w:b/>
          <w:bCs/>
          <w:rtl/>
        </w:rPr>
        <w:tab/>
        <w:t>ליסטין באו</w:t>
      </w:r>
      <w:r>
        <w:rPr>
          <w:rStyle w:val="a3"/>
          <w:b/>
          <w:bCs/>
          <w:rtl/>
        </w:rPr>
        <w:tab/>
        <w:t>עלינו הלילה</w:t>
      </w:r>
    </w:p>
    <w:p w:rsidR="009D7263" w:rsidRDefault="00000000">
      <w:pPr>
        <w:pStyle w:val="a4"/>
        <w:tabs>
          <w:tab w:val="right" w:pos="2132"/>
          <w:tab w:val="right" w:pos="2544"/>
          <w:tab w:val="center" w:pos="2870"/>
          <w:tab w:val="center" w:pos="3425"/>
          <w:tab w:val="right" w:pos="5008"/>
          <w:tab w:val="right" w:pos="6168"/>
        </w:tabs>
        <w:spacing w:line="312" w:lineRule="auto"/>
        <w:jc w:val="both"/>
      </w:pPr>
      <w:r>
        <w:rPr>
          <w:rStyle w:val="a3"/>
          <w:b/>
          <w:bCs/>
          <w:rtl/>
        </w:rPr>
        <w:t>ונטלו ממנו קיתון</w:t>
      </w:r>
      <w:r>
        <w:rPr>
          <w:rStyle w:val="a3"/>
          <w:b/>
          <w:bCs/>
          <w:rtl/>
        </w:rPr>
        <w:tab/>
        <w:t>של</w:t>
      </w:r>
      <w:r>
        <w:rPr>
          <w:rStyle w:val="a3"/>
          <w:b/>
          <w:bCs/>
          <w:rtl/>
        </w:rPr>
        <w:tab/>
        <w:t>כסף</w:t>
      </w:r>
      <w:r>
        <w:rPr>
          <w:rStyle w:val="a3"/>
          <w:b/>
          <w:bCs/>
          <w:rtl/>
        </w:rPr>
        <w:tab/>
        <w:t>והניחו</w:t>
      </w:r>
      <w:r>
        <w:rPr>
          <w:rStyle w:val="a3"/>
          <w:b/>
          <w:bCs/>
          <w:rtl/>
        </w:rPr>
        <w:tab/>
        <w:t>לנו</w:t>
      </w:r>
      <w:r>
        <w:rPr>
          <w:rStyle w:val="a3"/>
          <w:b/>
          <w:bCs/>
          <w:rtl/>
        </w:rPr>
        <w:tab/>
        <w:t>קיתון של זהב</w:t>
      </w:r>
      <w:r>
        <w:rPr>
          <w:rStyle w:val="a3"/>
          <w:b/>
          <w:bCs/>
          <w:rtl/>
        </w:rPr>
        <w:tab/>
        <w:t>שש לש משל</w:t>
      </w:r>
    </w:p>
    <w:p w:rsidR="009D7263" w:rsidRDefault="00000000">
      <w:pPr>
        <w:pStyle w:val="a4"/>
        <w:tabs>
          <w:tab w:val="left" w:pos="1793"/>
          <w:tab w:val="center" w:pos="3899"/>
        </w:tabs>
        <w:spacing w:line="312" w:lineRule="auto"/>
        <w:jc w:val="both"/>
      </w:pPr>
      <w:r>
        <w:rPr>
          <w:rStyle w:val="a3"/>
          <w:b/>
          <w:bCs/>
          <w:rtl/>
        </w:rPr>
        <w:t>לב׳•׳־ אחים תאומים</w:t>
      </w:r>
      <w:r>
        <w:rPr>
          <w:rStyle w:val="a3"/>
          <w:b/>
          <w:bCs/>
          <w:rtl/>
        </w:rPr>
        <w:tab/>
        <w:t>בעיר אחת</w:t>
      </w:r>
      <w:r>
        <w:rPr>
          <w:rStyle w:val="a3"/>
          <w:b/>
          <w:bCs/>
          <w:rtl/>
        </w:rPr>
        <w:tab/>
        <w:t>אחד מינוהו מלך וא׳ יצא לליסטיות</w:t>
      </w:r>
    </w:p>
    <w:p w:rsidR="009D7263" w:rsidRDefault="00000000">
      <w:pPr>
        <w:pStyle w:val="a4"/>
        <w:tabs>
          <w:tab w:val="left" w:pos="2243"/>
        </w:tabs>
        <w:spacing w:line="312" w:lineRule="auto"/>
        <w:jc w:val="both"/>
      </w:pPr>
      <w:r>
        <w:rPr>
          <w:rStyle w:val="a3"/>
          <w:b/>
          <w:bCs/>
          <w:rtl/>
        </w:rPr>
        <w:t>צוה המלך ותלאוהו כל</w:t>
      </w:r>
      <w:r>
        <w:rPr>
          <w:rStyle w:val="a3"/>
          <w:b/>
          <w:bCs/>
          <w:rtl/>
        </w:rPr>
        <w:tab/>
        <w:t>הרואה אותו אומר המלך תלוי שש מו: מה</w:t>
      </w:r>
    </w:p>
    <w:p w:rsidR="009D7263" w:rsidRDefault="00000000">
      <w:pPr>
        <w:pStyle w:val="a4"/>
        <w:tabs>
          <w:tab w:val="left" w:pos="702"/>
          <w:tab w:val="right" w:pos="1662"/>
          <w:tab w:val="left" w:pos="1793"/>
          <w:tab w:val="center" w:pos="3899"/>
          <w:tab w:val="right" w:pos="6168"/>
        </w:tabs>
        <w:spacing w:line="312" w:lineRule="auto"/>
        <w:jc w:val="both"/>
      </w:pPr>
      <w:r>
        <w:rPr>
          <w:rStyle w:val="a3"/>
          <w:b/>
          <w:bCs/>
          <w:rtl/>
        </w:rPr>
        <w:t>מדברי</w:t>
      </w:r>
      <w:r>
        <w:rPr>
          <w:rStyle w:val="a3"/>
          <w:b/>
          <w:bCs/>
          <w:rtl/>
        </w:rPr>
        <w:tab/>
        <w:t>מנוקה</w:t>
      </w:r>
      <w:r>
        <w:rPr>
          <w:rStyle w:val="a3"/>
          <w:b/>
          <w:bCs/>
          <w:rtl/>
        </w:rPr>
        <w:tab/>
        <w:t>מגזל</w:t>
      </w:r>
      <w:r>
        <w:rPr>
          <w:rStyle w:val="a3"/>
          <w:b/>
          <w:bCs/>
          <w:rtl/>
        </w:rPr>
        <w:tab/>
        <w:t>ועריות אף</w:t>
      </w:r>
      <w:r>
        <w:rPr>
          <w:rStyle w:val="a3"/>
          <w:b/>
          <w:bCs/>
          <w:rtl/>
        </w:rPr>
        <w:tab/>
        <w:t>ביתו של יואב מנוקה</w:t>
      </w:r>
      <w:r>
        <w:rPr>
          <w:rStyle w:val="a3"/>
          <w:b/>
          <w:bCs/>
          <w:rtl/>
        </w:rPr>
        <w:tab/>
        <w:t>מגזל ועריות</w:t>
      </w:r>
    </w:p>
    <w:p w:rsidR="009D7263" w:rsidRDefault="00000000">
      <w:pPr>
        <w:pStyle w:val="a4"/>
        <w:spacing w:line="312" w:lineRule="auto"/>
        <w:ind w:firstLine="160"/>
        <w:jc w:val="both"/>
      </w:pPr>
      <w:r>
        <w:rPr>
          <w:rStyle w:val="a3"/>
          <w:b/>
          <w:bCs/>
          <w:rtl/>
        </w:rPr>
        <w:t>שש מש; ז</w:t>
      </w:r>
      <w:r>
        <w:rPr>
          <w:rStyle w:val="a3"/>
          <w:b/>
          <w:bCs/>
          <w:vertAlign w:val="superscript"/>
          <w:rtl/>
        </w:rPr>
        <w:t>,</w:t>
      </w:r>
      <w:r>
        <w:rPr>
          <w:rStyle w:val="a3"/>
          <w:b/>
          <w:bCs/>
          <w:rtl/>
        </w:rPr>
        <w:t xml:space="preserve"> מצות נצטוו בני נח וגזל ש: נו. הגונב את הקסוה (כלי מקדש) והמקלל בקוסם והבועל א־מית קנאין פוגעין בו שש פא: גניבה ■אתחלתא דמכירה היא שש פו: כל המונע הלכה מפי תלמיד כאילו</w:t>
      </w:r>
    </w:p>
    <w:p w:rsidR="009D7263" w:rsidRDefault="00000000">
      <w:pPr>
        <w:pStyle w:val="a4"/>
        <w:tabs>
          <w:tab w:val="left" w:pos="702"/>
          <w:tab w:val="right" w:pos="2815"/>
          <w:tab w:val="right" w:pos="5720"/>
          <w:tab w:val="right" w:pos="6168"/>
        </w:tabs>
        <w:spacing w:line="312" w:lineRule="auto"/>
        <w:ind w:firstLine="160"/>
        <w:jc w:val="both"/>
      </w:pPr>
      <w:r>
        <w:rPr>
          <w:rStyle w:val="a3"/>
          <w:b/>
          <w:bCs/>
          <w:rtl/>
        </w:rPr>
        <w:t>גוזלו מנחלת אבותיו שש צא: בא וראה כמה גדול כח של חמם שהרי דור המבול עברו על הכל ולא נחתם עליהם גזר דינם עד שפשטו ידיהם בגזל פש קח מאן רשעים ן .גנבי שש קיג: שותף לסטים כלסטים ירזש׳ סנהדרין א ה לא תגנוב את שלך מאחר הננב שלא תראה גונב</w:t>
      </w:r>
      <w:r>
        <w:rPr>
          <w:rStyle w:val="a3"/>
          <w:b/>
          <w:bCs/>
          <w:rtl/>
        </w:rPr>
        <w:tab/>
        <w:t>שש שש</w:t>
      </w:r>
      <w:r>
        <w:rPr>
          <w:rStyle w:val="a3"/>
          <w:b/>
          <w:bCs/>
          <w:rtl/>
        </w:rPr>
        <w:tab/>
        <w:t>ח ג הי דינו גנב</w:t>
      </w:r>
      <w:r>
        <w:rPr>
          <w:rStyle w:val="a3"/>
          <w:b/>
          <w:bCs/>
          <w:rtl/>
        </w:rPr>
        <w:tab/>
        <w:t>והי דינו גזלן ? בפני הבעלים</w:t>
      </w:r>
      <w:r>
        <w:rPr>
          <w:rStyle w:val="a3"/>
          <w:b/>
          <w:bCs/>
          <w:rtl/>
        </w:rPr>
        <w:tab/>
        <w:t>גזלן</w:t>
      </w:r>
    </w:p>
    <w:p w:rsidR="009D7263" w:rsidRDefault="00000000">
      <w:pPr>
        <w:pStyle w:val="a4"/>
        <w:tabs>
          <w:tab w:val="left" w:pos="752"/>
          <w:tab w:val="right" w:pos="2974"/>
          <w:tab w:val="right" w:pos="5968"/>
          <w:tab w:val="right" w:pos="6303"/>
        </w:tabs>
        <w:spacing w:line="312" w:lineRule="auto"/>
        <w:ind w:firstLine="200"/>
        <w:jc w:val="both"/>
      </w:pPr>
      <w:r>
        <w:rPr>
          <w:rStyle w:val="a3"/>
          <w:b/>
          <w:bCs/>
          <w:rtl/>
        </w:rPr>
        <w:t>שלא</w:t>
      </w:r>
      <w:r>
        <w:rPr>
          <w:rStyle w:val="a3"/>
          <w:b/>
          <w:bCs/>
          <w:rtl/>
        </w:rPr>
        <w:tab/>
        <w:t>בפני</w:t>
      </w:r>
      <w:r>
        <w:rPr>
          <w:rStyle w:val="a3"/>
          <w:b/>
          <w:bCs/>
          <w:rtl/>
        </w:rPr>
        <w:tab/>
        <w:t>הבעלים גנב שש שש</w:t>
      </w:r>
      <w:r>
        <w:rPr>
          <w:rStyle w:val="a3"/>
          <w:b/>
          <w:bCs/>
          <w:rtl/>
        </w:rPr>
        <w:tab/>
        <w:t>שש ומה אם הדם שנפשו של</w:t>
      </w:r>
      <w:r>
        <w:rPr>
          <w:rStyle w:val="a3"/>
          <w:b/>
          <w:bCs/>
          <w:rtl/>
        </w:rPr>
        <w:tab/>
        <w:t>אדם</w:t>
      </w:r>
    </w:p>
    <w:p w:rsidR="009D7263" w:rsidRDefault="00000000">
      <w:pPr>
        <w:pStyle w:val="a4"/>
        <w:tabs>
          <w:tab w:val="left" w:pos="752"/>
          <w:tab w:val="right" w:pos="2974"/>
          <w:tab w:val="right" w:pos="5968"/>
          <w:tab w:val="right" w:pos="6303"/>
        </w:tabs>
        <w:spacing w:line="312" w:lineRule="auto"/>
        <w:ind w:firstLine="200"/>
        <w:jc w:val="both"/>
      </w:pPr>
      <w:r>
        <w:rPr>
          <w:rStyle w:val="a3"/>
          <w:b/>
          <w:bCs/>
          <w:rtl/>
        </w:rPr>
        <w:t>קצה</w:t>
      </w:r>
      <w:r>
        <w:rPr>
          <w:rStyle w:val="a3"/>
          <w:b/>
          <w:bCs/>
          <w:rtl/>
        </w:rPr>
        <w:tab/>
        <w:t>ממנו</w:t>
      </w:r>
      <w:r>
        <w:rPr>
          <w:rStyle w:val="a3"/>
          <w:b/>
          <w:bCs/>
          <w:rtl/>
        </w:rPr>
        <w:tab/>
        <w:t>הפורש ממנו מקבל</w:t>
      </w:r>
      <w:r>
        <w:rPr>
          <w:rStyle w:val="a3"/>
          <w:b/>
          <w:bCs/>
          <w:rtl/>
        </w:rPr>
        <w:tab/>
        <w:t>שכר גזל ועריות שנפשו של</w:t>
      </w:r>
      <w:r>
        <w:rPr>
          <w:rStyle w:val="a3"/>
          <w:b/>
          <w:bCs/>
          <w:rtl/>
        </w:rPr>
        <w:tab/>
        <w:t>אדם</w:t>
      </w:r>
    </w:p>
    <w:p w:rsidR="009D7263" w:rsidRDefault="00000000">
      <w:pPr>
        <w:pStyle w:val="a4"/>
        <w:spacing w:line="312" w:lineRule="auto"/>
        <w:ind w:firstLine="200"/>
        <w:jc w:val="both"/>
      </w:pPr>
      <w:r>
        <w:rPr>
          <w:rStyle w:val="a3"/>
          <w:b/>
          <w:bCs/>
          <w:rtl/>
        </w:rPr>
        <w:t>מתאוה להן ומחמדתן הפורש מהן על אחת כו״ב שיזכה לו ולדורותיו</w:t>
      </w:r>
    </w:p>
    <w:p w:rsidR="009D7263" w:rsidRDefault="00000000">
      <w:pPr>
        <w:pStyle w:val="a4"/>
        <w:tabs>
          <w:tab w:val="left" w:pos="3072"/>
          <w:tab w:val="left" w:pos="4134"/>
        </w:tabs>
        <w:spacing w:line="312" w:lineRule="auto"/>
        <w:ind w:left="200" w:hanging="40"/>
        <w:jc w:val="both"/>
      </w:pPr>
      <w:r>
        <w:rPr>
          <w:rStyle w:val="a3"/>
          <w:b/>
          <w:bCs/>
          <w:rtl/>
        </w:rPr>
        <w:t>•מכות כג: ובאה אל בית הגנב זה הגונב דעת הבריורת שבועות לש. יבא לבן ויעיד ביעקב שלא</w:t>
      </w:r>
      <w:r>
        <w:rPr>
          <w:rStyle w:val="a3"/>
          <w:b/>
          <w:bCs/>
          <w:rtl/>
        </w:rPr>
        <w:tab/>
        <w:t>נחשד על</w:t>
      </w:r>
      <w:r>
        <w:rPr>
          <w:rStyle w:val="a3"/>
          <w:b/>
          <w:bCs/>
          <w:rtl/>
        </w:rPr>
        <w:tab/>
        <w:t>הגזל ע״ז נ. אמרו מ״ם</w:t>
      </w:r>
    </w:p>
    <w:p w:rsidR="009D7263" w:rsidRDefault="00000000">
      <w:pPr>
        <w:pStyle w:val="a4"/>
        <w:tabs>
          <w:tab w:val="left" w:pos="752"/>
          <w:tab w:val="right" w:pos="2615"/>
          <w:tab w:val="right" w:pos="3415"/>
          <w:tab w:val="left" w:pos="3609"/>
          <w:tab w:val="right" w:pos="4808"/>
          <w:tab w:val="left" w:pos="5038"/>
          <w:tab w:val="left" w:pos="5578"/>
          <w:tab w:val="right" w:pos="6303"/>
        </w:tabs>
        <w:spacing w:line="312" w:lineRule="auto"/>
        <w:ind w:firstLine="200"/>
        <w:jc w:val="both"/>
      </w:pPr>
      <w:r>
        <w:rPr>
          <w:rStyle w:val="a3"/>
          <w:b/>
          <w:bCs/>
          <w:rtl/>
        </w:rPr>
        <w:t>תנית</w:t>
      </w:r>
      <w:r>
        <w:rPr>
          <w:rStyle w:val="a3"/>
          <w:b/>
          <w:bCs/>
          <w:rtl/>
        </w:rPr>
        <w:tab/>
        <w:t>ומ״ט</w:t>
      </w:r>
      <w:r>
        <w:rPr>
          <w:rStyle w:val="a3"/>
          <w:b/>
          <w:bCs/>
          <w:rtl/>
        </w:rPr>
        <w:tab/>
        <w:t>גנבית ? א״ל</w:t>
      </w:r>
      <w:r>
        <w:rPr>
          <w:rStyle w:val="a3"/>
          <w:b/>
          <w:bCs/>
          <w:rtl/>
        </w:rPr>
        <w:tab/>
        <w:t>אי סייפי</w:t>
      </w:r>
      <w:r>
        <w:rPr>
          <w:rStyle w:val="a3"/>
          <w:b/>
          <w:bCs/>
          <w:rtl/>
        </w:rPr>
        <w:tab/>
        <w:t>לא</w:t>
      </w:r>
      <w:r>
        <w:rPr>
          <w:rStyle w:val="a3"/>
          <w:b/>
          <w:bCs/>
          <w:rtl/>
        </w:rPr>
        <w:tab/>
        <w:t>כפרא ואי</w:t>
      </w:r>
      <w:r>
        <w:rPr>
          <w:rStyle w:val="a3"/>
          <w:b/>
          <w:bCs/>
          <w:rtl/>
        </w:rPr>
        <w:tab/>
        <w:t>ספרא</w:t>
      </w:r>
      <w:r>
        <w:rPr>
          <w:rStyle w:val="a3"/>
          <w:b/>
          <w:bCs/>
          <w:rtl/>
        </w:rPr>
        <w:tab/>
        <w:t>לא</w:t>
      </w:r>
      <w:r>
        <w:rPr>
          <w:rStyle w:val="a3"/>
          <w:b/>
          <w:bCs/>
          <w:rtl/>
        </w:rPr>
        <w:tab/>
        <w:t>סייפי</w:t>
      </w:r>
    </w:p>
    <w:p w:rsidR="009D7263" w:rsidRDefault="00000000">
      <w:pPr>
        <w:pStyle w:val="a4"/>
        <w:tabs>
          <w:tab w:val="left" w:pos="736"/>
          <w:tab w:val="right" w:pos="2544"/>
          <w:tab w:val="right" w:pos="3402"/>
          <w:tab w:val="left" w:pos="3612"/>
          <w:tab w:val="right" w:pos="4847"/>
          <w:tab w:val="left" w:pos="5042"/>
          <w:tab w:val="left" w:pos="5495"/>
          <w:tab w:val="right" w:pos="6503"/>
        </w:tabs>
        <w:spacing w:line="312" w:lineRule="auto"/>
        <w:ind w:left="200" w:hanging="40"/>
        <w:jc w:val="both"/>
      </w:pPr>
      <w:r>
        <w:rPr>
          <w:rStyle w:val="a3"/>
          <w:b/>
          <w:bCs/>
          <w:rtl/>
        </w:rPr>
        <w:t>.שש יז: מעשה בתלמידי ר״ע שהיו הולכים לכזיב פגעו בהן לסטים/ א״ל תלמידי מי אתם ? א״ל תלמידי ר״ע א״ל אשרי ר״ע ותלמידיו שלא</w:t>
      </w:r>
      <w:r>
        <w:rPr>
          <w:rStyle w:val="a3"/>
          <w:b/>
          <w:bCs/>
          <w:rtl/>
        </w:rPr>
        <w:tab/>
        <w:t>פגע</w:t>
      </w:r>
      <w:r>
        <w:rPr>
          <w:rStyle w:val="a3"/>
          <w:b/>
          <w:bCs/>
          <w:rtl/>
        </w:rPr>
        <w:tab/>
        <w:t>בהן אדם רע</w:t>
      </w:r>
      <w:r>
        <w:rPr>
          <w:rStyle w:val="a3"/>
          <w:b/>
          <w:bCs/>
          <w:rtl/>
        </w:rPr>
        <w:tab/>
        <w:t>מעולם שם</w:t>
      </w:r>
      <w:r>
        <w:rPr>
          <w:rStyle w:val="a3"/>
          <w:b/>
          <w:bCs/>
          <w:rtl/>
        </w:rPr>
        <w:tab/>
        <w:t>כה:</w:t>
      </w:r>
      <w:r>
        <w:rPr>
          <w:rStyle w:val="a3"/>
          <w:b/>
          <w:bCs/>
          <w:rtl/>
        </w:rPr>
        <w:tab/>
        <w:t>ר״מ הוה</w:t>
      </w:r>
      <w:r>
        <w:rPr>
          <w:rStyle w:val="a3"/>
          <w:b/>
          <w:bCs/>
          <w:rtl/>
        </w:rPr>
        <w:tab/>
        <w:t>אזל</w:t>
      </w:r>
      <w:r>
        <w:rPr>
          <w:rStyle w:val="a3"/>
          <w:b/>
          <w:bCs/>
          <w:rtl/>
        </w:rPr>
        <w:tab/>
        <w:t>לבי</w:t>
      </w:r>
      <w:r>
        <w:rPr>
          <w:rStyle w:val="a3"/>
          <w:b/>
          <w:bCs/>
          <w:rtl/>
        </w:rPr>
        <w:tab/>
        <w:t>תורתא</w:t>
      </w:r>
    </w:p>
    <w:p w:rsidR="009D7263" w:rsidRDefault="00000000">
      <w:pPr>
        <w:pStyle w:val="a4"/>
        <w:tabs>
          <w:tab w:val="left" w:pos="766"/>
          <w:tab w:val="right" w:pos="2504"/>
          <w:tab w:val="left" w:pos="3581"/>
          <w:tab w:val="right" w:pos="4807"/>
          <w:tab w:val="left" w:pos="5572"/>
        </w:tabs>
        <w:spacing w:line="312" w:lineRule="auto"/>
        <w:ind w:left="200" w:firstLine="40"/>
        <w:jc w:val="both"/>
      </w:pPr>
      <w:r>
        <w:rPr>
          <w:rStyle w:val="a3"/>
          <w:b/>
          <w:bCs/>
          <w:rtl/>
        </w:rPr>
        <w:t>פגעו</w:t>
      </w:r>
      <w:r>
        <w:rPr>
          <w:rStyle w:val="a3"/>
          <w:b/>
          <w:bCs/>
          <w:rtl/>
        </w:rPr>
        <w:tab/>
        <w:t>בית</w:t>
      </w:r>
      <w:r>
        <w:rPr>
          <w:rStyle w:val="a3"/>
          <w:b/>
          <w:bCs/>
          <w:rtl/>
        </w:rPr>
        <w:tab/>
        <w:t>גנבי א״ל לאן קאזלת ז</w:t>
      </w:r>
      <w:r>
        <w:rPr>
          <w:rStyle w:val="a3"/>
          <w:b/>
          <w:bCs/>
          <w:rtl/>
        </w:rPr>
        <w:tab/>
        <w:t>א״ל</w:t>
      </w:r>
      <w:r>
        <w:rPr>
          <w:rStyle w:val="a3"/>
          <w:b/>
          <w:bCs/>
          <w:rtl/>
        </w:rPr>
        <w:tab/>
        <w:t>לפומבדיתא כי</w:t>
      </w:r>
      <w:r>
        <w:rPr>
          <w:rStyle w:val="a3"/>
          <w:b/>
          <w:bCs/>
          <w:rtl/>
        </w:rPr>
        <w:tab/>
        <w:t>מטא לבי</w:t>
      </w:r>
    </w:p>
    <w:p w:rsidR="009D7263" w:rsidRDefault="00000000">
      <w:pPr>
        <w:pStyle w:val="a4"/>
        <w:tabs>
          <w:tab w:val="left" w:pos="702"/>
          <w:tab w:val="right" w:pos="2544"/>
          <w:tab w:val="right" w:pos="3402"/>
          <w:tab w:val="left" w:pos="4891"/>
          <w:tab w:val="left" w:pos="5539"/>
          <w:tab w:val="right" w:pos="6503"/>
        </w:tabs>
        <w:spacing w:line="312" w:lineRule="auto"/>
        <w:ind w:left="200" w:firstLine="40"/>
        <w:jc w:val="both"/>
      </w:pPr>
      <w:r>
        <w:rPr>
          <w:rStyle w:val="a3"/>
          <w:b/>
          <w:bCs/>
          <w:rtl/>
        </w:rPr>
        <w:t>תורתא א״ל תלמידא דיהודה רמאה את ן שש כד. תא חזי מה בין גנבי</w:t>
      </w:r>
      <w:r>
        <w:rPr>
          <w:rStyle w:val="a3"/>
          <w:b/>
          <w:bCs/>
          <w:rtl/>
        </w:rPr>
        <w:tab/>
        <w:t>בבל</w:t>
      </w:r>
      <w:r>
        <w:rPr>
          <w:rStyle w:val="a3"/>
          <w:b/>
          <w:bCs/>
          <w:rtl/>
        </w:rPr>
        <w:tab/>
        <w:t>ולסטין דא״ין</w:t>
      </w:r>
      <w:r>
        <w:rPr>
          <w:rStyle w:val="a3"/>
          <w:b/>
          <w:bCs/>
          <w:rtl/>
        </w:rPr>
        <w:tab/>
        <w:t>שש שש שש תשובה גנובה</w:t>
      </w:r>
      <w:r>
        <w:rPr>
          <w:rStyle w:val="a3"/>
          <w:b/>
          <w:bCs/>
          <w:rtl/>
        </w:rPr>
        <w:tab/>
        <w:t>השיבו</w:t>
      </w:r>
      <w:r>
        <w:rPr>
          <w:rStyle w:val="a3"/>
          <w:b/>
          <w:bCs/>
          <w:rtl/>
        </w:rPr>
        <w:tab/>
        <w:t>ר״ג</w:t>
      </w:r>
      <w:r>
        <w:rPr>
          <w:rStyle w:val="a3"/>
          <w:b/>
          <w:bCs/>
          <w:rtl/>
        </w:rPr>
        <w:tab/>
        <w:t>לאותו</w:t>
      </w:r>
    </w:p>
    <w:p w:rsidR="009D7263" w:rsidRDefault="00000000">
      <w:pPr>
        <w:pStyle w:val="a4"/>
        <w:spacing w:line="312" w:lineRule="auto"/>
        <w:ind w:left="200" w:firstLine="40"/>
        <w:jc w:val="both"/>
        <w:sectPr w:rsidR="009D7263">
          <w:headerReference w:type="even" r:id="rId555"/>
          <w:headerReference w:type="default" r:id="rId556"/>
          <w:footerReference w:type="even" r:id="rId557"/>
          <w:footerReference w:type="default" r:id="rId558"/>
          <w:footnotePr>
            <w:numFmt w:val="chicago"/>
          </w:footnotePr>
          <w:type w:val="continuous"/>
          <w:pgSz w:w="8400" w:h="11900"/>
          <w:pgMar w:top="1322" w:right="1045" w:bottom="847" w:left="781" w:header="0" w:footer="3" w:gutter="0"/>
          <w:cols w:space="720"/>
          <w:noEndnote/>
          <w:docGrid w:linePitch="360"/>
          <w15:footnoteColumns w:val="1"/>
        </w:sectPr>
      </w:pPr>
      <w:r>
        <w:rPr>
          <w:rStyle w:val="a3"/>
          <w:b/>
          <w:bCs/>
          <w:rtl/>
        </w:rPr>
        <w:t>הגמון שש מד: הרי שגזל סאה של חטים וזרעה בקרקע דין הי</w:t>
      </w:r>
      <w:r>
        <w:rPr>
          <w:rStyle w:val="a3"/>
          <w:b/>
          <w:bCs/>
          <w:vertAlign w:val="superscript"/>
          <w:rtl/>
        </w:rPr>
        <w:t>א</w:t>
      </w:r>
      <w:r>
        <w:rPr>
          <w:rStyle w:val="a3"/>
          <w:b/>
          <w:bCs/>
          <w:rtl/>
        </w:rPr>
        <w:t xml:space="preserve"> שלא תצמח . אלא עולם כמנהגו נוהג שש נד: רובא גנבא ישראל</w:t>
      </w:r>
    </w:p>
    <w:p w:rsidR="009D7263" w:rsidRDefault="00000000">
      <w:pPr>
        <w:pStyle w:val="a4"/>
        <w:ind w:firstLine="220"/>
        <w:jc w:val="both"/>
      </w:pPr>
      <w:r>
        <w:rPr>
          <w:rStyle w:val="a3"/>
          <w:b/>
          <w:bCs/>
          <w:rtl/>
        </w:rPr>
        <w:t xml:space="preserve">•גינהי *== ע. מרבדד עבדים ברבה גזל </w:t>
      </w:r>
      <w:r>
        <w:rPr>
          <w:rStyle w:val="a3"/>
          <w:b/>
          <w:bCs/>
          <w:sz w:val="14"/>
          <w:szCs w:val="14"/>
          <w:rtl/>
        </w:rPr>
        <w:t xml:space="preserve">אבות ב </w:t>
      </w:r>
      <w:r>
        <w:rPr>
          <w:rStyle w:val="a3"/>
          <w:b/>
          <w:bCs/>
          <w:rtl/>
        </w:rPr>
        <w:t xml:space="preserve">ז ׳ החושך עצמו מן הדין פורק ממנו איבה וגזל ושבועת שוא </w:t>
      </w:r>
      <w:r>
        <w:rPr>
          <w:rStyle w:val="a3"/>
          <w:b/>
          <w:bCs/>
          <w:sz w:val="14"/>
          <w:szCs w:val="14"/>
          <w:rtl/>
        </w:rPr>
        <w:t xml:space="preserve">שם ד </w:t>
      </w:r>
      <w:r>
        <w:rPr>
          <w:rStyle w:val="a3"/>
          <w:b/>
          <w:bCs/>
          <w:rtl/>
        </w:rPr>
        <w:t xml:space="preserve">ז בד׳ פרקיכם הדרר מתרבה זבמוצאי החג מפני גזל מתנות עניים </w:t>
      </w:r>
      <w:r>
        <w:rPr>
          <w:rStyle w:val="a3"/>
          <w:b/>
          <w:bCs/>
          <w:sz w:val="14"/>
          <w:szCs w:val="14"/>
          <w:rtl/>
        </w:rPr>
        <w:t xml:space="preserve">שם ה ט </w:t>
      </w:r>
      <w:r>
        <w:rPr>
          <w:rStyle w:val="a3"/>
          <w:b/>
          <w:bCs/>
          <w:rtl/>
        </w:rPr>
        <w:t xml:space="preserve">קשה גזל הנאכל שאפילו צדיקים </w:t>
      </w:r>
      <w:r>
        <w:rPr>
          <w:rStyle w:val="a3"/>
          <w:b/>
          <w:bCs/>
          <w:sz w:val="14"/>
          <w:szCs w:val="14"/>
          <w:rtl/>
        </w:rPr>
        <w:t xml:space="preserve">ג </w:t>
      </w:r>
      <w:r>
        <w:rPr>
          <w:rStyle w:val="a3"/>
          <w:b/>
          <w:bCs/>
          <w:rtl/>
        </w:rPr>
        <w:t xml:space="preserve">כורים •אינן יכולין ,להחזירו </w:t>
      </w:r>
      <w:r>
        <w:rPr>
          <w:rStyle w:val="a3"/>
          <w:b/>
          <w:bCs/>
          <w:sz w:val="14"/>
          <w:szCs w:val="14"/>
          <w:rtl/>
        </w:rPr>
        <w:t xml:space="preserve">חולין פט. </w:t>
      </w:r>
      <w:r>
        <w:rPr>
          <w:rStyle w:val="a3"/>
          <w:b/>
          <w:bCs/>
          <w:rtl/>
        </w:rPr>
        <w:t>אסור לגנוב דער־</w:t>
      </w: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 xml:space="preserve"> </w:t>
      </w:r>
      <w:r>
        <w:rPr>
          <w:rStyle w:val="a3"/>
          <w:b/>
          <w:bCs/>
          <w:rtl/>
        </w:rPr>
        <w:t xml:space="preserve">הבריות ואפילו ״דעתו על עכו״ם. ואל יסרהב אדם לחבירו לסעוד אצלו ויודע בו שאינו ■סועד ולא ירבה לו בתקרובות ויודע בו שאינו מקבל ולא יפתח לו </w:t>
      </w:r>
      <w:r>
        <w:rPr>
          <w:rStyle w:val="a3"/>
          <w:rFonts w:ascii="Arial" w:eastAsia="Arial" w:hAnsi="Arial" w:cs="Arial"/>
          <w:b/>
          <w:bCs/>
          <w:sz w:val="14"/>
          <w:szCs w:val="14"/>
          <w:rtl/>
          <w:lang w:val="en-US" w:eastAsia="en-US"/>
        </w:rPr>
        <w:t>r</w:t>
      </w:r>
      <w:r>
        <w:rPr>
          <w:rStyle w:val="a3"/>
          <w:b/>
          <w:bCs/>
          <w:rtl/>
        </w:rPr>
        <w:t xml:space="preserve">זביות המכורות לחגובי </w:t>
      </w:r>
      <w:r>
        <w:rPr>
          <w:rStyle w:val="a3"/>
          <w:b/>
          <w:bCs/>
          <w:sz w:val="14"/>
          <w:szCs w:val="14"/>
          <w:rtl/>
        </w:rPr>
        <w:t xml:space="preserve">שם צד. </w:t>
      </w:r>
      <w:r>
        <w:rPr>
          <w:rStyle w:val="a3"/>
          <w:b/>
          <w:bCs/>
          <w:rtl/>
        </w:rPr>
        <w:t xml:space="preserve">ואין האורחין רשאין ליתן ממה שלפניהם ^לבנו ולבתו של בעה״ב אלא א׳יב נטלו רשות מבעה״ב </w:t>
      </w:r>
      <w:r>
        <w:rPr>
          <w:rStyle w:val="a3"/>
          <w:b/>
          <w:bCs/>
          <w:sz w:val="14"/>
          <w:szCs w:val="14"/>
          <w:rtl/>
        </w:rPr>
        <w:t xml:space="preserve">שם שם שם </w:t>
      </w:r>
      <w:r>
        <w:rPr>
          <w:rStyle w:val="a3"/>
          <w:b/>
          <w:bCs/>
          <w:rtl/>
        </w:rPr>
        <w:t xml:space="preserve">השובר ■מפרקתה של בהמה קורם שתצא נפשה הרי זה מכביד את הבשר וגוזל את הבריות </w:t>
      </w:r>
      <w:r>
        <w:rPr>
          <w:rStyle w:val="a3"/>
          <w:b/>
          <w:bCs/>
          <w:sz w:val="14"/>
          <w:szCs w:val="14"/>
          <w:rtl/>
        </w:rPr>
        <w:t xml:space="preserve">שם קיג. </w:t>
      </w:r>
      <w:r>
        <w:rPr>
          <w:rStyle w:val="a3"/>
          <w:b/>
          <w:bCs/>
          <w:rtl/>
        </w:rPr>
        <w:t xml:space="preserve">נרשרה נשקיך מני כביך (ן (מנה שניף) נונהר פקודאה '^וויך מגלימא שפירא דחזי עלך פומבדיתא לוויך אשני אושפיזך </w:t>
      </w:r>
      <w:r>
        <w:rPr>
          <w:rStyle w:val="a3"/>
          <w:b/>
          <w:bCs/>
          <w:sz w:val="14"/>
          <w:szCs w:val="14"/>
          <w:rtl/>
        </w:rPr>
        <w:t xml:space="preserve">שם קכז. </w:t>
      </w:r>
      <w:r>
        <w:rPr>
          <w:rStyle w:val="a3"/>
          <w:b/>
          <w:bCs/>
          <w:rtl/>
        </w:rPr>
        <w:t xml:space="preserve">־ס־סה רבכם גנב היה או קוביוסטוס היה או אינו בקי בחשבונות </w:t>
      </w:r>
      <w:r>
        <w:rPr>
          <w:rStyle w:val="a3"/>
          <w:b/>
          <w:bCs/>
          <w:sz w:val="14"/>
          <w:szCs w:val="14"/>
          <w:rtl/>
        </w:rPr>
        <w:t xml:space="preserve">בבורות ה. </w:t>
      </w:r>
      <w:r>
        <w:rPr>
          <w:rStyle w:val="a3"/>
          <w:b/>
          <w:bCs/>
          <w:rtl/>
        </w:rPr>
        <w:t xml:space="preserve">זנל ד׳ דברים נגעים באין ועל הגזל </w:t>
      </w:r>
      <w:r>
        <w:rPr>
          <w:rStyle w:val="a3"/>
          <w:b/>
          <w:bCs/>
          <w:sz w:val="14"/>
          <w:szCs w:val="14"/>
          <w:rtl/>
        </w:rPr>
        <w:t xml:space="preserve">ערכין מן, </w:t>
      </w:r>
      <w:r>
        <w:rPr>
          <w:rStyle w:val="a3"/>
          <w:b/>
          <w:bCs/>
          <w:rtl/>
        </w:rPr>
        <w:t xml:space="preserve">אי לאו עכברא חורא מנא ‘לית? </w:t>
      </w:r>
      <w:r>
        <w:rPr>
          <w:rStyle w:val="a3"/>
          <w:b/>
          <w:bCs/>
          <w:sz w:val="14"/>
          <w:szCs w:val="14"/>
          <w:rtl/>
        </w:rPr>
        <w:t xml:space="preserve">שם </w:t>
      </w:r>
      <w:r>
        <w:rPr>
          <w:rStyle w:val="a3"/>
          <w:b/>
          <w:bCs/>
          <w:rtl/>
        </w:rPr>
        <w:t xml:space="preserve">ל, שמעו קולן של אילנות שהיו ׳אומרים הא גנבא דגנב דעתיה ז־בריידת </w:t>
      </w:r>
      <w:r>
        <w:rPr>
          <w:rStyle w:val="a3"/>
          <w:b/>
          <w:bCs/>
          <w:sz w:val="14"/>
          <w:szCs w:val="14"/>
          <w:rtl/>
        </w:rPr>
        <w:t xml:space="preserve">ביר </w:t>
      </w:r>
      <w:r>
        <w:rPr>
          <w:rStyle w:val="a3"/>
          <w:b/>
          <w:bCs/>
          <w:rtl/>
        </w:rPr>
        <w:t xml:space="preserve">יט ז איזהו חמם ן ואיזהו ר גזל ? ? וחמם אינו ו שוה פרוטה וגזל ״ששות פרוטה </w:t>
      </w:r>
      <w:r>
        <w:rPr>
          <w:rStyle w:val="a3"/>
          <w:b/>
          <w:bCs/>
          <w:sz w:val="14"/>
          <w:szCs w:val="14"/>
          <w:rtl/>
        </w:rPr>
        <w:t xml:space="preserve">שם י י א </w:t>
      </w:r>
      <w:r>
        <w:rPr>
          <w:rStyle w:val="a3"/>
          <w:b/>
          <w:bCs/>
          <w:rtl/>
        </w:rPr>
        <w:t>ד׳ מדות ז נאמרו ו בנשים</w:t>
      </w:r>
      <w:r>
        <w:rPr>
          <w:rStyle w:val="a3"/>
          <w:rFonts w:ascii="Arial" w:eastAsia="Arial" w:hAnsi="Arial" w:cs="Arial"/>
          <w:b/>
          <w:bCs/>
          <w:sz w:val="14"/>
          <w:szCs w:val="14"/>
          <w:rtl/>
          <w:lang w:val="en-US" w:eastAsia="en-US"/>
        </w:rPr>
        <w:t>c</w:t>
      </w:r>
      <w:r>
        <w:rPr>
          <w:rStyle w:val="a3"/>
          <w:rFonts w:ascii="Arial" w:eastAsia="Arial" w:hAnsi="Arial" w:cs="Arial"/>
          <w:b/>
          <w:bCs/>
          <w:sz w:val="14"/>
          <w:szCs w:val="14"/>
          <w:rtl/>
        </w:rPr>
        <w:t xml:space="preserve"> </w:t>
      </w:r>
      <w:r>
        <w:rPr>
          <w:rStyle w:val="a3"/>
          <w:b/>
          <w:bCs/>
          <w:rtl/>
        </w:rPr>
        <w:t xml:space="preserve">אף ף גנביות </w:t>
      </w:r>
      <w:r>
        <w:rPr>
          <w:rStyle w:val="a3"/>
          <w:b/>
          <w:bCs/>
          <w:sz w:val="14"/>
          <w:szCs w:val="14"/>
          <w:rtl/>
        </w:rPr>
        <w:t xml:space="preserve">שם &amp; מה </w:t>
      </w:r>
      <w:r>
        <w:rPr>
          <w:rStyle w:val="a3"/>
          <w:b/>
          <w:bCs/>
          <w:rtl/>
        </w:rPr>
        <w:t xml:space="preserve">ה להודיעך זגהיו (האבות) שמורים מגזל הארץ ואם כך היו שמורים מגזל הארץ על זגהת כו״כ שהיו שמוריבם מכל הגזל </w:t>
      </w:r>
      <w:r>
        <w:rPr>
          <w:rStyle w:val="a3"/>
          <w:b/>
          <w:bCs/>
          <w:sz w:val="14"/>
          <w:szCs w:val="14"/>
          <w:rtl/>
        </w:rPr>
        <w:t xml:space="preserve">שם עב </w:t>
      </w:r>
      <w:r>
        <w:rPr>
          <w:rStyle w:val="a3"/>
          <w:b/>
          <w:bCs/>
          <w:rtl/>
        </w:rPr>
        <w:t xml:space="preserve">כל שידיו מלוכלכות בגזל ^‘א קורא להקב״ה ואינו עונה אותו למה ? שתפילתו בעבירד־ו </w:t>
      </w:r>
      <w:r>
        <w:rPr>
          <w:rStyle w:val="a3"/>
          <w:b/>
          <w:bCs/>
          <w:sz w:val="14"/>
          <w:szCs w:val="14"/>
          <w:rtl/>
        </w:rPr>
        <w:t xml:space="preserve">שפיר כב </w:t>
      </w:r>
      <w:r>
        <w:rPr>
          <w:rStyle w:val="a3"/>
          <w:b/>
          <w:bCs/>
          <w:rtl/>
        </w:rPr>
        <w:t xml:space="preserve">'יהא קרבנך דומה לקרבנו של׳ אדה״ר שהיה ה הכל ברשותו ו ולא א הקריב '^ן הגזילות ומן החמסים אף אתה לא תקריב לא מן הגזילורת ולא מן החמסים </w:t>
      </w:r>
      <w:r>
        <w:rPr>
          <w:rStyle w:val="a3"/>
          <w:b/>
          <w:bCs/>
          <w:sz w:val="14"/>
          <w:szCs w:val="14"/>
          <w:rtl/>
        </w:rPr>
        <w:t xml:space="preserve">ויקיר </w:t>
      </w:r>
      <w:r>
        <w:rPr>
          <w:rStyle w:val="a3"/>
          <w:b/>
          <w:bCs/>
          <w:rtl/>
        </w:rPr>
        <w:t>ב העוף הזה פורח וסם בכל העולם ואוכל בכל צד ואוכל מן הגזילורת ומן החמסין אמר הקב״ה הואיל ו והזנק הזרז מלא א ג גדלות וחמסין</w:t>
      </w:r>
    </w:p>
    <w:p w:rsidR="009D7263" w:rsidRDefault="00000000">
      <w:pPr>
        <w:pStyle w:val="a4"/>
        <w:spacing w:line="290" w:lineRule="auto"/>
        <w:ind w:firstLine="220"/>
        <w:jc w:val="both"/>
      </w:pPr>
      <w:r>
        <w:rPr>
          <w:rStyle w:val="a3"/>
          <w:rFonts w:ascii="Arial" w:eastAsia="Arial" w:hAnsi="Arial" w:cs="Arial"/>
          <w:b/>
          <w:bCs/>
          <w:i/>
          <w:iCs/>
          <w:sz w:val="28"/>
          <w:szCs w:val="28"/>
          <w:rtl/>
        </w:rPr>
        <w:t>י</w:t>
      </w:r>
      <w:r>
        <w:rPr>
          <w:rStyle w:val="a3"/>
          <w:b/>
          <w:bCs/>
          <w:rtl/>
        </w:rPr>
        <w:t xml:space="preserve"> יקרב לגבי המזבח לכך נאמר והס־ר את מראתו שם</w:t>
      </w:r>
      <w:r>
        <w:rPr>
          <w:rStyle w:val="a3"/>
          <w:rFonts w:ascii="Arial" w:eastAsia="Arial" w:hAnsi="Arial" w:cs="Arial"/>
          <w:b/>
          <w:bCs/>
          <w:sz w:val="14"/>
          <w:szCs w:val="14"/>
          <w:rtl/>
          <w:lang w:val="en-US" w:eastAsia="en-US"/>
        </w:rPr>
        <w:t>t</w:t>
      </w:r>
      <w:r>
        <w:rPr>
          <w:rStyle w:val="a3"/>
          <w:b/>
          <w:bCs/>
          <w:rtl/>
        </w:rPr>
        <w:t xml:space="preserve">ג ג ז אמר הקב״ה &lt;לה:סש) אני עשיתיך למעלה מכולן (מכל האיבריבז) ואת יוצאת וגוזית זחוכסת וחוטאת </w:t>
      </w:r>
      <w:r>
        <w:rPr>
          <w:rStyle w:val="a3"/>
          <w:b/>
          <w:bCs/>
          <w:sz w:val="14"/>
          <w:szCs w:val="14"/>
          <w:rtl/>
        </w:rPr>
        <w:t xml:space="preserve">שם ד </w:t>
      </w:r>
      <w:r>
        <w:rPr>
          <w:rStyle w:val="a3"/>
          <w:b/>
          <w:bCs/>
          <w:rtl/>
        </w:rPr>
        <w:t>מעשה בשלטון שהיד. הורג את הקבלנין ומתיר את הגנכיכש והיי הכל מליזין עליו מה עשה י ה ביא הולדות ונתן לפניהן ®גייז יהיו החולדות נוטלות את המנות ומוליכין אותן לחוריבש למחר סוזם</w:t>
      </w:r>
    </w:p>
    <w:p w:rsidR="009D7263" w:rsidRDefault="00000000">
      <w:pPr>
        <w:pStyle w:val="a4"/>
        <w:ind w:firstLine="580"/>
        <w:jc w:val="both"/>
        <w:sectPr w:rsidR="009D7263">
          <w:footnotePr>
            <w:numFmt w:val="chicago"/>
          </w:footnotePr>
          <w:pgSz w:w="7686" w:h="12038"/>
          <w:pgMar w:top="1609" w:right="752" w:bottom="756" w:left="475" w:header="0" w:footer="3" w:gutter="0"/>
          <w:cols w:space="720"/>
          <w:noEndnote/>
          <w:bidi/>
          <w:docGrid w:linePitch="360"/>
          <w15:footnoteColumns w:val="1"/>
        </w:sectPr>
      </w:pPr>
      <w:r>
        <w:rPr>
          <w:rStyle w:val="a3"/>
          <w:b/>
          <w:bCs/>
          <w:rtl/>
        </w:rPr>
        <w:t>החורים והיו החולדות נוטלות י את המנו^ג לוזורים ומוצאות אותן ססותסות ומהדרות את המנות למקומן לומר שאין הכל' אלא מן הקבלנין ׳שש י אבנט (מכפר) על־‘ ה:גביםם לפי י שהיה ז ו חלול בנגר ר הגנבים שעושים ׳®עשיהם בסתר שסי למה נמשלה (רומי) לחזיר? מרז חזיר בשעה= שהוא</w:t>
      </w:r>
    </w:p>
    <w:p w:rsidR="009D7263" w:rsidRDefault="00000000">
      <w:pPr>
        <w:pStyle w:val="a4"/>
        <w:spacing w:before="240" w:line="312" w:lineRule="auto"/>
        <w:jc w:val="both"/>
        <w:rPr>
          <w:sz w:val="28"/>
          <w:szCs w:val="28"/>
        </w:rPr>
        <w:sectPr w:rsidR="009D7263">
          <w:footnotePr>
            <w:numFmt w:val="chicago"/>
          </w:footnotePr>
          <w:pgSz w:w="8400" w:h="11900"/>
          <w:pgMar w:top="1213" w:right="989" w:bottom="835" w:left="716" w:header="0" w:footer="3" w:gutter="0"/>
          <w:cols w:space="720"/>
          <w:noEndnote/>
          <w:bidi/>
          <w:docGrid w:linePitch="360"/>
          <w15:footnoteColumns w:val="1"/>
        </w:sectPr>
      </w:pPr>
      <w:r>
        <w:rPr>
          <w:rStyle w:val="a3"/>
          <w:b/>
          <w:bCs/>
          <w:rtl/>
        </w:rPr>
        <w:t>רובץ מוציא טלפיו ואומר ראך שאני טהור כך מלכות אדום מתגאה וחומסיז־ וגוזלת ונראית כאלו בצעת בימה עם יג מלמד שהראהו הקב״ה למשי•" דור דור ושופטיו. דור דור וחוממיו דור דור וגזלניו עם מ כך אד</w:t>
      </w:r>
      <w:r>
        <w:rPr>
          <w:rStyle w:val="a3"/>
          <w:b/>
          <w:bCs/>
          <w:vertAlign w:val="superscript"/>
          <w:rtl/>
          <w:lang w:val="en-US" w:eastAsia="en-US"/>
        </w:rPr>
        <w:t>3</w:t>
      </w:r>
      <w:r>
        <w:rPr>
          <w:rStyle w:val="a3"/>
          <w:b/>
          <w:bCs/>
          <w:vertAlign w:val="superscript"/>
          <w:rtl/>
        </w:rPr>
        <w:t>=</w:t>
      </w:r>
      <w:r>
        <w:rPr>
          <w:rStyle w:val="a3"/>
          <w:b/>
          <w:bCs/>
          <w:vertAlign w:val="superscript"/>
          <w:rtl/>
          <w:lang w:val="en-US" w:eastAsia="en-US"/>
        </w:rPr>
        <w:t>1</w:t>
      </w:r>
      <w:r>
        <w:rPr>
          <w:rStyle w:val="a3"/>
          <w:b/>
          <w:bCs/>
          <w:rtl/>
          <w:lang w:val="en-US" w:eastAsia="en-US"/>
        </w:rPr>
        <w:t xml:space="preserve"> </w:t>
      </w:r>
      <w:r>
        <w:rPr>
          <w:rStyle w:val="a3"/>
          <w:b/>
          <w:bCs/>
          <w:rtl/>
        </w:rPr>
        <w:t xml:space="preserve">לוקח לולב לזכות בו ואם היה גזול צווח. לפני הקב״ה ואומר גזול אני חמום אני ומלאכי השרת אומרים אוי לזה שנעשה סניגורו קטיגורו </w:t>
      </w:r>
      <w:r>
        <w:rPr>
          <w:rStyle w:val="a3"/>
          <w:b/>
          <w:bCs/>
          <w:vertAlign w:val="subscript"/>
          <w:rtl/>
        </w:rPr>
        <w:t>שס</w:t>
      </w:r>
      <w:r>
        <w:rPr>
          <w:rStyle w:val="a3"/>
          <w:b/>
          <w:bCs/>
          <w:rtl/>
        </w:rPr>
        <w:t xml:space="preserve"> ל משל' לסאה שהיא מלאה עונות מי מקטרג בה? גזל. משל לבנ״א </w:t>
      </w:r>
      <w:r>
        <w:rPr>
          <w:rStyle w:val="a3"/>
          <w:b/>
          <w:bCs/>
          <w:vertAlign w:val="subscript"/>
          <w:rtl/>
        </w:rPr>
        <w:t>ש</w:t>
      </w:r>
      <w:r>
        <w:rPr>
          <w:rStyle w:val="a3"/>
          <w:b/>
          <w:bCs/>
          <w:rtl/>
        </w:rPr>
        <w:t>ך</w:t>
      </w:r>
      <w:r>
        <w:rPr>
          <w:rStyle w:val="a3"/>
          <w:b/>
          <w:bCs/>
          <w:vertAlign w:val="subscript"/>
          <w:rtl/>
        </w:rPr>
        <w:t>׳</w:t>
      </w:r>
      <w:r>
        <w:rPr>
          <w:rStyle w:val="a3"/>
          <w:b/>
          <w:bCs/>
          <w:rtl/>
        </w:rPr>
        <w:t>יו בה</w:t>
      </w:r>
      <w:r>
        <w:rPr>
          <w:rStyle w:val="a3"/>
          <w:rFonts w:ascii="Arial" w:eastAsia="Arial" w:hAnsi="Arial" w:cs="Arial"/>
          <w:b/>
          <w:bCs/>
          <w:sz w:val="28"/>
          <w:szCs w:val="28"/>
          <w:rtl/>
          <w:lang w:val="en-US" w:eastAsia="en-US"/>
        </w:rPr>
        <w:t xml:space="preserve">7 </w:t>
      </w:r>
      <w:r>
        <w:rPr>
          <w:rStyle w:val="a3"/>
          <w:b/>
          <w:bCs/>
          <w:rtl/>
        </w:rPr>
        <w:t>עע״ן ובגלי עריות ושופכי דמים וגזל שקול כנגד הכל. כ״ד חטאת הדיי יחזקאל ומכלם לא התם אלא בגזל עם לג אל תגזול דל במה הכתוב מדבר אם הוא דל מה הוא גוזל לו ז אלא במתנות עניים לקט שכחה ופאי</w:t>
      </w:r>
      <w:r>
        <w:rPr>
          <w:rStyle w:val="a3"/>
          <w:b/>
          <w:bCs/>
          <w:vertAlign w:val="superscript"/>
          <w:rtl/>
        </w:rPr>
        <w:t>,</w:t>
      </w:r>
      <w:r>
        <w:rPr>
          <w:rStyle w:val="a3"/>
          <w:b/>
          <w:bCs/>
          <w:rtl/>
        </w:rPr>
        <w:t xml:space="preserve"> ומפשר עני. לא די לעשיר שהוא עומד ברוח ועני בצער אלא אף גוזי ממנו מה שנתן לו הקב״ה במד״ר ה שאם ■ גוזל אדם מישראל לגר </w:t>
      </w:r>
      <w:r>
        <w:rPr>
          <w:rStyle w:val="a3"/>
          <w:b/>
          <w:bCs/>
          <w:vertAlign w:val="superscript"/>
          <w:rtl/>
        </w:rPr>
        <w:t>דיני</w:t>
      </w:r>
      <w:r>
        <w:rPr>
          <w:rStyle w:val="a3"/>
          <w:b/>
          <w:bCs/>
          <w:rtl/>
        </w:rPr>
        <w:t xml:space="preserve"> כגוזל מישראל עם מ שכל גזילות שגוזלין (אות";) לישראל אין חושבין לעצמם עון אלא חושבין שכל מה שעושין להם מן היושר עם י דיל ארץ שיש בה (בגמלה) שבורחת מן הגזל. מעשה בנמלה שהפילה חטה אחי</w:t>
      </w:r>
      <w:r>
        <w:rPr>
          <w:rStyle w:val="a3"/>
          <w:b/>
          <w:bCs/>
          <w:vertAlign w:val="superscript"/>
          <w:rtl/>
          <w:lang w:val="en-US" w:eastAsia="en-US"/>
        </w:rPr>
        <w:t>7</w:t>
      </w:r>
      <w:r>
        <w:rPr>
          <w:rStyle w:val="a3"/>
          <w:b/>
          <w:bCs/>
          <w:rtl/>
          <w:lang w:val="en-US" w:eastAsia="en-US"/>
        </w:rPr>
        <w:t xml:space="preserve"> </w:t>
      </w:r>
      <w:r>
        <w:rPr>
          <w:rStyle w:val="a3"/>
          <w:b/>
          <w:bCs/>
          <w:rtl/>
        </w:rPr>
        <w:t>והיו כולם באות ומריחות בה ולא היתה אחת מהן נוטלה באה אותה שהיתר שלה ונטלה אותה דב״ר ה לקיש (אחרון) לסטים בכיר לצלובים קה״ר « משל לנר־ לסטים שהיו חבושים חתר אהד מהן חתירה אחת וברחו כולן נשתייר אחד מי•! ולא ברח כיון שבא השלטן התחיל לחבטו במקל א״ל ביש גדא וטם'</w:t>
      </w:r>
      <w:r>
        <w:rPr>
          <w:rStyle w:val="a3"/>
          <w:b/>
          <w:bCs/>
          <w:vertAlign w:val="superscript"/>
          <w:rtl/>
        </w:rPr>
        <w:t>ג</w:t>
      </w:r>
      <w:r>
        <w:rPr>
          <w:rStyle w:val="a3"/>
          <w:b/>
          <w:bCs/>
          <w:rtl/>
        </w:rPr>
        <w:t xml:space="preserve"> מזל י חתירתא קמך ולא הות עריק ? עם עם דאין לך חמור בכל האיסור</w:t>
      </w:r>
      <w:r>
        <w:rPr>
          <w:rStyle w:val="a3"/>
          <w:b/>
          <w:bCs/>
          <w:vertAlign w:val="superscript"/>
          <w:rtl/>
        </w:rPr>
        <w:t>,</w:t>
      </w:r>
      <w:r>
        <w:rPr>
          <w:rStyle w:val="a3"/>
          <w:b/>
          <w:bCs/>
          <w:rtl/>
        </w:rPr>
        <w:t>! שבתורה מעונש הגזל. ומאן דגזל ועבד • תשובה ומהדר גזילה למריר• מכופר ליה, וכי מהדר לנגזל מבעי לידה לאחולי על גביה כי היכי די</w:t>
      </w:r>
      <w:r>
        <w:rPr>
          <w:rStyle w:val="a3"/>
          <w:b/>
          <w:bCs/>
          <w:vertAlign w:val="superscript"/>
          <w:rtl/>
          <w:lang w:val="en-US" w:eastAsia="en-US"/>
        </w:rPr>
        <w:t>41</w:t>
      </w:r>
      <w:r>
        <w:rPr>
          <w:rStyle w:val="a3"/>
          <w:b/>
          <w:bCs/>
          <w:rtl/>
          <w:lang w:val="en-US" w:eastAsia="en-US"/>
        </w:rPr>
        <w:t xml:space="preserve"> </w:t>
      </w:r>
      <w:r>
        <w:rPr>
          <w:rStyle w:val="a3"/>
          <w:b/>
          <w:bCs/>
          <w:rtl/>
        </w:rPr>
        <w:t xml:space="preserve">למגע מלמעבד תשובה, והיכא דגזל ואמר אישקן? </w:t>
      </w:r>
      <w:r>
        <w:rPr>
          <w:rStyle w:val="a3"/>
          <w:b/>
          <w:bCs/>
          <w:vertAlign w:val="subscript"/>
          <w:rtl/>
        </w:rPr>
        <w:t>השתא דצר</w:t>
      </w:r>
      <w:r>
        <w:rPr>
          <w:rStyle w:val="a3"/>
          <w:b/>
          <w:bCs/>
          <w:rtl/>
        </w:rPr>
        <w:t>יך לי והיר אשלם רשע מקרי תנחוטא נח ד שאין גותנין פרצה לפני הכשר ביותי לפני הגנב ׳שם ויע־ח ה אכר הקב^ה לא תאמר הריני גוזל וחומס ו</w:t>
      </w:r>
      <w:r>
        <w:rPr>
          <w:rStyle w:val="a3"/>
          <w:b/>
          <w:bCs/>
          <w:vertAlign w:val="superscript"/>
          <w:rtl/>
        </w:rPr>
        <w:t>מבי</w:t>
      </w:r>
      <w:r>
        <w:rPr>
          <w:rStyle w:val="a3"/>
          <w:b/>
          <w:bCs/>
          <w:rtl/>
        </w:rPr>
        <w:t>^ עולה ומכפר לי כי אני שונא את הגזל אפילו בעולה ואם רמה וי</w:t>
      </w:r>
      <w:r>
        <w:rPr>
          <w:rStyle w:val="a3"/>
          <w:b/>
          <w:bCs/>
          <w:vertAlign w:val="superscript"/>
          <w:rtl/>
        </w:rPr>
        <w:t>עולי</w:t>
      </w:r>
      <w:r>
        <w:rPr>
          <w:rStyle w:val="a3"/>
          <w:b/>
          <w:bCs/>
          <w:rtl/>
        </w:rPr>
        <w:t>י שאקבל העולה ישיב הגזל לבעלו; ואח״כ אם יעלה עולה עליה אקבר</w:t>
      </w:r>
      <w:r>
        <w:rPr>
          <w:rStyle w:val="a3"/>
          <w:b/>
          <w:bCs/>
          <w:vertAlign w:val="superscript"/>
          <w:rtl/>
        </w:rPr>
        <w:t>,</w:t>
      </w:r>
      <w:r>
        <w:rPr>
          <w:rStyle w:val="a3"/>
          <w:b/>
          <w:bCs/>
          <w:vertAlign w:val="superscript"/>
          <w:rtl/>
          <w:lang w:val="en-US" w:eastAsia="en-US"/>
        </w:rPr>
        <w:t>5</w:t>
      </w:r>
      <w:r>
        <w:rPr>
          <w:rStyle w:val="a3"/>
          <w:b/>
          <w:bCs/>
          <w:rtl/>
          <w:lang w:val="en-US" w:eastAsia="en-US"/>
        </w:rPr>
        <w:t xml:space="preserve"> </w:t>
      </w:r>
      <w:r>
        <w:rPr>
          <w:rStyle w:val="a3"/>
          <w:b/>
          <w:bCs/>
          <w:vertAlign w:val="subscript"/>
          <w:rtl/>
        </w:rPr>
        <w:t>שם צ</w:t>
      </w:r>
      <w:r>
        <w:rPr>
          <w:rStyle w:val="a3"/>
          <w:b/>
          <w:bCs/>
          <w:rtl/>
        </w:rPr>
        <w:t xml:space="preserve">, </w:t>
      </w:r>
      <w:r>
        <w:rPr>
          <w:rStyle w:val="a3"/>
          <w:b/>
          <w:bCs/>
          <w:vertAlign w:val="subscript"/>
          <w:rtl/>
        </w:rPr>
        <w:t>יד</w:t>
      </w:r>
      <w:r>
        <w:rPr>
          <w:rStyle w:val="a3"/>
          <w:b/>
          <w:bCs/>
          <w:rtl/>
        </w:rPr>
        <w:t xml:space="preserve"> אלא אם היית לסוד יהיות מפרנסו (את הדל) וחזרת</w:t>
      </w:r>
      <w:r>
        <w:rPr>
          <w:rStyle w:val="a3"/>
          <w:b/>
          <w:bCs/>
          <w:vertAlign w:val="subscript"/>
          <w:rtl/>
        </w:rPr>
        <w:t xml:space="preserve"> </w:t>
      </w:r>
      <w:r>
        <w:rPr>
          <w:rStyle w:val="a3"/>
          <w:b/>
          <w:bCs/>
          <w:rtl/>
        </w:rPr>
        <w:t xml:space="preserve">ואמרת עד מתי אני מספיק לזה ואת מונע שלא ליתן לו אם עשית </w:t>
      </w:r>
      <w:r>
        <w:rPr>
          <w:rStyle w:val="a3"/>
          <w:b/>
          <w:bCs/>
          <w:vertAlign w:val="superscript"/>
          <w:rtl/>
        </w:rPr>
        <w:t>כ</w:t>
      </w:r>
      <w:r>
        <w:rPr>
          <w:rStyle w:val="a3"/>
          <w:b/>
          <w:bCs/>
          <w:rtl/>
        </w:rPr>
        <w:t>ר דע שאתה גוזלו היי אל תגזול דל! עם בהד כ היוצא בחלוק ק</w:t>
      </w:r>
      <w:r>
        <w:rPr>
          <w:rStyle w:val="a3"/>
          <w:b/>
          <w:bCs/>
          <w:vertAlign w:val="superscript"/>
          <w:rtl/>
        </w:rPr>
        <w:t>רי</w:t>
      </w:r>
      <w:r>
        <w:rPr>
          <w:rStyle w:val="a3"/>
          <w:b/>
          <w:bCs/>
          <w:rtl/>
        </w:rPr>
        <w:t>^ לפני מטתו של מר־ג ה״ז גוזל את הפת, מרובה , גוילת המת מג</w:t>
      </w:r>
      <w:r>
        <w:rPr>
          <w:rStyle w:val="a3"/>
          <w:b/>
          <w:bCs/>
          <w:vertAlign w:val="superscript"/>
          <w:rtl/>
        </w:rPr>
        <w:t>זיל</w:t>
      </w:r>
      <w:r>
        <w:rPr>
          <w:rStyle w:val="a3"/>
          <w:b/>
          <w:bCs/>
          <w:rtl/>
        </w:rPr>
        <w:t>^ החי שהגוזל את החי הוא יכול לפייסו ולהחזיר לו את הגזלות ור״</w:t>
      </w:r>
      <w:r>
        <w:rPr>
          <w:rStyle w:val="a3"/>
          <w:b/>
          <w:bCs/>
          <w:vertAlign w:val="superscript"/>
          <w:rtl/>
        </w:rPr>
        <w:t>ג</w:t>
      </w:r>
      <w:r>
        <w:rPr>
          <w:rStyle w:val="a3"/>
          <w:b/>
          <w:bCs/>
          <w:rtl/>
        </w:rPr>
        <w:t>י'^ את המת אינו יכול לפייסו עמחות ס לעילם יהיו כל ב:י אדס בעי</w:t>
      </w:r>
      <w:r>
        <w:rPr>
          <w:rStyle w:val="a3"/>
          <w:b/>
          <w:bCs/>
          <w:vertAlign w:val="superscript"/>
          <w:rtl/>
        </w:rPr>
        <w:t>ג</w:t>
      </w:r>
      <w:r>
        <w:rPr>
          <w:rStyle w:val="a3"/>
          <w:b/>
          <w:bCs/>
          <w:rtl/>
        </w:rPr>
        <w:t xml:space="preserve"> </w:t>
      </w:r>
      <w:r>
        <w:rPr>
          <w:rStyle w:val="a3"/>
          <w:rFonts w:ascii="Arial" w:eastAsia="Arial" w:hAnsi="Arial" w:cs="Arial"/>
          <w:b/>
          <w:bCs/>
          <w:sz w:val="28"/>
          <w:szCs w:val="28"/>
          <w:rtl/>
          <w:lang w:val="en-US" w:eastAsia="en-US"/>
        </w:rPr>
        <w:t>1</w:t>
      </w:r>
      <w:r>
        <w:rPr>
          <w:rStyle w:val="a3"/>
          <w:rFonts w:ascii="Arial" w:eastAsia="Arial" w:hAnsi="Arial" w:cs="Arial"/>
          <w:b/>
          <w:bCs/>
          <w:sz w:val="28"/>
          <w:szCs w:val="28"/>
          <w:rtl/>
        </w:rPr>
        <w:t>" .</w:t>
      </w:r>
    </w:p>
    <w:p w:rsidR="009D7263" w:rsidRDefault="00000000">
      <w:pPr>
        <w:pStyle w:val="a4"/>
        <w:tabs>
          <w:tab w:val="left" w:pos="608"/>
          <w:tab w:val="left" w:pos="5072"/>
        </w:tabs>
        <w:spacing w:line="307" w:lineRule="auto"/>
        <w:jc w:val="both"/>
      </w:pPr>
      <w:r>
        <w:rPr>
          <w:rStyle w:val="a3"/>
          <w:b/>
          <w:bCs/>
          <w:rtl/>
        </w:rPr>
        <w:t xml:space="preserve">&lt;לסטים והוי מכבדן כר״ג ד״א רבא ה את שלך אינו שלך ואח שאינו •לך למה הוא לך ן ד״א זוטא </w:t>
      </w:r>
      <w:r>
        <w:rPr>
          <w:rStyle w:val="a3"/>
          <w:b/>
          <w:bCs/>
          <w:vertAlign w:val="subscript"/>
          <w:rtl/>
        </w:rPr>
        <w:t>ב</w:t>
      </w:r>
      <w:r>
        <w:rPr>
          <w:rStyle w:val="a3"/>
          <w:b/>
          <w:bCs/>
          <w:rtl/>
        </w:rPr>
        <w:t xml:space="preserve"> אם נטלת את שאינו שלך את שלך ”טלו</w:t>
      </w:r>
      <w:r>
        <w:rPr>
          <w:rStyle w:val="a3"/>
          <w:b/>
          <w:bCs/>
          <w:rtl/>
        </w:rPr>
        <w:tab/>
        <w:t>ממך שם ג אל תתן עינך בממון שאינו שלך</w:t>
      </w:r>
      <w:r>
        <w:rPr>
          <w:rStyle w:val="a3"/>
          <w:b/>
          <w:bCs/>
          <w:rtl/>
        </w:rPr>
        <w:tab/>
        <w:t>שהוא מאפיל</w:t>
      </w:r>
    </w:p>
    <w:p w:rsidR="009D7263" w:rsidRDefault="00000000">
      <w:pPr>
        <w:pStyle w:val="a4"/>
        <w:tabs>
          <w:tab w:val="left" w:pos="4421"/>
        </w:tabs>
        <w:spacing w:line="307" w:lineRule="auto"/>
        <w:ind w:right="240"/>
        <w:jc w:val="right"/>
      </w:pPr>
      <w:r>
        <w:rPr>
          <w:rStyle w:val="a3"/>
          <w:b/>
          <w:bCs/>
          <w:rtl/>
        </w:rPr>
        <w:t>אותך כאישון לילה, ידיך ששמרת מגזל מה</w:t>
      </w:r>
      <w:r>
        <w:rPr>
          <w:rStyle w:val="a3"/>
          <w:b/>
          <w:bCs/>
          <w:rtl/>
        </w:rPr>
        <w:tab/>
        <w:t>יעשו לך כל בני</w:t>
      </w:r>
    </w:p>
    <w:p w:rsidR="009D7263" w:rsidRDefault="00000000">
      <w:pPr>
        <w:pStyle w:val="a4"/>
        <w:tabs>
          <w:tab w:val="left" w:pos="3047"/>
          <w:tab w:val="right" w:pos="3976"/>
          <w:tab w:val="left" w:pos="4140"/>
          <w:tab w:val="right" w:pos="5696"/>
          <w:tab w:val="right" w:pos="6217"/>
        </w:tabs>
        <w:spacing w:line="307" w:lineRule="auto"/>
        <w:jc w:val="both"/>
      </w:pPr>
      <w:r>
        <w:rPr>
          <w:rStyle w:val="a3"/>
          <w:b/>
          <w:bCs/>
          <w:rtl/>
        </w:rPr>
        <w:t xml:space="preserve">עולה? שם ד איזהו גזלן? שהוא גוזל בפרהסיא, ר״ל אמר לפני </w:t>
      </w:r>
      <w:r>
        <w:rPr>
          <w:rStyle w:val="a3"/>
          <w:rFonts w:ascii="Arial" w:eastAsia="Arial" w:hAnsi="Arial" w:cs="Arial"/>
          <w:sz w:val="34"/>
          <w:szCs w:val="34"/>
          <w:rtl/>
        </w:rPr>
        <w:t xml:space="preserve">י' </w:t>
      </w:r>
      <w:r>
        <w:rPr>
          <w:rStyle w:val="a3"/>
          <w:b/>
          <w:bCs/>
          <w:rtl/>
        </w:rPr>
        <w:t>^רא גולן ר״ת אמר לעולם אינו גזלן עד שיגזלנו מתחת ידו ילקיט וירא צה בשעה שעמדו לפני הר</w:t>
      </w:r>
      <w:r>
        <w:rPr>
          <w:rStyle w:val="a3"/>
          <w:b/>
          <w:bCs/>
          <w:rtl/>
        </w:rPr>
        <w:tab/>
        <w:t>סיני</w:t>
      </w:r>
      <w:r>
        <w:rPr>
          <w:rStyle w:val="a3"/>
          <w:b/>
          <w:bCs/>
          <w:rtl/>
        </w:rPr>
        <w:tab/>
        <w:t>לקבל</w:t>
      </w:r>
      <w:r>
        <w:rPr>
          <w:rStyle w:val="a3"/>
          <w:b/>
          <w:bCs/>
          <w:rtl/>
        </w:rPr>
        <w:tab/>
        <w:t>את התורה</w:t>
      </w:r>
      <w:r>
        <w:rPr>
          <w:rStyle w:val="a3"/>
          <w:b/>
          <w:bCs/>
          <w:rtl/>
        </w:rPr>
        <w:tab/>
        <w:t>בקשו</w:t>
      </w:r>
      <w:r>
        <w:rPr>
          <w:rStyle w:val="a3"/>
          <w:b/>
          <w:bCs/>
          <w:rtl/>
        </w:rPr>
        <w:tab/>
        <w:t>לגנוב</w:t>
      </w:r>
    </w:p>
    <w:p w:rsidR="009D7263" w:rsidRDefault="00000000">
      <w:pPr>
        <w:pStyle w:val="a4"/>
        <w:tabs>
          <w:tab w:val="left" w:pos="3047"/>
          <w:tab w:val="right" w:pos="3976"/>
          <w:tab w:val="left" w:pos="4150"/>
          <w:tab w:val="right" w:pos="5696"/>
          <w:tab w:val="right" w:pos="6217"/>
        </w:tabs>
        <w:spacing w:line="331" w:lineRule="auto"/>
        <w:jc w:val="both"/>
      </w:pPr>
      <w:r>
        <w:rPr>
          <w:rStyle w:val="a3"/>
          <w:b/>
          <w:bCs/>
          <w:sz w:val="17"/>
          <w:szCs w:val="17"/>
          <w:rtl/>
          <w:lang w:val="en-US" w:eastAsia="en-US"/>
        </w:rPr>
        <w:t>T</w:t>
      </w:r>
      <w:r>
        <w:rPr>
          <w:rStyle w:val="a3"/>
          <w:b/>
          <w:bCs/>
          <w:rtl/>
        </w:rPr>
        <w:t>עת העליונה כביבול ונגנב לב ב״ד בידן אע?פ כן והוא רחובש •*כפר מון. המתגנב מאחר חברו</w:t>
      </w:r>
      <w:r>
        <w:rPr>
          <w:rStyle w:val="a3"/>
          <w:b/>
          <w:bCs/>
          <w:rtl/>
        </w:rPr>
        <w:tab/>
        <w:t>והלך</w:t>
      </w:r>
      <w:r>
        <w:rPr>
          <w:rStyle w:val="a3"/>
          <w:b/>
          <w:bCs/>
          <w:rtl/>
        </w:rPr>
        <w:tab/>
        <w:t>ושנה</w:t>
      </w:r>
      <w:r>
        <w:rPr>
          <w:rStyle w:val="a3"/>
          <w:b/>
          <w:bCs/>
          <w:rtl/>
        </w:rPr>
        <w:tab/>
        <w:t>דברי תורה</w:t>
      </w:r>
      <w:r>
        <w:rPr>
          <w:rStyle w:val="a3"/>
          <w:b/>
          <w:bCs/>
          <w:rtl/>
        </w:rPr>
        <w:tab/>
        <w:t>אע״ם</w:t>
      </w:r>
      <w:r>
        <w:rPr>
          <w:rStyle w:val="a3"/>
          <w:b/>
          <w:bCs/>
          <w:rtl/>
        </w:rPr>
        <w:tab/>
        <w:t>שהוא</w:t>
      </w:r>
    </w:p>
    <w:p w:rsidR="009D7263" w:rsidRDefault="00000000">
      <w:pPr>
        <w:pStyle w:val="a4"/>
        <w:tabs>
          <w:tab w:val="left" w:pos="3047"/>
          <w:tab w:val="right" w:pos="3976"/>
          <w:tab w:val="left" w:pos="4154"/>
          <w:tab w:val="right" w:pos="5696"/>
          <w:tab w:val="right" w:pos="6217"/>
        </w:tabs>
        <w:spacing w:line="307" w:lineRule="auto"/>
        <w:jc w:val="both"/>
      </w:pPr>
      <w:r>
        <w:rPr>
          <w:rStyle w:val="a3"/>
          <w:b/>
          <w:bCs/>
          <w:rtl/>
        </w:rPr>
        <w:t>עקרא עב ה״ז זוכה לעצמו. לסוף נמצא מתמנה על הצבור שם משפטים •שמג אל תבטחו בעושק ובגזל</w:t>
      </w:r>
      <w:r>
        <w:rPr>
          <w:rStyle w:val="a3"/>
          <w:b/>
          <w:bCs/>
          <w:rtl/>
        </w:rPr>
        <w:tab/>
        <w:t>וכי</w:t>
      </w:r>
      <w:r>
        <w:rPr>
          <w:rStyle w:val="a3"/>
          <w:b/>
          <w:bCs/>
          <w:rtl/>
        </w:rPr>
        <w:tab/>
        <w:t>בעושק</w:t>
      </w:r>
      <w:r>
        <w:rPr>
          <w:rStyle w:val="a3"/>
          <w:b/>
          <w:bCs/>
          <w:rtl/>
        </w:rPr>
        <w:tab/>
        <w:t>ובגזל אדם</w:t>
      </w:r>
      <w:r>
        <w:rPr>
          <w:rStyle w:val="a3"/>
          <w:b/>
          <w:bCs/>
          <w:rtl/>
        </w:rPr>
        <w:tab/>
        <w:t>בוטח</w:t>
      </w:r>
      <w:r>
        <w:rPr>
          <w:rStyle w:val="a3"/>
          <w:b/>
          <w:bCs/>
          <w:rtl/>
        </w:rPr>
        <w:tab/>
        <w:t>והלא</w:t>
      </w:r>
    </w:p>
    <w:p w:rsidR="009D7263" w:rsidRDefault="00000000">
      <w:pPr>
        <w:pStyle w:val="a4"/>
        <w:tabs>
          <w:tab w:val="right" w:pos="3211"/>
          <w:tab w:val="center" w:pos="3560"/>
          <w:tab w:val="left" w:pos="3913"/>
          <w:tab w:val="right" w:pos="6217"/>
        </w:tabs>
        <w:spacing w:line="307" w:lineRule="auto"/>
        <w:jc w:val="both"/>
      </w:pPr>
      <w:r>
        <w:rPr>
          <w:rStyle w:val="a3"/>
          <w:b/>
          <w:bCs/>
          <w:rtl/>
        </w:rPr>
        <w:t>•מתחייב בגפשו הוא ן</w:t>
      </w:r>
      <w:r>
        <w:rPr>
          <w:rStyle w:val="a3"/>
          <w:b/>
          <w:bCs/>
          <w:rtl/>
        </w:rPr>
        <w:tab/>
        <w:t>אלא אע״פ</w:t>
      </w:r>
      <w:r>
        <w:rPr>
          <w:rStyle w:val="a3"/>
          <w:b/>
          <w:bCs/>
          <w:rtl/>
        </w:rPr>
        <w:tab/>
        <w:t>שהוא</w:t>
      </w:r>
      <w:r>
        <w:rPr>
          <w:rStyle w:val="a3"/>
          <w:b/>
          <w:bCs/>
          <w:rtl/>
        </w:rPr>
        <w:tab/>
        <w:t>מחזיר</w:t>
      </w:r>
      <w:r>
        <w:rPr>
          <w:rStyle w:val="a3"/>
          <w:b/>
          <w:bCs/>
          <w:rtl/>
        </w:rPr>
        <w:tab/>
        <w:t>את העושק ומשלם</w:t>
      </w:r>
    </w:p>
    <w:p w:rsidR="009D7263" w:rsidRDefault="00000000">
      <w:pPr>
        <w:pStyle w:val="a4"/>
        <w:tabs>
          <w:tab w:val="left" w:pos="1219"/>
          <w:tab w:val="right" w:pos="3211"/>
          <w:tab w:val="center" w:pos="3560"/>
          <w:tab w:val="right" w:pos="6217"/>
        </w:tabs>
        <w:spacing w:line="307" w:lineRule="auto"/>
        <w:jc w:val="both"/>
      </w:pPr>
      <w:r>
        <w:rPr>
          <w:rStyle w:val="a3"/>
          <w:b/>
          <w:bCs/>
          <w:rtl/>
        </w:rPr>
        <w:t xml:space="preserve">״את הגזלה הקב״ה קורא אותו רשע שם חהיים </w:t>
      </w:r>
      <w:r>
        <w:rPr>
          <w:rStyle w:val="a3"/>
          <w:b/>
          <w:bCs/>
          <w:sz w:val="17"/>
          <w:szCs w:val="17"/>
          <w:rtl/>
          <w:lang w:val="en-US" w:eastAsia="en-US"/>
        </w:rPr>
        <w:t>n</w:t>
      </w:r>
      <w:r>
        <w:rPr>
          <w:rStyle w:val="a3"/>
          <w:b/>
          <w:bCs/>
          <w:sz w:val="17"/>
          <w:szCs w:val="17"/>
          <w:rtl/>
        </w:rPr>
        <w:t>״</w:t>
      </w:r>
      <w:r>
        <w:rPr>
          <w:rStyle w:val="a3"/>
          <w:b/>
          <w:bCs/>
          <w:sz w:val="17"/>
          <w:szCs w:val="17"/>
          <w:vertAlign w:val="subscript"/>
          <w:rtl/>
          <w:lang w:val="en-US" w:eastAsia="en-US"/>
        </w:rPr>
        <w:t>t</w:t>
      </w:r>
      <w:r>
        <w:rPr>
          <w:rStyle w:val="a3"/>
          <w:b/>
          <w:bCs/>
          <w:sz w:val="17"/>
          <w:szCs w:val="17"/>
          <w:rtl/>
        </w:rPr>
        <w:t xml:space="preserve">: </w:t>
      </w:r>
      <w:r>
        <w:rPr>
          <w:rStyle w:val="a3"/>
          <w:b/>
          <w:bCs/>
          <w:rtl/>
        </w:rPr>
        <w:t xml:space="preserve">אע״פ דבתיב </w:t>
      </w:r>
      <w:r>
        <w:rPr>
          <w:rStyle w:val="a3"/>
          <w:b/>
          <w:bCs/>
          <w:vertAlign w:val="superscript"/>
          <w:rtl/>
        </w:rPr>
        <w:t>;</w:t>
      </w:r>
      <w:r>
        <w:rPr>
          <w:rStyle w:val="a3"/>
          <w:b/>
          <w:bCs/>
          <w:rtl/>
        </w:rPr>
        <w:t>חילק עם גנב שונא נפשו אבל המתגנב על חבירו והולך ושונה פרקו</w:t>
      </w:r>
      <w:r>
        <w:rPr>
          <w:rStyle w:val="a3"/>
          <w:b/>
          <w:bCs/>
          <w:vertAlign w:val="superscript"/>
          <w:rtl/>
        </w:rPr>
        <w:t xml:space="preserve"> </w:t>
      </w:r>
      <w:r>
        <w:rPr>
          <w:rStyle w:val="a3"/>
          <w:b/>
          <w:bCs/>
          <w:rtl/>
        </w:rPr>
        <w:t>-אמ״פ שנקרא עב זוכה לעצמו שם משלי התקיט כל שאינו אומר דבר בשם אומרו</w:t>
      </w:r>
      <w:r>
        <w:rPr>
          <w:rStyle w:val="a3"/>
          <w:b/>
          <w:bCs/>
          <w:rtl/>
        </w:rPr>
        <w:tab/>
        <w:t>עובר בלאו</w:t>
      </w:r>
      <w:r>
        <w:rPr>
          <w:rStyle w:val="a3"/>
          <w:b/>
          <w:bCs/>
          <w:rtl/>
        </w:rPr>
        <w:tab/>
        <w:t>שנאמר אל</w:t>
      </w:r>
      <w:r>
        <w:rPr>
          <w:rStyle w:val="a3"/>
          <w:b/>
          <w:bCs/>
          <w:rtl/>
        </w:rPr>
        <w:tab/>
        <w:t>תג&gt;ל דל שם</w:t>
      </w:r>
      <w:r>
        <w:rPr>
          <w:rStyle w:val="a3"/>
          <w:b/>
          <w:bCs/>
          <w:rtl/>
        </w:rPr>
        <w:tab/>
        <w:t>שם תחקם רבי מעשה</w:t>
      </w:r>
    </w:p>
    <w:p w:rsidR="009D7263" w:rsidRDefault="00000000">
      <w:pPr>
        <w:pStyle w:val="a4"/>
        <w:tabs>
          <w:tab w:val="left" w:pos="1219"/>
          <w:tab w:val="right" w:pos="3211"/>
          <w:tab w:val="center" w:pos="3560"/>
          <w:tab w:val="left" w:pos="3927"/>
          <w:tab w:val="right" w:pos="6217"/>
        </w:tabs>
        <w:spacing w:line="307" w:lineRule="auto"/>
        <w:jc w:val="both"/>
      </w:pPr>
      <w:r>
        <w:rPr>
          <w:rStyle w:val="a3"/>
          <w:b/>
          <w:bCs/>
          <w:rtl/>
        </w:rPr>
        <w:t>-היה בי שמכרתי לגוי ד׳ כורים תמרים ומדדתים בבית אפל מחצה על מחצה אמר לי הגוי אתה והאלהים שבשמים יודע במדה שאתה מודד "לי וחסרתיו</w:t>
      </w:r>
      <w:r>
        <w:rPr>
          <w:rStyle w:val="a3"/>
          <w:b/>
          <w:bCs/>
          <w:rtl/>
        </w:rPr>
        <w:tab/>
        <w:t>במדידה ג׳</w:t>
      </w:r>
      <w:r>
        <w:rPr>
          <w:rStyle w:val="a3"/>
          <w:b/>
          <w:bCs/>
          <w:rtl/>
        </w:rPr>
        <w:tab/>
        <w:t>סאין לאחר</w:t>
      </w:r>
      <w:r>
        <w:rPr>
          <w:rStyle w:val="a3"/>
          <w:b/>
          <w:bCs/>
          <w:rtl/>
        </w:rPr>
        <w:tab/>
        <w:t>בכאן</w:t>
      </w:r>
      <w:r>
        <w:rPr>
          <w:rStyle w:val="a3"/>
          <w:b/>
          <w:bCs/>
          <w:rtl/>
        </w:rPr>
        <w:tab/>
        <w:t>נטלתי</w:t>
      </w:r>
      <w:r>
        <w:rPr>
          <w:rStyle w:val="a3"/>
          <w:b/>
          <w:bCs/>
          <w:rtl/>
        </w:rPr>
        <w:tab/>
        <w:t>המפות ולקחתי בהן</w:t>
      </w:r>
    </w:p>
    <w:p w:rsidR="009D7263" w:rsidRDefault="00000000">
      <w:pPr>
        <w:pStyle w:val="a4"/>
        <w:tabs>
          <w:tab w:val="left" w:pos="1219"/>
          <w:tab w:val="right" w:pos="3211"/>
          <w:tab w:val="center" w:pos="3560"/>
          <w:tab w:val="left" w:pos="4006"/>
          <w:tab w:val="right" w:pos="6217"/>
        </w:tabs>
        <w:spacing w:line="307" w:lineRule="auto"/>
        <w:jc w:val="both"/>
      </w:pPr>
      <w:r>
        <w:rPr>
          <w:rStyle w:val="a3"/>
          <w:b/>
          <w:bCs/>
          <w:rtl/>
        </w:rPr>
        <w:t>"כד של שמן ונקרע הכד ונשפך השמן אמרתי לו ברוך המקום שאין לפניו משוא</w:t>
      </w:r>
      <w:r>
        <w:rPr>
          <w:rStyle w:val="a3"/>
          <w:b/>
          <w:bCs/>
          <w:rtl/>
        </w:rPr>
        <w:tab/>
        <w:t>פנים הכהוב</w:t>
      </w:r>
      <w:r>
        <w:rPr>
          <w:rStyle w:val="a3"/>
          <w:b/>
          <w:bCs/>
          <w:rtl/>
        </w:rPr>
        <w:tab/>
        <w:t>אומר לא</w:t>
      </w:r>
      <w:r>
        <w:rPr>
          <w:rStyle w:val="a3"/>
          <w:b/>
          <w:bCs/>
          <w:rtl/>
        </w:rPr>
        <w:tab/>
        <w:t>תעשוק</w:t>
      </w:r>
      <w:r>
        <w:rPr>
          <w:rStyle w:val="a3"/>
          <w:b/>
          <w:bCs/>
          <w:rtl/>
        </w:rPr>
        <w:tab/>
        <w:t>את</w:t>
      </w:r>
      <w:r>
        <w:rPr>
          <w:rStyle w:val="a3"/>
          <w:b/>
          <w:bCs/>
          <w:rtl/>
        </w:rPr>
        <w:tab/>
        <w:t>רעך ולא תגזול וגזל</w:t>
      </w:r>
    </w:p>
    <w:p w:rsidR="009D7263" w:rsidRDefault="00000000">
      <w:pPr>
        <w:pStyle w:val="a4"/>
        <w:tabs>
          <w:tab w:val="right" w:pos="2333"/>
          <w:tab w:val="left" w:pos="2520"/>
        </w:tabs>
        <w:spacing w:line="307" w:lineRule="auto"/>
        <w:jc w:val="both"/>
      </w:pPr>
      <w:r>
        <w:rPr>
          <w:rStyle w:val="a3"/>
          <w:b/>
          <w:bCs/>
          <w:rtl/>
        </w:rPr>
        <w:t>־</w:t>
      </w:r>
      <w:r>
        <w:rPr>
          <w:rStyle w:val="a3"/>
          <w:b/>
          <w:bCs/>
          <w:vertAlign w:val="superscript"/>
          <w:rtl/>
        </w:rPr>
        <w:t>ד,נו</w:t>
      </w:r>
      <w:r>
        <w:rPr>
          <w:rStyle w:val="a3"/>
          <w:b/>
          <w:bCs/>
          <w:rtl/>
        </w:rPr>
        <w:t>י גזל חד:׳א ר:א</w:t>
      </w:r>
      <w:r>
        <w:rPr>
          <w:rStyle w:val="a3"/>
          <w:b/>
          <w:bCs/>
          <w:rtl/>
        </w:rPr>
        <w:tab/>
        <w:t>בז.</w:t>
      </w:r>
      <w:r>
        <w:rPr>
          <w:rStyle w:val="a3"/>
          <w:b/>
          <w:bCs/>
          <w:rtl/>
        </w:rPr>
        <w:tab/>
        <w:t>ע״ע ע׳ אונאה. טעות. מדות ומשקלות.</w:t>
      </w:r>
    </w:p>
    <w:p w:rsidR="009D7263" w:rsidRDefault="00000000">
      <w:pPr>
        <w:pStyle w:val="a4"/>
        <w:spacing w:after="260" w:line="307" w:lineRule="auto"/>
        <w:jc w:val="center"/>
      </w:pPr>
      <w:r>
        <w:rPr>
          <w:rStyle w:val="a3"/>
          <w:b/>
          <w:bCs/>
          <w:rtl/>
        </w:rPr>
        <w:t>רמאות.</w:t>
      </w:r>
    </w:p>
    <w:p w:rsidR="009D7263" w:rsidRDefault="00000000">
      <w:pPr>
        <w:pStyle w:val="a4"/>
        <w:tabs>
          <w:tab w:val="right" w:pos="2048"/>
          <w:tab w:val="right" w:pos="2333"/>
          <w:tab w:val="left" w:pos="2516"/>
          <w:tab w:val="right" w:pos="6217"/>
        </w:tabs>
        <w:spacing w:line="218" w:lineRule="auto"/>
        <w:ind w:right="240"/>
        <w:jc w:val="both"/>
      </w:pPr>
      <w:r>
        <w:rPr>
          <w:rStyle w:val="a3"/>
          <w:rFonts w:ascii="Arial" w:eastAsia="Arial" w:hAnsi="Arial" w:cs="Arial"/>
          <w:b/>
          <w:bCs/>
          <w:sz w:val="28"/>
          <w:szCs w:val="28"/>
          <w:rtl/>
          <w:lang w:val="en-US" w:eastAsia="en-US"/>
        </w:rPr>
        <w:t>J1P3X</w:t>
      </w:r>
      <w:r>
        <w:rPr>
          <w:rStyle w:val="a3"/>
          <w:rFonts w:ascii="Arial" w:eastAsia="Arial" w:hAnsi="Arial" w:cs="Arial"/>
          <w:b/>
          <w:bCs/>
          <w:sz w:val="28"/>
          <w:szCs w:val="28"/>
          <w:rtl/>
        </w:rPr>
        <w:tab/>
      </w:r>
      <w:r>
        <w:rPr>
          <w:rStyle w:val="a3"/>
          <w:b/>
          <w:bCs/>
          <w:rtl/>
        </w:rPr>
        <w:t>(בית גניזה)</w:t>
      </w:r>
      <w:r>
        <w:rPr>
          <w:rStyle w:val="a3"/>
          <w:b/>
          <w:bCs/>
          <w:rtl/>
        </w:rPr>
        <w:tab/>
        <w:t>גנז</w:t>
      </w:r>
      <w:r>
        <w:rPr>
          <w:rStyle w:val="a3"/>
          <w:b/>
          <w:bCs/>
          <w:rtl/>
        </w:rPr>
        <w:tab/>
        <w:t>(חזקי׳) ספר רבוצות והודו</w:t>
      </w:r>
      <w:r>
        <w:rPr>
          <w:rStyle w:val="a3"/>
          <w:b/>
          <w:bCs/>
          <w:rtl/>
        </w:rPr>
        <w:tab/>
        <w:t>לן ברכות י:</w:t>
      </w:r>
    </w:p>
    <w:p w:rsidR="009D7263" w:rsidRDefault="00000000">
      <w:pPr>
        <w:pStyle w:val="a4"/>
        <w:tabs>
          <w:tab w:val="left" w:pos="1613"/>
          <w:tab w:val="right" w:pos="5346"/>
        </w:tabs>
        <w:spacing w:line="305" w:lineRule="auto"/>
        <w:ind w:right="240"/>
        <w:jc w:val="both"/>
      </w:pPr>
      <w:r>
        <w:rPr>
          <w:rStyle w:val="a3"/>
          <w:b/>
          <w:bCs/>
          <w:rtl/>
        </w:rPr>
        <w:t>אין לו להקב״ה</w:t>
      </w:r>
      <w:r>
        <w:rPr>
          <w:rStyle w:val="a3"/>
          <w:b/>
          <w:bCs/>
          <w:rtl/>
        </w:rPr>
        <w:tab/>
        <w:t>בבית גנזיו אלא אוצר של</w:t>
      </w:r>
      <w:r>
        <w:rPr>
          <w:rStyle w:val="a3"/>
          <w:b/>
          <w:bCs/>
          <w:rtl/>
        </w:rPr>
        <w:tab/>
        <w:t>יראת שמים</w:t>
      </w:r>
    </w:p>
    <w:p w:rsidR="009D7263" w:rsidRDefault="00000000">
      <w:pPr>
        <w:pStyle w:val="a4"/>
        <w:tabs>
          <w:tab w:val="right" w:pos="2048"/>
          <w:tab w:val="right" w:pos="2333"/>
          <w:tab w:val="left" w:pos="2509"/>
          <w:tab w:val="right" w:pos="6217"/>
        </w:tabs>
        <w:spacing w:line="305" w:lineRule="auto"/>
        <w:ind w:right="240"/>
        <w:jc w:val="both"/>
      </w:pPr>
      <w:r>
        <w:rPr>
          <w:rStyle w:val="a3"/>
          <w:b/>
          <w:bCs/>
          <w:vertAlign w:val="superscript"/>
          <w:rtl/>
          <w:lang w:val="en-US" w:eastAsia="en-US"/>
        </w:rPr>
        <w:t>r</w:t>
      </w:r>
      <w:r>
        <w:rPr>
          <w:rStyle w:val="a3"/>
          <w:b/>
          <w:bCs/>
          <w:rtl/>
        </w:rPr>
        <w:t>° יג•’</w:t>
      </w:r>
      <w:r>
        <w:rPr>
          <w:rStyle w:val="a3"/>
          <w:b/>
          <w:bCs/>
          <w:rtl/>
        </w:rPr>
        <w:tab/>
        <w:t>שאלמלא הוא</w:t>
      </w:r>
      <w:r>
        <w:rPr>
          <w:rStyle w:val="a3"/>
          <w:b/>
          <w:bCs/>
          <w:rtl/>
        </w:rPr>
        <w:tab/>
        <w:t>(חנני</w:t>
      </w:r>
      <w:r>
        <w:rPr>
          <w:rStyle w:val="a3"/>
          <w:b/>
          <w:bCs/>
          <w:rtl/>
        </w:rPr>
        <w:tab/>
        <w:t>בן חזקי) ועז ספ“ יחזקאל</w:t>
      </w:r>
      <w:r>
        <w:rPr>
          <w:rStyle w:val="a3"/>
          <w:b/>
          <w:bCs/>
          <w:rtl/>
        </w:rPr>
        <w:tab/>
        <w:t>שהיו דבריו</w:t>
      </w:r>
    </w:p>
    <w:p w:rsidR="009D7263" w:rsidRDefault="00000000">
      <w:pPr>
        <w:pStyle w:val="a4"/>
        <w:spacing w:line="305" w:lineRule="auto"/>
        <w:jc w:val="both"/>
      </w:pPr>
      <w:r>
        <w:rPr>
          <w:rStyle w:val="a3"/>
          <w:b/>
          <w:bCs/>
          <w:rtl/>
        </w:rPr>
        <w:t>■יסותרין ד״ת שבת יג: בקשו חכמים לגנוז ספר קהלת מפני שדבריו סוחרין •זח את זה ומפגי מה לא גנזוהו? מפני שתחלתו ד״ת וסופו ד׳ת, יאף ספר משלי בקשו לגנון שם ל: ומשחרבה ירושלם נג.זו (עצי קינמון) "ילא נשת־יר אלא כשעורה שם סג אמרו (מלאכי השרת) לפניו חמדה •נגוזה שגנווה לך ט׳ מאות וע״ד דורות אתה מבקש ליחנה לבשר ודם?</w:t>
      </w:r>
    </w:p>
    <w:p w:rsidR="009D7263" w:rsidRDefault="00000000">
      <w:pPr>
        <w:pStyle w:val="a4"/>
        <w:tabs>
          <w:tab w:val="left" w:pos="5191"/>
        </w:tabs>
        <w:spacing w:line="302" w:lineRule="auto"/>
        <w:jc w:val="both"/>
      </w:pPr>
      <w:r>
        <w:rPr>
          <w:rStyle w:val="a3"/>
          <w:rFonts w:ascii="Arial" w:eastAsia="Arial" w:hAnsi="Arial" w:cs="Arial"/>
          <w:b/>
          <w:bCs/>
          <w:sz w:val="14"/>
          <w:szCs w:val="14"/>
          <w:rtl/>
        </w:rPr>
        <w:t>«</w:t>
      </w:r>
      <w:r>
        <w:rPr>
          <w:rStyle w:val="a3"/>
          <w:rFonts w:ascii="Arial" w:eastAsia="Arial" w:hAnsi="Arial" w:cs="Arial"/>
          <w:b/>
          <w:bCs/>
          <w:sz w:val="14"/>
          <w:szCs w:val="14"/>
          <w:rtl/>
          <w:lang w:val="en-US" w:eastAsia="en-US"/>
        </w:rPr>
        <w:t>c</w:t>
      </w:r>
      <w:r>
        <w:rPr>
          <w:rStyle w:val="a3"/>
          <w:rFonts w:ascii="Arial" w:eastAsia="Arial" w:hAnsi="Arial" w:cs="Arial"/>
          <w:b/>
          <w:bCs/>
          <w:sz w:val="14"/>
          <w:szCs w:val="14"/>
          <w:rtl/>
        </w:rPr>
        <w:t xml:space="preserve"> </w:t>
      </w:r>
      <w:r>
        <w:rPr>
          <w:rStyle w:val="a3"/>
          <w:b/>
          <w:bCs/>
          <w:rtl/>
        </w:rPr>
        <w:t>.•&lt;«•־«: ־.כל •המוריד .דמעות ע? אדם כ;ר, הקב״ה סופרן ומניחן ,בביוג גבזיר שם קי•: כל כתבי הקדש. ואצים שכתובין בכל לשון טעונים גניזה- א״ל זכור אני בר״ג אבי אביך שהיה עומד ע־ג המעלה בהר הבייג והביאו לפניו ספר איוב תרגום ואמר לבנאי שקעוהו תהת הנדבך אף הוא ■ צוה עליו וגנזו שם קטי• נשמתן של צדיקים גנוזות תחת כסא הכבוד שם קנב: מיום שנגנז ספר יוחסין תשש כוחן של חכמים פםהי» ם- לא יאצר זה בת אוצר ולא יחסן זה בית גניזה שם קיח: ג׳ מטמונות הטמין יוסף במצרים ואחת גנוזה לצדיקים לעת״ל שם קיט• מזרחית צפונית בה גנזו בית חשמונאי אבני מזבח ששקצום מלכי יין יומא טז• משנגנז ארון נגנזה עמו צנצנת המן וצלוחית</w:t>
      </w:r>
      <w:r>
        <w:rPr>
          <w:rStyle w:val="a3"/>
          <w:b/>
          <w:bCs/>
          <w:rtl/>
        </w:rPr>
        <w:tab/>
        <w:t>שמן המשחזז</w:t>
      </w:r>
    </w:p>
    <w:p w:rsidR="009D7263" w:rsidRDefault="00000000">
      <w:pPr>
        <w:pStyle w:val="a4"/>
        <w:spacing w:line="302" w:lineRule="auto"/>
        <w:ind w:firstLine="180"/>
        <w:jc w:val="both"/>
        <w:sectPr w:rsidR="009D7263">
          <w:headerReference w:type="even" r:id="rId559"/>
          <w:headerReference w:type="default" r:id="rId560"/>
          <w:footerReference w:type="even" r:id="rId561"/>
          <w:footerReference w:type="default" r:id="rId562"/>
          <w:headerReference w:type="first" r:id="rId563"/>
          <w:footerReference w:type="first" r:id="rId564"/>
          <w:footnotePr>
            <w:numFmt w:val="chicago"/>
          </w:footnotePr>
          <w:pgSz w:w="8400" w:h="11900"/>
          <w:pgMar w:top="1213" w:right="989" w:bottom="835" w:left="716" w:header="0" w:footer="3" w:gutter="0"/>
          <w:cols w:space="720"/>
          <w:noEndnote/>
          <w:titlePg/>
          <w:docGrid w:linePitch="360"/>
          <w15:footnoteColumns w:val="1"/>
        </w:sectPr>
      </w:pPr>
      <w:r>
        <w:rPr>
          <w:rStyle w:val="a3"/>
          <w:b/>
          <w:bCs/>
          <w:rtl/>
        </w:rPr>
        <w:t>ומקלו של אהרן. ומי גנזו? ישאי׳ גנזו שם נ- ארון במקומו נגנד שם נג: א״ל הקב״ה למשה מתנה טובה יש לי בבית גנזי ושבת שמה ואני מבקש ליתנה לישראל ניצה טז• מלמד שכל גנזיו של אותו רשע חקוקין לו (להמן) על לבו מגילה טי! תשמישי מצוה נזרקין תשמישי קדושיה נגנזין. מטפח־ת ספרים שבלו עושין אותן הכריכין למת מצוד. וזו הי* גניזתן. ספר תורה שבלה גונזין אותו אצל ת״ה שם כי: אור שבר* הקכ״ה ביום ראשון. כיון שנסתכל הקב״ה בדור המבול ובדור הפלגד• עמד וגנזו מהן. ולמי גנזו? לצדיקים לעת״ל חגיגה יב• ערבות שבו גנז</w:t>
      </w:r>
      <w:r>
        <w:rPr>
          <w:rStyle w:val="a3"/>
          <w:b/>
          <w:bCs/>
          <w:vertAlign w:val="superscript"/>
          <w:rtl/>
        </w:rPr>
        <w:t>,</w:t>
      </w:r>
      <w:r>
        <w:rPr>
          <w:rStyle w:val="a3"/>
          <w:b/>
          <w:bCs/>
          <w:rtl/>
        </w:rPr>
        <w:t xml:space="preserve"> חיים וגנזי ברכה שם שם! וביקשו לגנוז ספר יחזקאל' שם יג. משנבר* מקדש ראשון נגנז אהל מועד סוטה </w:t>
      </w:r>
      <w:r>
        <w:rPr>
          <w:rStyle w:val="a3"/>
          <w:b/>
          <w:bCs/>
          <w:vertAlign w:val="superscript"/>
          <w:rtl/>
        </w:rPr>
        <w:t>ט</w:t>
      </w:r>
      <w:r>
        <w:rPr>
          <w:rStyle w:val="a3"/>
          <w:b/>
          <w:bCs/>
          <w:rtl/>
        </w:rPr>
        <w:t xml:space="preserve">• משמת ר* א נגנז ס*ת שם סט ז • ס״ת שכתבו מין ישרף כתבו נכרי יגנז נמצא ביד מין יגנז גימיןטר•• אבותי גנזו למטה ואני גנזתי למעלה כ״ם י״א• מצאתי אדם אחד ובידר מגילה אחת' כתובה אשורית. אמר לי לחיילות של פרס נשכרתי וביו גנזי פרס מצאתיה סנהדרין עז: בית גנזיו הראה (חזקי׳) להם </w:t>
      </w:r>
      <w:r>
        <w:rPr>
          <w:rStyle w:val="a3"/>
          <w:b/>
          <w:bCs/>
          <w:vertAlign w:val="superscript"/>
          <w:rtl/>
        </w:rPr>
        <w:t>שם</w:t>
      </w:r>
      <w:r>
        <w:rPr>
          <w:rStyle w:val="a3"/>
          <w:b/>
          <w:bCs/>
          <w:rtl/>
        </w:rPr>
        <w:t xml:space="preserve"> ?י’ גנז טבלא של רפואות יוה׳ סנהדרין א בקשו לגנוז כל כסף וזהב שבעולם משום כספא ודהבא של ירושלם. בקשו לגנוז דיברא הדרייאנ* טוריינא שיכא ע" ז גב: וכיון שראה (אדה״ר) אור שהוא גנוז לצדיקיו שמה ב״ר■ יב מלמד שטעונין (בגדי כהונה) גניזה ואץ כשרים ליוהב"^ אהר ׳ ויק״ר כא בקשו חכמים לגנוז ספר קהלת מפני שמצאו בו דברים מטין לצד מינות קה״ר א בראשונה י היו א מרים משלי ושיר השירים יקהלת גנוזים היו שהם היו אומרים מוזלות ואינן' מן הכתובים ועמיר /נזו עד שבאו אנשי כנה״ג ופירשו אותם ■אבות דר״ב א מעשה בתור</w:t>
      </w:r>
      <w:r>
        <w:rPr>
          <w:rStyle w:val="a3"/>
          <w:b/>
          <w:bCs/>
          <w:vertAlign w:val="superscript"/>
          <w:rtl/>
        </w:rPr>
        <w:t>תי</w:t>
      </w:r>
    </w:p>
    <w:p w:rsidR="009D7263" w:rsidRDefault="00000000">
      <w:pPr>
        <w:pStyle w:val="a4"/>
        <w:spacing w:after="60" w:line="286" w:lineRule="auto"/>
        <w:ind w:left="1780" w:hanging="1560"/>
        <w:jc w:val="both"/>
      </w:pPr>
      <w:r>
        <w:rPr>
          <w:rStyle w:val="a3"/>
          <w:b/>
          <w:bCs/>
          <w:rtl/>
        </w:rPr>
        <w:t>^ל אלכסנדרום שהיו כל •אזכרותיה כתוב</w:t>
      </w:r>
      <w:r>
        <w:rPr>
          <w:rStyle w:val="a3"/>
          <w:b/>
          <w:bCs/>
          <w:sz w:val="17"/>
          <w:szCs w:val="17"/>
          <w:rtl/>
          <w:lang w:val="en-US" w:eastAsia="en-US"/>
        </w:rPr>
        <w:t>1</w:t>
      </w:r>
      <w:r>
        <w:rPr>
          <w:rStyle w:val="a3"/>
          <w:b/>
          <w:bCs/>
          <w:rtl/>
        </w:rPr>
        <w:t>ת בזהב ובא מעשה לפגי ‘חכמים יאמרו ת;מ כופרים « ט. ע״צ ע' ׳ איצר.</w:t>
      </w:r>
    </w:p>
    <w:p w:rsidR="009D7263" w:rsidRDefault="00000000">
      <w:pPr>
        <w:pStyle w:val="Heading30"/>
        <w:keepNext/>
        <w:keepLines/>
        <w:spacing w:after="60"/>
        <w:ind w:firstLine="160"/>
        <w:rPr>
          <w:sz w:val="20"/>
          <w:szCs w:val="20"/>
        </w:rPr>
      </w:pPr>
      <w:bookmarkStart w:id="18" w:name="bookmark36"/>
      <w:r>
        <w:rPr>
          <w:rStyle w:val="Heading3"/>
          <w:rtl/>
        </w:rPr>
        <w:t xml:space="preserve">.גסות הרוח, צ׳ </w:t>
      </w:r>
      <w:r>
        <w:rPr>
          <w:rStyle w:val="Heading3"/>
          <w:rFonts w:ascii="Times New Roman" w:eastAsia="Times New Roman" w:hAnsi="Times New Roman" w:cs="Times New Roman"/>
          <w:b/>
          <w:bCs/>
          <w:sz w:val="20"/>
          <w:szCs w:val="20"/>
          <w:rtl/>
        </w:rPr>
        <w:t>גאוה.</w:t>
      </w:r>
      <w:bookmarkEnd w:id="18"/>
    </w:p>
    <w:p w:rsidR="009D7263" w:rsidRDefault="00000000">
      <w:pPr>
        <w:pStyle w:val="Heading30"/>
        <w:keepNext/>
        <w:keepLines/>
        <w:spacing w:after="140"/>
        <w:ind w:firstLine="160"/>
      </w:pPr>
      <w:bookmarkStart w:id="19" w:name="bookmark38"/>
      <w:r>
        <w:rPr>
          <w:rStyle w:val="Heading3"/>
          <w:rtl/>
        </w:rPr>
        <w:t>גפן, צ׳ יין.</w:t>
      </w:r>
      <w:bookmarkEnd w:id="19"/>
    </w:p>
    <w:p w:rsidR="009D7263" w:rsidRDefault="00000000">
      <w:pPr>
        <w:pStyle w:val="a4"/>
        <w:tabs>
          <w:tab w:val="right" w:pos="3762"/>
          <w:tab w:val="left" w:pos="3895"/>
          <w:tab w:val="left" w:pos="4798"/>
          <w:tab w:val="left" w:pos="5295"/>
        </w:tabs>
        <w:spacing w:line="300" w:lineRule="auto"/>
        <w:ind w:firstLine="220"/>
        <w:jc w:val="both"/>
      </w:pPr>
      <w:r>
        <w:rPr>
          <w:rStyle w:val="a3"/>
          <w:b/>
          <w:bCs/>
          <w:rtl/>
        </w:rPr>
        <w:t xml:space="preserve">גר (גיורא, גיורת, גרים. גר צדק, גר תושב. גרי אריות) ואל תשבו צל מטת ארמית א״ד דלא תנסבו גיורתא ברבות ח י. מאן אבירי לב ? גובאי טפשאי תדצ ז*הא לא איגייר גיורא .מנייהו. בני •מתא מ סיא דקא חזו יקרא דאורייתא ■תרי זימני בשתא ולא קמגייר גיורא מנייהו שם יז: כותיים אף בחו״ל צתידים </w:t>
      </w:r>
      <w:r>
        <w:rPr>
          <w:rStyle w:val="a3"/>
          <w:b/>
          <w:bCs/>
          <w:vertAlign w:val="superscript"/>
          <w:rtl/>
          <w:lang w:val="en-US" w:eastAsia="en-US"/>
        </w:rPr>
        <w:t>1</w:t>
      </w:r>
      <w:r>
        <w:rPr>
          <w:rStyle w:val="a3"/>
          <w:b/>
          <w:bCs/>
          <w:rtl/>
        </w:rPr>
        <w:t>להתגייר שש נז: בשעה שישראל צושין רצונו של מקום הוא מחזר בכל הצולם ורואה</w:t>
      </w:r>
      <w:r>
        <w:rPr>
          <w:rStyle w:val="a3"/>
          <w:b/>
          <w:bCs/>
          <w:vertAlign w:val="superscript"/>
          <w:rtl/>
        </w:rPr>
        <w:t xml:space="preserve"> </w:t>
      </w:r>
      <w:r>
        <w:rPr>
          <w:rStyle w:val="a3"/>
          <w:b/>
          <w:bCs/>
          <w:rtl/>
        </w:rPr>
        <w:t xml:space="preserve">איזה צדיק באוה״ע •ומביאו ומדבקו לישראל ירושי ברבות ב מעשה בנכרי שבא </w:t>
      </w:r>
      <w:r>
        <w:rPr>
          <w:rStyle w:val="a3"/>
          <w:b/>
          <w:bCs/>
          <w:vertAlign w:val="superscript"/>
          <w:rtl/>
          <w:lang w:val="en-US" w:eastAsia="en-US"/>
        </w:rPr>
        <w:t>5</w:t>
      </w:r>
      <w:r>
        <w:rPr>
          <w:rStyle w:val="a3"/>
          <w:b/>
          <w:bCs/>
          <w:rtl/>
        </w:rPr>
        <w:t>לפגי שמאי א״ל. גיירני צ״מ שתלמדני תורה שבכתב גער בו והיציאו בנזיפה</w:t>
      </w:r>
      <w:r>
        <w:rPr>
          <w:rStyle w:val="a3"/>
          <w:b/>
          <w:bCs/>
          <w:vertAlign w:val="superscript"/>
          <w:rtl/>
        </w:rPr>
        <w:t xml:space="preserve"> </w:t>
      </w:r>
      <w:r>
        <w:rPr>
          <w:rStyle w:val="a3"/>
          <w:b/>
          <w:bCs/>
          <w:rtl/>
        </w:rPr>
        <w:t>גא לפני הלל גייריה. שוב מעשה בנכרי.שבא לפני שמאי א״ל גיירני .ע״מ שתלמדני כל התורה כולה כשאני עומד על רגל אחת דחפו באמת הבנין ־שבידו בא לפני הלל גייריה. שוב מעשה בנכרי שהיה עובר אחורי בהכ״נ ישמע קול סופר שהיה אומר ואלה הבגדים אשר יעשו. אמר אותו נכרי כעצמו אלך ואחגייר בשביל שישימוני כהיג. נשא אותו גר קו״ח בעצמו ומה ישראל שנקראו בנים למקים. כתוב עליהן והזר הרך ב יומת גר הקל שבא *מקלו ובתרמילו על אחת כו״</w:t>
      </w:r>
      <w:r>
        <w:rPr>
          <w:rStyle w:val="a3"/>
          <w:b/>
          <w:bCs/>
          <w:vertAlign w:val="subscript"/>
          <w:rtl/>
        </w:rPr>
        <w:t>ב</w:t>
      </w:r>
      <w:r>
        <w:rPr>
          <w:rStyle w:val="a3"/>
          <w:b/>
          <w:bCs/>
          <w:rtl/>
        </w:rPr>
        <w:t xml:space="preserve"> שכת יא. יה-ידה בן גרי□ •?ם יג: ישראל שעמדו על הר סיני פסקה זוהמתן אומות שלא ע. דו על הר ס־ני לא פסקה זוהמתן. גרים מאי ? א״ל אע״ג דאינהו לא הוו ובסיני) מזלייהו </w:t>
      </w:r>
      <w:r>
        <w:rPr>
          <w:rStyle w:val="a3"/>
          <w:b/>
          <w:bCs/>
          <w:vertAlign w:val="subscript"/>
          <w:rtl/>
        </w:rPr>
        <w:t>רוה</w:t>
      </w:r>
      <w:r>
        <w:rPr>
          <w:rStyle w:val="a3"/>
          <w:b/>
          <w:bCs/>
          <w:rtl/>
        </w:rPr>
        <w:t xml:space="preserve"> שם קמו• יציבא בארעא וגיורא בשמי שמיאן עירונין ט. לא הגלה הקב׳ה את ישראל לבין האומות אלא כדי ש׳תוספו עליהם גרים פשחים פז: ג׳ אוהבין זה את זז• הגרים וצבדים וצורבין שם קיג .* ייתון בני עממיא דצבדין צוברא יאהרן יובא ?א: אלא עם אלהי אברו ם שהיה תחילה לגרים סובה מם: זאיגיירא (רחב הזונה) ונשבה יהושע מגילה יד: וכולל גירי הצדק עם הצדיקים </w:t>
      </w:r>
      <w:r>
        <w:rPr>
          <w:rStyle w:val="a3"/>
          <w:b/>
          <w:bCs/>
          <w:vertAlign w:val="superscript"/>
          <w:rtl/>
          <w:lang w:val="en-US" w:eastAsia="en-US"/>
        </w:rPr>
        <w:t>cr</w:t>
      </w:r>
      <w:r>
        <w:rPr>
          <w:rStyle w:val="a3"/>
          <w:b/>
          <w:bCs/>
          <w:rtl/>
        </w:rPr>
        <w:t xml:space="preserve"> '* •* אש באים גרי צדק אנטונינוס</w:t>
      </w:r>
      <w:r>
        <w:rPr>
          <w:rStyle w:val="a3"/>
          <w:b/>
          <w:bCs/>
          <w:rtl/>
        </w:rPr>
        <w:tab/>
        <w:t>יבא</w:t>
      </w:r>
      <w:r>
        <w:rPr>
          <w:rStyle w:val="a3"/>
          <w:b/>
          <w:bCs/>
          <w:rtl/>
        </w:rPr>
        <w:tab/>
        <w:t>בראש ירוש־</w:t>
      </w:r>
      <w:r>
        <w:rPr>
          <w:rStyle w:val="a3"/>
          <w:b/>
          <w:bCs/>
          <w:rtl/>
        </w:rPr>
        <w:tab/>
        <w:t>מגילה</w:t>
      </w:r>
      <w:r>
        <w:rPr>
          <w:rStyle w:val="a3"/>
          <w:b/>
          <w:bCs/>
          <w:rtl/>
        </w:rPr>
        <w:tab/>
        <w:t>א כל המטה</w:t>
      </w:r>
    </w:p>
    <w:p w:rsidR="009D7263" w:rsidRDefault="00000000">
      <w:pPr>
        <w:pStyle w:val="a4"/>
        <w:tabs>
          <w:tab w:val="right" w:pos="3762"/>
          <w:tab w:val="left" w:pos="3902"/>
          <w:tab w:val="left" w:pos="4780"/>
          <w:tab w:val="left" w:pos="5259"/>
        </w:tabs>
        <w:spacing w:line="300" w:lineRule="auto"/>
        <w:jc w:val="both"/>
      </w:pPr>
      <w:r>
        <w:rPr>
          <w:rStyle w:val="a3"/>
          <w:b/>
          <w:bCs/>
          <w:rtl/>
        </w:rPr>
        <w:t>זיינו של גר‘ כאילו מטה דינו של מצלה</w:t>
      </w:r>
      <w:r>
        <w:rPr>
          <w:rStyle w:val="a3"/>
          <w:b/>
          <w:bCs/>
          <w:rtl/>
        </w:rPr>
        <w:tab/>
        <w:t>חגיגה</w:t>
      </w:r>
      <w:r>
        <w:rPr>
          <w:rStyle w:val="a3"/>
          <w:b/>
          <w:bCs/>
          <w:rtl/>
        </w:rPr>
        <w:tab/>
        <w:t>ה• ומקבלים</w:t>
      </w:r>
      <w:r>
        <w:rPr>
          <w:rStyle w:val="a3"/>
          <w:b/>
          <w:bCs/>
          <w:rtl/>
        </w:rPr>
        <w:tab/>
        <w:t>גרים</w:t>
      </w:r>
      <w:r>
        <w:rPr>
          <w:rStyle w:val="a3"/>
          <w:b/>
          <w:bCs/>
          <w:rtl/>
        </w:rPr>
        <w:tab/>
        <w:t>מן הקרדויים</w:t>
      </w:r>
    </w:p>
    <w:p w:rsidR="009D7263" w:rsidRDefault="00000000">
      <w:pPr>
        <w:pStyle w:val="a4"/>
        <w:tabs>
          <w:tab w:val="left" w:pos="3812"/>
          <w:tab w:val="left" w:pos="4748"/>
          <w:tab w:val="left" w:pos="5230"/>
        </w:tabs>
        <w:spacing w:line="300" w:lineRule="auto"/>
        <w:jc w:val="both"/>
      </w:pPr>
      <w:r>
        <w:rPr>
          <w:rStyle w:val="a3"/>
          <w:b/>
          <w:bCs/>
          <w:rtl/>
        </w:rPr>
        <w:t>■והתרמודים יבמות טז• גר שנתגייר׳ כקטן שנולד</w:t>
      </w:r>
      <w:r>
        <w:rPr>
          <w:rStyle w:val="a3"/>
          <w:b/>
          <w:bCs/>
          <w:rtl/>
        </w:rPr>
        <w:tab/>
        <w:t>דמי • שם בב.</w:t>
      </w:r>
      <w:r>
        <w:rPr>
          <w:rStyle w:val="a3"/>
          <w:b/>
          <w:bCs/>
          <w:rtl/>
        </w:rPr>
        <w:tab/>
        <w:t>אחד</w:t>
      </w:r>
      <w:r>
        <w:rPr>
          <w:rStyle w:val="a3"/>
          <w:b/>
          <w:bCs/>
          <w:rtl/>
        </w:rPr>
        <w:tab/>
        <w:t>איש שנתגייר</w:t>
      </w:r>
    </w:p>
    <w:p w:rsidR="009D7263" w:rsidRDefault="00000000">
      <w:pPr>
        <w:pStyle w:val="a4"/>
        <w:tabs>
          <w:tab w:val="right" w:pos="3762"/>
          <w:tab w:val="left" w:pos="3920"/>
          <w:tab w:val="left" w:pos="5216"/>
        </w:tabs>
        <w:jc w:val="both"/>
      </w:pPr>
      <w:r>
        <w:rPr>
          <w:rStyle w:val="a3"/>
          <w:b/>
          <w:bCs/>
          <w:rtl/>
        </w:rPr>
        <w:t>'לשוס אשה ואחד אשה שנו־גיירה' לשום</w:t>
      </w:r>
      <w:r>
        <w:rPr>
          <w:rStyle w:val="a3"/>
          <w:b/>
          <w:bCs/>
          <w:rtl/>
        </w:rPr>
        <w:tab/>
        <w:t>איש</w:t>
      </w:r>
      <w:r>
        <w:rPr>
          <w:rStyle w:val="a3"/>
          <w:b/>
          <w:bCs/>
          <w:rtl/>
        </w:rPr>
        <w:tab/>
        <w:t>וכן מי *־.שנתג יר</w:t>
      </w:r>
      <w:r>
        <w:rPr>
          <w:rStyle w:val="a3"/>
          <w:b/>
          <w:bCs/>
          <w:rtl/>
        </w:rPr>
        <w:tab/>
        <w:t>לשום שולחן</w:t>
      </w:r>
    </w:p>
    <w:p w:rsidR="009D7263" w:rsidRDefault="00000000">
      <w:pPr>
        <w:pStyle w:val="a4"/>
        <w:spacing w:after="100"/>
        <w:jc w:val="both"/>
      </w:pPr>
      <w:r>
        <w:rPr>
          <w:rStyle w:val="a3"/>
          <w:b/>
          <w:bCs/>
          <w:vertAlign w:val="superscript"/>
          <w:rtl/>
        </w:rPr>
        <w:t>ע</w:t>
      </w:r>
      <w:r>
        <w:rPr>
          <w:rStyle w:val="a3"/>
          <w:b/>
          <w:bCs/>
          <w:rtl/>
        </w:rPr>
        <w:t>לכים לשוס צבדי שלמה א־נן.גרים.. אחד" גירי אריות ואחד גירי; חלומות</w:t>
      </w:r>
      <w:r>
        <w:rPr>
          <w:rStyle w:val="a3"/>
          <w:b/>
          <w:bCs/>
          <w:vertAlign w:val="superscript"/>
          <w:rtl/>
        </w:rPr>
        <w:t xml:space="preserve"> </w:t>
      </w:r>
      <w:r>
        <w:rPr>
          <w:rStyle w:val="a3"/>
          <w:b/>
          <w:bCs/>
          <w:rtl/>
        </w:rPr>
        <w:t>זאחד גירי מרדכי ״ואסתר• איגן״גרים עדי שיחגיזהו בזמן. הזה. אין. מקבלין ■גהיס ליבות המשיח &lt; כיוצא בו חלא קבלו. גרים־ לא •בימי דוד ז ל א־ בימי שלמה</w:t>
      </w:r>
    </w:p>
    <w:p w:rsidR="009D7263" w:rsidRDefault="00000000">
      <w:pPr>
        <w:pStyle w:val="a4"/>
        <w:tabs>
          <w:tab w:val="left" w:pos="865"/>
          <w:tab w:val="left" w:pos="1222"/>
          <w:tab w:val="center" w:pos="4235"/>
          <w:tab w:val="right" w:pos="6343"/>
        </w:tabs>
        <w:spacing w:line="312" w:lineRule="auto"/>
        <w:jc w:val="both"/>
      </w:pPr>
      <w:r>
        <w:rPr>
          <w:rStyle w:val="a3"/>
          <w:b/>
          <w:bCs/>
          <w:vertAlign w:val="subscript"/>
          <w:rtl/>
        </w:rPr>
        <w:t>שש כד</w:t>
      </w:r>
      <w:r>
        <w:rPr>
          <w:rStyle w:val="a3"/>
          <w:b/>
          <w:bCs/>
          <w:rtl/>
        </w:rPr>
        <w:t>: לעולם אין גר עד שימול ויטבול שם טו. מי שבא ואמר גר אני</w:t>
      </w:r>
      <w:r>
        <w:rPr>
          <w:rStyle w:val="a3"/>
          <w:b/>
          <w:bCs/>
          <w:vertAlign w:val="subscript"/>
          <w:rtl/>
        </w:rPr>
        <w:t xml:space="preserve"> </w:t>
      </w:r>
      <w:r>
        <w:rPr>
          <w:rStyle w:val="a3"/>
          <w:b/>
          <w:bCs/>
          <w:rtl/>
        </w:rPr>
        <w:t>יכול בקבלנו? ת״ל אתך במוחזק לך שט עט: גר שבא להתגייר בז^ו הזה אומרים לו מה ראית שבאת להתגייר? אי אתה יודע שישראל בזמן הזה דוויים דחופים סחופים ומטורפים ויסורין באין עליהם ? אם אי</w:t>
      </w:r>
      <w:r>
        <w:rPr>
          <w:rStyle w:val="a3"/>
          <w:b/>
          <w:bCs/>
          <w:vertAlign w:val="superscript"/>
          <w:rtl/>
        </w:rPr>
        <w:t>מר</w:t>
      </w:r>
      <w:r>
        <w:rPr>
          <w:rStyle w:val="a3"/>
          <w:b/>
          <w:bCs/>
          <w:rtl/>
        </w:rPr>
        <w:t xml:space="preserve"> יודע אני ואיני כדאי מקכלין אותו מיד ומודיעין אותו מקצת מציר</w:t>
      </w:r>
      <w:r>
        <w:rPr>
          <w:rStyle w:val="a3"/>
          <w:b/>
          <w:bCs/>
          <w:vertAlign w:val="superscript"/>
          <w:rtl/>
          <w:lang w:val="en-US" w:eastAsia="en-US"/>
        </w:rPr>
        <w:t>4</w:t>
      </w:r>
      <w:r>
        <w:rPr>
          <w:rStyle w:val="a3"/>
          <w:b/>
          <w:bCs/>
          <w:rtl/>
          <w:lang w:val="en-US" w:eastAsia="en-US"/>
        </w:rPr>
        <w:t xml:space="preserve"> </w:t>
      </w:r>
      <w:r>
        <w:rPr>
          <w:rStyle w:val="a3"/>
          <w:b/>
          <w:bCs/>
          <w:rtl/>
        </w:rPr>
        <w:t xml:space="preserve">קלות ומקצת מצות חמורות שם מז. קשים גרים לישראל כספחת שם שם •’ מפני מה גריש בזמן הזה מעונין ? לפי שאין בקיאין בדקדוקי </w:t>
      </w:r>
      <w:r>
        <w:rPr>
          <w:rStyle w:val="a3"/>
          <w:b/>
          <w:bCs/>
          <w:vertAlign w:val="superscript"/>
          <w:rtl/>
        </w:rPr>
        <w:t>מצית</w:t>
      </w:r>
      <w:r>
        <w:rPr>
          <w:rStyle w:val="a3"/>
          <w:b/>
          <w:bCs/>
          <w:rtl/>
        </w:rPr>
        <w:t xml:space="preserve">‘ כישראל שם טח: קהל גרים לא אקרי קהל שם נז. ויתחתן שלמה את </w:t>
      </w:r>
      <w:r>
        <w:rPr>
          <w:rStyle w:val="a3"/>
          <w:b/>
          <w:bCs/>
          <w:vertAlign w:val="superscript"/>
          <w:rtl/>
          <w:lang w:val="en-US" w:eastAsia="en-US"/>
        </w:rPr>
        <w:t>4,3</w:t>
      </w:r>
      <w:r>
        <w:rPr>
          <w:rStyle w:val="a3"/>
          <w:b/>
          <w:bCs/>
          <w:rtl/>
          <w:lang w:val="en-US" w:eastAsia="en-US"/>
        </w:rPr>
        <w:t xml:space="preserve"> </w:t>
      </w:r>
      <w:r>
        <w:rPr>
          <w:rStyle w:val="a3"/>
          <w:b/>
          <w:bCs/>
          <w:rtl/>
        </w:rPr>
        <w:t xml:space="preserve">פרעה גייורי גיירה שם </w:t>
      </w:r>
      <w:r>
        <w:rPr>
          <w:rStyle w:val="a3"/>
          <w:b/>
          <w:bCs/>
          <w:sz w:val="17"/>
          <w:szCs w:val="17"/>
          <w:rtl/>
          <w:lang w:val="en-US" w:eastAsia="en-US"/>
        </w:rPr>
        <w:t>7</w:t>
      </w:r>
      <w:r>
        <w:rPr>
          <w:rStyle w:val="a3"/>
          <w:b/>
          <w:bCs/>
          <w:rtl/>
        </w:rPr>
        <w:t>ז. ומה גרים גרורים כך ישראל על אחת כי״</w:t>
      </w:r>
      <w:r>
        <w:rPr>
          <w:rStyle w:val="a3"/>
          <w:b/>
          <w:bCs/>
          <w:vertAlign w:val="superscript"/>
          <w:rtl/>
        </w:rPr>
        <w:t>כ</w:t>
      </w:r>
      <w:r>
        <w:rPr>
          <w:rStyle w:val="a3"/>
          <w:b/>
          <w:bCs/>
          <w:rtl/>
        </w:rPr>
        <w:t>־ שם עט. גר נושא אשת אחיו מאמו ^ם זח. גר דן את חברו גר ואם הית</w:t>
      </w:r>
      <w:r>
        <w:rPr>
          <w:rStyle w:val="a3"/>
          <w:b/>
          <w:bCs/>
          <w:vertAlign w:val="superscript"/>
          <w:rtl/>
          <w:lang w:val="en-US" w:eastAsia="en-US"/>
        </w:rPr>
        <w:t>7</w:t>
      </w:r>
      <w:r>
        <w:rPr>
          <w:rStyle w:val="a3"/>
          <w:b/>
          <w:bCs/>
          <w:rtl/>
        </w:rPr>
        <w:t>• אמו מישראל דן אפילו ישראל שם קב. רעה אחר רעה תבא למקבלי גר</w:t>
      </w:r>
      <w:r>
        <w:rPr>
          <w:rStyle w:val="a3"/>
          <w:b/>
          <w:bCs/>
          <w:vertAlign w:val="superscript"/>
          <w:rtl/>
        </w:rPr>
        <w:t>ים</w:t>
      </w:r>
      <w:r>
        <w:rPr>
          <w:rStyle w:val="a3"/>
          <w:b/>
          <w:bCs/>
          <w:rtl/>
        </w:rPr>
        <w:t>־ שם קם: שבטים מבזין אותו (את פנחס) ראיתם בן פוטי זה בן שפיטם אבי אמו עגלים לע״ז יהרוג נשיא מישראל! סוטה מג. ערק ונירון קי</w:t>
      </w:r>
      <w:r>
        <w:rPr>
          <w:rStyle w:val="a3"/>
          <w:b/>
          <w:bCs/>
          <w:vertAlign w:val="superscript"/>
          <w:rtl/>
        </w:rPr>
        <w:t>םר&gt;</w:t>
      </w:r>
      <w:r>
        <w:rPr>
          <w:rStyle w:val="a3"/>
          <w:b/>
          <w:bCs/>
          <w:rtl/>
        </w:rPr>
        <w:t>' ואזל ואיגייר ונפק מיניה ר</w:t>
      </w:r>
      <w:r>
        <w:rPr>
          <w:rStyle w:val="a3"/>
          <w:b/>
          <w:bCs/>
          <w:vertAlign w:val="superscript"/>
          <w:rtl/>
        </w:rPr>
        <w:t>,</w:t>
      </w:r>
      <w:r>
        <w:rPr>
          <w:rStyle w:val="a3"/>
          <w:b/>
          <w:bCs/>
          <w:rtl/>
        </w:rPr>
        <w:t xml:space="preserve"> מאיר גיטין נו. אונקלוס בר קלונימום ברי אחתיה דטיטוס הוה בעי לאיגייורי אזיל אסקיה לטיטוס בנגידא א״ל </w:t>
      </w:r>
      <w:r>
        <w:rPr>
          <w:rStyle w:val="a3"/>
          <w:b/>
          <w:bCs/>
          <w:vertAlign w:val="superscript"/>
          <w:rtl/>
        </w:rPr>
        <w:t>מ</w:t>
      </w:r>
      <w:r>
        <w:rPr>
          <w:rStyle w:val="a3"/>
          <w:b/>
          <w:bCs/>
          <w:rtl/>
        </w:rPr>
        <w:t>^ חשיב בההוא עלמא ? א״ל ישראל. מהו לאידבוקי בהו ן א״ל מילייהו נפישין שם שם: נעמן גר תושב היה נבוזראדן גר צדק היה מבני בניו של המן למיר תורה בבני ברק מבני בניו של סיסרא למדו תינוקות בירושלם מבני בניו של סנחריב למדו תורה ברבים מאן אינון? שמעי</w:t>
      </w:r>
      <w:r>
        <w:rPr>
          <w:rStyle w:val="a3"/>
          <w:b/>
          <w:bCs/>
          <w:vertAlign w:val="subscript"/>
          <w:rtl/>
        </w:rPr>
        <w:t>ה ואבטלון</w:t>
      </w:r>
      <w:r>
        <w:rPr>
          <w:rStyle w:val="a3"/>
          <w:b/>
          <w:bCs/>
          <w:rtl/>
        </w:rPr>
        <w:t xml:space="preserve">ן </w:t>
      </w:r>
      <w:r>
        <w:rPr>
          <w:rStyle w:val="a3"/>
          <w:b/>
          <w:bCs/>
          <w:vertAlign w:val="subscript"/>
          <w:rtl/>
        </w:rPr>
        <w:t>שש מ;</w:t>
      </w:r>
      <w:r>
        <w:rPr>
          <w:rStyle w:val="a3"/>
          <w:b/>
          <w:bCs/>
          <w:rtl/>
        </w:rPr>
        <w:t xml:space="preserve"> גירות לא שכיחא ׳עם פה. זו מעלה יתירה יש בין ישראל לגרים דאילו בישראל כתיב והייתי לרים׳ לאלהים והמה יהיו לי לעם ואילו בגרים כתיב מי הוא זה ערב </w:t>
      </w:r>
      <w:r>
        <w:rPr>
          <w:rStyle w:val="a3"/>
          <w:b/>
          <w:bCs/>
          <w:vertAlign w:val="superscript"/>
          <w:rtl/>
        </w:rPr>
        <w:t>?כר</w:t>
      </w:r>
      <w:r>
        <w:rPr>
          <w:rStyle w:val="a3"/>
          <w:b/>
          <w:bCs/>
          <w:rtl/>
        </w:rPr>
        <w:t xml:space="preserve"> לגשת אלי קידושין ע: כותים גירי אריות הם שם עד.: אושפזיכניה דראב גיורא</w:t>
      </w:r>
      <w:r>
        <w:rPr>
          <w:rStyle w:val="a3"/>
          <w:b/>
          <w:bCs/>
          <w:rtl/>
        </w:rPr>
        <w:tab/>
        <w:t>הוה</w:t>
      </w:r>
      <w:r>
        <w:rPr>
          <w:rStyle w:val="a3"/>
          <w:b/>
          <w:bCs/>
          <w:rtl/>
        </w:rPr>
        <w:tab/>
        <w:t>והוד. קא מנצי איהו ור*כ מר</w:t>
      </w:r>
      <w:r>
        <w:rPr>
          <w:rStyle w:val="a3"/>
          <w:b/>
          <w:bCs/>
          <w:rtl/>
        </w:rPr>
        <w:tab/>
        <w:t>אמר</w:t>
      </w:r>
      <w:r>
        <w:rPr>
          <w:rStyle w:val="a3"/>
          <w:b/>
          <w:bCs/>
          <w:rtl/>
        </w:rPr>
        <w:tab/>
        <w:t>אנא עבידנא סדרו^’</w:t>
      </w:r>
    </w:p>
    <w:p w:rsidR="009D7263" w:rsidRDefault="00000000">
      <w:pPr>
        <w:pStyle w:val="a4"/>
        <w:tabs>
          <w:tab w:val="left" w:pos="725"/>
          <w:tab w:val="left" w:pos="1097"/>
          <w:tab w:val="right" w:pos="3862"/>
          <w:tab w:val="center" w:pos="4095"/>
          <w:tab w:val="right" w:pos="5891"/>
        </w:tabs>
        <w:spacing w:after="120" w:line="240" w:lineRule="auto"/>
        <w:ind w:firstLine="140"/>
        <w:jc w:val="both"/>
      </w:pPr>
      <w:r>
        <w:rPr>
          <w:rStyle w:val="a3"/>
          <w:b/>
          <w:bCs/>
          <w:rtl/>
        </w:rPr>
        <w:t>דמתא</w:t>
      </w:r>
      <w:r>
        <w:rPr>
          <w:rStyle w:val="a3"/>
          <w:b/>
          <w:bCs/>
          <w:rtl/>
        </w:rPr>
        <w:tab/>
        <w:t>ומר</w:t>
      </w:r>
      <w:r>
        <w:rPr>
          <w:rStyle w:val="a3"/>
          <w:b/>
          <w:bCs/>
          <w:rtl/>
        </w:rPr>
        <w:tab/>
        <w:t>אמר אנא עביד</w:t>
      </w:r>
      <w:r>
        <w:rPr>
          <w:rStyle w:val="a3"/>
          <w:b/>
          <w:bCs/>
          <w:vertAlign w:val="subscript"/>
          <w:rtl/>
        </w:rPr>
        <w:t>נא</w:t>
      </w:r>
      <w:r>
        <w:rPr>
          <w:rStyle w:val="a3"/>
          <w:b/>
          <w:bCs/>
          <w:vertAlign w:val="subscript"/>
          <w:rtl/>
        </w:rPr>
        <w:tab/>
        <w:t>סדרותא דמתא</w:t>
      </w:r>
      <w:r>
        <w:rPr>
          <w:rStyle w:val="a3"/>
          <w:b/>
          <w:bCs/>
          <w:vertAlign w:val="subscript"/>
          <w:rtl/>
        </w:rPr>
        <w:tab/>
        <w:t>אתו</w:t>
      </w:r>
      <w:r>
        <w:rPr>
          <w:rStyle w:val="a3"/>
          <w:b/>
          <w:bCs/>
          <w:vertAlign w:val="subscript"/>
          <w:rtl/>
        </w:rPr>
        <w:tab/>
        <w:t>ל</w:t>
      </w:r>
      <w:r>
        <w:rPr>
          <w:rStyle w:val="a3"/>
          <w:b/>
          <w:bCs/>
          <w:rtl/>
        </w:rPr>
        <w:t>ק</w:t>
      </w:r>
      <w:r>
        <w:rPr>
          <w:rStyle w:val="a3"/>
          <w:b/>
          <w:bCs/>
          <w:vertAlign w:val="subscript"/>
          <w:rtl/>
        </w:rPr>
        <w:t>מיה דר</w:t>
      </w:r>
      <w:r>
        <w:rPr>
          <w:rStyle w:val="a3"/>
          <w:b/>
          <w:bCs/>
          <w:rtl/>
        </w:rPr>
        <w:t>, א״ל</w:t>
      </w:r>
    </w:p>
    <w:p w:rsidR="009D7263" w:rsidRDefault="00000000">
      <w:pPr>
        <w:pStyle w:val="a4"/>
        <w:tabs>
          <w:tab w:val="left" w:pos="619"/>
          <w:tab w:val="left" w:pos="1080"/>
          <w:tab w:val="right" w:pos="3726"/>
          <w:tab w:val="center" w:pos="4000"/>
          <w:tab w:val="right" w:pos="6203"/>
        </w:tabs>
        <w:spacing w:after="60" w:line="240" w:lineRule="auto"/>
        <w:jc w:val="both"/>
      </w:pPr>
      <w:r>
        <w:rPr>
          <w:rStyle w:val="a3"/>
          <w:b/>
          <w:bCs/>
          <w:rtl/>
        </w:rPr>
        <w:t>תשים</w:t>
      </w:r>
      <w:r>
        <w:rPr>
          <w:rStyle w:val="a3"/>
          <w:b/>
          <w:bCs/>
          <w:rtl/>
        </w:rPr>
        <w:tab/>
        <w:t>עליך</w:t>
      </w:r>
      <w:r>
        <w:rPr>
          <w:rStyle w:val="a3"/>
          <w:b/>
          <w:bCs/>
          <w:rtl/>
        </w:rPr>
        <w:tab/>
        <w:t>מלך מקרב אחיך</w:t>
      </w:r>
      <w:r>
        <w:rPr>
          <w:rStyle w:val="a3"/>
          <w:b/>
          <w:bCs/>
          <w:rtl/>
        </w:rPr>
        <w:tab/>
        <w:t>כל משימות</w:t>
      </w:r>
      <w:r>
        <w:rPr>
          <w:rStyle w:val="a3"/>
          <w:b/>
          <w:bCs/>
          <w:rtl/>
        </w:rPr>
        <w:tab/>
        <w:t>שאתה</w:t>
      </w:r>
      <w:r>
        <w:rPr>
          <w:rStyle w:val="a3"/>
          <w:b/>
          <w:bCs/>
          <w:rtl/>
        </w:rPr>
        <w:tab/>
        <w:t xml:space="preserve">משים </w:t>
      </w:r>
      <w:r>
        <w:rPr>
          <w:rStyle w:val="a3"/>
          <w:b/>
          <w:bCs/>
          <w:vertAlign w:val="superscript"/>
          <w:rtl/>
        </w:rPr>
        <w:t>לא יוזיי</w:t>
      </w:r>
      <w:r>
        <w:rPr>
          <w:rStyle w:val="a3"/>
          <w:b/>
          <w:bCs/>
          <w:rtl/>
        </w:rPr>
        <w:t xml:space="preserve">' </w:t>
      </w:r>
      <w:r>
        <w:rPr>
          <w:rStyle w:val="a3"/>
          <w:b/>
          <w:bCs/>
          <w:vertAlign w:val="superscript"/>
          <w:rtl/>
        </w:rPr>
        <w:t>א</w:t>
      </w:r>
      <w:r>
        <w:rPr>
          <w:rStyle w:val="a3"/>
          <w:b/>
          <w:bCs/>
          <w:rtl/>
        </w:rPr>
        <w:t>אל'</w:t>
      </w:r>
    </w:p>
    <w:p w:rsidR="009D7263" w:rsidRDefault="00000000">
      <w:pPr>
        <w:pStyle w:val="a4"/>
        <w:tabs>
          <w:tab w:val="left" w:pos="725"/>
          <w:tab w:val="left" w:pos="1216"/>
          <w:tab w:val="right" w:pos="3862"/>
          <w:tab w:val="right" w:pos="5891"/>
        </w:tabs>
        <w:spacing w:line="317" w:lineRule="auto"/>
        <w:ind w:firstLine="140"/>
        <w:jc w:val="both"/>
      </w:pPr>
      <w:r>
        <w:rPr>
          <w:rStyle w:val="a3"/>
          <w:b/>
          <w:bCs/>
          <w:rtl/>
        </w:rPr>
        <w:t>מקרב</w:t>
      </w:r>
      <w:r>
        <w:rPr>
          <w:rStyle w:val="a3"/>
          <w:b/>
          <w:bCs/>
          <w:rtl/>
        </w:rPr>
        <w:tab/>
        <w:t>אחיך</w:t>
      </w:r>
      <w:r>
        <w:rPr>
          <w:rStyle w:val="a3"/>
          <w:b/>
          <w:bCs/>
          <w:rtl/>
        </w:rPr>
        <w:tab/>
        <w:t>שש עו: באונאת</w:t>
      </w:r>
      <w:r>
        <w:rPr>
          <w:rStyle w:val="a3"/>
          <w:b/>
          <w:bCs/>
          <w:rtl/>
        </w:rPr>
        <w:tab/>
        <w:t>דברים הא כיצד ?</w:t>
      </w:r>
      <w:r>
        <w:rPr>
          <w:rStyle w:val="a3"/>
          <w:b/>
          <w:bCs/>
          <w:rtl/>
        </w:rPr>
        <w:tab/>
        <w:t>אם היה בן גרי</w:t>
      </w:r>
      <w:r>
        <w:rPr>
          <w:rStyle w:val="a3"/>
          <w:b/>
          <w:bCs/>
          <w:vertAlign w:val="superscript"/>
          <w:rtl/>
        </w:rPr>
        <w:t>ם</w:t>
      </w:r>
    </w:p>
    <w:p w:rsidR="009D7263" w:rsidRDefault="00000000">
      <w:pPr>
        <w:pStyle w:val="a4"/>
        <w:tabs>
          <w:tab w:val="left" w:pos="725"/>
          <w:tab w:val="right" w:pos="3862"/>
          <w:tab w:val="center" w:pos="4095"/>
        </w:tabs>
        <w:spacing w:line="317" w:lineRule="auto"/>
        <w:ind w:firstLine="140"/>
        <w:jc w:val="both"/>
      </w:pPr>
      <w:r>
        <w:rPr>
          <w:rStyle w:val="a3"/>
          <w:b/>
          <w:bCs/>
          <w:rtl/>
        </w:rPr>
        <w:t>יאמר</w:t>
      </w:r>
      <w:r>
        <w:rPr>
          <w:rStyle w:val="a3"/>
          <w:b/>
          <w:bCs/>
          <w:rtl/>
        </w:rPr>
        <w:tab/>
        <w:t>לו זכור מעשה אבותיך</w:t>
      </w:r>
      <w:r>
        <w:rPr>
          <w:rStyle w:val="a3"/>
          <w:b/>
          <w:bCs/>
          <w:rtl/>
        </w:rPr>
        <w:tab/>
        <w:t>ואם היה גר</w:t>
      </w:r>
      <w:r>
        <w:rPr>
          <w:rStyle w:val="a3"/>
          <w:b/>
          <w:bCs/>
          <w:rtl/>
        </w:rPr>
        <w:tab/>
        <w:t>ובא ללמוד תורה אל יא^</w:t>
      </w:r>
    </w:p>
    <w:p w:rsidR="009D7263" w:rsidRDefault="00000000">
      <w:pPr>
        <w:pStyle w:val="a4"/>
        <w:spacing w:after="100" w:line="317" w:lineRule="auto"/>
        <w:ind w:left="140" w:firstLine="20"/>
        <w:jc w:val="both"/>
        <w:sectPr w:rsidR="009D7263">
          <w:headerReference w:type="even" r:id="rId565"/>
          <w:headerReference w:type="default" r:id="rId566"/>
          <w:footerReference w:type="even" r:id="rId567"/>
          <w:footerReference w:type="default" r:id="rId568"/>
          <w:headerReference w:type="first" r:id="rId569"/>
          <w:footerReference w:type="first" r:id="rId570"/>
          <w:footnotePr>
            <w:numFmt w:val="chicago"/>
          </w:footnotePr>
          <w:pgSz w:w="8400" w:h="11900"/>
          <w:pgMar w:top="1213" w:right="989" w:bottom="835" w:left="716" w:header="0" w:footer="3" w:gutter="0"/>
          <w:cols w:space="720"/>
          <w:noEndnote/>
          <w:titlePg/>
          <w:docGrid w:linePitch="360"/>
          <w15:footnoteColumns w:val="1"/>
        </w:sectPr>
      </w:pPr>
      <w:r>
        <w:rPr>
          <w:rStyle w:val="a3"/>
          <w:b/>
          <w:bCs/>
          <w:rtl/>
        </w:rPr>
        <w:t>לו פה שאכל נבילות וטריפות שקצים ורמשים בא ללמוד תורה ב״</w:t>
      </w:r>
      <w:r>
        <w:rPr>
          <w:rStyle w:val="a3"/>
          <w:b/>
          <w:bCs/>
          <w:vertAlign w:val="superscript"/>
          <w:rtl/>
        </w:rPr>
        <w:t>ם גח</w:t>
      </w:r>
      <w:r>
        <w:rPr>
          <w:rStyle w:val="a3"/>
          <w:b/>
          <w:bCs/>
          <w:rtl/>
        </w:rPr>
        <w:t xml:space="preserve"> המאנה את הגר עובר בג</w:t>
      </w:r>
      <w:r>
        <w:rPr>
          <w:rStyle w:val="a3"/>
          <w:b/>
          <w:bCs/>
          <w:vertAlign w:val="superscript"/>
          <w:rtl/>
        </w:rPr>
        <w:t>,</w:t>
      </w:r>
      <w:r>
        <w:rPr>
          <w:rStyle w:val="a3"/>
          <w:b/>
          <w:bCs/>
          <w:rtl/>
        </w:rPr>
        <w:t xml:space="preserve"> לאוין והלוחצו עובר בב׳. מפגי מיי </w:t>
      </w:r>
      <w:r>
        <w:rPr>
          <w:rStyle w:val="a3"/>
          <w:b/>
          <w:bCs/>
          <w:vertAlign w:val="superscript"/>
          <w:rtl/>
        </w:rPr>
        <w:t>י,זי,י</w:t>
      </w:r>
      <w:r>
        <w:rPr>
          <w:rStyle w:val="a3"/>
          <w:b/>
          <w:bCs/>
          <w:rtl/>
        </w:rPr>
        <w:t xml:space="preserve"> תורה בל״ו מקומות ואמרי לה במ״ו מקומות בגר ן מסגי שסורי שם נט: גר </w:t>
      </w:r>
      <w:r>
        <w:rPr>
          <w:rStyle w:val="a3"/>
          <w:b/>
          <w:bCs/>
          <w:vertAlign w:val="subscript"/>
          <w:rtl/>
        </w:rPr>
        <w:t>תושב יש בו משןם</w:t>
      </w:r>
      <w:r>
        <w:rPr>
          <w:rStyle w:val="a3"/>
          <w:b/>
          <w:bCs/>
          <w:rtl/>
        </w:rPr>
        <w:t xml:space="preserve">. </w:t>
      </w:r>
      <w:r>
        <w:rPr>
          <w:rStyle w:val="a3"/>
          <w:b/>
          <w:bCs/>
          <w:vertAlign w:val="subscript"/>
          <w:rtl/>
        </w:rPr>
        <w:t>ביומן תת</w:t>
      </w:r>
      <w:r>
        <w:rPr>
          <w:rStyle w:val="a3"/>
          <w:b/>
          <w:bCs/>
          <w:rtl/>
        </w:rPr>
        <w:t xml:space="preserve">ן </w:t>
      </w:r>
      <w:r>
        <w:rPr>
          <w:rStyle w:val="a3"/>
          <w:b/>
          <w:bCs/>
          <w:vertAlign w:val="subscript"/>
          <w:rtl/>
        </w:rPr>
        <w:t>שכרן ״</w:t>
      </w:r>
      <w:r>
        <w:rPr>
          <w:rStyle w:val="a3"/>
          <w:b/>
          <w:bCs/>
          <w:vertAlign w:val="subscript"/>
          <w:rtl/>
          <w:lang w:val="en-US" w:eastAsia="en-US"/>
        </w:rPr>
        <w:t>c</w:t>
      </w:r>
      <w:r>
        <w:rPr>
          <w:rStyle w:val="a3"/>
          <w:b/>
          <w:bCs/>
          <w:vertAlign w:val="subscript"/>
          <w:rtl/>
        </w:rPr>
        <w:t xml:space="preserve"> ?)א</w:t>
      </w:r>
      <w:r>
        <w:rPr>
          <w:rStyle w:val="a3"/>
          <w:b/>
          <w:bCs/>
          <w:rtl/>
        </w:rPr>
        <w:t xml:space="preserve">: עובדיה אדומי היה סנהדרין לט: גיורא עד עשרה דרי לא תבזי ארמאי </w:t>
      </w:r>
      <w:r>
        <w:rPr>
          <w:rStyle w:val="a3"/>
          <w:b/>
          <w:bCs/>
          <w:vertAlign w:val="superscript"/>
          <w:rtl/>
        </w:rPr>
        <w:t>ק</w:t>
      </w:r>
    </w:p>
    <w:p w:rsidR="009D7263" w:rsidRDefault="00000000">
      <w:pPr>
        <w:pStyle w:val="a4"/>
        <w:tabs>
          <w:tab w:val="left" w:pos="3103"/>
        </w:tabs>
        <w:spacing w:line="312" w:lineRule="auto"/>
        <w:ind w:firstLine="160"/>
        <w:jc w:val="both"/>
      </w:pPr>
      <w:r>
        <w:rPr>
          <w:rStyle w:val="a3"/>
          <w:b/>
          <w:bCs/>
          <w:rtl/>
        </w:rPr>
        <w:t>׳שש צד. ואף מבני בניו של אותו רשע (נבוכדנצר) ביקש הקב״ה להכניסן תחת כנפי השכינה אמרו מלאכי השרת לפני הקב״ה רבש״ע מי שהחריב ־את ביתך ושרף את היכלך תכנים תחת כנפי השכינה? צם צו: בעיא &lt;תמנע) לאיגיורי באתה אצל אברהם יצחק ויעקב ולא קבלוה שם צט: כי :את אשר ישנו פה אין לי אלא אותן העומדין על הר סיגי דורות ■הבאים וגרים העתידין להתגייר מניין ? ת״ל ואת אשר איננו שבועות לט. 'לעתיד לבא באין אומות העולם ומתגיירין. אלא שנעשו גרים גרורים ת״ז ג: אונקלום בר קלונימום איגייר שדר קיסר גונדא דרומאי אבתריה •משכתינהו בקראי איגיור שם יא. לגר בנתינה ולנכרי במכירה. ואף ר״ע ■-ראה אשת טורנוסרופוס הרשע רק שחק ובכה שחק דעתידה דמגיירה ונסיב לה שם כ. כולם גרים גרורים הם לעתיד לבא שם כד. איזהו גר תושב? כל שקבל עליו לפני ג׳ חברים שלא לעבוד ע״ז וחכ״א כל שקיבל עליו ז׳ •מצות שקבלו עליהם בני נח שש סד: נתין קודם לגר זה גדל עמנו בקדושה וזה 'לא גדל עמנו בקדושה גר קודם לעבד משוחרר זה היה בכלל ארור וזה לא היה -בכלל ארור הוריות יג. מפני מה</w:t>
      </w:r>
      <w:r>
        <w:rPr>
          <w:rStyle w:val="a3"/>
          <w:b/>
          <w:bCs/>
          <w:rtl/>
        </w:rPr>
        <w:tab/>
        <w:t>הכל רצין לישא גיורת ואין הכל</w:t>
      </w:r>
    </w:p>
    <w:p w:rsidR="009D7263" w:rsidRDefault="00000000">
      <w:pPr>
        <w:pStyle w:val="a4"/>
        <w:tabs>
          <w:tab w:val="right" w:pos="1984"/>
          <w:tab w:val="right" w:pos="3701"/>
          <w:tab w:val="left" w:pos="3841"/>
          <w:tab w:val="left" w:pos="4824"/>
          <w:tab w:val="right" w:pos="6205"/>
        </w:tabs>
        <w:spacing w:line="312" w:lineRule="auto"/>
        <w:jc w:val="both"/>
      </w:pPr>
      <w:r>
        <w:rPr>
          <w:rStyle w:val="a3"/>
          <w:b/>
          <w:bCs/>
          <w:rtl/>
        </w:rPr>
        <w:t>ירצין לישא משוחררת ן שם שם שם כל המכנים בריה אחת תחת כנפי ־השכינה מעלין עליו כאלו יצרו ורקמו והביאו לעולם תוספתא הוריות ב •וישמע יתרו מה שמועה שמע ובא ונתגייר ? מלחמת עמלק שמע. ■מתן תורה שמע. קריעת ים סוף שמע וכהים קשו. אחר ג׳ שנים -נתגיירה (רחב הזונה) שם שם: א״ל (הזונה) רבי צוה עלי ויעשוני *יורת! א״ל בתי שמא עינך נתת באחד מן התלמידים ? מנחות מד. ■אין גר תושב נוהג אלא בזמן שהיובל נוהג ערכין כט. מה אבותיכם 'לא נכנסו לברית אלא במילה וטבילה והרצאת דם אף הם (הגרים) '</w:t>
      </w:r>
      <w:r>
        <w:rPr>
          <w:rStyle w:val="a3"/>
          <w:b/>
          <w:bCs/>
          <w:vertAlign w:val="superscript"/>
          <w:rtl/>
        </w:rPr>
        <w:t>-</w:t>
      </w:r>
      <w:r>
        <w:rPr>
          <w:rStyle w:val="a3"/>
          <w:b/>
          <w:bCs/>
          <w:rtl/>
        </w:rPr>
        <w:t xml:space="preserve">לא יכנסו לברית אלא במילה וטבילה והרצאת דמים בריתות ט. גר ׳תושב מותר לעשות מלאכה בשבת לעצמו כישראל בחולו של מועד ־שם שם שם הגרים מעכבין את המשיח נדה ע: והנפש אשר עשו אלו ’הי־רים שגיירו. ללמדך שכל מי שהוא מקרב את הנכרי ומגיירו כאלו </w:t>
      </w:r>
      <w:r>
        <w:rPr>
          <w:rStyle w:val="a3"/>
          <w:b/>
          <w:bCs/>
          <w:vertAlign w:val="superscript"/>
          <w:rtl/>
        </w:rPr>
        <w:t>בר</w:t>
      </w:r>
      <w:r>
        <w:rPr>
          <w:rStyle w:val="a3"/>
          <w:b/>
          <w:bCs/>
          <w:rtl/>
        </w:rPr>
        <w:t>אי. אברהם היה מגייר את האנשים ושרדת מגיירה את הנשים</w:t>
      </w:r>
      <w:r>
        <w:rPr>
          <w:rStyle w:val="a3"/>
          <w:b/>
          <w:bCs/>
          <w:vertAlign w:val="superscript"/>
          <w:rtl/>
        </w:rPr>
        <w:t xml:space="preserve"> </w:t>
      </w:r>
      <w:r>
        <w:rPr>
          <w:rStyle w:val="a3"/>
          <w:b/>
          <w:bCs/>
          <w:vertAlign w:val="superscript"/>
          <w:rtl/>
          <w:lang w:val="en-US" w:eastAsia="en-US"/>
        </w:rPr>
        <w:t>5</w:t>
      </w:r>
      <w:r>
        <w:rPr>
          <w:rStyle w:val="a3"/>
          <w:b/>
          <w:bCs/>
          <w:rtl/>
        </w:rPr>
        <w:t>’י י</w:t>
      </w:r>
      <w:r>
        <w:rPr>
          <w:rStyle w:val="a3"/>
          <w:b/>
          <w:bCs/>
          <w:vertAlign w:val="superscript"/>
          <w:rtl/>
        </w:rPr>
        <w:t>ט</w:t>
      </w:r>
      <w:r>
        <w:rPr>
          <w:rStyle w:val="a3"/>
          <w:b/>
          <w:bCs/>
          <w:rtl/>
        </w:rPr>
        <w:t xml:space="preserve"> גר</w:t>
      </w:r>
      <w:r>
        <w:rPr>
          <w:rStyle w:val="a3"/>
          <w:b/>
          <w:bCs/>
          <w:rtl/>
        </w:rPr>
        <w:tab/>
        <w:t>ותושב גר דייר תושב</w:t>
      </w:r>
      <w:r>
        <w:rPr>
          <w:rStyle w:val="a3"/>
          <w:b/>
          <w:bCs/>
          <w:rtl/>
        </w:rPr>
        <w:tab/>
        <w:t>■מארי</w:t>
      </w:r>
      <w:r>
        <w:rPr>
          <w:rStyle w:val="a3"/>
          <w:b/>
          <w:bCs/>
          <w:rtl/>
        </w:rPr>
        <w:tab/>
        <w:t>ביתא אם</w:t>
      </w:r>
      <w:r>
        <w:rPr>
          <w:rStyle w:val="a3"/>
          <w:b/>
          <w:bCs/>
          <w:rtl/>
        </w:rPr>
        <w:tab/>
        <w:t>רציתם</w:t>
      </w:r>
      <w:r>
        <w:rPr>
          <w:rStyle w:val="a3"/>
          <w:b/>
          <w:bCs/>
          <w:rtl/>
        </w:rPr>
        <w:tab/>
        <w:t>גר ואם</w:t>
      </w:r>
    </w:p>
    <w:p w:rsidR="009D7263" w:rsidRDefault="00000000">
      <w:pPr>
        <w:pStyle w:val="a4"/>
        <w:tabs>
          <w:tab w:val="right" w:pos="1984"/>
          <w:tab w:val="center" w:pos="2587"/>
          <w:tab w:val="left" w:pos="3836"/>
          <w:tab w:val="left" w:pos="4831"/>
          <w:tab w:val="right" w:pos="6205"/>
        </w:tabs>
        <w:spacing w:line="312" w:lineRule="auto"/>
        <w:jc w:val="both"/>
      </w:pPr>
      <w:r>
        <w:rPr>
          <w:rStyle w:val="a3"/>
          <w:b/>
          <w:bCs/>
          <w:rtl/>
        </w:rPr>
        <w:t>^אי מארי</w:t>
      </w:r>
      <w:r>
        <w:rPr>
          <w:rStyle w:val="a3"/>
          <w:b/>
          <w:bCs/>
          <w:rtl/>
        </w:rPr>
        <w:tab/>
        <w:t>ביתא שם</w:t>
      </w:r>
      <w:r>
        <w:rPr>
          <w:rStyle w:val="a3"/>
          <w:b/>
          <w:bCs/>
          <w:rtl/>
        </w:rPr>
        <w:tab/>
        <w:t>נח צקילם הגר בא</w:t>
      </w:r>
      <w:r>
        <w:rPr>
          <w:rStyle w:val="a3"/>
          <w:b/>
          <w:bCs/>
          <w:rtl/>
        </w:rPr>
        <w:tab/>
        <w:t>ושאל -את</w:t>
      </w:r>
      <w:r>
        <w:rPr>
          <w:rStyle w:val="a3"/>
          <w:b/>
          <w:bCs/>
          <w:rtl/>
        </w:rPr>
        <w:tab/>
        <w:t>ר״א</w:t>
      </w:r>
      <w:r>
        <w:rPr>
          <w:rStyle w:val="a3"/>
          <w:b/>
          <w:bCs/>
          <w:rtl/>
        </w:rPr>
        <w:tab/>
        <w:t>הרי חיבה</w:t>
      </w:r>
    </w:p>
    <w:p w:rsidR="009D7263" w:rsidRDefault="00000000">
      <w:pPr>
        <w:pStyle w:val="a4"/>
        <w:tabs>
          <w:tab w:val="center" w:pos="2587"/>
          <w:tab w:val="right" w:pos="3701"/>
          <w:tab w:val="left" w:pos="3848"/>
          <w:tab w:val="left" w:pos="4811"/>
        </w:tabs>
        <w:spacing w:line="312" w:lineRule="auto"/>
        <w:jc w:val="both"/>
      </w:pPr>
      <w:r>
        <w:rPr>
          <w:rStyle w:val="a3"/>
          <w:b/>
          <w:bCs/>
          <w:rtl/>
        </w:rPr>
        <w:t>"שחיבב הקב״ה ארז־</w:t>
      </w:r>
      <w:r>
        <w:rPr>
          <w:rStyle w:val="a3"/>
          <w:b/>
          <w:bCs/>
          <w:rtl/>
        </w:rPr>
        <w:tab/>
        <w:t>הגר דכתיב</w:t>
      </w:r>
      <w:r>
        <w:rPr>
          <w:rStyle w:val="a3"/>
          <w:b/>
          <w:bCs/>
          <w:rtl/>
        </w:rPr>
        <w:tab/>
        <w:t>ואוהב</w:t>
      </w:r>
      <w:r>
        <w:rPr>
          <w:rStyle w:val="a3"/>
          <w:b/>
          <w:bCs/>
          <w:rtl/>
        </w:rPr>
        <w:tab/>
        <w:t>גר ־ לתת</w:t>
      </w:r>
      <w:r>
        <w:rPr>
          <w:rStyle w:val="a3"/>
          <w:b/>
          <w:bCs/>
          <w:rtl/>
        </w:rPr>
        <w:tab/>
        <w:t>לו לחם ושמלה</w:t>
      </w:r>
    </w:p>
    <w:p w:rsidR="009D7263" w:rsidRDefault="00000000">
      <w:pPr>
        <w:pStyle w:val="a4"/>
        <w:tabs>
          <w:tab w:val="right" w:pos="1984"/>
          <w:tab w:val="center" w:pos="2587"/>
          <w:tab w:val="right" w:pos="3701"/>
          <w:tab w:val="left" w:pos="3844"/>
          <w:tab w:val="left" w:pos="4834"/>
          <w:tab w:val="right" w:pos="6205"/>
        </w:tabs>
        <w:spacing w:line="312" w:lineRule="auto"/>
        <w:jc w:val="both"/>
      </w:pPr>
      <w:r>
        <w:rPr>
          <w:rStyle w:val="a3"/>
          <w:b/>
          <w:bCs/>
          <w:rtl/>
        </w:rPr>
        <w:t>►כמה טווסין</w:t>
      </w:r>
      <w:r>
        <w:rPr>
          <w:rStyle w:val="a3"/>
          <w:b/>
          <w:bCs/>
          <w:rtl/>
        </w:rPr>
        <w:tab/>
        <w:t>’אית לי</w:t>
      </w:r>
      <w:r>
        <w:rPr>
          <w:rStyle w:val="a3"/>
          <w:b/>
          <w:bCs/>
          <w:rtl/>
        </w:rPr>
        <w:tab/>
        <w:t>כמה פוסייני</w:t>
      </w:r>
      <w:r>
        <w:rPr>
          <w:rStyle w:val="a3"/>
          <w:b/>
          <w:bCs/>
          <w:rtl/>
        </w:rPr>
        <w:tab/>
        <w:t>אית</w:t>
      </w:r>
      <w:r>
        <w:rPr>
          <w:rStyle w:val="a3"/>
          <w:b/>
          <w:bCs/>
          <w:rtl/>
        </w:rPr>
        <w:tab/>
        <w:t>לי אפילו</w:t>
      </w:r>
      <w:r>
        <w:rPr>
          <w:rStyle w:val="a3"/>
          <w:b/>
          <w:bCs/>
          <w:rtl/>
        </w:rPr>
        <w:tab/>
        <w:t>על</w:t>
      </w:r>
      <w:r>
        <w:rPr>
          <w:rStyle w:val="a3"/>
          <w:b/>
          <w:bCs/>
          <w:rtl/>
        </w:rPr>
        <w:tab/>
        <w:t>עבדי לא</w:t>
      </w:r>
    </w:p>
    <w:p w:rsidR="009D7263" w:rsidRDefault="00000000">
      <w:pPr>
        <w:pStyle w:val="a4"/>
        <w:tabs>
          <w:tab w:val="left" w:pos="2450"/>
          <w:tab w:val="right" w:pos="4830"/>
          <w:tab w:val="left" w:pos="4953"/>
          <w:tab w:val="left" w:pos="5367"/>
          <w:tab w:val="right" w:pos="6373"/>
        </w:tabs>
        <w:spacing w:line="312" w:lineRule="auto"/>
        <w:jc w:val="both"/>
      </w:pPr>
      <w:r>
        <w:rPr>
          <w:rStyle w:val="a3"/>
          <w:b/>
          <w:bCs/>
          <w:rtl/>
        </w:rPr>
        <w:t xml:space="preserve">משגיחין ?ר-נזף־ ביה-. ואזל.-לגבי ר״י. .התחילי■ מפייסו בדברים לחם זי תורהקכשמלה - זג׳: טליות־ זכה אדם לתורה זכה לטלית. אמרו אילולי אריכות: פנים שהאריך־ ־ר״י עם .עקילס היה חוזר לסורו שש ע ולמה אמי עשו ולא אמר־ גיירו? ללמדך .שכל מי ■שהוא מקרב את הגר כאילו בראוי אלא" מלמד שהיה אברהם־ ־■אבינו מכניסן ׳לתוך • ביתו ומאכילן ומשקן ומקרבן ומכניסן־ תחת כנפי השכינה שם פ״ד כי גרים אנחנו לפניך </w:t>
      </w:r>
      <w:r>
        <w:rPr>
          <w:rStyle w:val="a3"/>
          <w:b/>
          <w:bCs/>
          <w:vertAlign w:val="superscript"/>
          <w:rtl/>
        </w:rPr>
        <w:t>כצ</w:t>
      </w:r>
      <w:r>
        <w:rPr>
          <w:rStyle w:val="a3"/>
          <w:b/>
          <w:bCs/>
          <w:rtl/>
        </w:rPr>
        <w:t xml:space="preserve">^ .ימינו והלואי כצילו- של ־כותל או כצילו של אילץ אלא כצילו של עוף בשעה שהוא עף שם ־ צו ־אמר איוב בחוץ לא ילין גר שאין הקב״ה פוס׳* לבריה , אלא לכל . הוא מקבל השערים. נפתחים בכל שעה וכל מי שהוא מבקש ליכנס יכנס שמ״ר יט עתידים גרים להיות כהנים. וכן שאל עקילם הגר את רבותינו ■א״ל מה ■ שכתוב ואוהב גר לתת לו לחם ושמלה . דירי </w:t>
      </w:r>
      <w:r>
        <w:rPr>
          <w:rStyle w:val="a3"/>
          <w:b/>
          <w:bCs/>
          <w:vertAlign w:val="superscript"/>
          <w:rtl/>
        </w:rPr>
        <w:t>כל</w:t>
      </w:r>
      <w:r>
        <w:rPr>
          <w:rStyle w:val="a3"/>
          <w:b/>
          <w:bCs/>
          <w:rtl/>
        </w:rPr>
        <w:t xml:space="preserve"> הבטחות שהבטיח את הגר</w:t>
      </w:r>
      <w:r>
        <w:rPr>
          <w:rStyle w:val="a3"/>
          <w:b/>
          <w:bCs/>
          <w:rtl/>
        </w:rPr>
        <w:tab/>
        <w:t>שהוא</w:t>
      </w:r>
      <w:r>
        <w:rPr>
          <w:rStyle w:val="a3"/>
          <w:b/>
          <w:bCs/>
          <w:rtl/>
        </w:rPr>
        <w:tab/>
        <w:t>נותן לו לחם ושמלה ?</w:t>
      </w:r>
      <w:r>
        <w:rPr>
          <w:rStyle w:val="a3"/>
          <w:b/>
          <w:bCs/>
          <w:rtl/>
        </w:rPr>
        <w:tab/>
        <w:t>א״ל</w:t>
      </w:r>
      <w:r>
        <w:rPr>
          <w:rStyle w:val="a3"/>
          <w:b/>
          <w:bCs/>
          <w:rtl/>
        </w:rPr>
        <w:tab/>
        <w:t>יעקב</w:t>
      </w:r>
      <w:r>
        <w:rPr>
          <w:rStyle w:val="a3"/>
          <w:b/>
          <w:bCs/>
          <w:rtl/>
        </w:rPr>
        <w:tab/>
        <w:t>ששמר</w:t>
      </w:r>
    </w:p>
    <w:p w:rsidR="009D7263" w:rsidRDefault="00000000">
      <w:pPr>
        <w:pStyle w:val="a4"/>
        <w:tabs>
          <w:tab w:val="left" w:pos="2310"/>
          <w:tab w:val="right" w:pos="4690"/>
          <w:tab w:val="left" w:pos="4917"/>
          <w:tab w:val="left" w:pos="5234"/>
          <w:tab w:val="right" w:pos="6233"/>
        </w:tabs>
        <w:spacing w:line="312" w:lineRule="auto"/>
        <w:ind w:firstLine="140"/>
        <w:jc w:val="both"/>
      </w:pPr>
      <w:r>
        <w:rPr>
          <w:rStyle w:val="a3"/>
          <w:b/>
          <w:bCs/>
          <w:rtl/>
        </w:rPr>
        <w:t>ישראל כך שאל מלפני</w:t>
      </w:r>
      <w:r>
        <w:rPr>
          <w:rStyle w:val="a3"/>
          <w:b/>
          <w:bCs/>
          <w:rtl/>
        </w:rPr>
        <w:tab/>
        <w:t>הקב״ה</w:t>
      </w:r>
      <w:r>
        <w:rPr>
          <w:rStyle w:val="a3"/>
          <w:b/>
          <w:bCs/>
          <w:rtl/>
        </w:rPr>
        <w:tab/>
        <w:t>ואתה שבאת אצלנו</w:t>
      </w:r>
      <w:r>
        <w:rPr>
          <w:rStyle w:val="a3"/>
          <w:b/>
          <w:bCs/>
          <w:rtl/>
        </w:rPr>
        <w:tab/>
        <w:t>לא</w:t>
      </w:r>
      <w:r>
        <w:rPr>
          <w:rStyle w:val="a3"/>
          <w:b/>
          <w:bCs/>
          <w:rtl/>
        </w:rPr>
        <w:tab/>
        <w:t>דייך</w:t>
      </w:r>
      <w:r>
        <w:rPr>
          <w:rStyle w:val="a3"/>
          <w:b/>
          <w:bCs/>
          <w:rtl/>
        </w:rPr>
        <w:tab/>
        <w:t>שאתה</w:t>
      </w:r>
    </w:p>
    <w:p w:rsidR="009D7263" w:rsidRDefault="00000000">
      <w:pPr>
        <w:pStyle w:val="a4"/>
        <w:tabs>
          <w:tab w:val="left" w:pos="2450"/>
          <w:tab w:val="right" w:pos="4830"/>
          <w:tab w:val="left" w:pos="4934"/>
          <w:tab w:val="left" w:pos="5355"/>
          <w:tab w:val="right" w:pos="6373"/>
        </w:tabs>
        <w:spacing w:line="312" w:lineRule="auto"/>
        <w:ind w:left="140" w:firstLine="80"/>
        <w:jc w:val="both"/>
      </w:pPr>
      <w:r>
        <w:rPr>
          <w:rStyle w:val="a3"/>
          <w:b/>
          <w:bCs/>
          <w:rtl/>
        </w:rPr>
        <w:t>כמותינו אלא חייך שתהא כיעקב בכורו של ־הקב״ה שם שם א״ל עקי</w:t>
      </w:r>
      <w:r>
        <w:rPr>
          <w:rStyle w:val="a3"/>
          <w:b/>
          <w:bCs/>
          <w:vertAlign w:val="superscript"/>
          <w:rtl/>
        </w:rPr>
        <w:t>לם</w:t>
      </w:r>
      <w:r>
        <w:rPr>
          <w:rStyle w:val="a3"/>
          <w:b/>
          <w:bCs/>
          <w:rtl/>
        </w:rPr>
        <w:t xml:space="preserve"> לאדריינוס המלך רוצה אני להתגייר ולהעשות ישראל א״ל לאומה זו-אמי</w:t>
      </w:r>
      <w:r>
        <w:rPr>
          <w:rStyle w:val="a3"/>
          <w:b/>
          <w:bCs/>
          <w:vertAlign w:val="superscript"/>
          <w:rtl/>
          <w:lang w:val="en-US" w:eastAsia="en-US"/>
        </w:rPr>
        <w:t>7</w:t>
      </w:r>
      <w:r>
        <w:rPr>
          <w:rStyle w:val="a3"/>
          <w:b/>
          <w:bCs/>
          <w:rtl/>
          <w:lang w:val="en-US" w:eastAsia="en-US"/>
        </w:rPr>
        <w:t xml:space="preserve"> </w:t>
      </w:r>
      <w:r>
        <w:rPr>
          <w:rStyle w:val="a3"/>
          <w:b/>
          <w:bCs/>
          <w:rtl/>
        </w:rPr>
        <w:t>מבקש! כמה־ בזיתי ־ אותה</w:t>
      </w:r>
      <w:r>
        <w:rPr>
          <w:rStyle w:val="a3"/>
          <w:b/>
          <w:bCs/>
          <w:rtl/>
        </w:rPr>
        <w:tab/>
        <w:t>־כמה־</w:t>
      </w:r>
      <w:r>
        <w:rPr>
          <w:rStyle w:val="a3"/>
          <w:b/>
          <w:bCs/>
          <w:rtl/>
        </w:rPr>
        <w:tab/>
        <w:t>הרגתי אותה מה ראית</w:t>
      </w:r>
      <w:r>
        <w:rPr>
          <w:rStyle w:val="a3"/>
          <w:b/>
          <w:bCs/>
          <w:rtl/>
        </w:rPr>
        <w:tab/>
        <w:t>בהם</w:t>
      </w:r>
      <w:r>
        <w:rPr>
          <w:rStyle w:val="a3"/>
          <w:b/>
          <w:bCs/>
          <w:rtl/>
        </w:rPr>
        <w:tab/>
        <w:t>שאתה</w:t>
      </w:r>
      <w:r>
        <w:rPr>
          <w:rStyle w:val="a3"/>
          <w:b/>
          <w:bCs/>
          <w:rtl/>
        </w:rPr>
        <w:tab/>
        <w:t>רוצי*</w:t>
      </w:r>
    </w:p>
    <w:p w:rsidR="009D7263" w:rsidRDefault="00000000">
      <w:pPr>
        <w:pStyle w:val="a4"/>
        <w:tabs>
          <w:tab w:val="left" w:pos="4823"/>
          <w:tab w:val="left" w:pos="5234"/>
          <w:tab w:val="right" w:pos="6233"/>
        </w:tabs>
        <w:spacing w:line="312" w:lineRule="auto"/>
        <w:ind w:firstLine="140"/>
        <w:jc w:val="both"/>
      </w:pPr>
      <w:r>
        <w:rPr>
          <w:rStyle w:val="a3"/>
          <w:b/>
          <w:bCs/>
          <w:rtl/>
        </w:rPr>
        <w:t>להתגייר ?-.א״ל הקטן שבהם־ יודע־ היאך ברא ־הקב״ה</w:t>
      </w:r>
      <w:r>
        <w:rPr>
          <w:rStyle w:val="a3"/>
          <w:b/>
          <w:bCs/>
          <w:rtl/>
        </w:rPr>
        <w:tab/>
        <w:t>את</w:t>
      </w:r>
      <w:r>
        <w:rPr>
          <w:rStyle w:val="a3"/>
          <w:b/>
          <w:bCs/>
          <w:rtl/>
        </w:rPr>
        <w:tab/>
        <w:t>העולם</w:t>
      </w:r>
      <w:r>
        <w:rPr>
          <w:rStyle w:val="a3"/>
          <w:b/>
          <w:bCs/>
          <w:rtl/>
        </w:rPr>
        <w:tab/>
        <w:t>שם ר</w:t>
      </w:r>
    </w:p>
    <w:p w:rsidR="009D7263" w:rsidRDefault="00000000">
      <w:pPr>
        <w:pStyle w:val="a4"/>
        <w:spacing w:line="312" w:lineRule="auto"/>
        <w:ind w:left="140" w:firstLine="80"/>
        <w:jc w:val="both"/>
        <w:sectPr w:rsidR="009D7263">
          <w:headerReference w:type="even" r:id="rId571"/>
          <w:headerReference w:type="default" r:id="rId572"/>
          <w:footerReference w:type="even" r:id="rId573"/>
          <w:footerReference w:type="default" r:id="rId574"/>
          <w:headerReference w:type="first" r:id="rId575"/>
          <w:footerReference w:type="first" r:id="rId576"/>
          <w:footnotePr>
            <w:numFmt w:val="chicago"/>
          </w:footnotePr>
          <w:pgSz w:w="8400" w:h="11900"/>
          <w:pgMar w:top="1213" w:right="989" w:bottom="835" w:left="716" w:header="0" w:footer="3" w:gutter="0"/>
          <w:cols w:space="720"/>
          <w:noEndnote/>
          <w:titlePg/>
          <w:docGrid w:linePitch="360"/>
          <w15:footnoteColumns w:val="1"/>
        </w:sectPr>
      </w:pPr>
      <w:r>
        <w:rPr>
          <w:rStyle w:val="a3"/>
          <w:b/>
          <w:bCs/>
          <w:rtl/>
        </w:rPr>
        <w:t>שהגרים שעלו ■עם משה הם -עשאוהו (את העגל) ואמרו לישראל; אלי* אלהיך שם מב ישובו יושבי בצלו אלו הגרים שבאין וחסין בצלו ־</w:t>
      </w:r>
      <w:r>
        <w:rPr>
          <w:rStyle w:val="a3"/>
          <w:b/>
          <w:bCs/>
          <w:vertAlign w:val="superscript"/>
          <w:rtl/>
        </w:rPr>
        <w:t>של</w:t>
      </w:r>
      <w:r>
        <w:rPr>
          <w:rStyle w:val="a3"/>
          <w:b/>
          <w:bCs/>
          <w:rtl/>
        </w:rPr>
        <w:t xml:space="preserve"> הקב״ה יחיו ־ דגן ־ נעשו. עיקר בישראל ויק״ר א בני כך שנו חכמים במשנוי גר שבא להתגייר פושטין לו יד להכניסו תחת כנפי השכינה מכאן ואילר גירי הדור מעידין בדור שם ב יראי ה׳ אלו גירי צדק שם ־ג ־אמר־ ריק</w:t>
      </w:r>
      <w:r>
        <w:rPr>
          <w:rStyle w:val="a3"/>
          <w:b/>
          <w:bCs/>
          <w:vertAlign w:val="superscript"/>
          <w:rtl/>
          <w:lang w:val="en-US" w:eastAsia="en-US"/>
        </w:rPr>
        <w:t>3</w:t>
      </w:r>
      <w:r>
        <w:rPr>
          <w:rStyle w:val="a3"/>
          <w:b/>
          <w:bCs/>
          <w:rtl/>
        </w:rPr>
        <w:t>"</w:t>
      </w:r>
      <w:r>
        <w:rPr>
          <w:rStyle w:val="a3"/>
          <w:b/>
          <w:bCs/>
          <w:vertAlign w:val="superscript"/>
          <w:rtl/>
          <w:lang w:val="en-US" w:eastAsia="en-US"/>
        </w:rPr>
        <w:t>71</w:t>
      </w:r>
      <w:r>
        <w:rPr>
          <w:rStyle w:val="a3"/>
          <w:b/>
          <w:bCs/>
          <w:rtl/>
          <w:lang w:val="en-US" w:eastAsia="en-US"/>
        </w:rPr>
        <w:t xml:space="preserve"> </w:t>
      </w:r>
      <w:r>
        <w:rPr>
          <w:rStyle w:val="a3"/>
          <w:b/>
          <w:bCs/>
          <w:rtl/>
        </w:rPr>
        <w:t xml:space="preserve">חביב עלי־ שמותן ■של גרים־-כיין ־נסך שהוא. מתנסך ע״ג המזבח.־ </w:t>
      </w:r>
      <w:r>
        <w:rPr>
          <w:rStyle w:val="a3"/>
          <w:b/>
          <w:bCs/>
          <w:vertAlign w:val="superscript"/>
          <w:rtl/>
        </w:rPr>
        <w:t>שאם</w:t>
      </w:r>
      <w:r>
        <w:rPr>
          <w:rStyle w:val="a3"/>
          <w:b/>
          <w:bCs/>
          <w:rtl/>
        </w:rPr>
        <w:t xml:space="preserve"> גוזל. אדם־ •מישראל לגר.&lt;־.דינו כגוזל מישראל. האי למדנו שהגרים־ עיקרי הם בישראל. אבל׳ אם■ מבקש אדם ..להיות-צדיק אפילו גוי ■ יכול ריי^ שאינו בית אב. הרבה הקב״ה -אוהב את הגרים; כך אנו צריכין להחזיק טובה לגר שהניח משפחתו :ובית אביו והניח .אומתו.־ וכל אומות ר״</w:t>
      </w:r>
      <w:r>
        <w:rPr>
          <w:rStyle w:val="a3"/>
          <w:b/>
          <w:bCs/>
          <w:vertAlign w:val="superscript"/>
          <w:rtl/>
        </w:rPr>
        <w:t>ערלם</w:t>
      </w:r>
      <w:r>
        <w:rPr>
          <w:rStyle w:val="a3"/>
          <w:b/>
          <w:bCs/>
          <w:rtl/>
        </w:rPr>
        <w:t xml:space="preserve"> ובא לו.אצלנו לכן הרבה־׳עליו:׳.שמירה במד״ר-ח״ ולא-תאמר־־ בגידי .חצר? שנתגיירו לשם שמים&gt;־:קירב ־־הקב״ה אלא אפילו ־ אותן־ישנתגיירו שץ לשם שמים מצינו. שתבע הקב״ה עלבונם שם שם: אשרי ;כל תיראנ ה</w:t>
      </w:r>
      <w:r>
        <w:rPr>
          <w:rStyle w:val="a3"/>
          <w:b/>
          <w:bCs/>
          <w:vertAlign w:val="superscript"/>
          <w:rtl/>
        </w:rPr>
        <w:t>,</w:t>
      </w:r>
      <w:r>
        <w:rPr>
          <w:rStyle w:val="a3"/>
          <w:b/>
          <w:bCs/>
          <w:rtl/>
        </w:rPr>
        <w:t xml:space="preserve"> א</w:t>
      </w:r>
      <w:r>
        <w:rPr>
          <w:rStyle w:val="a3"/>
          <w:b/>
          <w:bCs/>
          <w:vertAlign w:val="superscript"/>
          <w:rtl/>
        </w:rPr>
        <w:t>יג</w:t>
      </w:r>
      <w:r>
        <w:rPr>
          <w:rStyle w:val="a3"/>
          <w:b/>
          <w:bCs/>
          <w:rtl/>
        </w:rPr>
        <w:t xml:space="preserve"> אומר .אשרי" ישראל אשרי כהנים. אשרי־ לוים אלא אשרי כל ■ירא די-'* הגרים.;יגיע כפיך כי׳תאכל זה הגר שאין לגזכות אבות: מה הזית. נן פאים'</w:t>
      </w:r>
      <w:r>
        <w:rPr>
          <w:rStyle w:val="a3"/>
          <w:b/>
          <w:bCs/>
          <w:vertAlign w:val="superscript"/>
          <w:rtl/>
          <w:lang w:val="en-US" w:eastAsia="en-US"/>
        </w:rPr>
        <w:t>5</w:t>
      </w:r>
      <w:r>
        <w:rPr>
          <w:rStyle w:val="a3"/>
          <w:b/>
          <w:bCs/>
          <w:vertAlign w:val="superscript"/>
          <w:rtl/>
        </w:rPr>
        <w:t>ג</w:t>
      </w:r>
    </w:p>
    <w:p w:rsidR="009D7263" w:rsidRDefault="00000000">
      <w:pPr>
        <w:pStyle w:val="a4"/>
        <w:tabs>
          <w:tab w:val="left" w:pos="3117"/>
        </w:tabs>
        <w:jc w:val="both"/>
      </w:pPr>
      <w:r>
        <w:rPr>
          <w:rStyle w:val="a3"/>
          <w:b/>
          <w:bCs/>
          <w:rtl/>
        </w:rPr>
        <w:t>הגרים מהם ־ בעלי ־ מקרא מהם בעלי משנה מהם בעלי משא ומתן'מהם חכמים מהם נבונים ויש להם זרע" קיים לעולם ־שם שש יש מין יונה שמאכילין אותה וחברותיה מריחות אותה ובאות אצלה לשובכה כך כשהזקן יושב ־ודורש הרבה גרים מתגיירין באותה “שעה כגון יתרו הא שמע אתי רחב שמעה ואתיא אף בחנניה מישאל ועזריה גרים נתגיירו באותה שעה שהש׳ר ד בג׳ מקומות כתיב כאן שבנה כנגד ג׳ פעמים שדוחי׳ן את הגר ואם הטריח יותר מכאן מקבלין אותו. בחוץ לא 'ילין גר לעולם יהא אדם דוחה בשמאל ־ 'ומקרב בימין רות׳״ר ב ותאמר ׳ רות מכל מקום דעתי להתגייר אלא מוטב על־ •ידך ולא ע״י אחרת כיון ששמעה נעמי כך התחילה סודרת</w:t>
      </w:r>
      <w:r>
        <w:rPr>
          <w:rStyle w:val="a3"/>
          <w:b/>
          <w:bCs/>
          <w:rtl/>
        </w:rPr>
        <w:tab/>
        <w:t>לה הלכות גרים א״ל בתי 'אין</w:t>
      </w:r>
    </w:p>
    <w:p w:rsidR="009D7263" w:rsidRDefault="00000000">
      <w:pPr>
        <w:pStyle w:val="a4"/>
        <w:tabs>
          <w:tab w:val="left" w:pos="3398"/>
        </w:tabs>
        <w:jc w:val="both"/>
      </w:pPr>
      <w:r>
        <w:rPr>
          <w:rStyle w:val="a3"/>
          <w:b/>
          <w:bCs/>
          <w:rtl/>
        </w:rPr>
        <w:t>דרכן של בנות ישראל לילך לבתי תיאטראות ולבתי קרקסאורת של גוים שם שש בא וראה כמה חביבים הגרים לפני המקום כיון •שנתנה דעתה להתגייר 'השוה ־ הכתוב י * לנעמי שם "ג כל הנחלים הולכים אל•'</w:t>
      </w:r>
      <w:r>
        <w:rPr>
          <w:rStyle w:val="a3"/>
          <w:b/>
          <w:bCs/>
          <w:vertAlign w:val="superscript"/>
          <w:rtl/>
        </w:rPr>
        <w:t>,</w:t>
      </w:r>
      <w:r>
        <w:rPr>
          <w:rStyle w:val="a3"/>
          <w:b/>
          <w:bCs/>
          <w:rtl/>
        </w:rPr>
        <w:t xml:space="preserve"> הים כל הגרים ׳ אינן נכנסין׳'אלא" בישראל.' תאמר י ־ שכל מי שאיננו מתגייר בעוה״ז מתגייר בעוה״ב־ קה״ר א חביב הגר שהכתיב הקב״ה כבודו ע״י הנביא. אמר הקב״ה אני מחבב את הגרים תנחומא לך לך ו למה לא נמול (אברהם) אלא בן צ״ט שנה?</w:t>
      </w:r>
      <w:r>
        <w:rPr>
          <w:rStyle w:val="a3"/>
          <w:b/>
          <w:bCs/>
          <w:rtl/>
        </w:rPr>
        <w:tab/>
        <w:t>ללמד שאם בקש להתגייר לא</w:t>
      </w:r>
    </w:p>
    <w:p w:rsidR="009D7263" w:rsidRDefault="00000000">
      <w:pPr>
        <w:pStyle w:val="a4"/>
        <w:jc w:val="both"/>
      </w:pPr>
      <w:r>
        <w:rPr>
          <w:rStyle w:val="a3"/>
          <w:b/>
          <w:bCs/>
          <w:rtl/>
        </w:rPr>
        <w:t xml:space="preserve">יהא אומר זקן אני "והיאך אני מתגייר ילמוד מאברהם שמל בן צ״ט שם שם"יז ובכן ראיתי רשעים קבורים יובאו הכתוב מדבר בגרים־ שבאים ועושין תשובה" וממקום קדוש " יהלכו אלו בתי כנסיות ובתי מדרשות. ■ מי ׳ הוא זה ׳ שבא'־ ונתגייר והיה גר של אמת? זה יתרו שם יתרו א עקילם הגר בן אחותו של אדריאנוס היה מבקש להתגייר חזיה מתירא מן אדריאנוס דודו ־א״ל אני מבקש לעשות סחורה 'א״ל שמא אתה חסר ‘כסף ‘וזהב הרי אוצרותי לפניך א״ל אני מבקש לעשות סחורה 'לצאת לחוץ לידע דעת'הבריות ואני מבקש' בך ־היאך לעשות? א״ל כל פרקמטיא שאתה' רואה' שפלה ונתונה בארץ לך עסוק בה. גא לו' לא״י ולמד תורה. עלה אצל אדריאנוס דודו־ א״ל ולמה פניך משתנות ן א״ל שלמדתי תורה ולא' עוד אלא ׳ שמלתי את עצמי א״ל ומי אמר לך".כך? א״ל בך‘נמלכתי-"א״ל אימתי? א״ל בשעה שאמרת לי כל פרקמטיא׳ שאתה רואה שפלה לך </w:t>
      </w:r>
      <w:r>
        <w:rPr>
          <w:rStyle w:val="a3"/>
          <w:b/>
          <w:bCs/>
          <w:vertAlign w:val="superscript"/>
          <w:rtl/>
          <w:lang w:val="en-US" w:eastAsia="en-US"/>
        </w:rPr>
        <w:t>7</w:t>
      </w:r>
      <w:r>
        <w:rPr>
          <w:rStyle w:val="a3"/>
          <w:b/>
          <w:bCs/>
          <w:rtl/>
        </w:rPr>
        <w:t xml:space="preserve">'ועסוק 'בה שסופה 'להתעלות חזרתי </w:t>
      </w:r>
      <w:r>
        <w:rPr>
          <w:rStyle w:val="a3"/>
          <w:b/>
          <w:bCs/>
          <w:vertAlign w:val="superscript"/>
          <w:rtl/>
        </w:rPr>
        <w:t>ע</w:t>
      </w:r>
      <w:r>
        <w:rPr>
          <w:rStyle w:val="a3"/>
          <w:b/>
          <w:bCs/>
          <w:rtl/>
        </w:rPr>
        <w:t>ל '</w:t>
      </w:r>
      <w:r>
        <w:rPr>
          <w:rStyle w:val="a3"/>
          <w:b/>
          <w:bCs/>
          <w:vertAlign w:val="superscript"/>
          <w:rtl/>
        </w:rPr>
        <w:t>:</w:t>
      </w:r>
      <w:r>
        <w:rPr>
          <w:rStyle w:val="a3"/>
          <w:b/>
          <w:bCs/>
          <w:rtl/>
        </w:rPr>
        <w:t>'כל האומות ■ולא ראיתי אומה שפלה'נתונה" בארץ כישראל 'וסופה</w:t>
      </w:r>
      <w:r>
        <w:rPr>
          <w:rStyle w:val="a3"/>
          <w:b/>
          <w:bCs/>
          <w:vertAlign w:val="superscript"/>
          <w:rtl/>
        </w:rPr>
        <w:t xml:space="preserve"> </w:t>
      </w:r>
      <w:r>
        <w:rPr>
          <w:rStyle w:val="a3"/>
          <w:b/>
          <w:bCs/>
          <w:rtl/>
        </w:rPr>
        <w:t>להתעלות. א״ל"עקילם בן אחותי עד שהוא במעי -אמו היה ראוי׳</w:t>
      </w:r>
    </w:p>
    <w:p w:rsidR="009D7263" w:rsidRDefault="00000000">
      <w:pPr>
        <w:pStyle w:val="a4"/>
        <w:tabs>
          <w:tab w:val="left" w:pos="1302"/>
          <w:tab w:val="right" w:pos="2122"/>
          <w:tab w:val="left" w:pos="2407"/>
          <w:tab w:val="center" w:pos="3613"/>
          <w:tab w:val="left" w:pos="4110"/>
          <w:tab w:val="center" w:pos="4690"/>
          <w:tab w:val="right" w:pos="6124"/>
        </w:tabs>
        <w:spacing w:line="312" w:lineRule="auto"/>
        <w:jc w:val="both"/>
      </w:pPr>
      <w:r>
        <w:rPr>
          <w:rStyle w:val="a3"/>
          <w:b/>
          <w:bCs/>
          <w:rtl/>
        </w:rPr>
        <w:t>להתגייר שם משפטים ה ולמה נתנה התורה במדבר ? מה המדבר מופקר. לכל . אף ד״ת מופקרין לכל מי שירצה ללמוד שלא יהא אדם אומר אני בן תורה ותורה נתונה לי ולאבותי ואתה ואבותיך לא הייתם בני. תורה אלא אבותיך גרים היו לכך כתיב מורשה קהלת יעקב לכל מי שמתקהל ביעקב שעוסקין בתורה שקולים הם ככהן גדול שם ויקהל ח אין מושיבין</w:t>
      </w:r>
      <w:r>
        <w:rPr>
          <w:rStyle w:val="a3"/>
          <w:b/>
          <w:bCs/>
          <w:rtl/>
        </w:rPr>
        <w:tab/>
        <w:t>אותו</w:t>
      </w:r>
      <w:r>
        <w:rPr>
          <w:rStyle w:val="a3"/>
          <w:b/>
          <w:bCs/>
          <w:rtl/>
        </w:rPr>
        <w:tab/>
        <w:t>(את</w:t>
      </w:r>
      <w:r>
        <w:rPr>
          <w:rStyle w:val="a3"/>
          <w:b/>
          <w:bCs/>
          <w:rtl/>
        </w:rPr>
        <w:tab/>
        <w:t>הגר תושב)</w:t>
      </w:r>
      <w:r>
        <w:rPr>
          <w:rStyle w:val="a3"/>
          <w:b/>
          <w:bCs/>
          <w:rtl/>
        </w:rPr>
        <w:tab/>
        <w:t>בכפר</w:t>
      </w:r>
      <w:r>
        <w:rPr>
          <w:rStyle w:val="a3"/>
          <w:b/>
          <w:bCs/>
          <w:rtl/>
        </w:rPr>
        <w:tab/>
        <w:t>ולא</w:t>
      </w:r>
      <w:r>
        <w:rPr>
          <w:rStyle w:val="a3"/>
          <w:b/>
          <w:bCs/>
          <w:rtl/>
        </w:rPr>
        <w:tab/>
        <w:t>בנוה רעה</w:t>
      </w:r>
      <w:r>
        <w:rPr>
          <w:rStyle w:val="a3"/>
          <w:b/>
          <w:bCs/>
          <w:rtl/>
        </w:rPr>
        <w:tab/>
        <w:t>אלא</w:t>
      </w:r>
    </w:p>
    <w:p w:rsidR="009D7263" w:rsidRDefault="00000000">
      <w:pPr>
        <w:pStyle w:val="a4"/>
        <w:tabs>
          <w:tab w:val="left" w:pos="1348"/>
          <w:tab w:val="right" w:pos="2441"/>
          <w:tab w:val="right" w:pos="3376"/>
          <w:tab w:val="left" w:pos="3696"/>
        </w:tabs>
        <w:spacing w:line="312" w:lineRule="auto"/>
        <w:jc w:val="both"/>
      </w:pPr>
      <w:r>
        <w:rPr>
          <w:rStyle w:val="a3"/>
          <w:b/>
          <w:bCs/>
          <w:rtl/>
        </w:rPr>
        <w:t>בנוה יפה באמצע א״י. במקום אשר יבחר במקום אשר פרנסתו מצויה</w:t>
      </w:r>
      <w:r>
        <w:rPr>
          <w:rStyle w:val="a3"/>
          <w:b/>
          <w:bCs/>
          <w:rtl/>
        </w:rPr>
        <w:tab/>
        <w:t>באחד</w:t>
      </w:r>
      <w:r>
        <w:rPr>
          <w:rStyle w:val="a3"/>
          <w:b/>
          <w:bCs/>
          <w:rtl/>
        </w:rPr>
        <w:tab/>
        <w:t>שעריך</w:t>
      </w:r>
      <w:r>
        <w:rPr>
          <w:rStyle w:val="a3"/>
          <w:b/>
          <w:bCs/>
          <w:rtl/>
        </w:rPr>
        <w:tab/>
        <w:t>שלא יהיה</w:t>
      </w:r>
      <w:r>
        <w:rPr>
          <w:rStyle w:val="a3"/>
          <w:b/>
          <w:bCs/>
          <w:rtl/>
        </w:rPr>
        <w:tab/>
        <w:t>גולה מעיר לעיר ספרי חצא כג</w:t>
      </w:r>
    </w:p>
    <w:p w:rsidR="009D7263" w:rsidRDefault="00000000">
      <w:pPr>
        <w:pStyle w:val="a4"/>
        <w:tabs>
          <w:tab w:val="left" w:pos="1356"/>
          <w:tab w:val="right" w:pos="2441"/>
          <w:tab w:val="left" w:pos="3620"/>
          <w:tab w:val="right" w:pos="6124"/>
        </w:tabs>
        <w:spacing w:line="312" w:lineRule="auto"/>
        <w:jc w:val="both"/>
      </w:pPr>
      <w:r>
        <w:rPr>
          <w:rStyle w:val="a3"/>
          <w:b/>
          <w:bCs/>
          <w:rtl/>
        </w:rPr>
        <w:t>כשם שאומרים</w:t>
      </w:r>
      <w:r>
        <w:rPr>
          <w:rStyle w:val="a3"/>
          <w:b/>
          <w:bCs/>
          <w:rtl/>
        </w:rPr>
        <w:tab/>
        <w:t>לאיש</w:t>
      </w:r>
      <w:r>
        <w:rPr>
          <w:rStyle w:val="a3"/>
          <w:b/>
          <w:bCs/>
          <w:rtl/>
        </w:rPr>
        <w:tab/>
        <w:t>כך אומרים לאשה</w:t>
      </w:r>
      <w:r>
        <w:rPr>
          <w:rStyle w:val="a3"/>
          <w:b/>
          <w:bCs/>
          <w:rtl/>
        </w:rPr>
        <w:tab/>
        <w:t>על מנת</w:t>
      </w:r>
      <w:r>
        <w:rPr>
          <w:rStyle w:val="a3"/>
          <w:b/>
          <w:bCs/>
          <w:rtl/>
        </w:rPr>
        <w:tab/>
        <w:t>שתהא זהירה בנדה</w:t>
      </w:r>
    </w:p>
    <w:p w:rsidR="009D7263" w:rsidRDefault="00000000">
      <w:pPr>
        <w:pStyle w:val="a4"/>
        <w:tabs>
          <w:tab w:val="left" w:pos="1289"/>
          <w:tab w:val="right" w:pos="2122"/>
          <w:tab w:val="left" w:pos="2306"/>
          <w:tab w:val="left" w:pos="5179"/>
          <w:tab w:val="right" w:pos="6124"/>
        </w:tabs>
        <w:spacing w:line="312" w:lineRule="auto"/>
        <w:jc w:val="both"/>
      </w:pPr>
      <w:r>
        <w:rPr>
          <w:rStyle w:val="a3"/>
          <w:b/>
          <w:bCs/>
          <w:rtl/>
        </w:rPr>
        <w:t>ובהדלקת הנר</w:t>
      </w:r>
      <w:r>
        <w:rPr>
          <w:rStyle w:val="a3"/>
          <w:b/>
          <w:bCs/>
          <w:rtl/>
        </w:rPr>
        <w:tab/>
        <w:t>גרים</w:t>
      </w:r>
      <w:r>
        <w:rPr>
          <w:rStyle w:val="a3"/>
          <w:b/>
          <w:bCs/>
          <w:rtl/>
        </w:rPr>
        <w:tab/>
        <w:t>א ד</w:t>
      </w:r>
      <w:r>
        <w:rPr>
          <w:rStyle w:val="a3"/>
          <w:b/>
          <w:bCs/>
          <w:rtl/>
        </w:rPr>
        <w:tab/>
        <w:t>חביבה א״י שמבשרת גרים שם ד</w:t>
      </w:r>
      <w:r>
        <w:rPr>
          <w:rStyle w:val="a3"/>
          <w:b/>
          <w:bCs/>
          <w:rtl/>
        </w:rPr>
        <w:tab/>
        <w:t>ג גר</w:t>
      </w:r>
      <w:r>
        <w:rPr>
          <w:rStyle w:val="a3"/>
          <w:b/>
          <w:bCs/>
          <w:rtl/>
        </w:rPr>
        <w:tab/>
        <w:t>שרצה</w:t>
      </w:r>
    </w:p>
    <w:p w:rsidR="009D7263" w:rsidRDefault="00000000">
      <w:pPr>
        <w:pStyle w:val="a4"/>
        <w:tabs>
          <w:tab w:val="left" w:pos="1399"/>
          <w:tab w:val="right" w:pos="2441"/>
          <w:tab w:val="right" w:pos="3376"/>
          <w:tab w:val="right" w:pos="6124"/>
        </w:tabs>
        <w:spacing w:line="312" w:lineRule="auto"/>
        <w:jc w:val="both"/>
      </w:pPr>
      <w:r>
        <w:rPr>
          <w:rStyle w:val="a3"/>
          <w:b/>
          <w:bCs/>
          <w:rtl/>
        </w:rPr>
        <w:t>להתגייר ומומר</w:t>
      </w:r>
      <w:r>
        <w:rPr>
          <w:rStyle w:val="a3"/>
          <w:b/>
          <w:bCs/>
          <w:rtl/>
        </w:rPr>
        <w:tab/>
        <w:t>שרצה</w:t>
      </w:r>
      <w:r>
        <w:rPr>
          <w:rStyle w:val="a3"/>
          <w:b/>
          <w:bCs/>
          <w:rtl/>
        </w:rPr>
        <w:tab/>
        <w:t>לחזור</w:t>
      </w:r>
      <w:r>
        <w:rPr>
          <w:rStyle w:val="a3"/>
          <w:b/>
          <w:bCs/>
          <w:rtl/>
        </w:rPr>
        <w:tab/>
        <w:t>ליהדותו מומר קודם</w:t>
      </w:r>
      <w:r>
        <w:rPr>
          <w:rStyle w:val="a3"/>
          <w:b/>
          <w:bCs/>
          <w:rtl/>
        </w:rPr>
        <w:tab/>
        <w:t>מפני מעשה שאירע</w:t>
      </w:r>
    </w:p>
    <w:p w:rsidR="009D7263" w:rsidRDefault="00000000">
      <w:pPr>
        <w:pStyle w:val="a4"/>
        <w:tabs>
          <w:tab w:val="left" w:pos="1410"/>
          <w:tab w:val="center" w:pos="1863"/>
          <w:tab w:val="right" w:pos="3376"/>
          <w:tab w:val="left" w:pos="3652"/>
          <w:tab w:val="right" w:pos="6124"/>
        </w:tabs>
        <w:spacing w:line="312" w:lineRule="auto"/>
        <w:jc w:val="both"/>
      </w:pPr>
      <w:r>
        <w:rPr>
          <w:rStyle w:val="a3"/>
          <w:b/>
          <w:bCs/>
          <w:rtl/>
        </w:rPr>
        <w:t>יחש׳ גרים ג ג׳</w:t>
      </w:r>
      <w:r>
        <w:rPr>
          <w:rStyle w:val="a3"/>
          <w:b/>
          <w:bCs/>
          <w:rtl/>
        </w:rPr>
        <w:tab/>
        <w:t>גרים</w:t>
      </w:r>
      <w:r>
        <w:rPr>
          <w:rStyle w:val="a3"/>
          <w:b/>
          <w:bCs/>
          <w:rtl/>
        </w:rPr>
        <w:tab/>
        <w:t>הן יש</w:t>
      </w:r>
      <w:r>
        <w:rPr>
          <w:rStyle w:val="a3"/>
          <w:b/>
          <w:bCs/>
          <w:rtl/>
        </w:rPr>
        <w:tab/>
        <w:t>גר שנתגייר</w:t>
      </w:r>
      <w:r>
        <w:rPr>
          <w:rStyle w:val="a3"/>
          <w:b/>
          <w:bCs/>
          <w:rtl/>
        </w:rPr>
        <w:tab/>
        <w:t>לשם אשד.</w:t>
      </w:r>
      <w:r>
        <w:rPr>
          <w:rStyle w:val="a3"/>
          <w:b/>
          <w:bCs/>
          <w:rtl/>
        </w:rPr>
        <w:tab/>
        <w:t>א״ל הקב״ה נתגיירת</w:t>
      </w:r>
    </w:p>
    <w:p w:rsidR="009D7263" w:rsidRDefault="00000000">
      <w:pPr>
        <w:pStyle w:val="a4"/>
        <w:tabs>
          <w:tab w:val="left" w:pos="1309"/>
          <w:tab w:val="left" w:pos="1762"/>
          <w:tab w:val="center" w:pos="2612"/>
          <w:tab w:val="left" w:pos="3442"/>
          <w:tab w:val="center" w:pos="5381"/>
          <w:tab w:val="right" w:pos="6124"/>
        </w:tabs>
        <w:spacing w:line="312" w:lineRule="auto"/>
        <w:jc w:val="both"/>
      </w:pPr>
      <w:r>
        <w:rPr>
          <w:rStyle w:val="a3"/>
          <w:b/>
          <w:bCs/>
          <w:rtl/>
        </w:rPr>
        <w:t>בשביל הנבלה</w:t>
      </w:r>
      <w:r>
        <w:rPr>
          <w:rStyle w:val="a3"/>
          <w:b/>
          <w:bCs/>
          <w:rtl/>
        </w:rPr>
        <w:tab/>
        <w:t>הרי</w:t>
      </w:r>
      <w:r>
        <w:rPr>
          <w:rStyle w:val="a3"/>
          <w:b/>
          <w:bCs/>
          <w:rtl/>
        </w:rPr>
        <w:tab/>
        <w:t>נתונה</w:t>
      </w:r>
      <w:r>
        <w:rPr>
          <w:rStyle w:val="a3"/>
          <w:b/>
          <w:bCs/>
          <w:rtl/>
        </w:rPr>
        <w:tab/>
        <w:t>לך שנאמר</w:t>
      </w:r>
      <w:r>
        <w:rPr>
          <w:rStyle w:val="a3"/>
          <w:b/>
          <w:bCs/>
          <w:rtl/>
        </w:rPr>
        <w:tab/>
        <w:t>לגר אשר בשעריך</w:t>
      </w:r>
      <w:r>
        <w:rPr>
          <w:rStyle w:val="a3"/>
          <w:b/>
          <w:bCs/>
          <w:rtl/>
        </w:rPr>
        <w:tab/>
        <w:t>תתננה</w:t>
      </w:r>
      <w:r>
        <w:rPr>
          <w:rStyle w:val="a3"/>
          <w:b/>
          <w:bCs/>
          <w:rtl/>
        </w:rPr>
        <w:tab/>
        <w:t>הגר</w:t>
      </w:r>
    </w:p>
    <w:p w:rsidR="009D7263" w:rsidRDefault="00000000">
      <w:pPr>
        <w:pStyle w:val="a4"/>
        <w:tabs>
          <w:tab w:val="left" w:pos="1289"/>
          <w:tab w:val="center" w:pos="3613"/>
          <w:tab w:val="left" w:pos="3994"/>
          <w:tab w:val="center" w:pos="4690"/>
          <w:tab w:val="left" w:pos="5064"/>
        </w:tabs>
        <w:spacing w:line="312" w:lineRule="auto"/>
        <w:jc w:val="both"/>
      </w:pPr>
      <w:r>
        <w:rPr>
          <w:rStyle w:val="a3"/>
          <w:b/>
          <w:bCs/>
          <w:rtl/>
        </w:rPr>
        <w:t>השני להיות</w:t>
      </w:r>
      <w:r>
        <w:rPr>
          <w:rStyle w:val="a3"/>
          <w:b/>
          <w:bCs/>
          <w:rtl/>
        </w:rPr>
        <w:tab/>
        <w:t>מתפרנס כעני הרי הן</w:t>
      </w:r>
      <w:r>
        <w:rPr>
          <w:rStyle w:val="a3"/>
          <w:b/>
          <w:bCs/>
          <w:rtl/>
        </w:rPr>
        <w:tab/>
        <w:t>נותנין</w:t>
      </w:r>
      <w:r>
        <w:rPr>
          <w:rStyle w:val="a3"/>
          <w:b/>
          <w:bCs/>
          <w:rtl/>
        </w:rPr>
        <w:tab/>
        <w:t>לו</w:t>
      </w:r>
      <w:r>
        <w:rPr>
          <w:rStyle w:val="a3"/>
          <w:b/>
          <w:bCs/>
          <w:rtl/>
        </w:rPr>
        <w:tab/>
        <w:t>שנאמר</w:t>
      </w:r>
      <w:r>
        <w:rPr>
          <w:rStyle w:val="a3"/>
          <w:b/>
          <w:bCs/>
          <w:rtl/>
        </w:rPr>
        <w:tab/>
        <w:t>ובקצרכם את</w:t>
      </w:r>
    </w:p>
    <w:p w:rsidR="009D7263" w:rsidRDefault="00000000">
      <w:pPr>
        <w:pStyle w:val="a4"/>
        <w:tabs>
          <w:tab w:val="center" w:pos="917"/>
          <w:tab w:val="left" w:pos="1374"/>
          <w:tab w:val="left" w:pos="1698"/>
          <w:tab w:val="center" w:pos="2612"/>
          <w:tab w:val="right" w:pos="3376"/>
          <w:tab w:val="left" w:pos="3494"/>
          <w:tab w:val="left" w:pos="4128"/>
          <w:tab w:val="left" w:pos="4606"/>
          <w:tab w:val="center" w:pos="5381"/>
          <w:tab w:val="right" w:pos="6124"/>
        </w:tabs>
        <w:spacing w:line="312" w:lineRule="auto"/>
        <w:jc w:val="both"/>
      </w:pPr>
      <w:r>
        <w:rPr>
          <w:rStyle w:val="a3"/>
          <w:b/>
          <w:bCs/>
          <w:rtl/>
        </w:rPr>
        <w:t>קציר</w:t>
      </w:r>
      <w:r>
        <w:rPr>
          <w:rStyle w:val="a3"/>
          <w:b/>
          <w:bCs/>
          <w:rtl/>
        </w:rPr>
        <w:tab/>
        <w:t>הגר הג'</w:t>
      </w:r>
      <w:r>
        <w:rPr>
          <w:rStyle w:val="a3"/>
          <w:b/>
          <w:bCs/>
          <w:rtl/>
        </w:rPr>
        <w:tab/>
        <w:t>זה</w:t>
      </w:r>
      <w:r>
        <w:rPr>
          <w:rStyle w:val="a3"/>
          <w:b/>
          <w:bCs/>
          <w:rtl/>
        </w:rPr>
        <w:tab/>
        <w:t>שנתגייר</w:t>
      </w:r>
      <w:r>
        <w:rPr>
          <w:rStyle w:val="a3"/>
          <w:b/>
          <w:bCs/>
          <w:rtl/>
        </w:rPr>
        <w:tab/>
        <w:t>לשמו</w:t>
      </w:r>
      <w:r>
        <w:rPr>
          <w:rStyle w:val="a3"/>
          <w:b/>
          <w:bCs/>
          <w:rtl/>
        </w:rPr>
        <w:tab/>
        <w:t>של</w:t>
      </w:r>
      <w:r>
        <w:rPr>
          <w:rStyle w:val="a3"/>
          <w:b/>
          <w:bCs/>
          <w:rtl/>
        </w:rPr>
        <w:tab/>
        <w:t>הקב״ה</w:t>
      </w:r>
      <w:r>
        <w:rPr>
          <w:rStyle w:val="a3"/>
          <w:b/>
          <w:bCs/>
          <w:rtl/>
        </w:rPr>
        <w:tab/>
        <w:t>אמר</w:t>
      </w:r>
      <w:r>
        <w:rPr>
          <w:rStyle w:val="a3"/>
          <w:b/>
          <w:bCs/>
          <w:rtl/>
        </w:rPr>
        <w:tab/>
        <w:t>הקב״ה</w:t>
      </w:r>
      <w:r>
        <w:rPr>
          <w:rStyle w:val="a3"/>
          <w:b/>
          <w:bCs/>
          <w:rtl/>
        </w:rPr>
        <w:tab/>
        <w:t>הוא</w:t>
      </w:r>
      <w:r>
        <w:rPr>
          <w:rStyle w:val="a3"/>
          <w:b/>
          <w:bCs/>
          <w:rtl/>
        </w:rPr>
        <w:tab/>
        <w:t>שקיל</w:t>
      </w:r>
    </w:p>
    <w:p w:rsidR="009D7263" w:rsidRDefault="00000000">
      <w:pPr>
        <w:pStyle w:val="a4"/>
        <w:tabs>
          <w:tab w:val="center" w:pos="917"/>
          <w:tab w:val="left" w:pos="1600"/>
          <w:tab w:val="center" w:pos="2612"/>
          <w:tab w:val="right" w:pos="3376"/>
          <w:tab w:val="left" w:pos="3494"/>
          <w:tab w:val="left" w:pos="4016"/>
          <w:tab w:val="left" w:pos="4549"/>
          <w:tab w:val="center" w:pos="5381"/>
        </w:tabs>
        <w:spacing w:line="312" w:lineRule="auto"/>
        <w:jc w:val="both"/>
      </w:pPr>
      <w:r>
        <w:rPr>
          <w:rStyle w:val="a3"/>
          <w:b/>
          <w:bCs/>
          <w:rtl/>
        </w:rPr>
        <w:t>עלי</w:t>
      </w:r>
      <w:r>
        <w:rPr>
          <w:rStyle w:val="a3"/>
          <w:b/>
          <w:bCs/>
          <w:rtl/>
        </w:rPr>
        <w:tab/>
        <w:t>כאחד מהם</w:t>
      </w:r>
      <w:r>
        <w:rPr>
          <w:rStyle w:val="a3"/>
          <w:b/>
          <w:bCs/>
          <w:rtl/>
        </w:rPr>
        <w:tab/>
        <w:t>שנאמר</w:t>
      </w:r>
      <w:r>
        <w:rPr>
          <w:rStyle w:val="a3"/>
          <w:b/>
          <w:bCs/>
          <w:rtl/>
        </w:rPr>
        <w:tab/>
        <w:t>הקהל</w:t>
      </w:r>
      <w:r>
        <w:rPr>
          <w:rStyle w:val="a3"/>
          <w:b/>
          <w:bCs/>
          <w:rtl/>
        </w:rPr>
        <w:tab/>
        <w:t>חקה</w:t>
      </w:r>
      <w:r>
        <w:rPr>
          <w:rStyle w:val="a3"/>
          <w:b/>
          <w:bCs/>
          <w:rtl/>
        </w:rPr>
        <w:tab/>
        <w:t>אחת.</w:t>
      </w:r>
      <w:r>
        <w:rPr>
          <w:rStyle w:val="a3"/>
          <w:b/>
          <w:bCs/>
          <w:rtl/>
        </w:rPr>
        <w:tab/>
        <w:t>אמר</w:t>
      </w:r>
      <w:r>
        <w:rPr>
          <w:rStyle w:val="a3"/>
          <w:b/>
          <w:bCs/>
          <w:rtl/>
        </w:rPr>
        <w:tab/>
        <w:t>משה</w:t>
      </w:r>
      <w:r>
        <w:rPr>
          <w:rStyle w:val="a3"/>
          <w:b/>
          <w:bCs/>
          <w:rtl/>
        </w:rPr>
        <w:tab/>
        <w:t>לפני הקב״ה</w:t>
      </w:r>
    </w:p>
    <w:p w:rsidR="009D7263" w:rsidRDefault="00000000">
      <w:pPr>
        <w:pStyle w:val="a4"/>
        <w:tabs>
          <w:tab w:val="left" w:pos="1289"/>
          <w:tab w:val="right" w:pos="2122"/>
          <w:tab w:val="left" w:pos="2263"/>
          <w:tab w:val="center" w:pos="3613"/>
          <w:tab w:val="left" w:pos="3988"/>
          <w:tab w:val="center" w:pos="4690"/>
          <w:tab w:val="right" w:pos="6124"/>
        </w:tabs>
        <w:spacing w:line="312" w:lineRule="auto"/>
        <w:jc w:val="both"/>
      </w:pPr>
      <w:r>
        <w:rPr>
          <w:rStyle w:val="a3"/>
          <w:b/>
          <w:bCs/>
          <w:rtl/>
        </w:rPr>
        <w:t>רבש״ע הגר</w:t>
      </w:r>
      <w:r>
        <w:rPr>
          <w:rStyle w:val="a3"/>
          <w:b/>
          <w:bCs/>
          <w:rtl/>
        </w:rPr>
        <w:tab/>
        <w:t>הזה</w:t>
      </w:r>
      <w:r>
        <w:rPr>
          <w:rStyle w:val="a3"/>
          <w:b/>
          <w:bCs/>
          <w:rtl/>
        </w:rPr>
        <w:tab/>
        <w:t>כלוי</w:t>
      </w:r>
      <w:r>
        <w:rPr>
          <w:rStyle w:val="a3"/>
          <w:b/>
          <w:bCs/>
          <w:rtl/>
        </w:rPr>
        <w:tab/>
        <w:t>לפניך ? א״ל</w:t>
      </w:r>
      <w:r>
        <w:rPr>
          <w:rStyle w:val="a3"/>
          <w:b/>
          <w:bCs/>
          <w:rtl/>
        </w:rPr>
        <w:tab/>
        <w:t>גדול</w:t>
      </w:r>
      <w:r>
        <w:rPr>
          <w:rStyle w:val="a3"/>
          <w:b/>
          <w:bCs/>
          <w:rtl/>
        </w:rPr>
        <w:tab/>
        <w:t>הוא</w:t>
      </w:r>
      <w:r>
        <w:rPr>
          <w:rStyle w:val="a3"/>
          <w:b/>
          <w:bCs/>
          <w:rtl/>
        </w:rPr>
        <w:tab/>
        <w:t>לפני שנתגייר</w:t>
      </w:r>
      <w:r>
        <w:rPr>
          <w:rStyle w:val="a3"/>
          <w:b/>
          <w:bCs/>
          <w:rtl/>
        </w:rPr>
        <w:tab/>
        <w:t>לשמי</w:t>
      </w:r>
    </w:p>
    <w:p w:rsidR="009D7263" w:rsidRDefault="00000000">
      <w:pPr>
        <w:pStyle w:val="a4"/>
        <w:tabs>
          <w:tab w:val="center" w:pos="917"/>
          <w:tab w:val="left" w:pos="1289"/>
          <w:tab w:val="left" w:pos="1708"/>
          <w:tab w:val="right" w:pos="3376"/>
          <w:tab w:val="left" w:pos="3480"/>
          <w:tab w:val="left" w:pos="3988"/>
          <w:tab w:val="left" w:pos="4502"/>
          <w:tab w:val="center" w:pos="5381"/>
          <w:tab w:val="right" w:pos="6124"/>
        </w:tabs>
        <w:spacing w:line="312" w:lineRule="auto"/>
        <w:jc w:val="both"/>
      </w:pPr>
      <w:r>
        <w:rPr>
          <w:rStyle w:val="a3"/>
          <w:b/>
          <w:bCs/>
          <w:rtl/>
        </w:rPr>
        <w:t>ילקוט</w:t>
      </w:r>
      <w:r>
        <w:rPr>
          <w:rStyle w:val="a3"/>
          <w:b/>
          <w:bCs/>
          <w:rtl/>
        </w:rPr>
        <w:tab/>
        <w:t>בא רי׳ג</w:t>
      </w:r>
      <w:r>
        <w:rPr>
          <w:rStyle w:val="a3"/>
          <w:b/>
          <w:bCs/>
          <w:rtl/>
        </w:rPr>
        <w:tab/>
        <w:t>אני</w:t>
      </w:r>
      <w:r>
        <w:rPr>
          <w:rStyle w:val="a3"/>
          <w:b/>
          <w:bCs/>
          <w:rtl/>
        </w:rPr>
        <w:tab/>
        <w:t>הוא שקרבתי</w:t>
      </w:r>
      <w:r>
        <w:rPr>
          <w:rStyle w:val="a3"/>
          <w:b/>
          <w:bCs/>
          <w:rtl/>
        </w:rPr>
        <w:tab/>
        <w:t>את</w:t>
      </w:r>
      <w:r>
        <w:rPr>
          <w:rStyle w:val="a3"/>
          <w:b/>
          <w:bCs/>
          <w:rtl/>
        </w:rPr>
        <w:tab/>
        <w:t>יתרו</w:t>
      </w:r>
      <w:r>
        <w:rPr>
          <w:rStyle w:val="a3"/>
          <w:b/>
          <w:bCs/>
          <w:rtl/>
        </w:rPr>
        <w:tab/>
        <w:t>ולא</w:t>
      </w:r>
      <w:r>
        <w:rPr>
          <w:rStyle w:val="a3"/>
          <w:b/>
          <w:bCs/>
          <w:rtl/>
        </w:rPr>
        <w:tab/>
        <w:t>רחקתיו</w:t>
      </w:r>
      <w:r>
        <w:rPr>
          <w:rStyle w:val="a3"/>
          <w:b/>
          <w:bCs/>
          <w:rtl/>
        </w:rPr>
        <w:tab/>
        <w:t>ואף</w:t>
      </w:r>
      <w:r>
        <w:rPr>
          <w:rStyle w:val="a3"/>
          <w:b/>
          <w:bCs/>
          <w:rtl/>
        </w:rPr>
        <w:tab/>
        <w:t>אתי•</w:t>
      </w:r>
    </w:p>
    <w:p w:rsidR="009D7263" w:rsidRDefault="00000000">
      <w:pPr>
        <w:pStyle w:val="a4"/>
        <w:tabs>
          <w:tab w:val="left" w:pos="2707"/>
        </w:tabs>
        <w:spacing w:line="312" w:lineRule="auto"/>
        <w:jc w:val="both"/>
      </w:pPr>
      <w:r>
        <w:rPr>
          <w:rStyle w:val="a3"/>
          <w:b/>
          <w:bCs/>
          <w:rtl/>
        </w:rPr>
        <w:t>כשיבא אדם אצלך להתגייר</w:t>
      </w:r>
      <w:r>
        <w:rPr>
          <w:rStyle w:val="a3"/>
          <w:b/>
          <w:bCs/>
          <w:rtl/>
        </w:rPr>
        <w:tab/>
        <w:t>ואינו בא אלא לשם שמי</w:t>
      </w:r>
      <w:r>
        <w:rPr>
          <w:rStyle w:val="a3"/>
          <w:b/>
          <w:bCs/>
          <w:vertAlign w:val="subscript"/>
          <w:rtl/>
        </w:rPr>
        <w:t>ם</w:t>
      </w:r>
      <w:r>
        <w:rPr>
          <w:rStyle w:val="a3"/>
          <w:b/>
          <w:bCs/>
          <w:rtl/>
        </w:rPr>
        <w:t xml:space="preserve"> אף אתה</w:t>
      </w:r>
    </w:p>
    <w:p w:rsidR="009D7263" w:rsidRDefault="00000000">
      <w:pPr>
        <w:pStyle w:val="a4"/>
        <w:tabs>
          <w:tab w:val="left" w:pos="650"/>
          <w:tab w:val="right" w:pos="4916"/>
          <w:tab w:val="left" w:pos="5110"/>
        </w:tabs>
        <w:spacing w:line="312" w:lineRule="auto"/>
        <w:jc w:val="both"/>
      </w:pPr>
      <w:r>
        <w:rPr>
          <w:rStyle w:val="a3"/>
          <w:b/>
          <w:bCs/>
          <w:rtl/>
        </w:rPr>
        <w:t>קרבהו</w:t>
      </w:r>
      <w:r>
        <w:rPr>
          <w:rStyle w:val="a3"/>
          <w:b/>
          <w:bCs/>
          <w:rtl/>
        </w:rPr>
        <w:tab/>
        <w:t>ואל תרחקהו שם יתרו רסח</w:t>
      </w:r>
      <w:r>
        <w:rPr>
          <w:rStyle w:val="a3"/>
          <w:b/>
          <w:bCs/>
          <w:rtl/>
        </w:rPr>
        <w:tab/>
        <w:t>גר שקבל עליו כל</w:t>
      </w:r>
      <w:r>
        <w:rPr>
          <w:rStyle w:val="a3"/>
          <w:b/>
          <w:bCs/>
          <w:rtl/>
        </w:rPr>
        <w:tab/>
        <w:t>דברי התורה</w:t>
      </w:r>
    </w:p>
    <w:p w:rsidR="009D7263" w:rsidRDefault="00000000">
      <w:pPr>
        <w:pStyle w:val="a4"/>
        <w:tabs>
          <w:tab w:val="left" w:pos="589"/>
          <w:tab w:val="right" w:pos="4916"/>
          <w:tab w:val="left" w:pos="5103"/>
        </w:tabs>
        <w:spacing w:line="312" w:lineRule="auto"/>
        <w:ind w:firstLine="160"/>
        <w:jc w:val="both"/>
      </w:pPr>
      <w:r>
        <w:rPr>
          <w:rStyle w:val="a3"/>
          <w:b/>
          <w:bCs/>
          <w:rtl/>
        </w:rPr>
        <w:t>חוץ מדבר אחד אין מקבלין אותו שם קדושים ריז גר ותושב וחי עמך אע״פ</w:t>
      </w:r>
      <w:r>
        <w:rPr>
          <w:rStyle w:val="a3"/>
          <w:b/>
          <w:bCs/>
          <w:rtl/>
        </w:rPr>
        <w:tab/>
        <w:t>שהם נעשים גרים בבבל</w:t>
      </w:r>
      <w:r>
        <w:rPr>
          <w:rStyle w:val="a3"/>
          <w:b/>
          <w:bCs/>
          <w:rtl/>
        </w:rPr>
        <w:tab/>
        <w:t>וחי עמך שם כהר תרנת</w:t>
      </w:r>
      <w:r>
        <w:rPr>
          <w:rStyle w:val="a3"/>
          <w:b/>
          <w:bCs/>
          <w:rtl/>
        </w:rPr>
        <w:tab/>
        <w:t>ג</w:t>
      </w:r>
      <w:r>
        <w:rPr>
          <w:rStyle w:val="a3"/>
          <w:b/>
          <w:bCs/>
          <w:vertAlign w:val="superscript"/>
          <w:rtl/>
        </w:rPr>
        <w:t>,</w:t>
      </w:r>
      <w:r>
        <w:rPr>
          <w:rStyle w:val="a3"/>
          <w:b/>
          <w:bCs/>
          <w:rtl/>
        </w:rPr>
        <w:t xml:space="preserve"> מדות י®</w:t>
      </w:r>
    </w:p>
    <w:p w:rsidR="009D7263" w:rsidRDefault="00000000">
      <w:pPr>
        <w:pStyle w:val="a4"/>
        <w:tabs>
          <w:tab w:val="left" w:pos="632"/>
          <w:tab w:val="left" w:pos="1021"/>
          <w:tab w:val="right" w:pos="4916"/>
          <w:tab w:val="left" w:pos="5096"/>
        </w:tabs>
        <w:spacing w:line="312" w:lineRule="auto"/>
        <w:jc w:val="both"/>
      </w:pPr>
      <w:r>
        <w:rPr>
          <w:rStyle w:val="a3"/>
          <w:b/>
          <w:bCs/>
          <w:rtl/>
        </w:rPr>
        <w:t>בגרים</w:t>
      </w:r>
      <w:r>
        <w:rPr>
          <w:rStyle w:val="a3"/>
          <w:b/>
          <w:bCs/>
          <w:rtl/>
        </w:rPr>
        <w:tab/>
        <w:t>יש</w:t>
      </w:r>
      <w:r>
        <w:rPr>
          <w:rStyle w:val="a3"/>
          <w:b/>
          <w:bCs/>
          <w:rtl/>
        </w:rPr>
        <w:tab/>
        <w:t>גר כנכרי לכל דבר</w:t>
      </w:r>
      <w:r>
        <w:rPr>
          <w:rStyle w:val="a3"/>
          <w:b/>
          <w:bCs/>
          <w:rtl/>
        </w:rPr>
        <w:tab/>
        <w:t>כיצד ? היו לו נבלות</w:t>
      </w:r>
      <w:r>
        <w:rPr>
          <w:rStyle w:val="a3"/>
          <w:b/>
          <w:bCs/>
          <w:rtl/>
        </w:rPr>
        <w:tab/>
        <w:t>וטרפות בתיך</w:t>
      </w:r>
    </w:p>
    <w:p w:rsidR="009D7263" w:rsidRDefault="00000000">
      <w:pPr>
        <w:pStyle w:val="a4"/>
        <w:tabs>
          <w:tab w:val="left" w:pos="573"/>
          <w:tab w:val="left" w:pos="1071"/>
          <w:tab w:val="left" w:pos="2796"/>
          <w:tab w:val="right" w:pos="4916"/>
          <w:tab w:val="center" w:pos="5381"/>
          <w:tab w:val="right" w:pos="6124"/>
        </w:tabs>
        <w:spacing w:line="312" w:lineRule="auto"/>
        <w:jc w:val="both"/>
      </w:pPr>
      <w:r>
        <w:rPr>
          <w:rStyle w:val="a3"/>
          <w:b/>
          <w:bCs/>
          <w:rtl/>
        </w:rPr>
        <w:t>ביתו</w:t>
      </w:r>
      <w:r>
        <w:rPr>
          <w:rStyle w:val="a3"/>
          <w:b/>
          <w:bCs/>
          <w:rtl/>
        </w:rPr>
        <w:tab/>
        <w:t>ואמר</w:t>
      </w:r>
      <w:r>
        <w:rPr>
          <w:rStyle w:val="a3"/>
          <w:b/>
          <w:bCs/>
          <w:rtl/>
        </w:rPr>
        <w:tab/>
        <w:t>אלך ואתגייר ואהיה</w:t>
      </w:r>
      <w:r>
        <w:rPr>
          <w:rStyle w:val="a3"/>
          <w:b/>
          <w:bCs/>
          <w:rtl/>
        </w:rPr>
        <w:tab/>
        <w:t>ביניהם של אלו</w:t>
      </w:r>
      <w:r>
        <w:rPr>
          <w:rStyle w:val="a3"/>
          <w:b/>
          <w:bCs/>
          <w:rtl/>
        </w:rPr>
        <w:tab/>
        <w:t>שאכילתן</w:t>
      </w:r>
      <w:r>
        <w:rPr>
          <w:rStyle w:val="a3"/>
          <w:b/>
          <w:bCs/>
          <w:rtl/>
        </w:rPr>
        <w:tab/>
        <w:t>יפה ויש</w:t>
      </w:r>
      <w:r>
        <w:rPr>
          <w:rStyle w:val="a3"/>
          <w:b/>
          <w:bCs/>
          <w:rtl/>
        </w:rPr>
        <w:tab/>
        <w:t>להם</w:t>
      </w:r>
    </w:p>
    <w:p w:rsidR="009D7263" w:rsidRDefault="00000000">
      <w:pPr>
        <w:pStyle w:val="a4"/>
        <w:tabs>
          <w:tab w:val="left" w:pos="573"/>
          <w:tab w:val="left" w:pos="1143"/>
          <w:tab w:val="left" w:pos="2317"/>
          <w:tab w:val="left" w:pos="2778"/>
          <w:tab w:val="center" w:pos="5381"/>
          <w:tab w:val="right" w:pos="6124"/>
        </w:tabs>
        <w:spacing w:line="312" w:lineRule="auto"/>
        <w:jc w:val="both"/>
      </w:pPr>
      <w:r>
        <w:rPr>
          <w:rStyle w:val="a3"/>
          <w:b/>
          <w:bCs/>
          <w:rtl/>
        </w:rPr>
        <w:t>ימים</w:t>
      </w:r>
      <w:r>
        <w:rPr>
          <w:rStyle w:val="a3"/>
          <w:b/>
          <w:bCs/>
          <w:rtl/>
        </w:rPr>
        <w:tab/>
        <w:t>טובים</w:t>
      </w:r>
      <w:r>
        <w:rPr>
          <w:rStyle w:val="a3"/>
          <w:b/>
          <w:bCs/>
          <w:rtl/>
        </w:rPr>
        <w:tab/>
        <w:t>ושבתות כפף</w:t>
      </w:r>
      <w:r>
        <w:rPr>
          <w:rStyle w:val="a3"/>
          <w:b/>
          <w:bCs/>
          <w:rtl/>
        </w:rPr>
        <w:tab/>
        <w:t>א״ע</w:t>
      </w:r>
      <w:r>
        <w:rPr>
          <w:rStyle w:val="a3"/>
          <w:b/>
          <w:bCs/>
          <w:rtl/>
        </w:rPr>
        <w:tab/>
        <w:t>והלך ונתגייר א״ל הקב״ה</w:t>
      </w:r>
      <w:r>
        <w:rPr>
          <w:rStyle w:val="a3"/>
          <w:b/>
          <w:bCs/>
          <w:rtl/>
        </w:rPr>
        <w:tab/>
        <w:t>לישראל</w:t>
      </w:r>
      <w:r>
        <w:rPr>
          <w:rStyle w:val="a3"/>
          <w:b/>
          <w:bCs/>
          <w:rtl/>
        </w:rPr>
        <w:tab/>
        <w:t>בני!</w:t>
      </w:r>
    </w:p>
    <w:p w:rsidR="009D7263" w:rsidRDefault="00000000">
      <w:pPr>
        <w:pStyle w:val="a4"/>
        <w:tabs>
          <w:tab w:val="left" w:pos="573"/>
          <w:tab w:val="left" w:pos="1132"/>
          <w:tab w:val="left" w:pos="2360"/>
          <w:tab w:val="left" w:pos="2864"/>
          <w:tab w:val="right" w:pos="4916"/>
        </w:tabs>
        <w:spacing w:line="312" w:lineRule="auto"/>
        <w:jc w:val="both"/>
      </w:pPr>
      <w:r>
        <w:rPr>
          <w:rStyle w:val="a3"/>
          <w:b/>
          <w:bCs/>
          <w:rtl/>
        </w:rPr>
        <w:t>כשם</w:t>
      </w:r>
      <w:r>
        <w:rPr>
          <w:rStyle w:val="a3"/>
          <w:b/>
          <w:bCs/>
          <w:rtl/>
        </w:rPr>
        <w:tab/>
        <w:t>שאהב</w:t>
      </w:r>
      <w:r>
        <w:rPr>
          <w:rStyle w:val="a3"/>
          <w:b/>
          <w:bCs/>
          <w:rtl/>
        </w:rPr>
        <w:tab/>
        <w:t>זה אתכם אף</w:t>
      </w:r>
      <w:r>
        <w:rPr>
          <w:rStyle w:val="a3"/>
          <w:b/>
          <w:bCs/>
          <w:rtl/>
        </w:rPr>
        <w:tab/>
        <w:t>אתם</w:t>
      </w:r>
      <w:r>
        <w:rPr>
          <w:rStyle w:val="a3"/>
          <w:b/>
          <w:bCs/>
          <w:rtl/>
        </w:rPr>
        <w:tab/>
        <w:t>אהבו אותו. יש</w:t>
      </w:r>
      <w:r>
        <w:rPr>
          <w:rStyle w:val="a3"/>
          <w:b/>
          <w:bCs/>
          <w:rtl/>
        </w:rPr>
        <w:tab/>
        <w:t>גר משול כחמור כיצד ז</w:t>
      </w:r>
    </w:p>
    <w:p w:rsidR="009D7263" w:rsidRDefault="00000000">
      <w:pPr>
        <w:pStyle w:val="a4"/>
        <w:tabs>
          <w:tab w:val="left" w:pos="573"/>
          <w:tab w:val="left" w:pos="1017"/>
          <w:tab w:val="left" w:pos="2320"/>
          <w:tab w:val="left" w:pos="2785"/>
          <w:tab w:val="right" w:pos="4916"/>
          <w:tab w:val="center" w:pos="5381"/>
          <w:tab w:val="right" w:pos="6124"/>
        </w:tabs>
        <w:spacing w:line="312" w:lineRule="auto"/>
        <w:jc w:val="both"/>
      </w:pPr>
      <w:r>
        <w:rPr>
          <w:rStyle w:val="a3"/>
          <w:b/>
          <w:bCs/>
          <w:rtl/>
        </w:rPr>
        <w:t>הלך</w:t>
      </w:r>
      <w:r>
        <w:rPr>
          <w:rStyle w:val="a3"/>
          <w:b/>
          <w:bCs/>
          <w:rtl/>
        </w:rPr>
        <w:tab/>
        <w:t>ונשא</w:t>
      </w:r>
      <w:r>
        <w:rPr>
          <w:rStyle w:val="a3"/>
          <w:b/>
          <w:bCs/>
          <w:rtl/>
        </w:rPr>
        <w:tab/>
        <w:t>אשה מישראל</w:t>
      </w:r>
      <w:r>
        <w:rPr>
          <w:rStyle w:val="a3"/>
          <w:b/>
          <w:bCs/>
          <w:rtl/>
        </w:rPr>
        <w:tab/>
        <w:t>א״ל</w:t>
      </w:r>
      <w:r>
        <w:rPr>
          <w:rStyle w:val="a3"/>
          <w:b/>
          <w:bCs/>
          <w:rtl/>
        </w:rPr>
        <w:tab/>
        <w:t>אין אנו מתנין</w:t>
      </w:r>
      <w:r>
        <w:rPr>
          <w:rStyle w:val="a3"/>
          <w:b/>
          <w:bCs/>
          <w:rtl/>
        </w:rPr>
        <w:tab/>
        <w:t>לך עד</w:t>
      </w:r>
      <w:r>
        <w:rPr>
          <w:rStyle w:val="a3"/>
          <w:b/>
          <w:bCs/>
          <w:rtl/>
        </w:rPr>
        <w:tab/>
        <w:t>שתתגייר.</w:t>
      </w:r>
      <w:r>
        <w:rPr>
          <w:rStyle w:val="a3"/>
          <w:b/>
          <w:bCs/>
          <w:rtl/>
        </w:rPr>
        <w:tab/>
        <w:t>א״</w:t>
      </w:r>
      <w:r>
        <w:rPr>
          <w:rStyle w:val="a3"/>
          <w:b/>
          <w:bCs/>
          <w:vertAlign w:val="superscript"/>
          <w:rtl/>
        </w:rPr>
        <w:t>ל</w:t>
      </w:r>
    </w:p>
    <w:p w:rsidR="009D7263" w:rsidRDefault="00000000">
      <w:pPr>
        <w:pStyle w:val="a4"/>
        <w:spacing w:line="312" w:lineRule="auto"/>
        <w:ind w:firstLine="160"/>
        <w:jc w:val="both"/>
        <w:sectPr w:rsidR="009D7263">
          <w:headerReference w:type="even" r:id="rId577"/>
          <w:headerReference w:type="default" r:id="rId578"/>
          <w:footerReference w:type="even" r:id="rId579"/>
          <w:footerReference w:type="default" r:id="rId580"/>
          <w:headerReference w:type="first" r:id="rId581"/>
          <w:footerReference w:type="first" r:id="rId582"/>
          <w:footnotePr>
            <w:numFmt w:val="chicago"/>
          </w:footnotePr>
          <w:pgSz w:w="8400" w:h="11900"/>
          <w:pgMar w:top="1213" w:right="989" w:bottom="835" w:left="716" w:header="0" w:footer="3" w:gutter="0"/>
          <w:cols w:space="720"/>
          <w:noEndnote/>
          <w:titlePg/>
          <w:docGrid w:linePitch="360"/>
          <w15:footnoteColumns w:val="1"/>
        </w:sectPr>
      </w:pPr>
      <w:r>
        <w:rPr>
          <w:rStyle w:val="a3"/>
          <w:b/>
          <w:bCs/>
          <w:rtl/>
        </w:rPr>
        <w:t xml:space="preserve">הקב״ה לישראל בני כשם שבקש זה מכם מנוחה אף אתם תנו לו מנוחה שנאמר וגר לא תונה. יש גר כאברהם אפינו כיצד ז הלך ופשפש את כל אוה״ע כיון שראה שהם מספרים בטובתן של ישראל אמר אלו ואהגייר ואכנס תחת כנפי השכינה </w:t>
      </w:r>
      <w:r>
        <w:rPr>
          <w:rStyle w:val="a3"/>
          <w:b/>
          <w:bCs/>
          <w:sz w:val="17"/>
          <w:szCs w:val="17"/>
          <w:rtl/>
          <w:lang w:val="en-US" w:eastAsia="en-US"/>
        </w:rPr>
        <w:t>w</w:t>
      </w:r>
      <w:r>
        <w:rPr>
          <w:rStyle w:val="a3"/>
          <w:b/>
          <w:bCs/>
          <w:sz w:val="17"/>
          <w:szCs w:val="17"/>
          <w:rtl/>
        </w:rPr>
        <w:t xml:space="preserve"> </w:t>
      </w:r>
      <w:r>
        <w:rPr>
          <w:rStyle w:val="a3"/>
          <w:b/>
          <w:bCs/>
          <w:rtl/>
        </w:rPr>
        <w:t>«לח ת*םה יש נשים חסידיה גיורות הגר אסנת צפרה שפרה פועה בת פרעה רחב רות ויעל אשה</w:t>
      </w:r>
    </w:p>
    <w:p w:rsidR="009D7263" w:rsidRDefault="00000000">
      <w:pPr>
        <w:pStyle w:val="a4"/>
        <w:tabs>
          <w:tab w:val="left" w:pos="3204"/>
        </w:tabs>
        <w:jc w:val="both"/>
      </w:pPr>
      <w:r>
        <w:rPr>
          <w:rStyle w:val="a3"/>
          <w:b/>
          <w:bCs/>
          <w:rtl/>
        </w:rPr>
        <w:t>חבר הקיני שם יהרשע ט אל תאמין בגר עד כ״ד דורות שהוא תופס שאורו שם רות׳תרא ג</w:t>
      </w:r>
      <w:r>
        <w:rPr>
          <w:rStyle w:val="a3"/>
          <w:b/>
          <w:bCs/>
          <w:vertAlign w:val="superscript"/>
          <w:rtl/>
        </w:rPr>
        <w:t>,</w:t>
      </w:r>
      <w:r>
        <w:rPr>
          <w:rStyle w:val="a3"/>
          <w:b/>
          <w:bCs/>
          <w:rtl/>
        </w:rPr>
        <w:t xml:space="preserve"> פעמים שובנה כנגד ג׳ ימים שדוחים את הגר שש שם שם לעת״ל מביא הקב״ה את כל הגרים שנתגיירו בעוה״ז ודן את כל אוה״ע בפניהם והם אומרים רבש״ע אם באנו לפתחך לא קבלתנו א״ל יבאו גרים שנתגיירו מכם ויעידו בכם פסיקתא רבתא כו כל גרים שנתגיירים בעולם וכל ירא שמים שיש בעולם מן אותם שינקו חלבה של שרה שם ם כל אותם הגוים</w:t>
      </w:r>
      <w:r>
        <w:rPr>
          <w:rStyle w:val="a3"/>
          <w:b/>
          <w:bCs/>
          <w:rtl/>
        </w:rPr>
        <w:tab/>
        <w:t>שהיו עם יונה בספינה נתגי״רו</w:t>
      </w:r>
    </w:p>
    <w:p w:rsidR="009D7263" w:rsidRDefault="00000000">
      <w:pPr>
        <w:pStyle w:val="a4"/>
        <w:spacing w:after="420"/>
        <w:ind w:left="2420" w:hanging="2420"/>
        <w:jc w:val="both"/>
      </w:pPr>
      <w:r>
        <w:rPr>
          <w:rStyle w:val="a3"/>
          <w:b/>
          <w:bCs/>
          <w:rtl/>
        </w:rPr>
        <w:t>זהר פקודי• וי גרים יש . להם אחיזה בתרגום מדרש תלש־ות גרים. ע״ע ע׳ אומות העולם, גוי.</w:t>
      </w:r>
    </w:p>
    <w:p w:rsidR="009D7263" w:rsidRDefault="00000000">
      <w:pPr>
        <w:pStyle w:val="a4"/>
        <w:spacing w:after="420" w:line="240" w:lineRule="auto"/>
      </w:pPr>
      <w:r>
        <w:rPr>
          <w:rStyle w:val="a3"/>
          <w:rFonts w:ascii="Arial" w:eastAsia="Arial" w:hAnsi="Arial" w:cs="Arial"/>
          <w:sz w:val="26"/>
          <w:szCs w:val="26"/>
          <w:rtl/>
        </w:rPr>
        <w:t xml:space="preserve">גרגרן, </w:t>
      </w:r>
      <w:r>
        <w:rPr>
          <w:rStyle w:val="a3"/>
          <w:b/>
          <w:bCs/>
          <w:rtl/>
        </w:rPr>
        <w:t>ע</w:t>
      </w:r>
      <w:r>
        <w:rPr>
          <w:rStyle w:val="a3"/>
          <w:b/>
          <w:bCs/>
          <w:vertAlign w:val="superscript"/>
          <w:rtl/>
        </w:rPr>
        <w:t>,</w:t>
      </w:r>
      <w:r>
        <w:rPr>
          <w:rStyle w:val="a3"/>
          <w:b/>
          <w:bCs/>
          <w:rtl/>
        </w:rPr>
        <w:t xml:space="preserve"> רעבתן.</w:t>
      </w:r>
    </w:p>
    <w:p w:rsidR="009D7263" w:rsidRDefault="00000000">
      <w:pPr>
        <w:pStyle w:val="a4"/>
        <w:ind w:left="920" w:hanging="920"/>
        <w:jc w:val="both"/>
      </w:pPr>
      <w:r>
        <w:rPr>
          <w:rStyle w:val="a3"/>
          <w:b/>
          <w:bCs/>
          <w:rtl/>
        </w:rPr>
        <w:t>גרףשלן (גרושה, גט) כל היוצא למלחמת בית דוד כותב גט כריתות לאשתו שבת גו. א״ל (הושע) רבש״ע יש לי בנים ממנה ואין אני יכול להוציאה ולא</w:t>
      </w:r>
    </w:p>
    <w:p w:rsidR="009D7263" w:rsidRDefault="00000000">
      <w:pPr>
        <w:pStyle w:val="a4"/>
        <w:spacing w:after="420"/>
        <w:jc w:val="both"/>
      </w:pPr>
      <w:r>
        <w:rPr>
          <w:rStyle w:val="a3"/>
          <w:b/>
          <w:bCs/>
          <w:rtl/>
        </w:rPr>
        <w:t>פסחים פז ג לא תבשל בקדירה שבישל בה חברך מאי ניהון גרושה בחיי כעלה דאמר מר גרוש שנשא גרושה ד</w:t>
      </w:r>
      <w:r>
        <w:rPr>
          <w:rStyle w:val="a3"/>
          <w:b/>
          <w:bCs/>
          <w:vertAlign w:val="superscript"/>
          <w:rtl/>
        </w:rPr>
        <w:t>,</w:t>
      </w:r>
      <w:r>
        <w:rPr>
          <w:rStyle w:val="a3"/>
          <w:b/>
          <w:bCs/>
          <w:rtl/>
        </w:rPr>
        <w:t xml:space="preserve"> דעות במטה שם קיב. ד׳ אין הדעת סובלתן. וי״א אף .המגרש את אשתו פעם ראשונה ושנייה ומחזירה שש קיג: לא ישא אדם אשה ודעתו לגרשה יבשות רו: אשה רעה מצוה לגרשה. אשה רעה צרעת לבעלה מאי תקנתיה ? יגרשנה ויתלפא מצרעתו שם סג: נשא אשה ושהה עמה י׳ שנים ולא ילדה יוציא • ויתן כתובה שש סד. דאין אדם דר עם נחש בכפיפה אחת שם קיב: גרוש הרי הוא כבעל חוב כתובות קר. מבשרך אל התעלם זו גרושתו. אשתו של ריה״ג היתה מצערת אותו וגירשה והיתה מחזרת על הפתחים וריה״ג פירנסה ירוש׳ בחובות יא המורדים והפושעים אלו בני ט</w:t>
      </w:r>
      <w:r>
        <w:rPr>
          <w:rStyle w:val="a3"/>
          <w:b/>
          <w:bCs/>
          <w:vertAlign w:val="superscript"/>
          <w:rtl/>
        </w:rPr>
        <w:t>,</w:t>
      </w:r>
      <w:r>
        <w:rPr>
          <w:rStyle w:val="a3"/>
          <w:b/>
          <w:bCs/>
          <w:rtl/>
        </w:rPr>
        <w:t xml:space="preserve"> מידות בני גרושת הלב נדרים כ: כיון שאמר פרעה כל הבן הילוד היאורה תשליכוהו אמר (עמרם) לשוא אנו עמלין עמד וגירש את אשתו עמדו כולן וגירשו את נשותיהן א״ל בתו אבא קשה גזירתך יותר משל פרעה סוטה יב. הוא הוציא את אשתו משום ערוה וזה בא ונכשל כה ידוש סוטה א ז ■ מעשה באדם .אחד שנתן עיניו באשתו לגרשה והיתה כתובתה מרובה גיטין נז. אכלה בשוק גירגרה בשוק הניקה בשוק רמ״א תצא א״ל ריב״ג א״כ לא ,•הנחת בת לאברהם אבינו שיושבת תחת בעלה והתורה :אמרה כי מצא בה ערות- דבר «ם •ט• ב״ש אומר לא יגרש• אדם את אשתו</w:t>
      </w:r>
    </w:p>
    <w:p w:rsidR="009D7263" w:rsidRDefault="00000000">
      <w:pPr>
        <w:pStyle w:val="a4"/>
        <w:spacing w:line="312" w:lineRule="auto"/>
        <w:jc w:val="both"/>
      </w:pPr>
      <w:r>
        <w:rPr>
          <w:rStyle w:val="a3"/>
          <w:b/>
          <w:bCs/>
          <w:rtl/>
        </w:rPr>
        <w:t>אלא א״כ מצא בה דבר ערוה וב״ה אומר אפילו הקדיחה תבשילו. ר״ע אומר.• אפילו׳ מצא׳ אחרת נאה הימנה שם צ. כשם שדעוח במאכל כך ■דעותזזבנשום .יש לך׳ אדם ׳שזבוב נופל לתוך כוסו וזורקו ואינו שותהו ־שם שם• שבאשתו יוצאה וראשה פרוע וטווה בשוק■ ופרומה מב</w:t>
      </w:r>
      <w:r>
        <w:rPr>
          <w:rStyle w:val="a3"/>
          <w:b/>
          <w:bCs/>
          <w:vertAlign w:val="superscript"/>
          <w:rtl/>
        </w:rPr>
        <w:t>,</w:t>
      </w:r>
      <w:r>
        <w:rPr>
          <w:rStyle w:val="a3"/>
          <w:b/>
          <w:bCs/>
          <w:rtl/>
        </w:rPr>
        <w:t xml:space="preserve"> צדדיה ורוחצת במקום שבני אדם רוחצין זו ־מצור, מן התרה לגרשה שם שם: כל המגרש אשתו ראשונה'אפילו מזבח מוריד עליו דמעות שם שם שם רב מנגיד על דמבטל׳גיטא ועל דמסר מודעא אגיטא קידושין יב : כל שאינו יודע בטיב ‘גטין וקידושין לא יהא• לו עסק עמהן וקשין לעולם יותר מדור המבול שם ע• בישראל נתתי גירושין לא נתתי גירושין באוה״ע ירוש׳ קידושין א ליכא דניזיל דנסביה עצה לר״ה דנגרשה לדביתהו ותיזיל ותיגבי כתובה מאבוה והדר גהדרה נ׳ב קעד: בוא וראה כמה קשין גירושין שהרי דוד המלך התיר{ ל</w:t>
      </w:r>
      <w:r>
        <w:rPr>
          <w:rStyle w:val="a3"/>
          <w:b/>
          <w:bCs/>
          <w:vertAlign w:val="superscript"/>
          <w:rtl/>
        </w:rPr>
        <w:t>ו</w:t>
      </w:r>
      <w:r>
        <w:rPr>
          <w:rStyle w:val="a3"/>
          <w:b/>
          <w:bCs/>
          <w:rtl/>
        </w:rPr>
        <w:t xml:space="preserve"> לייהד ולא התירו לו לגרש סנהדרין כב. א״ל עבד שמכרו י רבו ואשד, שגרשה בעלה כלום יש לזה על זה כלום ? שם קה. מה אדם הראשון הכנסתיו לתוך •ג״ע וצויתיו ועבר ־'על■ ציווי ודנתי אותו בשלוחין ובגרושין וקוננתי עליו איכה. אף • בניו הכנסתים לא״י וצויתים •ועברו על הצווי דנתי ■ אותם בשלוחין 'ובגרושין וקוננתי -עליהם איכה ב׳ו יט ויגרש את האדם ר״י אמר כבת כהן :שנתגרשה ואינה־ יכולה לחזור" רשבל״ק אמר כבת ישראל שנתגרישה והיא יכולה לחזור 'שם' כא כשם שאדם חס על כבוד אלמנתו כך הוא חם על כבוד ׳ גרושתו ויק׳ר לד עתידה כנסת ישראל שתאמר לפני הקב״ה אתה הכתבת לאמר הן ישלח איש את-אשתו אומר לה וכי גרושים אתם לי ב ■ת</w:t>
      </w:r>
    </w:p>
    <w:p w:rsidR="009D7263" w:rsidRDefault="00000000">
      <w:pPr>
        <w:pStyle w:val="a4"/>
        <w:spacing w:line="312" w:lineRule="auto"/>
        <w:jc w:val="center"/>
      </w:pPr>
      <w:r>
        <w:rPr>
          <w:rStyle w:val="a3"/>
          <w:b/>
          <w:bCs/>
          <w:rtl/>
        </w:rPr>
        <w:t>ישראל ? ילקוט ישעי' תעג* ע״ע 'ע</w:t>
      </w:r>
      <w:r>
        <w:rPr>
          <w:rStyle w:val="a3"/>
          <w:b/>
          <w:bCs/>
          <w:vertAlign w:val="superscript"/>
          <w:rtl/>
        </w:rPr>
        <w:t>,</w:t>
      </w:r>
      <w:r>
        <w:rPr>
          <w:rStyle w:val="a3"/>
          <w:b/>
          <w:bCs/>
          <w:rtl/>
        </w:rPr>
        <w:t xml:space="preserve"> אשה,</w:t>
      </w:r>
    </w:p>
    <w:p w:rsidR="009D7263" w:rsidRDefault="00000000">
      <w:pPr>
        <w:pStyle w:val="a4"/>
        <w:spacing w:line="298" w:lineRule="auto"/>
        <w:ind w:firstLine="140"/>
        <w:jc w:val="both"/>
        <w:sectPr w:rsidR="009D7263">
          <w:headerReference w:type="even" r:id="rId583"/>
          <w:headerReference w:type="default" r:id="rId584"/>
          <w:footerReference w:type="even" r:id="rId585"/>
          <w:footerReference w:type="default" r:id="rId586"/>
          <w:headerReference w:type="first" r:id="rId587"/>
          <w:footerReference w:type="first" r:id="rId588"/>
          <w:footnotePr>
            <w:numFmt w:val="chicago"/>
          </w:footnotePr>
          <w:pgSz w:w="8400" w:h="11900"/>
          <w:pgMar w:top="1213" w:right="989" w:bottom="835" w:left="716" w:header="0" w:footer="3" w:gutter="0"/>
          <w:cols w:space="720"/>
          <w:noEndnote/>
          <w:titlePg/>
          <w:docGrid w:linePitch="360"/>
          <w15:footnoteColumns w:val="1"/>
        </w:sectPr>
      </w:pPr>
      <w:r>
        <w:rPr>
          <w:rStyle w:val="a3"/>
          <w:rFonts w:ascii="Arial" w:eastAsia="Arial" w:hAnsi="Arial" w:cs="Arial"/>
          <w:sz w:val="34"/>
          <w:szCs w:val="34"/>
          <w:rtl/>
        </w:rPr>
        <w:t xml:space="preserve">־גרסא </w:t>
      </w:r>
      <w:r>
        <w:rPr>
          <w:rStyle w:val="a3"/>
          <w:b/>
          <w:bCs/>
          <w:rtl/>
        </w:rPr>
        <w:t>מריש הוה גריסנא בגו ביתא'ומצלינא ’בבי כנישתא כיון דשמענא להא" דאמר' רחב״א מיום שחרב'ביהמ״ק אין לו להקב״ה בעולמו אלא ד׳ י'־אמות־ של הלכה בלבד לא הוה מצלינא אלא היכא דגריסגא ברכות ח ועוזבי ה׳ יכלו זה המניח ס״ת ויוצא. ר״ש מהדר אפיה וגר</w:t>
      </w:r>
      <w:r>
        <w:rPr>
          <w:rStyle w:val="a3"/>
          <w:b/>
          <w:bCs/>
          <w:vertAlign w:val="superscript"/>
          <w:rtl/>
        </w:rPr>
        <w:t>ים</w:t>
      </w:r>
      <w:r>
        <w:rPr>
          <w:rStyle w:val="a3"/>
          <w:b/>
          <w:bCs/>
          <w:rtl/>
        </w:rPr>
        <w:t xml:space="preserve"> שם שם שש אגמירו ’בנייכו תורה כי היכי דליגרסו בהו־שם־יג: ר׳ אמי ור</w:t>
      </w:r>
      <w:r>
        <w:rPr>
          <w:rStyle w:val="a3"/>
          <w:b/>
          <w:bCs/>
          <w:vertAlign w:val="superscript"/>
          <w:rtl/>
        </w:rPr>
        <w:t>,</w:t>
      </w:r>
      <w:r>
        <w:rPr>
          <w:rStyle w:val="a3"/>
          <w:b/>
          <w:bCs/>
          <w:rtl/>
        </w:rPr>
        <w:t xml:space="preserve"> אסי הוו יתבי וגרסי ביני עמודי שבת י. אי'זכאי גמירתיה לשמעתיה מעיקרא~והא גמרא ז־ נפקא מינה לגירסא דינקותא שם כא: כל יומא "דשבתא 'הוה יתי</w:t>
      </w:r>
      <w:r>
        <w:rPr>
          <w:rStyle w:val="a3"/>
          <w:b/>
          <w:bCs/>
          <w:vertAlign w:val="superscript"/>
          <w:rtl/>
        </w:rPr>
        <w:t>ב</w:t>
      </w:r>
      <w:r>
        <w:rPr>
          <w:rStyle w:val="a3"/>
          <w:b/>
          <w:bCs/>
          <w:rtl/>
        </w:rPr>
        <w:t xml:space="preserve"> &lt;דוד) וגרים' כולי' יומא 'ההוא ' יומא 'דבעי •למינח נפשיה קם מלאך המות קמיהייולא יכיל•׳ ליה דלא .הוה פסק פומיה מגירסא</w:t>
      </w:r>
      <w:r>
        <w:rPr>
          <w:rStyle w:val="a3"/>
          <w:b/>
          <w:bCs/>
          <w:vertAlign w:val="superscript"/>
          <w:rtl/>
        </w:rPr>
        <w:t>;</w:t>
      </w:r>
      <w:r>
        <w:rPr>
          <w:rStyle w:val="a3"/>
          <w:b/>
          <w:bCs/>
          <w:rtl/>
        </w:rPr>
        <w:t xml:space="preserve">שם ל: ברוריה אשכחתיה </w:t>
      </w:r>
      <w:r>
        <w:rPr>
          <w:rStyle w:val="a3"/>
          <w:b/>
          <w:bCs/>
          <w:vertAlign w:val="superscript"/>
          <w:rtl/>
        </w:rPr>
        <w:t>:</w:t>
      </w:r>
      <w:r>
        <w:rPr>
          <w:rStyle w:val="a3"/>
          <w:b/>
          <w:bCs/>
          <w:rtl/>
        </w:rPr>
        <w:t>לההרא יתלמידא״״דהוה־ קא גרים "י בלחישה בטשה"ביה &gt; א״ל לא כך כתיב</w:t>
      </w:r>
      <w:r>
        <w:rPr>
          <w:rStyle w:val="a3"/>
          <w:b/>
          <w:bCs/>
          <w:vertAlign w:val="superscript"/>
          <w:rtl/>
        </w:rPr>
        <w:t xml:space="preserve"> </w:t>
      </w:r>
      <w:r>
        <w:rPr>
          <w:rStyle w:val="a3"/>
          <w:b/>
          <w:bCs/>
          <w:rtl/>
        </w:rPr>
        <w:t>ערוכה’בכל-'ושמורה׳אם • ערוכה ברמ״ח-אברים שלך• משתמרת ואם לאו• איבת</w:t>
      </w:r>
    </w:p>
    <w:p w:rsidR="009D7263" w:rsidRDefault="00000000">
      <w:pPr>
        <w:pStyle w:val="a4"/>
        <w:tabs>
          <w:tab w:val="left" w:pos="1710"/>
          <w:tab w:val="left" w:pos="3610"/>
          <w:tab w:val="center" w:pos="4414"/>
          <w:tab w:val="right" w:pos="6205"/>
        </w:tabs>
        <w:spacing w:line="312" w:lineRule="auto"/>
        <w:jc w:val="both"/>
      </w:pPr>
      <w:r>
        <w:rPr>
          <w:rStyle w:val="a3"/>
          <w:b/>
          <w:bCs/>
          <w:rtl/>
        </w:rPr>
        <w:t xml:space="preserve">משתמרת עירובין לג: לא איברי סיהרא אלא לגיוסא שש ,סה. אנא טרידנא -בגירסאי שש סח• הא למיגרם הא לעיוני תענית י. לא אמרן אלא לחדודי אבל לאקומי גירסא סייעתא מן שמיא היא מגירה ו: ואידי ואידי (תפילין *מזוזות) נכתבות שלא מן הכתב מ״ט ? מיגרס גריסן (שגורות) שה .יח: י-רשב״ר ובר קפרא הוו יתבי וקא גרסי קשיא להו שמעתא א״ל ר״ש לב״ק דבר זה צריך רבי מ׳ק טז. הני תרי מקרי דרדקי חד גרים ולא דייק .וחד </w:t>
      </w:r>
      <w:r>
        <w:rPr>
          <w:rStyle w:val="a3"/>
          <w:b/>
          <w:bCs/>
          <w:vertAlign w:val="superscript"/>
          <w:rtl/>
        </w:rPr>
        <w:t>ז</w:t>
      </w:r>
      <w:r>
        <w:rPr>
          <w:rStyle w:val="a3"/>
          <w:b/>
          <w:bCs/>
          <w:rtl/>
        </w:rPr>
        <w:t>ייק ולא גרים מותבינן ההוא דגריס ולא דייק שבשתא ממילא נפקא .ך״ד</w:t>
      </w:r>
      <w:r>
        <w:rPr>
          <w:rStyle w:val="a3"/>
          <w:b/>
          <w:bCs/>
          <w:vertAlign w:val="superscript"/>
          <w:rtl/>
        </w:rPr>
        <w:t xml:space="preserve"> </w:t>
      </w:r>
      <w:r>
        <w:rPr>
          <w:rStyle w:val="a3"/>
          <w:b/>
          <w:bCs/>
          <w:rtl/>
        </w:rPr>
        <w:t xml:space="preserve">•מנהיידעא אמר מותבינן דדייק ולא גרים שבשתא כיון דעל ,על .כ״ב כא. •כיון דרבנן■'נינהו אתי לטרדו מגירסייהו שם כב. ר״ם גברא רבה הוא לא ״שביק גירסיה וטרח לאחריני שם קשד. איזהו בן עוה״ב ן ענוותן . ושפל </w:t>
      </w:r>
      <w:r>
        <w:rPr>
          <w:rStyle w:val="a3"/>
          <w:b/>
          <w:bCs/>
          <w:vertAlign w:val="superscript"/>
          <w:rtl/>
          <w:lang w:val="en-US" w:eastAsia="en-US"/>
        </w:rPr>
        <w:t>1</w:t>
      </w:r>
      <w:r>
        <w:rPr>
          <w:rStyle w:val="a3"/>
          <w:b/>
          <w:bCs/>
          <w:rtl/>
        </w:rPr>
        <w:t>יו ׳ שייף עייל שייף ונפיק וגרים באורייתא תדירא סנהדרין פח; דר״ח</w:t>
      </w:r>
      <w:r>
        <w:rPr>
          <w:rStyle w:val="a3"/>
          <w:b/>
          <w:bCs/>
          <w:vertAlign w:val="superscript"/>
          <w:rtl/>
        </w:rPr>
        <w:t xml:space="preserve"> </w:t>
      </w:r>
      <w:r>
        <w:rPr>
          <w:rStyle w:val="a3"/>
          <w:b/>
          <w:bCs/>
          <w:rtl/>
        </w:rPr>
        <w:t>•זזוה יתיב וגרים בבי רב ולא הוה קא יכיל שליחא דמלאכא דמותא למיקרב לגביה דלא הוה</w:t>
      </w:r>
      <w:r>
        <w:rPr>
          <w:rStyle w:val="a3"/>
          <w:b/>
          <w:bCs/>
          <w:rtl/>
        </w:rPr>
        <w:tab/>
        <w:t>שתיק פומיה . מגירסא</w:t>
      </w:r>
      <w:r>
        <w:rPr>
          <w:rStyle w:val="a3"/>
          <w:b/>
          <w:bCs/>
          <w:rtl/>
        </w:rPr>
        <w:tab/>
        <w:t>סליק</w:t>
      </w:r>
      <w:r>
        <w:rPr>
          <w:rStyle w:val="a3"/>
          <w:b/>
          <w:bCs/>
          <w:rtl/>
        </w:rPr>
        <w:tab/>
        <w:t>ויתיב אארזא דבי</w:t>
      </w:r>
      <w:r>
        <w:rPr>
          <w:rStyle w:val="a3"/>
          <w:b/>
          <w:bCs/>
          <w:rtl/>
        </w:rPr>
        <w:tab/>
        <w:t>רב</w:t>
      </w:r>
    </w:p>
    <w:p w:rsidR="009D7263" w:rsidRDefault="00000000">
      <w:pPr>
        <w:pStyle w:val="a4"/>
        <w:tabs>
          <w:tab w:val="left" w:pos="4399"/>
        </w:tabs>
        <w:spacing w:line="312" w:lineRule="auto"/>
        <w:jc w:val="both"/>
      </w:pPr>
      <w:r>
        <w:rPr>
          <w:rStyle w:val="a3"/>
          <w:b/>
          <w:bCs/>
          <w:rtl/>
        </w:rPr>
        <w:t>כקע ארזא ושתיק ויכיל ליה מכות י. לעולם</w:t>
      </w:r>
      <w:r>
        <w:rPr>
          <w:rStyle w:val="a3"/>
          <w:b/>
          <w:bCs/>
          <w:rtl/>
        </w:rPr>
        <w:tab/>
        <w:t>ליגריס אינש ואע״ג</w:t>
      </w:r>
    </w:p>
    <w:p w:rsidR="009D7263" w:rsidRDefault="00000000">
      <w:pPr>
        <w:pStyle w:val="a4"/>
        <w:tabs>
          <w:tab w:val="left" w:pos="1710"/>
          <w:tab w:val="left" w:pos="3589"/>
          <w:tab w:val="center" w:pos="4414"/>
          <w:tab w:val="left" w:pos="4689"/>
          <w:tab w:val="right" w:pos="6205"/>
        </w:tabs>
        <w:spacing w:line="312" w:lineRule="auto"/>
        <w:jc w:val="both"/>
      </w:pPr>
      <w:r>
        <w:rPr>
          <w:rStyle w:val="a3"/>
          <w:b/>
          <w:bCs/>
          <w:rtl/>
        </w:rPr>
        <w:t>׳דמשכח ואע״ג דלא ידע מאי קאמר ע״ז יט. כי בעיתו מיעל ומיגמרי קמי רבייכו גרסו</w:t>
      </w:r>
      <w:r>
        <w:rPr>
          <w:rStyle w:val="a3"/>
          <w:b/>
          <w:bCs/>
          <w:rtl/>
        </w:rPr>
        <w:tab/>
        <w:t>מתניתא ועלו לקמי</w:t>
      </w:r>
      <w:r>
        <w:rPr>
          <w:rStyle w:val="a3"/>
          <w:b/>
          <w:bCs/>
          <w:rtl/>
        </w:rPr>
        <w:tab/>
        <w:t>רבייכו</w:t>
      </w:r>
      <w:r>
        <w:rPr>
          <w:rStyle w:val="a3"/>
          <w:b/>
          <w:bCs/>
          <w:rtl/>
        </w:rPr>
        <w:tab/>
        <w:t>וכי</w:t>
      </w:r>
      <w:r>
        <w:rPr>
          <w:rStyle w:val="a3"/>
          <w:b/>
          <w:bCs/>
          <w:rtl/>
        </w:rPr>
        <w:tab/>
        <w:t>יתביתו קמיה</w:t>
      </w:r>
      <w:r>
        <w:rPr>
          <w:rStyle w:val="a3"/>
          <w:b/>
          <w:bCs/>
          <w:rtl/>
        </w:rPr>
        <w:tab/>
        <w:t>חזו</w:t>
      </w:r>
    </w:p>
    <w:p w:rsidR="009D7263" w:rsidRDefault="00000000">
      <w:pPr>
        <w:pStyle w:val="a4"/>
        <w:tabs>
          <w:tab w:val="left" w:pos="1306"/>
          <w:tab w:val="right" w:pos="2670"/>
          <w:tab w:val="left" w:pos="4100"/>
          <w:tab w:val="right" w:pos="5143"/>
          <w:tab w:val="left" w:pos="5263"/>
          <w:tab w:val="right" w:pos="6205"/>
        </w:tabs>
        <w:spacing w:line="312" w:lineRule="auto"/>
        <w:jc w:val="both"/>
      </w:pPr>
      <w:r>
        <w:rPr>
          <w:rStyle w:val="a3"/>
          <w:b/>
          <w:bCs/>
          <w:rtl/>
        </w:rPr>
        <w:t>לפומיה. וכי</w:t>
      </w:r>
      <w:r>
        <w:rPr>
          <w:rStyle w:val="a3"/>
          <w:b/>
          <w:bCs/>
          <w:rtl/>
        </w:rPr>
        <w:tab/>
        <w:t>גרסיתו</w:t>
      </w:r>
      <w:r>
        <w:rPr>
          <w:rStyle w:val="a3"/>
          <w:b/>
          <w:bCs/>
          <w:rtl/>
        </w:rPr>
        <w:tab/>
        <w:t>גרסו על נהרא דמיא</w:t>
      </w:r>
      <w:r>
        <w:rPr>
          <w:rStyle w:val="a3"/>
          <w:b/>
          <w:bCs/>
          <w:rtl/>
        </w:rPr>
        <w:tab/>
        <w:t>דכי</w:t>
      </w:r>
      <w:r>
        <w:rPr>
          <w:rStyle w:val="a3"/>
          <w:b/>
          <w:bCs/>
          <w:rtl/>
        </w:rPr>
        <w:tab/>
        <w:t>היכי</w:t>
      </w:r>
      <w:r>
        <w:rPr>
          <w:rStyle w:val="a3"/>
          <w:b/>
          <w:bCs/>
          <w:rtl/>
        </w:rPr>
        <w:tab/>
        <w:t>דמשכן</w:t>
      </w:r>
      <w:r>
        <w:rPr>
          <w:rStyle w:val="a3"/>
          <w:b/>
          <w:bCs/>
          <w:rtl/>
        </w:rPr>
        <w:tab/>
        <w:t>מיא</w:t>
      </w:r>
    </w:p>
    <w:p w:rsidR="009D7263" w:rsidRDefault="00000000">
      <w:pPr>
        <w:pStyle w:val="a4"/>
        <w:tabs>
          <w:tab w:val="left" w:pos="1710"/>
          <w:tab w:val="left" w:pos="3650"/>
          <w:tab w:val="center" w:pos="4414"/>
          <w:tab w:val="left" w:pos="4705"/>
          <w:tab w:val="right" w:pos="6205"/>
        </w:tabs>
        <w:spacing w:line="312" w:lineRule="auto"/>
        <w:jc w:val="both"/>
      </w:pPr>
      <w:r>
        <w:rPr>
          <w:rStyle w:val="a3"/>
          <w:b/>
          <w:bCs/>
          <w:rtl/>
        </w:rPr>
        <w:t>־משכן שמעתתייכו</w:t>
      </w:r>
      <w:r>
        <w:rPr>
          <w:rStyle w:val="a3"/>
          <w:b/>
          <w:bCs/>
          <w:rtl/>
        </w:rPr>
        <w:tab/>
        <w:t>הוריות יב. פשט גרם</w:t>
      </w:r>
      <w:r>
        <w:rPr>
          <w:rStyle w:val="a3"/>
          <w:b/>
          <w:bCs/>
          <w:rtl/>
        </w:rPr>
        <w:tab/>
        <w:t>ותנא</w:t>
      </w:r>
      <w:r>
        <w:rPr>
          <w:rStyle w:val="a3"/>
          <w:b/>
          <w:bCs/>
          <w:rtl/>
        </w:rPr>
        <w:tab/>
        <w:t>גרס</w:t>
      </w:r>
      <w:r>
        <w:rPr>
          <w:rStyle w:val="a3"/>
          <w:b/>
          <w:bCs/>
          <w:rtl/>
        </w:rPr>
        <w:tab/>
        <w:t>ותנא אמר</w:t>
      </w:r>
      <w:r>
        <w:rPr>
          <w:rStyle w:val="a3"/>
          <w:b/>
          <w:bCs/>
          <w:rtl/>
        </w:rPr>
        <w:tab/>
        <w:t>מאי</w:t>
      </w:r>
    </w:p>
    <w:p w:rsidR="009D7263" w:rsidRDefault="00000000">
      <w:pPr>
        <w:pStyle w:val="a4"/>
        <w:tabs>
          <w:tab w:val="right" w:pos="1270"/>
          <w:tab w:val="left" w:pos="1400"/>
          <w:tab w:val="right" w:pos="2670"/>
          <w:tab w:val="center" w:pos="3376"/>
          <w:tab w:val="right" w:pos="5143"/>
          <w:tab w:val="left" w:pos="5292"/>
          <w:tab w:val="right" w:pos="6205"/>
        </w:tabs>
        <w:spacing w:line="312" w:lineRule="auto"/>
        <w:jc w:val="both"/>
      </w:pPr>
      <w:r>
        <w:rPr>
          <w:rStyle w:val="a3"/>
          <w:b/>
          <w:bCs/>
          <w:rtl/>
        </w:rPr>
        <w:t>זקמא</w:t>
      </w:r>
      <w:r>
        <w:rPr>
          <w:rStyle w:val="a3"/>
          <w:b/>
          <w:bCs/>
          <w:rtl/>
        </w:rPr>
        <w:tab/>
        <w:t>דלמא</w:t>
      </w:r>
      <w:r>
        <w:rPr>
          <w:rStyle w:val="a3"/>
          <w:b/>
          <w:bCs/>
          <w:rtl/>
        </w:rPr>
        <w:tab/>
        <w:t>חו״ש</w:t>
      </w:r>
      <w:r>
        <w:rPr>
          <w:rStyle w:val="a3"/>
          <w:b/>
          <w:bCs/>
          <w:rtl/>
        </w:rPr>
        <w:tab/>
        <w:t>איכא ־בי</w:t>
      </w:r>
      <w:r>
        <w:rPr>
          <w:rStyle w:val="a3"/>
          <w:b/>
          <w:bCs/>
          <w:rtl/>
        </w:rPr>
        <w:tab/>
        <w:t>מדרשא מידי יהב</w:t>
      </w:r>
      <w:r>
        <w:rPr>
          <w:rStyle w:val="a3"/>
          <w:b/>
          <w:bCs/>
          <w:rtl/>
        </w:rPr>
        <w:tab/>
        <w:t>דעתיה</w:t>
      </w:r>
      <w:r>
        <w:rPr>
          <w:rStyle w:val="a3"/>
          <w:b/>
          <w:bCs/>
          <w:rtl/>
        </w:rPr>
        <w:tab/>
        <w:t>וגרסה</w:t>
      </w:r>
      <w:r>
        <w:rPr>
          <w:rStyle w:val="a3"/>
          <w:b/>
          <w:bCs/>
          <w:rtl/>
        </w:rPr>
        <w:tab/>
        <w:t>למחר</w:t>
      </w:r>
    </w:p>
    <w:p w:rsidR="009D7263" w:rsidRDefault="00000000">
      <w:pPr>
        <w:pStyle w:val="a4"/>
        <w:tabs>
          <w:tab w:val="right" w:pos="1270"/>
          <w:tab w:val="left" w:pos="1425"/>
          <w:tab w:val="center" w:pos="3376"/>
          <w:tab w:val="left" w:pos="4172"/>
          <w:tab w:val="left" w:pos="5292"/>
          <w:tab w:val="right" w:pos="6205"/>
        </w:tabs>
        <w:spacing w:line="312" w:lineRule="auto"/>
        <w:jc w:val="both"/>
      </w:pPr>
      <w:r>
        <w:rPr>
          <w:rStyle w:val="a3"/>
          <w:b/>
          <w:bCs/>
          <w:rtl/>
        </w:rPr>
        <w:t>^מרי ליה ניתי מר וניתני בעוקצין שם ע נ גמירי שתי סמיכות בצבור •גירסא</w:t>
      </w:r>
      <w:r>
        <w:rPr>
          <w:rStyle w:val="a3"/>
          <w:b/>
          <w:bCs/>
          <w:rtl/>
        </w:rPr>
        <w:tab/>
        <w:t>בעלמא</w:t>
      </w:r>
      <w:r>
        <w:rPr>
          <w:rStyle w:val="a3"/>
          <w:b/>
          <w:bCs/>
          <w:rtl/>
        </w:rPr>
        <w:tab/>
        <w:t>מנחות צב: מריש</w:t>
      </w:r>
      <w:r>
        <w:rPr>
          <w:rStyle w:val="a3"/>
          <w:b/>
          <w:bCs/>
          <w:rtl/>
        </w:rPr>
        <w:tab/>
        <w:t>הוה גריסנא בגו</w:t>
      </w:r>
      <w:r>
        <w:rPr>
          <w:rStyle w:val="a3"/>
          <w:b/>
          <w:bCs/>
          <w:rtl/>
        </w:rPr>
        <w:tab/>
        <w:t>ביתא כיון־</w:t>
      </w:r>
      <w:r>
        <w:rPr>
          <w:rStyle w:val="a3"/>
          <w:b/>
          <w:bCs/>
          <w:rtl/>
        </w:rPr>
        <w:tab/>
        <w:t>דשמעת</w:t>
      </w:r>
      <w:r>
        <w:rPr>
          <w:rStyle w:val="a3"/>
          <w:b/>
          <w:bCs/>
          <w:rtl/>
        </w:rPr>
        <w:tab/>
        <w:t>להא</w:t>
      </w:r>
    </w:p>
    <w:p w:rsidR="009D7263" w:rsidRDefault="00000000">
      <w:pPr>
        <w:pStyle w:val="a4"/>
        <w:tabs>
          <w:tab w:val="right" w:pos="1270"/>
          <w:tab w:val="left" w:pos="1414"/>
          <w:tab w:val="right" w:pos="2670"/>
          <w:tab w:val="center" w:pos="3376"/>
          <w:tab w:val="left" w:pos="4168"/>
          <w:tab w:val="right" w:pos="5143"/>
          <w:tab w:val="left" w:pos="5306"/>
        </w:tabs>
        <w:spacing w:line="312" w:lineRule="auto"/>
        <w:jc w:val="both"/>
      </w:pPr>
      <w:r>
        <w:rPr>
          <w:rStyle w:val="a3"/>
          <w:b/>
          <w:bCs/>
          <w:rtl/>
        </w:rPr>
        <w:t>ייאמר</w:t>
      </w:r>
      <w:r>
        <w:rPr>
          <w:rStyle w:val="a3"/>
          <w:b/>
          <w:bCs/>
          <w:rtl/>
        </w:rPr>
        <w:tab/>
        <w:t>דוד ה׳</w:t>
      </w:r>
      <w:r>
        <w:rPr>
          <w:rStyle w:val="a3"/>
          <w:b/>
          <w:bCs/>
          <w:rtl/>
        </w:rPr>
        <w:tab/>
        <w:t>אהבתי</w:t>
      </w:r>
      <w:r>
        <w:rPr>
          <w:rStyle w:val="a3"/>
          <w:b/>
          <w:bCs/>
          <w:rtl/>
        </w:rPr>
        <w:tab/>
        <w:t>מעון ביתך</w:t>
      </w:r>
      <w:r>
        <w:rPr>
          <w:rStyle w:val="a3"/>
          <w:b/>
          <w:bCs/>
          <w:rtl/>
        </w:rPr>
        <w:tab/>
        <w:t>לא גריסנא אלא</w:t>
      </w:r>
      <w:r>
        <w:rPr>
          <w:rStyle w:val="a3"/>
          <w:b/>
          <w:bCs/>
          <w:rtl/>
        </w:rPr>
        <w:tab/>
        <w:t>בבי</w:t>
      </w:r>
      <w:r>
        <w:rPr>
          <w:rStyle w:val="a3"/>
          <w:b/>
          <w:bCs/>
          <w:rtl/>
        </w:rPr>
        <w:tab/>
        <w:t>כנישתא</w:t>
      </w:r>
      <w:r>
        <w:rPr>
          <w:rStyle w:val="a3"/>
          <w:b/>
          <w:bCs/>
          <w:rtl/>
        </w:rPr>
        <w:tab/>
        <w:t>י לקום יחזקאל</w:t>
      </w:r>
    </w:p>
    <w:p w:rsidR="009D7263" w:rsidRDefault="00000000">
      <w:pPr>
        <w:pStyle w:val="a4"/>
        <w:spacing w:line="312" w:lineRule="auto"/>
        <w:jc w:val="center"/>
      </w:pPr>
      <w:r>
        <w:rPr>
          <w:rStyle w:val="a3"/>
          <w:b/>
          <w:bCs/>
          <w:rtl/>
        </w:rPr>
        <w:t>שגא. ע״ע ע׳ גמרא, הלכה, סברא שמעתתא, תורה.</w:t>
      </w:r>
    </w:p>
    <w:p w:rsidR="009D7263" w:rsidRDefault="00000000">
      <w:pPr>
        <w:pStyle w:val="a4"/>
        <w:spacing w:line="288" w:lineRule="auto"/>
        <w:jc w:val="both"/>
      </w:pPr>
      <w:r>
        <w:rPr>
          <w:rStyle w:val="a3"/>
          <w:rFonts w:ascii="Arial" w:eastAsia="Arial" w:hAnsi="Arial" w:cs="Arial"/>
          <w:b/>
          <w:bCs/>
          <w:sz w:val="28"/>
          <w:szCs w:val="28"/>
          <w:rtl/>
          <w:lang w:val="en-US" w:eastAsia="en-US"/>
        </w:rPr>
        <w:t>J</w:t>
      </w:r>
      <w:r>
        <w:rPr>
          <w:rStyle w:val="a3"/>
          <w:rFonts w:ascii="Arial" w:eastAsia="Arial" w:hAnsi="Arial" w:cs="Arial"/>
          <w:b/>
          <w:bCs/>
          <w:sz w:val="28"/>
          <w:szCs w:val="28"/>
          <w:rtl/>
        </w:rPr>
        <w:t xml:space="preserve">?^ </w:t>
      </w:r>
      <w:r>
        <w:rPr>
          <w:rStyle w:val="a3"/>
          <w:b/>
          <w:bCs/>
          <w:rtl/>
        </w:rPr>
        <w:t>(מטר,</w:t>
      </w:r>
      <w:r>
        <w:rPr>
          <w:rStyle w:val="a3"/>
          <w:b/>
          <w:bCs/>
          <w:vertAlign w:val="superscript"/>
          <w:rtl/>
        </w:rPr>
        <w:t>:</w:t>
      </w:r>
      <w:r>
        <w:rPr>
          <w:rStyle w:val="a3"/>
          <w:b/>
          <w:bCs/>
          <w:rtl/>
        </w:rPr>
        <w:t xml:space="preserve"> מיטרא, ימות הגשמים, ברד, ברק, טל, ענן, רעם, שלג) מזכירין גבורות גשמים בתחיית המתים כרבות י לג. י על , הזיקין ועל ^</w:t>
      </w:r>
      <w:r>
        <w:rPr>
          <w:rStyle w:val="a3"/>
          <w:b/>
          <w:bCs/>
          <w:vertAlign w:val="superscript"/>
          <w:rtl/>
        </w:rPr>
        <w:t>עית</w:t>
      </w:r>
      <w:r>
        <w:rPr>
          <w:rStyle w:val="a3"/>
          <w:b/>
          <w:bCs/>
          <w:rtl/>
        </w:rPr>
        <w:t xml:space="preserve"> יעל הרעמים ועל• הרוחות ועל הברקים אומר ברוך שכחו וגבורתו </w:t>
      </w:r>
      <w:r>
        <w:rPr>
          <w:rStyle w:val="a3"/>
          <w:b/>
          <w:bCs/>
          <w:vertAlign w:val="superscript"/>
          <w:rtl/>
        </w:rPr>
        <w:t>מ</w:t>
      </w:r>
      <w:r>
        <w:rPr>
          <w:rStyle w:val="a3"/>
          <w:b/>
          <w:bCs/>
          <w:rtl/>
        </w:rPr>
        <w:t>^</w:t>
      </w:r>
      <w:r>
        <w:rPr>
          <w:rStyle w:val="a3"/>
          <w:b/>
          <w:bCs/>
          <w:vertAlign w:val="subscript"/>
          <w:rtl/>
        </w:rPr>
        <w:t>׳</w:t>
      </w:r>
      <w:r>
        <w:rPr>
          <w:rStyle w:val="a3"/>
          <w:b/>
          <w:bCs/>
          <w:rtl/>
        </w:rPr>
        <w:t xml:space="preserve"> עולם שם' גד. מאי זועות ? גוהא. בשעה י שהקב״ה זוכר את בניו</w:t>
      </w:r>
      <w:r>
        <w:rPr>
          <w:rStyle w:val="a3"/>
          <w:b/>
          <w:bCs/>
          <w:vertAlign w:val="superscript"/>
          <w:rtl/>
        </w:rPr>
        <w:t xml:space="preserve"> </w:t>
      </w:r>
      <w:r>
        <w:rPr>
          <w:rStyle w:val="a3"/>
          <w:b/>
          <w:bCs/>
          <w:rtl/>
        </w:rPr>
        <w:t>ששרויים ־בצער בין אוה״ע מוריד ב׳ דמעות בים הגדול וקולם נשמע '</w:t>
      </w:r>
      <w:r>
        <w:rPr>
          <w:rStyle w:val="a3"/>
          <w:b/>
          <w:bCs/>
          <w:vertAlign w:val="superscript"/>
          <w:rtl/>
        </w:rPr>
        <w:t>מ</w:t>
      </w:r>
      <w:r>
        <w:rPr>
          <w:rStyle w:val="a3"/>
          <w:b/>
          <w:bCs/>
          <w:rtl/>
        </w:rPr>
        <w:t>°יף העולם ועד סופו והיינו *</w:t>
      </w:r>
      <w:r>
        <w:rPr>
          <w:rStyle w:val="a3"/>
          <w:b/>
          <w:bCs/>
          <w:vertAlign w:val="superscript"/>
          <w:rtl/>
        </w:rPr>
        <w:t>:</w:t>
      </w:r>
      <w:r>
        <w:rPr>
          <w:rStyle w:val="a3"/>
          <w:b/>
          <w:bCs/>
          <w:rtl/>
        </w:rPr>
        <w:t xml:space="preserve">גוהא שם גט. י מאי'רעמים ? אמר ־ג׳ שמואל ^'בגלגלא, ענגי דשפכי מיא להדדי. ברקא "תקיפא דבריק בעננא ׳ ומתבר </w:t>
      </w:r>
      <w:r>
        <w:rPr>
          <w:rStyle w:val="a3"/>
          <w:rFonts w:ascii="Arial" w:eastAsia="Arial" w:hAnsi="Arial" w:cs="Arial"/>
          <w:b/>
          <w:bCs/>
          <w:sz w:val="28"/>
          <w:szCs w:val="28"/>
          <w:rtl/>
        </w:rPr>
        <w:t>^’</w:t>
      </w:r>
      <w:r>
        <w:rPr>
          <w:rStyle w:val="a3"/>
          <w:rFonts w:ascii="Arial" w:eastAsia="Arial" w:hAnsi="Arial" w:cs="Arial"/>
          <w:b/>
          <w:bCs/>
          <w:sz w:val="28"/>
          <w:szCs w:val="28"/>
          <w:rtl/>
          <w:lang w:val="en-US" w:eastAsia="en-US"/>
        </w:rPr>
        <w:t>J</w:t>
      </w:r>
      <w:r>
        <w:rPr>
          <w:rStyle w:val="a3"/>
          <w:rFonts w:ascii="Arial" w:eastAsia="Arial" w:hAnsi="Arial" w:cs="Arial"/>
          <w:b/>
          <w:bCs/>
          <w:sz w:val="28"/>
          <w:szCs w:val="28"/>
          <w:vertAlign w:val="superscript"/>
          <w:rtl/>
        </w:rPr>
        <w:t>,</w:t>
      </w:r>
      <w:r>
        <w:rPr>
          <w:rStyle w:val="a3"/>
          <w:rFonts w:ascii="Arial" w:eastAsia="Arial" w:hAnsi="Arial" w:cs="Arial"/>
          <w:b/>
          <w:bCs/>
          <w:sz w:val="28"/>
          <w:szCs w:val="28"/>
          <w:rtl/>
        </w:rPr>
        <w:t xml:space="preserve">' </w:t>
      </w:r>
      <w:r>
        <w:rPr>
          <w:rStyle w:val="a3"/>
          <w:b/>
          <w:bCs/>
          <w:rtl/>
        </w:rPr>
        <w:t>יברזא. יענני חלחולי מחלחלי שם שם</w:t>
      </w:r>
      <w:r>
        <w:rPr>
          <w:rStyle w:val="a3"/>
          <w:b/>
          <w:bCs/>
          <w:vertAlign w:val="superscript"/>
          <w:rtl/>
        </w:rPr>
        <w:t>:</w:t>
      </w:r>
      <w:r>
        <w:rPr>
          <w:rStyle w:val="a3"/>
          <w:b/>
          <w:bCs/>
          <w:rtl/>
        </w:rPr>
        <w:t>שם מאי 'ברקים? ־שם שם 'שם נביאו רעמים •יא^ 'לפשוט עקמומית .' שבלב •שם • שם שם' -מאימתי</w:t>
      </w:r>
    </w:p>
    <w:p w:rsidR="009D7263" w:rsidRDefault="00000000">
      <w:pPr>
        <w:pStyle w:val="a4"/>
        <w:spacing w:line="312" w:lineRule="auto"/>
        <w:jc w:val="both"/>
        <w:sectPr w:rsidR="009D7263">
          <w:headerReference w:type="even" r:id="rId589"/>
          <w:headerReference w:type="default" r:id="rId590"/>
          <w:footerReference w:type="even" r:id="rId591"/>
          <w:footerReference w:type="default" r:id="rId592"/>
          <w:headerReference w:type="first" r:id="rId593"/>
          <w:footerReference w:type="first" r:id="rId594"/>
          <w:footnotePr>
            <w:numFmt w:val="chicago"/>
          </w:footnotePr>
          <w:pgSz w:w="8400" w:h="11900"/>
          <w:pgMar w:top="1213" w:right="989" w:bottom="835" w:left="716" w:header="0" w:footer="3" w:gutter="0"/>
          <w:cols w:space="720"/>
          <w:noEndnote/>
          <w:titlePg/>
          <w:docGrid w:linePitch="360"/>
          <w15:footnoteColumns w:val="1"/>
        </w:sectPr>
      </w:pPr>
      <w:r>
        <w:rPr>
          <w:rStyle w:val="a3"/>
          <w:b/>
          <w:bCs/>
          <w:rtl/>
        </w:rPr>
        <w:t>מברכין על הגשמים ? משיצא חתן לקראת כלה. מאי מברכין ? מודיפ אנחנו לך על כל טיפה וטיפה שהורדת לנו שם שם: טל אינו יורד נזנווד בריה ירוש׳ כרכות ג בשעה שישראל באים לידי עבירה ומעשים רעים• דגשמים נעצרים הם מביאין להן זקן אחד כגון ר״י הגלילי והוא מפגיע־ בעדן והגשמים יורדין שם ה ח״א בין על טל ובין על מטר נשמע לר (הקב״ה לאליהו) וח״א על המטר נשמע לו ועל הטל לא נשמע לו. א״י הקב״ה לאלי</w:t>
      </w:r>
      <w:r>
        <w:rPr>
          <w:rStyle w:val="a3"/>
          <w:b/>
          <w:bCs/>
          <w:vertAlign w:val="superscript"/>
          <w:rtl/>
        </w:rPr>
        <w:t>,</w:t>
      </w:r>
      <w:r>
        <w:rPr>
          <w:rStyle w:val="a3"/>
          <w:b/>
          <w:bCs/>
          <w:rtl/>
        </w:rPr>
        <w:t xml:space="preserve"> לך והתר נדרו של טל שאין המתים חיים אלא בטלים שם שם השקיפה וברך ואת האדמה אשר נתת לנו בטל ובמטר מעשר שני ה יב־ בעון ביטול תרומות ומעשרות שמים נעצרין מלהוריד טל ומטר. בשביל דברים י שצויתי אתכם בימות החמה ולא עשיתם יגזלו מכם מימי שלג־ בימות הגשמים שבת לב: מטרא במערבא סהדא רבה פרת שם סה: ומאחר שמדיבור ראשון יצתה נשמתם דיבור שני האיך קבלו ז הוריד טל שעתיד להחיות" בו מתים והחיה אותם שם פח: עמד יורקמו שר הברד לפניי הקב״ה אמר לפניו רבש״ע ארד ואצנן את הכבשן ואציל לצדיקים הללי א״ל גבריאל אין גבורתו של הקב״ה בכך שאתה שר של ברד וריכל יודעין שהמים מכבין את האש פסחים קיח. נוטה (עשן המערכה) כלפי צפון עניים שמחין ובע״ב עצבין מפני שגשמי שנה מרובין ופירותיהן מרקיביך נוטה כלפי דרום עניים עצבין ובע״ב שמחין מפני שגשמי שנה מועטין ופירותיהן משתמרין יומא בא: אמרו אותו היום ע״ש היה ותקופת טביד היתה וירד עליו (על הלל) שלג מן השמים שם לד.: מאי מצלי (כר״ג־ ביוהכ״ם) ? יה״ר מלפניך ה</w:t>
      </w:r>
      <w:r>
        <w:rPr>
          <w:rStyle w:val="a3"/>
          <w:b/>
          <w:bCs/>
          <w:vertAlign w:val="superscript"/>
          <w:rtl/>
        </w:rPr>
        <w:t>,</w:t>
      </w:r>
      <w:r>
        <w:rPr>
          <w:rStyle w:val="a3"/>
          <w:b/>
          <w:bCs/>
          <w:rtl/>
        </w:rPr>
        <w:t xml:space="preserve"> אלקינו שתהא שנה זו גשומה ושחונה. יל* תכנס לפניך תפלת עוכרי דרכים. רחב״ד הוה קא אזיל באורחא שי* מיטרא עליה אמר רבש״ע כל העולם כולו בנחת וחנינא בצער! פ</w:t>
      </w:r>
      <w:r>
        <w:rPr>
          <w:rStyle w:val="a3"/>
          <w:b/>
          <w:bCs/>
          <w:vertAlign w:val="superscript"/>
          <w:rtl/>
        </w:rPr>
        <w:t>ם</w:t>
      </w:r>
      <w:r>
        <w:rPr>
          <w:rStyle w:val="a3"/>
          <w:b/>
          <w:bCs/>
          <w:rtl/>
        </w:rPr>
        <w:t>? מיטרא אמר רבש״ע כל העולם כולו ׳ בצער וחנינא בנחת! אתא מיטר* שם גג .* במדת פורעניות הוא אומר וארובות השמים נפתחו שש עו: מעליי ומוריד כדי לעצור טללים רעים סוכה יז .• מאי גבורות גשמים ן מפני" שיורדין בגבורה תענית כ. ג</w:t>
      </w:r>
      <w:r>
        <w:rPr>
          <w:rStyle w:val="a3"/>
          <w:b/>
          <w:bCs/>
          <w:vertAlign w:val="superscript"/>
          <w:rtl/>
        </w:rPr>
        <w:t>,</w:t>
      </w:r>
      <w:r>
        <w:rPr>
          <w:rStyle w:val="a3"/>
          <w:b/>
          <w:bCs/>
          <w:rtl/>
        </w:rPr>
        <w:t xml:space="preserve"> מפתחות בידו של הקב״ה שלא נמסרו </w:t>
      </w:r>
      <w:r>
        <w:rPr>
          <w:rStyle w:val="a3"/>
          <w:b/>
          <w:bCs/>
          <w:vertAlign w:val="superscript"/>
          <w:rtl/>
        </w:rPr>
        <w:t>ניר</w:t>
      </w:r>
      <w:r>
        <w:rPr>
          <w:rStyle w:val="a3"/>
          <w:b/>
          <w:bCs/>
          <w:rtl/>
        </w:rPr>
        <w:t xml:space="preserve"> שליח מפתח של גשמים שם שם שש זיקא דבתר מיטרא כמימרא עיי^ דבתר מימרא כמימרא "שימשא דבתר מיטרא כתרי מיטרי. מעלי תלגא- למיי* כה</w:t>
      </w:r>
      <w:r>
        <w:rPr>
          <w:rStyle w:val="a3"/>
          <w:b/>
          <w:bCs/>
          <w:vertAlign w:val="superscript"/>
          <w:rtl/>
        </w:rPr>
        <w:t>,</w:t>
      </w:r>
      <w:r>
        <w:rPr>
          <w:rStyle w:val="a3"/>
          <w:b/>
          <w:bCs/>
          <w:rtl/>
        </w:rPr>
        <w:t xml:space="preserve"> מיטרי לארעא שם ג: עד מתי שואלין את הגשמים ז עד שיעבור הפםחי עד שיעבור ניסן שם ד: יורה במרחשון ומלקוש בניסן *ם ה יורה שמייי</w:t>
      </w:r>
      <w:r>
        <w:rPr>
          <w:rStyle w:val="a3"/>
          <w:b/>
          <w:bCs/>
          <w:vertAlign w:val="superscript"/>
          <w:rtl/>
          <w:lang w:val="en-US" w:eastAsia="en-US"/>
        </w:rPr>
        <w:t>5</w:t>
      </w:r>
      <w:r>
        <w:rPr>
          <w:rStyle w:val="a3"/>
          <w:b/>
          <w:bCs/>
          <w:rtl/>
          <w:lang w:val="en-US" w:eastAsia="en-US"/>
        </w:rPr>
        <w:t xml:space="preserve"> </w:t>
      </w:r>
      <w:r>
        <w:rPr>
          <w:rStyle w:val="a3"/>
          <w:b/>
          <w:bCs/>
          <w:rtl/>
        </w:rPr>
        <w:t>את הבריות להטיח גגותיהן ולהכניס את פירותיהן. שמרוה את ייאיז</w:t>
      </w:r>
    </w:p>
    <w:p w:rsidR="009D7263" w:rsidRDefault="00000000">
      <w:pPr>
        <w:pStyle w:val="Tablecaption0"/>
        <w:spacing w:line="240" w:lineRule="auto"/>
        <w:jc w:val="both"/>
      </w:pPr>
      <w:r>
        <w:rPr>
          <w:rStyle w:val="Tablecaption"/>
          <w:b/>
          <w:bCs/>
          <w:rtl/>
        </w:rPr>
        <w:t>ממשקה עד תהום. י. רה שיורד בנחת ואינו יורד בזעף. מה יורד. לברכה</w:t>
      </w:r>
    </w:p>
    <w:tbl>
      <w:tblPr>
        <w:tblOverlap w:val="never"/>
        <w:bidiVisual/>
        <w:tblW w:w="0" w:type="auto"/>
        <w:jc w:val="center"/>
        <w:tblLayout w:type="fixed"/>
        <w:tblCellMar>
          <w:left w:w="10" w:type="dxa"/>
          <w:right w:w="10" w:type="dxa"/>
        </w:tblCellMar>
        <w:tblLook w:val="04A0" w:firstRow="1" w:lastRow="0" w:firstColumn="1" w:lastColumn="0" w:noHBand="0" w:noVBand="1"/>
      </w:tblPr>
      <w:tblGrid>
        <w:gridCol w:w="1206"/>
        <w:gridCol w:w="814"/>
        <w:gridCol w:w="1879"/>
        <w:gridCol w:w="360"/>
        <w:gridCol w:w="2009"/>
      </w:tblGrid>
      <w:tr w:rsidR="009D7263">
        <w:tblPrEx>
          <w:tblCellMar>
            <w:top w:w="0" w:type="dxa"/>
            <w:bottom w:w="0" w:type="dxa"/>
          </w:tblCellMar>
        </w:tblPrEx>
        <w:trPr>
          <w:trHeight w:hRule="exact" w:val="281"/>
          <w:jc w:val="center"/>
        </w:trPr>
        <w:tc>
          <w:tcPr>
            <w:tcW w:w="2020" w:type="dxa"/>
            <w:gridSpan w:val="2"/>
          </w:tcPr>
          <w:p w:rsidR="009D7263" w:rsidRDefault="00000000">
            <w:pPr>
              <w:pStyle w:val="Other0"/>
              <w:spacing w:line="240" w:lineRule="auto"/>
            </w:pPr>
            <w:r>
              <w:rPr>
                <w:rStyle w:val="Other"/>
                <w:b/>
                <w:bCs/>
                <w:rtl/>
              </w:rPr>
              <w:t>^ף מלקוש לברכה שם</w:t>
            </w:r>
          </w:p>
        </w:tc>
        <w:tc>
          <w:tcPr>
            <w:tcW w:w="1879" w:type="dxa"/>
          </w:tcPr>
          <w:p w:rsidR="009D7263" w:rsidRDefault="00000000">
            <w:pPr>
              <w:pStyle w:val="Other0"/>
              <w:spacing w:line="240" w:lineRule="auto"/>
              <w:jc w:val="center"/>
            </w:pPr>
            <w:r>
              <w:rPr>
                <w:rStyle w:val="Other"/>
                <w:b/>
                <w:bCs/>
                <w:rtl/>
              </w:rPr>
              <w:t>ו. הני ענני דצפרא</w:t>
            </w:r>
          </w:p>
        </w:tc>
        <w:tc>
          <w:tcPr>
            <w:tcW w:w="2369" w:type="dxa"/>
            <w:gridSpan w:val="2"/>
          </w:tcPr>
          <w:p w:rsidR="009D7263" w:rsidRDefault="00000000">
            <w:pPr>
              <w:pStyle w:val="Other0"/>
              <w:spacing w:line="240" w:lineRule="auto"/>
              <w:jc w:val="right"/>
            </w:pPr>
            <w:r>
              <w:rPr>
                <w:rStyle w:val="Other"/>
                <w:b/>
                <w:bCs/>
                <w:rtl/>
              </w:rPr>
              <w:t>לית בהו ממשא. גשמים</w:t>
            </w:r>
          </w:p>
        </w:tc>
      </w:tr>
      <w:tr w:rsidR="009D7263">
        <w:tblPrEx>
          <w:tblCellMar>
            <w:top w:w="0" w:type="dxa"/>
            <w:bottom w:w="0" w:type="dxa"/>
          </w:tblCellMar>
        </w:tblPrEx>
        <w:trPr>
          <w:trHeight w:hRule="exact" w:val="306"/>
          <w:jc w:val="center"/>
        </w:trPr>
        <w:tc>
          <w:tcPr>
            <w:tcW w:w="3899" w:type="dxa"/>
            <w:gridSpan w:val="3"/>
          </w:tcPr>
          <w:p w:rsidR="009D7263" w:rsidRDefault="00000000">
            <w:pPr>
              <w:pStyle w:val="Other0"/>
              <w:spacing w:line="240" w:lineRule="auto"/>
            </w:pPr>
            <w:r>
              <w:rPr>
                <w:rStyle w:val="Other"/>
                <w:b/>
                <w:bCs/>
                <w:rtl/>
              </w:rPr>
              <w:t>שירדו על. מקצת מדינה ועל מקצת מדינה</w:t>
            </w:r>
          </w:p>
        </w:tc>
        <w:tc>
          <w:tcPr>
            <w:tcW w:w="360" w:type="dxa"/>
          </w:tcPr>
          <w:p w:rsidR="009D7263" w:rsidRDefault="00000000">
            <w:pPr>
              <w:pStyle w:val="Other0"/>
              <w:spacing w:line="240" w:lineRule="auto"/>
            </w:pPr>
            <w:r>
              <w:rPr>
                <w:rStyle w:val="Other"/>
                <w:b/>
                <w:bCs/>
                <w:rtl/>
              </w:rPr>
              <w:t>לא</w:t>
            </w:r>
          </w:p>
        </w:tc>
        <w:tc>
          <w:tcPr>
            <w:tcW w:w="2009" w:type="dxa"/>
          </w:tcPr>
          <w:p w:rsidR="009D7263" w:rsidRDefault="00000000">
            <w:pPr>
              <w:pStyle w:val="Other0"/>
              <w:spacing w:line="240" w:lineRule="auto"/>
            </w:pPr>
            <w:r>
              <w:rPr>
                <w:rStyle w:val="Other"/>
                <w:b/>
                <w:bCs/>
                <w:rtl/>
              </w:rPr>
              <w:t>ירדו אין בהן משום</w:t>
            </w:r>
          </w:p>
        </w:tc>
      </w:tr>
      <w:tr w:rsidR="009D7263">
        <w:tblPrEx>
          <w:tblCellMar>
            <w:top w:w="0" w:type="dxa"/>
            <w:bottom w:w="0" w:type="dxa"/>
          </w:tblCellMar>
        </w:tblPrEx>
        <w:trPr>
          <w:trHeight w:hRule="exact" w:val="281"/>
          <w:jc w:val="center"/>
        </w:trPr>
        <w:tc>
          <w:tcPr>
            <w:tcW w:w="1206" w:type="dxa"/>
          </w:tcPr>
          <w:p w:rsidR="009D7263" w:rsidRDefault="00000000">
            <w:pPr>
              <w:pStyle w:val="Other0"/>
              <w:spacing w:line="240" w:lineRule="auto"/>
            </w:pPr>
            <w:r>
              <w:rPr>
                <w:rStyle w:val="Other"/>
                <w:b/>
                <w:bCs/>
                <w:rtl/>
              </w:rPr>
              <w:t>־ועצר שם שם</w:t>
            </w:r>
          </w:p>
        </w:tc>
        <w:tc>
          <w:tcPr>
            <w:tcW w:w="2693" w:type="dxa"/>
            <w:gridSpan w:val="2"/>
          </w:tcPr>
          <w:p w:rsidR="009D7263" w:rsidRDefault="00000000">
            <w:pPr>
              <w:pStyle w:val="Other0"/>
              <w:spacing w:line="240" w:lineRule="auto"/>
            </w:pPr>
            <w:r>
              <w:rPr>
                <w:rStyle w:val="Other"/>
                <w:b/>
                <w:bCs/>
                <w:rtl/>
              </w:rPr>
              <w:t>־ גדול יום הגשמים מתחיית</w:t>
            </w:r>
          </w:p>
        </w:tc>
        <w:tc>
          <w:tcPr>
            <w:tcW w:w="2369" w:type="dxa"/>
            <w:gridSpan w:val="2"/>
          </w:tcPr>
          <w:p w:rsidR="009D7263" w:rsidRDefault="00000000">
            <w:pPr>
              <w:pStyle w:val="Other0"/>
              <w:spacing w:line="240" w:lineRule="auto"/>
              <w:jc w:val="right"/>
            </w:pPr>
            <w:r>
              <w:rPr>
                <w:rStyle w:val="Other"/>
                <w:b/>
                <w:bCs/>
                <w:rtl/>
              </w:rPr>
              <w:t>המתים. גדול יום הגשמים</w:t>
            </w:r>
          </w:p>
        </w:tc>
      </w:tr>
      <w:tr w:rsidR="009D7263">
        <w:tblPrEx>
          <w:tblCellMar>
            <w:top w:w="0" w:type="dxa"/>
            <w:bottom w:w="0" w:type="dxa"/>
          </w:tblCellMar>
        </w:tblPrEx>
        <w:trPr>
          <w:trHeight w:hRule="exact" w:val="302"/>
          <w:jc w:val="center"/>
        </w:trPr>
        <w:tc>
          <w:tcPr>
            <w:tcW w:w="1206" w:type="dxa"/>
            <w:vAlign w:val="bottom"/>
          </w:tcPr>
          <w:p w:rsidR="009D7263" w:rsidRDefault="00000000">
            <w:pPr>
              <w:pStyle w:val="Other0"/>
              <w:spacing w:line="240" w:lineRule="auto"/>
            </w:pPr>
            <w:r>
              <w:rPr>
                <w:rStyle w:val="Other"/>
                <w:b/>
                <w:bCs/>
                <w:rtl/>
              </w:rPr>
              <w:t>■כיום שניתנה</w:t>
            </w:r>
          </w:p>
        </w:tc>
        <w:tc>
          <w:tcPr>
            <w:tcW w:w="814" w:type="dxa"/>
            <w:vAlign w:val="bottom"/>
          </w:tcPr>
          <w:p w:rsidR="009D7263" w:rsidRDefault="00000000">
            <w:pPr>
              <w:pStyle w:val="Other0"/>
              <w:spacing w:line="240" w:lineRule="auto"/>
            </w:pPr>
            <w:r>
              <w:rPr>
                <w:rStyle w:val="Other"/>
                <w:b/>
                <w:bCs/>
                <w:rtl/>
              </w:rPr>
              <w:t>בו תורה</w:t>
            </w:r>
          </w:p>
        </w:tc>
        <w:tc>
          <w:tcPr>
            <w:tcW w:w="1879" w:type="dxa"/>
            <w:vAlign w:val="bottom"/>
          </w:tcPr>
          <w:p w:rsidR="009D7263" w:rsidRDefault="00000000">
            <w:pPr>
              <w:pStyle w:val="Other0"/>
              <w:spacing w:line="240" w:lineRule="auto"/>
            </w:pPr>
            <w:r>
              <w:rPr>
                <w:rStyle w:val="Other"/>
                <w:b/>
                <w:bCs/>
                <w:rtl/>
              </w:rPr>
              <w:t>שם ז. אם ת" ח הגון</w:t>
            </w:r>
          </w:p>
        </w:tc>
        <w:tc>
          <w:tcPr>
            <w:tcW w:w="360" w:type="dxa"/>
            <w:vAlign w:val="bottom"/>
          </w:tcPr>
          <w:p w:rsidR="009D7263" w:rsidRDefault="00000000">
            <w:pPr>
              <w:pStyle w:val="Other0"/>
              <w:spacing w:line="240" w:lineRule="auto"/>
            </w:pPr>
            <w:r>
              <w:rPr>
                <w:rStyle w:val="Other"/>
                <w:b/>
                <w:bCs/>
                <w:rtl/>
              </w:rPr>
              <w:t>הוא</w:t>
            </w:r>
          </w:p>
        </w:tc>
        <w:tc>
          <w:tcPr>
            <w:tcW w:w="2009" w:type="dxa"/>
            <w:vAlign w:val="bottom"/>
          </w:tcPr>
          <w:p w:rsidR="009D7263" w:rsidRDefault="00000000">
            <w:pPr>
              <w:pStyle w:val="Other0"/>
              <w:spacing w:line="240" w:lineRule="auto"/>
            </w:pPr>
            <w:r>
              <w:rPr>
                <w:rStyle w:val="Other"/>
                <w:b/>
                <w:bCs/>
                <w:rtl/>
              </w:rPr>
              <w:t>כטל ואם לאו עורפיהו</w:t>
            </w:r>
          </w:p>
        </w:tc>
      </w:tr>
      <w:tr w:rsidR="009D7263">
        <w:tblPrEx>
          <w:tblCellMar>
            <w:top w:w="0" w:type="dxa"/>
            <w:bottom w:w="0" w:type="dxa"/>
          </w:tblCellMar>
        </w:tblPrEx>
        <w:trPr>
          <w:trHeight w:hRule="exact" w:val="295"/>
          <w:jc w:val="center"/>
        </w:trPr>
        <w:tc>
          <w:tcPr>
            <w:tcW w:w="1206" w:type="dxa"/>
            <w:vAlign w:val="bottom"/>
          </w:tcPr>
          <w:p w:rsidR="009D7263" w:rsidRDefault="00000000">
            <w:pPr>
              <w:pStyle w:val="Other0"/>
              <w:spacing w:line="240" w:lineRule="auto"/>
            </w:pPr>
            <w:r>
              <w:rPr>
                <w:rStyle w:val="Other"/>
                <w:b/>
                <w:bCs/>
                <w:rtl/>
              </w:rPr>
              <w:t>•כמטר שם שם</w:t>
            </w:r>
          </w:p>
        </w:tc>
        <w:tc>
          <w:tcPr>
            <w:tcW w:w="814" w:type="dxa"/>
            <w:vAlign w:val="bottom"/>
          </w:tcPr>
          <w:p w:rsidR="009D7263" w:rsidRDefault="00000000">
            <w:pPr>
              <w:pStyle w:val="Other0"/>
              <w:spacing w:line="240" w:lineRule="auto"/>
            </w:pPr>
            <w:r>
              <w:rPr>
                <w:rStyle w:val="Other"/>
                <w:b/>
                <w:bCs/>
                <w:rtl/>
              </w:rPr>
              <w:t>שם גדול</w:t>
            </w:r>
          </w:p>
        </w:tc>
        <w:tc>
          <w:tcPr>
            <w:tcW w:w="1879" w:type="dxa"/>
            <w:vAlign w:val="bottom"/>
          </w:tcPr>
          <w:p w:rsidR="009D7263" w:rsidRDefault="00000000">
            <w:pPr>
              <w:pStyle w:val="Other0"/>
              <w:spacing w:line="240" w:lineRule="auto"/>
              <w:jc w:val="center"/>
            </w:pPr>
            <w:r>
              <w:rPr>
                <w:rStyle w:val="Other"/>
                <w:b/>
                <w:bCs/>
                <w:rtl/>
              </w:rPr>
              <w:t>יום הגשמים כיום</w:t>
            </w:r>
          </w:p>
        </w:tc>
        <w:tc>
          <w:tcPr>
            <w:tcW w:w="2369" w:type="dxa"/>
            <w:gridSpan w:val="2"/>
            <w:vAlign w:val="bottom"/>
          </w:tcPr>
          <w:p w:rsidR="009D7263" w:rsidRDefault="00000000">
            <w:pPr>
              <w:pStyle w:val="Other0"/>
              <w:spacing w:line="240" w:lineRule="auto"/>
              <w:jc w:val="right"/>
            </w:pPr>
            <w:r>
              <w:rPr>
                <w:rStyle w:val="Other"/>
                <w:b/>
                <w:bCs/>
                <w:rtl/>
              </w:rPr>
              <w:t>שנבראו שמים וארץ. גדול</w:t>
            </w:r>
          </w:p>
        </w:tc>
      </w:tr>
      <w:tr w:rsidR="009D7263">
        <w:tblPrEx>
          <w:tblCellMar>
            <w:top w:w="0" w:type="dxa"/>
            <w:bottom w:w="0" w:type="dxa"/>
          </w:tblCellMar>
        </w:tblPrEx>
        <w:trPr>
          <w:trHeight w:hRule="exact" w:val="299"/>
          <w:jc w:val="center"/>
        </w:trPr>
        <w:tc>
          <w:tcPr>
            <w:tcW w:w="1206" w:type="dxa"/>
            <w:vAlign w:val="bottom"/>
          </w:tcPr>
          <w:p w:rsidR="009D7263" w:rsidRDefault="00000000">
            <w:pPr>
              <w:pStyle w:val="Other0"/>
              <w:spacing w:line="240" w:lineRule="auto"/>
            </w:pPr>
            <w:r>
              <w:rPr>
                <w:rStyle w:val="Other"/>
                <w:b/>
                <w:bCs/>
                <w:rtl/>
              </w:rPr>
              <w:t>־יום הגשמים</w:t>
            </w:r>
          </w:p>
        </w:tc>
        <w:tc>
          <w:tcPr>
            <w:tcW w:w="814" w:type="dxa"/>
            <w:vAlign w:val="bottom"/>
          </w:tcPr>
          <w:p w:rsidR="009D7263" w:rsidRDefault="00000000">
            <w:pPr>
              <w:pStyle w:val="Other0"/>
              <w:spacing w:line="240" w:lineRule="auto"/>
            </w:pPr>
            <w:r>
              <w:rPr>
                <w:rStyle w:val="Other"/>
                <w:b/>
                <w:bCs/>
                <w:rtl/>
              </w:rPr>
              <w:t>שאפילו</w:t>
            </w:r>
          </w:p>
        </w:tc>
        <w:tc>
          <w:tcPr>
            <w:tcW w:w="1879" w:type="dxa"/>
            <w:vAlign w:val="bottom"/>
          </w:tcPr>
          <w:p w:rsidR="009D7263" w:rsidRDefault="00000000">
            <w:pPr>
              <w:pStyle w:val="Other0"/>
              <w:spacing w:line="240" w:lineRule="auto"/>
            </w:pPr>
            <w:r>
              <w:rPr>
                <w:rStyle w:val="Other"/>
                <w:b/>
                <w:bCs/>
                <w:rtl/>
              </w:rPr>
              <w:t>ישועה פרה ורבה בו.</w:t>
            </w:r>
          </w:p>
        </w:tc>
        <w:tc>
          <w:tcPr>
            <w:tcW w:w="360" w:type="dxa"/>
            <w:vAlign w:val="bottom"/>
          </w:tcPr>
          <w:p w:rsidR="009D7263" w:rsidRDefault="00000000">
            <w:pPr>
              <w:pStyle w:val="Other0"/>
              <w:spacing w:line="240" w:lineRule="auto"/>
              <w:ind w:firstLine="180"/>
            </w:pPr>
            <w:r>
              <w:rPr>
                <w:rStyle w:val="Other"/>
                <w:b/>
                <w:bCs/>
                <w:rtl/>
              </w:rPr>
              <w:t>אי</w:t>
            </w:r>
          </w:p>
        </w:tc>
        <w:tc>
          <w:tcPr>
            <w:tcW w:w="2009" w:type="dxa"/>
            <w:vAlign w:val="bottom"/>
          </w:tcPr>
          <w:p w:rsidR="009D7263" w:rsidRDefault="00000000">
            <w:pPr>
              <w:pStyle w:val="Other0"/>
              <w:spacing w:line="240" w:lineRule="auto"/>
            </w:pPr>
            <w:r>
              <w:rPr>
                <w:rStyle w:val="Other"/>
                <w:b/>
                <w:bCs/>
                <w:rtl/>
              </w:rPr>
              <w:t>ן הגשמים יורדין אלא</w:t>
            </w:r>
          </w:p>
        </w:tc>
      </w:tr>
      <w:tr w:rsidR="009D7263">
        <w:tblPrEx>
          <w:tblCellMar>
            <w:top w:w="0" w:type="dxa"/>
            <w:bottom w:w="0" w:type="dxa"/>
          </w:tblCellMar>
        </w:tblPrEx>
        <w:trPr>
          <w:trHeight w:hRule="exact" w:val="302"/>
          <w:jc w:val="center"/>
        </w:trPr>
        <w:tc>
          <w:tcPr>
            <w:tcW w:w="1206" w:type="dxa"/>
            <w:vAlign w:val="bottom"/>
          </w:tcPr>
          <w:p w:rsidR="009D7263" w:rsidRDefault="00000000">
            <w:pPr>
              <w:pStyle w:val="Other0"/>
              <w:spacing w:line="240" w:lineRule="auto"/>
            </w:pPr>
            <w:r>
              <w:rPr>
                <w:rStyle w:val="Other"/>
                <w:b/>
                <w:bCs/>
                <w:rtl/>
              </w:rPr>
              <w:t>א״כ נמחלו</w:t>
            </w:r>
          </w:p>
        </w:tc>
        <w:tc>
          <w:tcPr>
            <w:tcW w:w="814" w:type="dxa"/>
            <w:vAlign w:val="bottom"/>
          </w:tcPr>
          <w:p w:rsidR="009D7263" w:rsidRDefault="00000000">
            <w:pPr>
              <w:pStyle w:val="Other0"/>
              <w:spacing w:line="240" w:lineRule="auto"/>
            </w:pPr>
            <w:r>
              <w:rPr>
                <w:rStyle w:val="Other"/>
                <w:b/>
                <w:bCs/>
                <w:rtl/>
              </w:rPr>
              <w:t>עונותיהן</w:t>
            </w:r>
          </w:p>
        </w:tc>
        <w:tc>
          <w:tcPr>
            <w:tcW w:w="1879" w:type="dxa"/>
            <w:vAlign w:val="bottom"/>
          </w:tcPr>
          <w:p w:rsidR="009D7263" w:rsidRDefault="00000000">
            <w:pPr>
              <w:pStyle w:val="Other0"/>
              <w:spacing w:line="240" w:lineRule="auto"/>
              <w:ind w:firstLine="160"/>
            </w:pPr>
            <w:r>
              <w:rPr>
                <w:rStyle w:val="Other"/>
                <w:b/>
                <w:bCs/>
                <w:rtl/>
              </w:rPr>
              <w:t>של ישראל שם ש:</w:t>
            </w:r>
          </w:p>
        </w:tc>
        <w:tc>
          <w:tcPr>
            <w:tcW w:w="360" w:type="dxa"/>
            <w:vAlign w:val="bottom"/>
          </w:tcPr>
          <w:p w:rsidR="009D7263" w:rsidRDefault="00000000">
            <w:pPr>
              <w:pStyle w:val="Other0"/>
              <w:spacing w:line="240" w:lineRule="auto"/>
              <w:jc w:val="center"/>
              <w:rPr>
                <w:sz w:val="15"/>
                <w:szCs w:val="15"/>
              </w:rPr>
            </w:pPr>
            <w:r>
              <w:rPr>
                <w:rStyle w:val="Other"/>
                <w:rFonts w:ascii="Tahoma" w:eastAsia="Tahoma" w:hAnsi="Tahoma" w:cs="Tahoma"/>
                <w:sz w:val="15"/>
                <w:szCs w:val="15"/>
                <w:rtl/>
              </w:rPr>
              <w:t>ם :</w:t>
            </w:r>
          </w:p>
        </w:tc>
        <w:tc>
          <w:tcPr>
            <w:tcW w:w="2009" w:type="dxa"/>
            <w:vAlign w:val="bottom"/>
          </w:tcPr>
          <w:p w:rsidR="009D7263" w:rsidRDefault="00000000">
            <w:pPr>
              <w:pStyle w:val="Other0"/>
              <w:spacing w:line="240" w:lineRule="auto"/>
            </w:pPr>
            <w:r>
              <w:rPr>
                <w:rStyle w:val="Other"/>
                <w:b/>
                <w:bCs/>
                <w:rtl/>
              </w:rPr>
              <w:t>אין הגשמים נעצרין</w:t>
            </w:r>
          </w:p>
        </w:tc>
      </w:tr>
      <w:tr w:rsidR="009D7263">
        <w:tblPrEx>
          <w:tblCellMar>
            <w:top w:w="0" w:type="dxa"/>
            <w:bottom w:w="0" w:type="dxa"/>
          </w:tblCellMar>
        </w:tblPrEx>
        <w:trPr>
          <w:trHeight w:hRule="exact" w:val="313"/>
          <w:jc w:val="center"/>
        </w:trPr>
        <w:tc>
          <w:tcPr>
            <w:tcW w:w="1206" w:type="dxa"/>
            <w:vAlign w:val="bottom"/>
          </w:tcPr>
          <w:p w:rsidR="009D7263" w:rsidRDefault="00000000">
            <w:pPr>
              <w:pStyle w:val="Other0"/>
              <w:spacing w:line="240" w:lineRule="auto"/>
            </w:pPr>
            <w:r>
              <w:rPr>
                <w:rStyle w:val="Other"/>
                <w:b/>
                <w:bCs/>
                <w:rtl/>
              </w:rPr>
              <w:t>^לא א״כ</w:t>
            </w:r>
          </w:p>
        </w:tc>
        <w:tc>
          <w:tcPr>
            <w:tcW w:w="814" w:type="dxa"/>
            <w:vAlign w:val="bottom"/>
          </w:tcPr>
          <w:p w:rsidR="009D7263" w:rsidRDefault="00000000">
            <w:pPr>
              <w:pStyle w:val="Other0"/>
              <w:spacing w:line="240" w:lineRule="auto"/>
            </w:pPr>
            <w:r>
              <w:rPr>
                <w:rStyle w:val="Other"/>
                <w:b/>
                <w:bCs/>
                <w:rtl/>
              </w:rPr>
              <w:t>נתחייבו</w:t>
            </w:r>
          </w:p>
        </w:tc>
        <w:tc>
          <w:tcPr>
            <w:tcW w:w="2239" w:type="dxa"/>
            <w:gridSpan w:val="2"/>
            <w:vAlign w:val="bottom"/>
          </w:tcPr>
          <w:p w:rsidR="009D7263" w:rsidRDefault="00000000">
            <w:pPr>
              <w:pStyle w:val="Other0"/>
              <w:spacing w:line="240" w:lineRule="auto"/>
            </w:pPr>
            <w:r>
              <w:rPr>
                <w:rStyle w:val="Other"/>
                <w:b/>
                <w:bCs/>
                <w:rtl/>
              </w:rPr>
              <w:t>שונאיהן של ישראל</w:t>
            </w:r>
          </w:p>
        </w:tc>
        <w:tc>
          <w:tcPr>
            <w:tcW w:w="2009" w:type="dxa"/>
            <w:vAlign w:val="bottom"/>
          </w:tcPr>
          <w:p w:rsidR="009D7263" w:rsidRDefault="00000000">
            <w:pPr>
              <w:pStyle w:val="Other0"/>
              <w:spacing w:line="240" w:lineRule="auto"/>
              <w:ind w:firstLine="160"/>
            </w:pPr>
            <w:r>
              <w:rPr>
                <w:rStyle w:val="Other"/>
                <w:b/>
                <w:bCs/>
                <w:rtl/>
              </w:rPr>
              <w:t>כליה. אין הגשמים</w:t>
            </w:r>
          </w:p>
        </w:tc>
      </w:tr>
      <w:tr w:rsidR="009D7263">
        <w:tblPrEx>
          <w:tblCellMar>
            <w:top w:w="0" w:type="dxa"/>
            <w:bottom w:w="0" w:type="dxa"/>
          </w:tblCellMar>
        </w:tblPrEx>
        <w:trPr>
          <w:trHeight w:hRule="exact" w:val="299"/>
          <w:jc w:val="center"/>
        </w:trPr>
        <w:tc>
          <w:tcPr>
            <w:tcW w:w="1206" w:type="dxa"/>
            <w:vAlign w:val="bottom"/>
          </w:tcPr>
          <w:p w:rsidR="009D7263" w:rsidRDefault="00000000">
            <w:pPr>
              <w:pStyle w:val="Other0"/>
              <w:spacing w:line="240" w:lineRule="auto"/>
            </w:pPr>
            <w:r>
              <w:rPr>
                <w:rStyle w:val="Other"/>
                <w:b/>
                <w:bCs/>
                <w:rtl/>
              </w:rPr>
              <w:t>בעצרין אלא</w:t>
            </w:r>
          </w:p>
        </w:tc>
        <w:tc>
          <w:tcPr>
            <w:tcW w:w="814" w:type="dxa"/>
            <w:vAlign w:val="bottom"/>
          </w:tcPr>
          <w:p w:rsidR="009D7263" w:rsidRDefault="00000000">
            <w:pPr>
              <w:pStyle w:val="Other0"/>
              <w:spacing w:line="240" w:lineRule="auto"/>
              <w:jc w:val="center"/>
            </w:pPr>
            <w:r>
              <w:rPr>
                <w:rStyle w:val="Other"/>
                <w:b/>
                <w:bCs/>
                <w:rtl/>
              </w:rPr>
              <w:t>בשביל</w:t>
            </w:r>
          </w:p>
        </w:tc>
        <w:tc>
          <w:tcPr>
            <w:tcW w:w="1879" w:type="dxa"/>
            <w:vAlign w:val="bottom"/>
          </w:tcPr>
          <w:p w:rsidR="009D7263" w:rsidRDefault="00000000">
            <w:pPr>
              <w:pStyle w:val="Other0"/>
              <w:spacing w:line="240" w:lineRule="auto"/>
              <w:ind w:firstLine="160"/>
            </w:pPr>
            <w:r>
              <w:rPr>
                <w:rStyle w:val="Other"/>
                <w:b/>
                <w:bCs/>
                <w:rtl/>
              </w:rPr>
              <w:t>מספרי לשון הרע</w:t>
            </w:r>
          </w:p>
        </w:tc>
        <w:tc>
          <w:tcPr>
            <w:tcW w:w="360" w:type="dxa"/>
            <w:vAlign w:val="bottom"/>
          </w:tcPr>
          <w:p w:rsidR="009D7263" w:rsidRDefault="00000000">
            <w:pPr>
              <w:pStyle w:val="Other20"/>
            </w:pPr>
            <w:r>
              <w:rPr>
                <w:rStyle w:val="Other2"/>
                <w:b/>
                <w:bCs/>
              </w:rPr>
              <w:t>4</w:t>
            </w:r>
          </w:p>
        </w:tc>
        <w:tc>
          <w:tcPr>
            <w:tcW w:w="2009" w:type="dxa"/>
            <w:vAlign w:val="bottom"/>
          </w:tcPr>
          <w:p w:rsidR="009D7263" w:rsidRDefault="00000000">
            <w:pPr>
              <w:pStyle w:val="Other0"/>
              <w:spacing w:line="240" w:lineRule="auto"/>
            </w:pPr>
            <w:r>
              <w:rPr>
                <w:rStyle w:val="Other"/>
                <w:b/>
                <w:bCs/>
                <w:rtl/>
              </w:rPr>
              <w:t>אין הגשמים נעצרין</w:t>
            </w:r>
          </w:p>
        </w:tc>
      </w:tr>
      <w:tr w:rsidR="009D7263">
        <w:tblPrEx>
          <w:tblCellMar>
            <w:top w:w="0" w:type="dxa"/>
            <w:bottom w:w="0" w:type="dxa"/>
          </w:tblCellMar>
        </w:tblPrEx>
        <w:trPr>
          <w:trHeight w:hRule="exact" w:val="299"/>
          <w:jc w:val="center"/>
        </w:trPr>
        <w:tc>
          <w:tcPr>
            <w:tcW w:w="1206" w:type="dxa"/>
            <w:vAlign w:val="bottom"/>
          </w:tcPr>
          <w:p w:rsidR="009D7263" w:rsidRDefault="00000000">
            <w:pPr>
              <w:pStyle w:val="Other0"/>
              <w:spacing w:line="240" w:lineRule="auto"/>
            </w:pPr>
            <w:r>
              <w:rPr>
                <w:rStyle w:val="Other"/>
                <w:b/>
                <w:bCs/>
                <w:rtl/>
              </w:rPr>
              <w:t>אלא בשביל</w:t>
            </w:r>
          </w:p>
        </w:tc>
        <w:tc>
          <w:tcPr>
            <w:tcW w:w="814" w:type="dxa"/>
            <w:vAlign w:val="bottom"/>
          </w:tcPr>
          <w:p w:rsidR="009D7263" w:rsidRDefault="00000000">
            <w:pPr>
              <w:pStyle w:val="Other0"/>
              <w:spacing w:line="240" w:lineRule="auto"/>
              <w:ind w:firstLine="280"/>
            </w:pPr>
            <w:r>
              <w:rPr>
                <w:rStyle w:val="Other"/>
                <w:b/>
                <w:bCs/>
                <w:rtl/>
              </w:rPr>
              <w:t>עזי</w:t>
            </w:r>
          </w:p>
        </w:tc>
        <w:tc>
          <w:tcPr>
            <w:tcW w:w="2239" w:type="dxa"/>
            <w:gridSpan w:val="2"/>
            <w:vAlign w:val="bottom"/>
          </w:tcPr>
          <w:p w:rsidR="009D7263" w:rsidRDefault="00000000">
            <w:pPr>
              <w:pStyle w:val="Other0"/>
              <w:spacing w:line="240" w:lineRule="auto"/>
              <w:jc w:val="center"/>
            </w:pPr>
            <w:r>
              <w:rPr>
                <w:rStyle w:val="Other"/>
                <w:b/>
                <w:bCs/>
                <w:rtl/>
              </w:rPr>
              <w:t>פנים . אין הגשמים</w:t>
            </w:r>
          </w:p>
        </w:tc>
        <w:tc>
          <w:tcPr>
            <w:tcW w:w="2009" w:type="dxa"/>
            <w:vAlign w:val="bottom"/>
          </w:tcPr>
          <w:p w:rsidR="009D7263" w:rsidRDefault="00000000">
            <w:pPr>
              <w:pStyle w:val="Other0"/>
              <w:spacing w:line="240" w:lineRule="auto"/>
            </w:pPr>
            <w:r>
              <w:rPr>
                <w:rStyle w:val="Other"/>
                <w:b/>
                <w:bCs/>
                <w:rtl/>
              </w:rPr>
              <w:t>געצרין אלא בשביל</w:t>
            </w:r>
          </w:p>
        </w:tc>
      </w:tr>
      <w:tr w:rsidR="009D7263">
        <w:tblPrEx>
          <w:tblCellMar>
            <w:top w:w="0" w:type="dxa"/>
            <w:bottom w:w="0" w:type="dxa"/>
          </w:tblCellMar>
        </w:tblPrEx>
        <w:trPr>
          <w:trHeight w:hRule="exact" w:val="317"/>
          <w:jc w:val="center"/>
        </w:trPr>
        <w:tc>
          <w:tcPr>
            <w:tcW w:w="1206" w:type="dxa"/>
            <w:vAlign w:val="bottom"/>
          </w:tcPr>
          <w:p w:rsidR="009D7263" w:rsidRDefault="00000000">
            <w:pPr>
              <w:pStyle w:val="Other0"/>
              <w:spacing w:line="240" w:lineRule="auto"/>
            </w:pPr>
            <w:r>
              <w:rPr>
                <w:rStyle w:val="Other"/>
                <w:b/>
                <w:bCs/>
                <w:rtl/>
              </w:rPr>
              <w:t>ביטול תורה.</w:t>
            </w:r>
          </w:p>
        </w:tc>
        <w:tc>
          <w:tcPr>
            <w:tcW w:w="2693" w:type="dxa"/>
            <w:gridSpan w:val="2"/>
            <w:vAlign w:val="bottom"/>
          </w:tcPr>
          <w:p w:rsidR="009D7263" w:rsidRDefault="00000000">
            <w:pPr>
              <w:pStyle w:val="Other0"/>
              <w:spacing w:line="240" w:lineRule="auto"/>
              <w:rPr>
                <w:sz w:val="14"/>
                <w:szCs w:val="14"/>
              </w:rPr>
            </w:pPr>
            <w:r>
              <w:rPr>
                <w:rStyle w:val="Other"/>
                <w:b/>
                <w:bCs/>
                <w:rtl/>
              </w:rPr>
              <w:t xml:space="preserve">אין הגשמים נעצרין אלא </w:t>
            </w:r>
            <w:r>
              <w:rPr>
                <w:rStyle w:val="Other"/>
                <w:rFonts w:ascii="Arial" w:eastAsia="Arial" w:hAnsi="Arial" w:cs="Arial"/>
                <w:b/>
                <w:bCs/>
                <w:sz w:val="14"/>
                <w:szCs w:val="14"/>
                <w:rtl/>
                <w:lang w:val="en-US" w:eastAsia="en-US"/>
              </w:rPr>
              <w:t>1</w:t>
            </w:r>
          </w:p>
        </w:tc>
        <w:tc>
          <w:tcPr>
            <w:tcW w:w="360" w:type="dxa"/>
            <w:vAlign w:val="bottom"/>
          </w:tcPr>
          <w:p w:rsidR="009D7263" w:rsidRDefault="00000000">
            <w:pPr>
              <w:pStyle w:val="Other0"/>
              <w:spacing w:line="240" w:lineRule="auto"/>
            </w:pPr>
            <w:r>
              <w:rPr>
                <w:rStyle w:val="Other"/>
                <w:b/>
                <w:bCs/>
                <w:rtl/>
              </w:rPr>
              <w:t>:עון</w:t>
            </w:r>
          </w:p>
        </w:tc>
        <w:tc>
          <w:tcPr>
            <w:tcW w:w="2009" w:type="dxa"/>
            <w:vAlign w:val="bottom"/>
          </w:tcPr>
          <w:p w:rsidR="009D7263" w:rsidRDefault="00000000">
            <w:pPr>
              <w:pStyle w:val="Other0"/>
              <w:spacing w:line="240" w:lineRule="auto"/>
            </w:pPr>
            <w:r>
              <w:rPr>
                <w:rStyle w:val="Other"/>
                <w:b/>
                <w:bCs/>
                <w:rtl/>
              </w:rPr>
              <w:t>גזל. אם ראית רקיע</w:t>
            </w:r>
          </w:p>
        </w:tc>
      </w:tr>
      <w:tr w:rsidR="009D7263">
        <w:tblPrEx>
          <w:tblCellMar>
            <w:top w:w="0" w:type="dxa"/>
            <w:bottom w:w="0" w:type="dxa"/>
          </w:tblCellMar>
        </w:tblPrEx>
        <w:trPr>
          <w:trHeight w:hRule="exact" w:val="281"/>
          <w:jc w:val="center"/>
        </w:trPr>
        <w:tc>
          <w:tcPr>
            <w:tcW w:w="1206" w:type="dxa"/>
            <w:vAlign w:val="bottom"/>
          </w:tcPr>
          <w:p w:rsidR="009D7263" w:rsidRDefault="00000000">
            <w:pPr>
              <w:pStyle w:val="Other0"/>
              <w:spacing w:line="240" w:lineRule="auto"/>
            </w:pPr>
            <w:r>
              <w:rPr>
                <w:rStyle w:val="Other"/>
                <w:b/>
                <w:bCs/>
                <w:rtl/>
              </w:rPr>
              <w:t>־שקיהה כברזל</w:t>
            </w:r>
          </w:p>
        </w:tc>
        <w:tc>
          <w:tcPr>
            <w:tcW w:w="5062" w:type="dxa"/>
            <w:gridSpan w:val="4"/>
            <w:vAlign w:val="bottom"/>
          </w:tcPr>
          <w:p w:rsidR="009D7263" w:rsidRDefault="00000000">
            <w:pPr>
              <w:pStyle w:val="Other0"/>
              <w:spacing w:line="240" w:lineRule="auto"/>
              <w:jc w:val="both"/>
            </w:pPr>
            <w:r>
              <w:rPr>
                <w:rStyle w:val="Other"/>
                <w:b/>
                <w:bCs/>
                <w:rtl/>
              </w:rPr>
              <w:t>מלהורד טל ומטר על מעשה הדור שהן מקולקלין שם שם שם</w:t>
            </w:r>
          </w:p>
        </w:tc>
      </w:tr>
    </w:tbl>
    <w:p w:rsidR="009D7263" w:rsidRDefault="00000000">
      <w:pPr>
        <w:pStyle w:val="Tablecaption0"/>
      </w:pPr>
      <w:r>
        <w:rPr>
          <w:rStyle w:val="Tablecaption"/>
          <w:b/>
          <w:bCs/>
          <w:rtl/>
        </w:rPr>
        <w:t>*ץ גשמים יורדין אלא בשביל בעלי אמנה •צם ח. נאמרה עצירה בגשמים ’ונאמרה עצירה באשה. נאמר לידה באשה ונאמר לידה בגשמים. כמין</w:t>
      </w:r>
    </w:p>
    <w:p w:rsidR="009D7263" w:rsidRDefault="00000000">
      <w:pPr>
        <w:pStyle w:val="a4"/>
        <w:jc w:val="both"/>
      </w:pPr>
      <w:r>
        <w:rPr>
          <w:rStyle w:val="a3"/>
          <w:b/>
          <w:bCs/>
          <w:rtl/>
        </w:rPr>
        <w:t xml:space="preserve">־קובה יש ברקיע שממנה גשמים יוצאין שם שם: אפילו שנים כשני 'אליהו וירדו גשמים בערבי שבתות אינן אלא סימן קללה שם שם שם קשה •יומא דמיטרא כיומא דדינא. גדול יום הגשמים שאפילו פרוסה שבכיס 'מתברכת בו. גדול יום הגשמים כיום קבוץ גליות שם שם שם אין הגשמים •נעצרין אלא בשביל פוסקי צדקה ברבים ואין נותנין שם שם שם מטר -בשביל יחיד פרנסה בשביל רבים שם טי סימן למטר פורחות מאי סורחות ? עיבא קלישא תותי עיבא סמיכתא. כי היכא דמשקרי בבלאי הכי ׳משקרי מיטרייהו שם שם: כל העולם כולו ממימי אוקיינוס הוא שותה. כל זזעולם כולו ממים עליונים הוא שוחה. מלמד שהעננים מתגברים ועולים </w:t>
      </w:r>
      <w:r>
        <w:rPr>
          <w:rStyle w:val="a3"/>
          <w:b/>
          <w:bCs/>
          <w:vertAlign w:val="superscript"/>
          <w:rtl/>
        </w:rPr>
        <w:t>לר</w:t>
      </w:r>
      <w:r>
        <w:rPr>
          <w:rStyle w:val="a3"/>
          <w:b/>
          <w:bCs/>
          <w:rtl/>
        </w:rPr>
        <w:t>ק</w:t>
      </w:r>
      <w:r>
        <w:rPr>
          <w:rStyle w:val="a3"/>
          <w:b/>
          <w:bCs/>
          <w:vertAlign w:val="superscript"/>
          <w:rtl/>
        </w:rPr>
        <w:t>,ע</w:t>
      </w:r>
      <w:r>
        <w:rPr>
          <w:rStyle w:val="a3"/>
          <w:b/>
          <w:bCs/>
          <w:rtl/>
        </w:rPr>
        <w:t xml:space="preserve"> ופותחין פיהן כנוד ומקבלין מי מטר ומנוקבות הן ככברה ובאות</w:t>
      </w:r>
      <w:r>
        <w:rPr>
          <w:rStyle w:val="a3"/>
          <w:b/>
          <w:bCs/>
          <w:vertAlign w:val="superscript"/>
          <w:rtl/>
        </w:rPr>
        <w:t xml:space="preserve"> </w:t>
      </w:r>
      <w:r>
        <w:rPr>
          <w:rStyle w:val="a3"/>
          <w:b/>
          <w:bCs/>
          <w:rtl/>
        </w:rPr>
        <w:t>־ןימחשדות מים ע״ג קרקע ואין בין טיפה לטיפה אלא כמלא נימא שש ש= ן^</w:t>
      </w:r>
      <w:r>
        <w:rPr>
          <w:rStyle w:val="a3"/>
          <w:b/>
          <w:bCs/>
          <w:vertAlign w:val="superscript"/>
          <w:rtl/>
        </w:rPr>
        <w:t>ש</w:t>
      </w:r>
      <w:r>
        <w:rPr>
          <w:rStyle w:val="a3"/>
          <w:b/>
          <w:bCs/>
          <w:rtl/>
        </w:rPr>
        <w:t xml:space="preserve"> א״י משקה אותה הקב״ה בעצמו וכל העולם כולו ע״י שליח. א״י !שותה תחילה וכל העולם כולו לבסוף שם י. על בל צרה מתריפין חוץ •מרוב גשמים. מעשה שא״ל לחוני המעגל התפלל שירדו גשמים. התפלל *לא ירדו מה עשה ן עג עוגה. התחילו גשמים מנטפין אמר לאל כך שאלתי ^לא גשמי בורות. התחילו לירד בזעף אמר לא כך שאלתי אלא גשמי רצון ■ברכה ונדבה ירדו כתיקונן; באו וא״ל כשם שהתפללת עליהם שירדו כך</w:t>
      </w:r>
    </w:p>
    <w:p w:rsidR="009D7263" w:rsidRDefault="00000000">
      <w:pPr>
        <w:pStyle w:val="a4"/>
        <w:tabs>
          <w:tab w:val="left" w:pos="2916"/>
          <w:tab w:val="right" w:pos="6300"/>
        </w:tabs>
        <w:spacing w:line="312" w:lineRule="auto"/>
        <w:jc w:val="both"/>
      </w:pPr>
      <w:r>
        <w:rPr>
          <w:rStyle w:val="a3"/>
          <w:b/>
          <w:bCs/>
          <w:rtl/>
        </w:rPr>
        <w:t>התפלל שילכו להן שש יט. מיום שחרב ביהמ״ק נעשו גשמים צימוק</w:t>
      </w:r>
      <w:r>
        <w:rPr>
          <w:rStyle w:val="a3"/>
          <w:b/>
          <w:bCs/>
          <w:vertAlign w:val="superscript"/>
          <w:rtl/>
        </w:rPr>
        <w:t>,</w:t>
      </w:r>
      <w:r>
        <w:rPr>
          <w:rStyle w:val="a3"/>
          <w:b/>
          <w:bCs/>
          <w:rtl/>
        </w:rPr>
        <w:t>{ לעולם. יש• שנה שגשמיה מרובין. שנה .שגשמיה יורדין בזמנן למה הא</w:t>
      </w:r>
      <w:r>
        <w:rPr>
          <w:rStyle w:val="a3"/>
          <w:b/>
          <w:bCs/>
          <w:rtl/>
        </w:rPr>
        <w:softHyphen/>
        <w:t>דומה? לעבד שנתן לו רבו-פרנסתו בא</w:t>
      </w:r>
      <w:r>
        <w:rPr>
          <w:rStyle w:val="a3"/>
          <w:b/>
          <w:bCs/>
          <w:vertAlign w:val="superscript"/>
          <w:rtl/>
        </w:rPr>
        <w:t>,</w:t>
      </w:r>
      <w:r>
        <w:rPr>
          <w:rStyle w:val="a3"/>
          <w:b/>
          <w:bCs/>
          <w:rtl/>
        </w:rPr>
        <w:t xml:space="preserve"> בשבת נמצאת עיסה נא</w:t>
      </w:r>
      <w:r>
        <w:rPr>
          <w:rStyle w:val="a3"/>
          <w:b/>
          <w:bCs/>
          <w:vertAlign w:val="superscript"/>
          <w:rtl/>
        </w:rPr>
        <w:t>פת</w:t>
      </w:r>
      <w:r>
        <w:rPr>
          <w:rStyle w:val="a3"/>
          <w:b/>
          <w:bCs/>
          <w:rtl/>
        </w:rPr>
        <w:t xml:space="preserve"> כתיקונה שם שם: שנה שגשמיה מרובין אנשי משמר שולחין לאנשי מעמי תנו עיניכם באחיכם שבגולה שלא יהא בתיהם קבריהם. עד היכן גשמים יורדין ויהפ׳לו שלא ירדו? כדי שיעמוד אדם בקרן אפל וישכשך רג</w:t>
      </w:r>
      <w:r>
        <w:rPr>
          <w:rStyle w:val="a3"/>
          <w:b/>
          <w:bCs/>
          <w:vertAlign w:val="superscript"/>
          <w:rtl/>
        </w:rPr>
        <w:t>?יו</w:t>
      </w:r>
      <w:r>
        <w:rPr>
          <w:rStyle w:val="a3"/>
          <w:b/>
          <w:bCs/>
          <w:rtl/>
        </w:rPr>
        <w:t xml:space="preserve"> במים שם כב: ונתתי גשמיכם בעתם לא שכורה ולא צמאה אלא בינוניי</w:t>
      </w:r>
      <w:r>
        <w:rPr>
          <w:rStyle w:val="a3"/>
          <w:b/>
          <w:bCs/>
          <w:vertAlign w:val="superscript"/>
          <w:rtl/>
          <w:lang w:val="en-US" w:eastAsia="en-US"/>
        </w:rPr>
        <w:t>4</w:t>
      </w:r>
      <w:r>
        <w:rPr>
          <w:rStyle w:val="a3"/>
          <w:b/>
          <w:bCs/>
          <w:rtl/>
          <w:lang w:val="en-US" w:eastAsia="en-US"/>
        </w:rPr>
        <w:t xml:space="preserve"> </w:t>
      </w:r>
      <w:r>
        <w:rPr>
          <w:rStyle w:val="a3"/>
          <w:b/>
          <w:bCs/>
          <w:rtl/>
        </w:rPr>
        <w:t>שכל ■הזמן שהגשמים מרובין מטשטשין את הארץ ואינה מוציאה פירוו* שם שם- שם בעתם בלילי רביעית ובלילי שבתות. אבא חלקי׳ בר בר</w:t>
      </w:r>
      <w:r>
        <w:rPr>
          <w:rStyle w:val="a3"/>
          <w:b/>
          <w:bCs/>
          <w:vertAlign w:val="superscript"/>
          <w:rtl/>
        </w:rPr>
        <w:t>,</w:t>
      </w:r>
      <w:r>
        <w:rPr>
          <w:rStyle w:val="a3"/>
          <w:b/>
          <w:bCs/>
          <w:rtl/>
        </w:rPr>
        <w:t>^־ דחוני המעגל הוה וכי מצטריך עלמא למיטרא הוה משדרי רבנן לגביי‘ ובעא רחמי ואתי מיטרא שש כג.</w:t>
      </w:r>
      <w:r>
        <w:rPr>
          <w:rStyle w:val="a3"/>
          <w:b/>
          <w:bCs/>
          <w:rtl/>
        </w:rPr>
        <w:tab/>
        <w:t>חנן</w:t>
      </w:r>
      <w:r>
        <w:rPr>
          <w:rStyle w:val="a3"/>
          <w:b/>
          <w:bCs/>
          <w:rtl/>
        </w:rPr>
        <w:tab/>
        <w:t>הנחבא כי מצטריך עלמא למיטיב</w:t>
      </w:r>
    </w:p>
    <w:p w:rsidR="009D7263" w:rsidRDefault="00000000">
      <w:pPr>
        <w:pStyle w:val="a4"/>
        <w:tabs>
          <w:tab w:val="left" w:pos="1381"/>
          <w:tab w:val="left" w:pos="1802"/>
          <w:tab w:val="right" w:pos="2828"/>
          <w:tab w:val="left" w:pos="2984"/>
          <w:tab w:val="right" w:pos="6332"/>
        </w:tabs>
        <w:spacing w:line="312" w:lineRule="auto"/>
        <w:ind w:firstLine="180"/>
        <w:jc w:val="both"/>
      </w:pPr>
      <w:r>
        <w:rPr>
          <w:rStyle w:val="a3"/>
          <w:b/>
          <w:bCs/>
          <w:rtl/>
        </w:rPr>
        <w:t>הוו משדרי</w:t>
      </w:r>
      <w:r>
        <w:rPr>
          <w:rStyle w:val="a3"/>
          <w:b/>
          <w:bCs/>
          <w:rtl/>
        </w:rPr>
        <w:tab/>
        <w:t>רבנן</w:t>
      </w:r>
      <w:r>
        <w:rPr>
          <w:rStyle w:val="a3"/>
          <w:b/>
          <w:bCs/>
          <w:rtl/>
        </w:rPr>
        <w:tab/>
        <w:t>ינוקי</w:t>
      </w:r>
      <w:r>
        <w:rPr>
          <w:rStyle w:val="a3"/>
          <w:b/>
          <w:bCs/>
          <w:rtl/>
        </w:rPr>
        <w:tab/>
        <w:t>דבי</w:t>
      </w:r>
      <w:r>
        <w:rPr>
          <w:rStyle w:val="a3"/>
          <w:b/>
          <w:bCs/>
          <w:rtl/>
        </w:rPr>
        <w:tab/>
        <w:t>רב</w:t>
      </w:r>
      <w:r>
        <w:rPr>
          <w:rStyle w:val="a3"/>
          <w:b/>
          <w:bCs/>
          <w:rtl/>
        </w:rPr>
        <w:tab/>
        <w:t xml:space="preserve">לגביה שם שם: דבי נשיאה </w:t>
      </w:r>
      <w:r>
        <w:rPr>
          <w:rStyle w:val="a3"/>
          <w:b/>
          <w:bCs/>
          <w:vertAlign w:val="superscript"/>
          <w:rtl/>
        </w:rPr>
        <w:t>גז</w:t>
      </w:r>
      <w:r>
        <w:rPr>
          <w:rStyle w:val="a3"/>
          <w:b/>
          <w:bCs/>
          <w:rtl/>
        </w:rPr>
        <w:t>י</w:t>
      </w:r>
    </w:p>
    <w:p w:rsidR="009D7263" w:rsidRDefault="00000000">
      <w:pPr>
        <w:pStyle w:val="a4"/>
        <w:tabs>
          <w:tab w:val="left" w:pos="1375"/>
          <w:tab w:val="left" w:pos="1836"/>
          <w:tab w:val="right" w:pos="2822"/>
          <w:tab w:val="left" w:pos="2966"/>
          <w:tab w:val="right" w:pos="6300"/>
        </w:tabs>
        <w:spacing w:line="312" w:lineRule="auto"/>
        <w:ind w:left="180" w:firstLine="80"/>
        <w:jc w:val="both"/>
      </w:pPr>
      <w:r>
        <w:rPr>
          <w:rStyle w:val="a3"/>
          <w:b/>
          <w:bCs/>
          <w:rtl/>
        </w:rPr>
        <w:t xml:space="preserve">תעניתא ולא אתא מיטרא שם כד. אמר (רחב״ח) רקיע רקיע </w:t>
      </w:r>
      <w:r>
        <w:rPr>
          <w:rStyle w:val="a3"/>
          <w:b/>
          <w:bCs/>
          <w:vertAlign w:val="superscript"/>
          <w:rtl/>
        </w:rPr>
        <w:t>כםי</w:t>
      </w:r>
      <w:r>
        <w:rPr>
          <w:rStyle w:val="a3"/>
          <w:b/>
          <w:bCs/>
          <w:rtl/>
        </w:rPr>
        <w:t xml:space="preserve"> פניך! לא</w:t>
      </w:r>
      <w:r>
        <w:rPr>
          <w:rStyle w:val="a3"/>
          <w:b/>
          <w:bCs/>
          <w:rtl/>
        </w:rPr>
        <w:tab/>
        <w:t>אכסי</w:t>
      </w:r>
      <w:r>
        <w:rPr>
          <w:rStyle w:val="a3"/>
          <w:b/>
          <w:bCs/>
          <w:rtl/>
        </w:rPr>
        <w:tab/>
        <w:t>אמר</w:t>
      </w:r>
      <w:r>
        <w:rPr>
          <w:rStyle w:val="a3"/>
          <w:b/>
          <w:bCs/>
          <w:rtl/>
        </w:rPr>
        <w:tab/>
        <w:t>כמה</w:t>
      </w:r>
      <w:r>
        <w:rPr>
          <w:rStyle w:val="a3"/>
          <w:b/>
          <w:bCs/>
          <w:rtl/>
        </w:rPr>
        <w:tab/>
        <w:t>עזין</w:t>
      </w:r>
      <w:r>
        <w:rPr>
          <w:rStyle w:val="a3"/>
          <w:b/>
          <w:bCs/>
          <w:rtl/>
        </w:rPr>
        <w:tab/>
        <w:t>פני רקיע! איכסי ואתא מ</w:t>
      </w:r>
      <w:r>
        <w:rPr>
          <w:rStyle w:val="a3"/>
          <w:b/>
          <w:bCs/>
          <w:vertAlign w:val="superscript"/>
          <w:rtl/>
        </w:rPr>
        <w:t>רטר</w:t>
      </w:r>
      <w:r>
        <w:rPr>
          <w:rStyle w:val="a3"/>
          <w:b/>
          <w:bCs/>
          <w:rtl/>
        </w:rPr>
        <w:t>^</w:t>
      </w:r>
    </w:p>
    <w:p w:rsidR="009D7263" w:rsidRDefault="00000000">
      <w:pPr>
        <w:pStyle w:val="a4"/>
        <w:tabs>
          <w:tab w:val="left" w:pos="1381"/>
          <w:tab w:val="left" w:pos="1802"/>
          <w:tab w:val="right" w:pos="2828"/>
          <w:tab w:val="left" w:pos="2959"/>
        </w:tabs>
        <w:spacing w:after="120"/>
        <w:ind w:firstLine="180"/>
        <w:jc w:val="both"/>
      </w:pPr>
      <w:r>
        <w:rPr>
          <w:rStyle w:val="a3"/>
          <w:b/>
          <w:bCs/>
          <w:rtl/>
        </w:rPr>
        <w:t>•שש כה. ל</w:t>
      </w:r>
      <w:r>
        <w:rPr>
          <w:rStyle w:val="a3"/>
          <w:b/>
          <w:bCs/>
          <w:vertAlign w:val="subscript"/>
          <w:rtl/>
        </w:rPr>
        <w:t>רך</w:t>
      </w:r>
      <w:r>
        <w:rPr>
          <w:rStyle w:val="a3"/>
          <w:b/>
          <w:bCs/>
          <w:vertAlign w:val="subscript"/>
          <w:rtl/>
        </w:rPr>
        <w:tab/>
        <w:t>ר</w:t>
      </w:r>
      <w:r>
        <w:rPr>
          <w:rStyle w:val="a3"/>
          <w:b/>
          <w:bCs/>
          <w:rtl/>
        </w:rPr>
        <w:t>״</w:t>
      </w:r>
      <w:r>
        <w:rPr>
          <w:rStyle w:val="a3"/>
          <w:b/>
          <w:bCs/>
          <w:vertAlign w:val="subscript"/>
          <w:rtl/>
        </w:rPr>
        <w:t>ע</w:t>
      </w:r>
      <w:r>
        <w:rPr>
          <w:rStyle w:val="a3"/>
          <w:b/>
          <w:bCs/>
          <w:vertAlign w:val="subscript"/>
          <w:rtl/>
        </w:rPr>
        <w:tab/>
        <w:t>אחריו</w:t>
      </w:r>
      <w:r>
        <w:rPr>
          <w:rStyle w:val="a3"/>
          <w:b/>
          <w:bCs/>
          <w:vertAlign w:val="subscript"/>
          <w:rtl/>
        </w:rPr>
        <w:tab/>
        <w:t>ןאמר</w:t>
      </w:r>
      <w:r>
        <w:rPr>
          <w:rStyle w:val="a3"/>
          <w:b/>
          <w:bCs/>
          <w:vertAlign w:val="subscript"/>
          <w:rtl/>
        </w:rPr>
        <w:tab/>
        <w:t>אבינו מלכנן</w:t>
      </w:r>
      <w:r>
        <w:rPr>
          <w:rStyle w:val="a3"/>
          <w:b/>
          <w:bCs/>
          <w:rtl/>
        </w:rPr>
        <w:t xml:space="preserve"> ^,ן </w:t>
      </w:r>
      <w:r>
        <w:rPr>
          <w:rStyle w:val="a3"/>
          <w:b/>
          <w:bCs/>
          <w:vertAlign w:val="subscript"/>
          <w:rtl/>
        </w:rPr>
        <w:t>לנן מ</w:t>
      </w:r>
      <w:r>
        <w:rPr>
          <w:rStyle w:val="a3"/>
          <w:b/>
          <w:bCs/>
          <w:rtl/>
        </w:rPr>
        <w:t xml:space="preserve">»ך </w:t>
      </w:r>
      <w:r>
        <w:rPr>
          <w:rStyle w:val="a3"/>
          <w:b/>
          <w:bCs/>
          <w:vertAlign w:val="subscript"/>
          <w:rtl/>
        </w:rPr>
        <w:t>א</w:t>
      </w:r>
      <w:r>
        <w:rPr>
          <w:rStyle w:val="a3"/>
          <w:b/>
          <w:bCs/>
          <w:rtl/>
        </w:rPr>
        <w:t>ל</w:t>
      </w:r>
      <w:r>
        <w:rPr>
          <w:rStyle w:val="a3"/>
          <w:b/>
          <w:bCs/>
          <w:vertAlign w:val="subscript"/>
          <w:rtl/>
        </w:rPr>
        <w:t>א</w:t>
      </w:r>
      <w:r>
        <w:rPr>
          <w:rStyle w:val="a3"/>
          <w:b/>
          <w:bCs/>
          <w:rtl/>
        </w:rPr>
        <w:t xml:space="preserve"> אי*</w:t>
      </w:r>
      <w:r>
        <w:rPr>
          <w:rStyle w:val="a3"/>
          <w:b/>
          <w:bCs/>
          <w:vertAlign w:val="superscript"/>
          <w:rtl/>
          <w:lang w:val="en-US" w:eastAsia="en-US"/>
        </w:rPr>
        <w:t>71</w:t>
      </w:r>
    </w:p>
    <w:p w:rsidR="009D7263" w:rsidRDefault="00000000">
      <w:pPr>
        <w:pStyle w:val="a4"/>
        <w:ind w:left="180" w:firstLine="80"/>
        <w:jc w:val="both"/>
        <w:sectPr w:rsidR="009D7263">
          <w:headerReference w:type="even" r:id="rId595"/>
          <w:headerReference w:type="default" r:id="rId596"/>
          <w:footerReference w:type="even" r:id="rId597"/>
          <w:footerReference w:type="default" r:id="rId598"/>
          <w:headerReference w:type="first" r:id="rId599"/>
          <w:footerReference w:type="first" r:id="rId600"/>
          <w:footnotePr>
            <w:numFmt w:val="chicago"/>
          </w:footnotePr>
          <w:pgSz w:w="8400" w:h="11900"/>
          <w:pgMar w:top="1213" w:right="989" w:bottom="835" w:left="716" w:header="0" w:footer="3" w:gutter="0"/>
          <w:cols w:space="720"/>
          <w:noEndnote/>
          <w:titlePg/>
          <w:docGrid w:linePitch="360"/>
          <w15:footnoteColumns w:val="1"/>
        </w:sectPr>
      </w:pPr>
      <w:r>
        <w:rPr>
          <w:rStyle w:val="a3"/>
          <w:b/>
          <w:bCs/>
          <w:rtl/>
        </w:rPr>
        <w:t xml:space="preserve">וירדו גשמים. </w:t>
      </w:r>
      <w:r>
        <w:rPr>
          <w:rStyle w:val="a3"/>
          <w:b/>
          <w:bCs/>
          <w:vertAlign w:val="subscript"/>
          <w:rtl/>
        </w:rPr>
        <w:t>אמר משיב הרוח ונשב ןר</w:t>
      </w:r>
      <w:r>
        <w:rPr>
          <w:rStyle w:val="a3"/>
          <w:b/>
          <w:bCs/>
          <w:rtl/>
        </w:rPr>
        <w:t>ק</w:t>
      </w:r>
      <w:r>
        <w:rPr>
          <w:rStyle w:val="a3"/>
          <w:b/>
          <w:bCs/>
          <w:vertAlign w:val="subscript"/>
          <w:rtl/>
        </w:rPr>
        <w:t>א אמר מןךיך</w:t>
      </w:r>
      <w:r>
        <w:rPr>
          <w:rStyle w:val="a3"/>
          <w:b/>
          <w:bCs/>
          <w:rtl/>
        </w:rPr>
        <w:t xml:space="preserve"> הגשם ואת</w:t>
      </w:r>
      <w:r>
        <w:rPr>
          <w:rStyle w:val="a3"/>
          <w:b/>
          <w:bCs/>
          <w:vertAlign w:val="superscript"/>
          <w:rtl/>
        </w:rPr>
        <w:t>א</w:t>
      </w:r>
      <w:r>
        <w:rPr>
          <w:rStyle w:val="a3"/>
          <w:b/>
          <w:bCs/>
          <w:rtl/>
        </w:rPr>
        <w:t xml:space="preserve"> מיטרא שש שש: ד׳ מינים אלו גדילין במים לפיכך הן באין פרקליטי? למים יחש׳ תענית א בזכות ג׳ דברים גשמיכם יורדיץ בזכות ארץ </w:t>
      </w:r>
      <w:r>
        <w:rPr>
          <w:rStyle w:val="a3"/>
          <w:b/>
          <w:bCs/>
          <w:vertAlign w:val="superscript"/>
          <w:rtl/>
        </w:rPr>
        <w:t>בזנו</w:t>
      </w:r>
      <w:r>
        <w:rPr>
          <w:rStyle w:val="a3"/>
          <w:b/>
          <w:bCs/>
          <w:rtl/>
        </w:rPr>
        <w:t xml:space="preserve">^ החסד ובזכות היהורין שם ג שברו בריורת את ערפן מיד מטר יורד </w:t>
      </w:r>
      <w:r>
        <w:rPr>
          <w:rStyle w:val="a3"/>
          <w:b/>
          <w:bCs/>
          <w:vertAlign w:val="superscript"/>
          <w:rtl/>
        </w:rPr>
        <w:t xml:space="preserve">ש£ </w:t>
      </w:r>
      <w:r>
        <w:rPr>
          <w:rStyle w:val="a3"/>
          <w:b/>
          <w:bCs/>
          <w:vertAlign w:val="superscript"/>
          <w:rtl/>
          <w:lang w:val="en-US" w:eastAsia="en-US"/>
        </w:rPr>
        <w:t>fiSF</w:t>
      </w:r>
      <w:r>
        <w:rPr>
          <w:rStyle w:val="a3"/>
          <w:b/>
          <w:bCs/>
          <w:rtl/>
          <w:lang w:val="en-US" w:eastAsia="en-US"/>
        </w:rPr>
        <w:t xml:space="preserve"> </w:t>
      </w:r>
      <w:r>
        <w:rPr>
          <w:rStyle w:val="a3"/>
          <w:b/>
          <w:bCs/>
          <w:rtl/>
        </w:rPr>
        <w:t>לא כמדת הקב״ה מדת בשר ודם מדת בו״ד אדם שופת קדירה ואח״ב נ^! לתוכה מים אבל הקב׳ ה נותן מים ואח״כ שופת הקדרה מ• •לד. טו. מ</w:t>
      </w:r>
      <w:r>
        <w:rPr>
          <w:rStyle w:val="a3"/>
          <w:b/>
          <w:bCs/>
          <w:vertAlign w:val="superscript"/>
          <w:rtl/>
        </w:rPr>
        <w:t>כו</w:t>
      </w:r>
      <w:r>
        <w:rPr>
          <w:rStyle w:val="a3"/>
          <w:b/>
          <w:bCs/>
          <w:rtl/>
        </w:rPr>
        <w:t xml:space="preserve">? שבו ■אוצרות שלג ואוצרות ברד ועליירת טללים </w:t>
      </w:r>
      <w:r>
        <w:rPr>
          <w:rStyle w:val="a3"/>
          <w:b/>
          <w:bCs/>
          <w:vertAlign w:val="subscript"/>
          <w:rtl/>
        </w:rPr>
        <w:t>רע</w:t>
      </w:r>
      <w:r>
        <w:rPr>
          <w:rStyle w:val="a3"/>
          <w:b/>
          <w:bCs/>
          <w:rtl/>
        </w:rPr>
        <w:t>,</w:t>
      </w:r>
      <w:r>
        <w:rPr>
          <w:rStyle w:val="a3"/>
          <w:b/>
          <w:bCs/>
          <w:vertAlign w:val="subscript"/>
          <w:rtl/>
        </w:rPr>
        <w:t>ם</w:t>
      </w:r>
      <w:r>
        <w:rPr>
          <w:rStyle w:val="a3"/>
          <w:b/>
          <w:bCs/>
          <w:rtl/>
        </w:rPr>
        <w:t xml:space="preserve"> ועליירת אג</w:t>
      </w:r>
      <w:r>
        <w:rPr>
          <w:rStyle w:val="a3"/>
          <w:b/>
          <w:bCs/>
          <w:vertAlign w:val="superscript"/>
          <w:rtl/>
          <w:lang w:val="en-US" w:eastAsia="en-US"/>
        </w:rPr>
        <w:t>5</w:t>
      </w:r>
      <w:r>
        <w:rPr>
          <w:rStyle w:val="a3"/>
          <w:b/>
          <w:bCs/>
          <w:rtl/>
        </w:rPr>
        <w:t>’</w:t>
      </w:r>
      <w:r>
        <w:rPr>
          <w:rStyle w:val="a3"/>
          <w:b/>
          <w:bCs/>
          <w:vertAlign w:val="superscript"/>
          <w:rtl/>
          <w:lang w:val="en-US" w:eastAsia="en-US"/>
        </w:rPr>
        <w:t>6</w:t>
      </w:r>
      <w:r>
        <w:rPr>
          <w:rStyle w:val="a3"/>
          <w:b/>
          <w:bCs/>
          <w:rtl/>
          <w:lang w:val="en-US" w:eastAsia="en-US"/>
        </w:rPr>
        <w:t xml:space="preserve"> </w:t>
      </w:r>
      <w:r>
        <w:rPr>
          <w:rStyle w:val="a3"/>
          <w:b/>
          <w:bCs/>
          <w:rtl/>
        </w:rPr>
        <w:t xml:space="preserve">הגעה ים: וטל שעתיד הקב״ה להחיות בו •מתים שש שם שם פתח ר” </w:t>
      </w:r>
      <w:r>
        <w:rPr>
          <w:rStyle w:val="a3"/>
          <w:b/>
          <w:bCs/>
          <w:vertAlign w:val="superscript"/>
          <w:rtl/>
        </w:rPr>
        <w:t>וד</w:t>
      </w:r>
      <w:r>
        <w:rPr>
          <w:rStyle w:val="a3"/>
          <w:b/>
          <w:bCs/>
          <w:rtl/>
        </w:rPr>
        <w:t>י</w:t>
      </w:r>
      <w:r>
        <w:rPr>
          <w:rStyle w:val="a3"/>
          <w:b/>
          <w:bCs/>
          <w:vertAlign w:val="superscript"/>
          <w:rtl/>
        </w:rPr>
        <w:t>ש</w:t>
      </w:r>
      <w:r>
        <w:rPr>
          <w:rStyle w:val="a3"/>
          <w:b/>
          <w:bCs/>
          <w:rtl/>
        </w:rPr>
        <w:t xml:space="preserve"> ואותו. היום תקופת תמוז היה נתקשרו. שמים בעבים ונראה כמק. קשת ב^? שם יד: א״ל (דור) שמא עובדי ע״ז יש בכם ? דכתיב ועבדתם אלהי^ אחרים ועצר את השמים ולא יהיה מטר. שמא עוברי עבירה יש בכט־* דבתיב וימנעו רביבים. שמא פוסקי צדקה </w:t>
      </w:r>
      <w:r>
        <w:rPr>
          <w:rStyle w:val="a3"/>
          <w:b/>
          <w:bCs/>
          <w:vertAlign w:val="subscript"/>
          <w:rtl/>
        </w:rPr>
        <w:t>ברבים יש בכם</w:t>
      </w:r>
      <w:r>
        <w:rPr>
          <w:rStyle w:val="a3"/>
          <w:b/>
          <w:bCs/>
          <w:rtl/>
        </w:rPr>
        <w:t xml:space="preserve"> ואין נותנין </w:t>
      </w:r>
      <w:r>
        <w:rPr>
          <w:rStyle w:val="a3"/>
          <w:b/>
          <w:bCs/>
          <w:vertAlign w:val="superscript"/>
          <w:rtl/>
        </w:rPr>
        <w:t>ן</w:t>
      </w:r>
      <w:r>
        <w:rPr>
          <w:rStyle w:val="a3"/>
          <w:b/>
          <w:bCs/>
          <w:rtl/>
        </w:rPr>
        <w:t xml:space="preserve"> יבמות עת: </w:t>
      </w:r>
      <w:r>
        <w:rPr>
          <w:rStyle w:val="a3"/>
          <w:b/>
          <w:bCs/>
          <w:vertAlign w:val="subscript"/>
          <w:rtl/>
          <w:lang w:val="en-US" w:eastAsia="en-US"/>
        </w:rPr>
        <w:t>x</w:t>
      </w:r>
      <w:r>
        <w:rPr>
          <w:rStyle w:val="a3"/>
          <w:b/>
          <w:bCs/>
          <w:rtl/>
        </w:rPr>
        <w:t xml:space="preserve"> מעשה ידיהם של צדיקים מי מגיד ? הרקיע ומאי .ניהו ? ^^ כתובות ה.. מטר משקה מרזה ומזבל ומעדן וממשיך שש י נ מיום </w:t>
      </w:r>
      <w:r>
        <w:rPr>
          <w:rStyle w:val="a3"/>
          <w:b/>
          <w:bCs/>
          <w:vertAlign w:val="superscript"/>
          <w:rtl/>
        </w:rPr>
        <w:t>ע״ינ</w:t>
      </w:r>
      <w:r>
        <w:rPr>
          <w:rStyle w:val="a3"/>
          <w:b/>
          <w:bCs/>
          <w:rtl/>
        </w:rPr>
        <w:t xml:space="preserve"> ביהמ״ק אין יום שאין בו קללה ולא ירד הטל לברכה סוטה מח .״ ה?</w:t>
      </w:r>
      <w:r>
        <w:rPr>
          <w:rStyle w:val="a3"/>
          <w:b/>
          <w:bCs/>
          <w:vertAlign w:val="superscript"/>
          <w:rtl/>
        </w:rPr>
        <w:t>ב</w:t>
      </w:r>
      <w:r>
        <w:rPr>
          <w:rStyle w:val="a3"/>
          <w:b/>
          <w:bCs/>
          <w:rtl/>
        </w:rPr>
        <w:t>^ משיב .רוחו ומעלה נשיאים ומוריד מט</w:t>
      </w:r>
      <w:r>
        <w:rPr>
          <w:rStyle w:val="a3"/>
          <w:b/>
          <w:bCs/>
          <w:vertAlign w:val="subscript"/>
          <w:rtl/>
        </w:rPr>
        <w:t>ד ומצמיח אדמה</w:t>
      </w:r>
      <w:r>
        <w:rPr>
          <w:rStyle w:val="a3"/>
          <w:b/>
          <w:bCs/>
          <w:rtl/>
        </w:rPr>
        <w:t xml:space="preserve"> קידושין לב: כילו</w:t>
      </w:r>
      <w:r>
        <w:rPr>
          <w:rStyle w:val="a3"/>
          <w:b/>
          <w:bCs/>
          <w:vertAlign w:val="superscript"/>
          <w:rtl/>
        </w:rPr>
        <w:t>,</w:t>
      </w:r>
      <w:r>
        <w:rPr>
          <w:rStyle w:val="a3"/>
          <w:b/>
          <w:bCs/>
          <w:rtl/>
        </w:rPr>
        <w:t>! שני ,יסורו דרבי..לא, אצטריך עלמא למיט</w:t>
      </w:r>
      <w:r>
        <w:rPr>
          <w:rStyle w:val="a3"/>
          <w:b/>
          <w:bCs/>
          <w:vertAlign w:val="subscript"/>
          <w:rtl/>
        </w:rPr>
        <w:t>רא כ</w:t>
      </w:r>
      <w:r>
        <w:rPr>
          <w:rStyle w:val="a3"/>
          <w:b/>
          <w:bCs/>
          <w:rtl/>
        </w:rPr>
        <w:t>״</w:t>
      </w:r>
      <w:r>
        <w:rPr>
          <w:rStyle w:val="a3"/>
          <w:b/>
          <w:bCs/>
          <w:vertAlign w:val="subscript"/>
          <w:rtl/>
        </w:rPr>
        <w:t>מ פה מ</w:t>
      </w:r>
      <w:r>
        <w:rPr>
          <w:rStyle w:val="a3"/>
          <w:b/>
          <w:bCs/>
          <w:rtl/>
        </w:rPr>
        <w:t>,</w:t>
      </w:r>
      <w:r>
        <w:rPr>
          <w:rStyle w:val="a3"/>
          <w:b/>
          <w:bCs/>
          <w:vertAlign w:val="subscript"/>
          <w:rtl/>
        </w:rPr>
        <w:t>ם</w:t>
      </w:r>
      <w:r>
        <w:rPr>
          <w:rStyle w:val="a3"/>
          <w:b/>
          <w:bCs/>
          <w:rtl/>
        </w:rPr>
        <w:t xml:space="preserve"> קשים .עבים סוב׳•?</w:t>
      </w:r>
    </w:p>
    <w:p w:rsidR="009D7263" w:rsidRDefault="00000000">
      <w:pPr>
        <w:pStyle w:val="a4"/>
        <w:spacing w:line="317" w:lineRule="auto"/>
        <w:ind w:left="140" w:firstLine="40"/>
        <w:jc w:val="both"/>
      </w:pPr>
      <w:r>
        <w:rPr>
          <w:rStyle w:val="a3"/>
          <w:b/>
          <w:bCs/>
          <w:rtl/>
        </w:rPr>
        <w:t xml:space="preserve">אותן. עבים" .קשים ..רוח מפזרתן ב־ב.? הרבה טיפין בראתי בעביט וכל טיפה, וטיפה בראתי לה דפוס בפני עצמה שם־ טו •רוח דרומית מעלה רביבים. ומגדלת. עשבים. הא דאתיא מטרא בניחותא (בא מן הדרום), הא בשפיכותא (מן הצפון). מיום •שחרב ביהמ״ק לא הוגשמה רוח ־-דרומית.-מיום שחרב ביהמ״ק אין-הגשמים יורדין מאוצר טוב :שם בה. סיתוואי־הוא ולא מצינא דאתי מתלגא (שלג). וממיטרא סגהדר ן צו: נענה ר׳יט ואמר טוב אתה (ר׳א) לישראל מטיפה של ■גשמים שם קא. אמרו (דור ־ המבול) כלום צריכין אנר לו■־ אלא לטיפה של גשמים יש לנו נהרות ומעינות שאגו מסתפקין בהן ש: קה^ כעי רחמי (אליהו) והבו .ליה אקלידא (מפתח) דמיטרא. ג׳ מפתחות לא נמסרו לשליח של חיה ושל גשמים ושל תחיית המתים שם ל-- שחטו לה גברא ואתי מטרא </w:t>
      </w:r>
      <w:r>
        <w:rPr>
          <w:rStyle w:val="a3"/>
          <w:b/>
          <w:bCs/>
          <w:sz w:val="17"/>
          <w:szCs w:val="17"/>
          <w:rtl/>
        </w:rPr>
        <w:t>?</w:t>
      </w:r>
      <w:r>
        <w:rPr>
          <w:rStyle w:val="a3"/>
          <w:b/>
          <w:bCs/>
          <w:sz w:val="17"/>
          <w:szCs w:val="17"/>
          <w:rtl/>
          <w:lang w:val="en-US" w:eastAsia="en-US"/>
        </w:rPr>
        <w:t>r</w:t>
      </w:r>
      <w:r>
        <w:rPr>
          <w:rStyle w:val="a3"/>
          <w:b/>
          <w:bCs/>
          <w:sz w:val="17"/>
          <w:szCs w:val="17"/>
          <w:rtl/>
        </w:rPr>
        <w:t xml:space="preserve"> </w:t>
      </w:r>
      <w:r>
        <w:rPr>
          <w:rStyle w:val="a3"/>
          <w:b/>
          <w:bCs/>
          <w:rtl/>
        </w:rPr>
        <w:t xml:space="preserve">נה. ולא כבו ־ גשמים אש של עצי המערכה אבות ה מה טל חרמון אין בו מעילה אף• שמן המשחה שבזקן אהרן אין בו מעילה הוריות יב. חיטין׳ שירדו בעבים לשתי הלחם מאי ן מגמות־■ .סט: טרח שיתא ירחי דסיתוא אתיא מטרא טבעיה בימא מילין ם. רנב״פ׳הויא 'ליה ההיא גינתא שדי ביה ביזרני "(זרעים) ׳ ולא צמח בעא רחמי אתא מיטרא וצמח שם שם: משעלו בני הגולה פסקו הזיקין יהזרעות והרוחות ׳והרעמים “ששי סי. אלו' הן ימות הגשמים משתרד רביעה שניה תוספתא טהרות ז כשם ’שהוא מזכיר שם מלא על עולם מלא כך׳ היא מזכיר שם מלא בירידות גשמים. ג׳ דברים שקולין זה כזה ארץ׳ ואדם ומטר ושלשתן מג׳ אותיות ללמדך שאם </w:t>
      </w:r>
      <w:r>
        <w:rPr>
          <w:rStyle w:val="a3"/>
          <w:b/>
          <w:bCs/>
          <w:vertAlign w:val="superscript"/>
          <w:rtl/>
        </w:rPr>
        <w:t>אי</w:t>
      </w:r>
      <w:r>
        <w:rPr>
          <w:rStyle w:val="a3"/>
          <w:b/>
          <w:bCs/>
          <w:rtl/>
        </w:rPr>
        <w:t xml:space="preserve">ן אי/ </w:t>
      </w:r>
      <w:r>
        <w:rPr>
          <w:rStyle w:val="a3"/>
          <w:b/>
          <w:bCs/>
          <w:sz w:val="17"/>
          <w:szCs w:val="17"/>
          <w:vertAlign w:val="superscript"/>
          <w:rtl/>
        </w:rPr>
        <w:t>או</w:t>
      </w:r>
      <w:r>
        <w:rPr>
          <w:rStyle w:val="a3"/>
          <w:b/>
          <w:bCs/>
          <w:sz w:val="17"/>
          <w:szCs w:val="17"/>
          <w:rtl/>
          <w:lang w:val="en-US" w:eastAsia="en-US"/>
        </w:rPr>
        <w:t>1</w:t>
      </w:r>
      <w:r>
        <w:rPr>
          <w:rStyle w:val="a3"/>
          <w:b/>
          <w:bCs/>
          <w:sz w:val="17"/>
          <w:szCs w:val="17"/>
          <w:rtl/>
        </w:rPr>
        <w:t xml:space="preserve"> </w:t>
      </w:r>
      <w:r>
        <w:rPr>
          <w:rStyle w:val="a3"/>
          <w:b/>
          <w:bCs/>
          <w:sz w:val="17"/>
          <w:szCs w:val="17"/>
          <w:vertAlign w:val="superscript"/>
          <w:rtl/>
        </w:rPr>
        <w:t>מטר</w:t>
      </w:r>
      <w:r>
        <w:rPr>
          <w:rStyle w:val="a3"/>
          <w:b/>
          <w:bCs/>
          <w:sz w:val="17"/>
          <w:szCs w:val="17"/>
          <w:rtl/>
        </w:rPr>
        <w:t xml:space="preserve"> . </w:t>
      </w:r>
      <w:r>
        <w:rPr>
          <w:rStyle w:val="a3"/>
          <w:b/>
          <w:bCs/>
          <w:sz w:val="17"/>
          <w:szCs w:val="17"/>
          <w:vertAlign w:val="superscript"/>
          <w:rtl/>
        </w:rPr>
        <w:t>ואם</w:t>
      </w:r>
      <w:r>
        <w:rPr>
          <w:rStyle w:val="a3"/>
          <w:b/>
          <w:bCs/>
          <w:sz w:val="17"/>
          <w:szCs w:val="17"/>
          <w:rtl/>
        </w:rPr>
        <w:t xml:space="preserve"> </w:t>
      </w:r>
      <w:r>
        <w:rPr>
          <w:rStyle w:val="a3"/>
          <w:b/>
          <w:bCs/>
          <w:rtl/>
        </w:rPr>
        <w:t>אין מטר אין ארץ ואם אין שניהם אין או</w:t>
      </w:r>
      <w:r>
        <w:rPr>
          <w:rStyle w:val="a3"/>
          <w:b/>
          <w:bCs/>
          <w:vertAlign w:val="superscript"/>
          <w:rtl/>
        </w:rPr>
        <w:t>ים</w:t>
      </w:r>
      <w:r>
        <w:rPr>
          <w:rStyle w:val="a3"/>
          <w:b/>
          <w:bCs/>
          <w:rtl/>
        </w:rPr>
        <w:t xml:space="preserve">• קשה היא </w:t>
      </w:r>
      <w:r>
        <w:rPr>
          <w:rStyle w:val="a3"/>
          <w:b/>
          <w:bCs/>
          <w:sz w:val="17"/>
          <w:szCs w:val="17"/>
          <w:vertAlign w:val="superscript"/>
          <w:rtl/>
        </w:rPr>
        <w:t>גבורו</w:t>
      </w:r>
      <w:r>
        <w:rPr>
          <w:rStyle w:val="a3"/>
          <w:b/>
          <w:bCs/>
          <w:sz w:val="17"/>
          <w:szCs w:val="17"/>
          <w:rtl/>
          <w:lang w:val="en-US" w:eastAsia="en-US"/>
        </w:rPr>
        <w:t>7</w:t>
      </w:r>
      <w:r>
        <w:rPr>
          <w:rStyle w:val="a3"/>
          <w:b/>
          <w:bCs/>
          <w:sz w:val="17"/>
          <w:szCs w:val="17"/>
          <w:rtl/>
        </w:rPr>
        <w:t>.</w:t>
      </w:r>
      <w:r>
        <w:rPr>
          <w:rStyle w:val="a3"/>
          <w:b/>
          <w:bCs/>
          <w:sz w:val="17"/>
          <w:szCs w:val="17"/>
          <w:vertAlign w:val="superscript"/>
          <w:rtl/>
        </w:rPr>
        <w:t>גשמ,ם</w:t>
      </w:r>
      <w:r>
        <w:rPr>
          <w:rStyle w:val="a3"/>
          <w:b/>
          <w:bCs/>
          <w:sz w:val="17"/>
          <w:szCs w:val="17"/>
          <w:rtl/>
        </w:rPr>
        <w:t xml:space="preserve"> </w:t>
      </w:r>
      <w:r>
        <w:rPr>
          <w:rStyle w:val="a3"/>
          <w:b/>
          <w:bCs/>
          <w:rtl/>
        </w:rPr>
        <w:t xml:space="preserve">שהיא שקולה כנגד ■כל מעשה בראשית. אף מכנסת הגליות. אף מכפרת. </w:t>
      </w:r>
      <w:r>
        <w:rPr>
          <w:rStyle w:val="a3"/>
          <w:b/>
          <w:bCs/>
          <w:vertAlign w:val="superscript"/>
          <w:rtl/>
        </w:rPr>
        <w:t>ע</w:t>
      </w:r>
      <w:r>
        <w:rPr>
          <w:rStyle w:val="a3"/>
          <w:b/>
          <w:bCs/>
          <w:rtl/>
        </w:rPr>
        <w:t>ל החטאים. ושקולה •כנגד תחיית המתים נ׳ר יט גוי אחד שאל את.</w:t>
      </w:r>
      <w:r>
        <w:rPr>
          <w:rStyle w:val="a3"/>
          <w:b/>
          <w:bCs/>
          <w:vertAlign w:val="superscript"/>
          <w:rtl/>
        </w:rPr>
        <w:t xml:space="preserve"> ר</w:t>
      </w:r>
      <w:r>
        <w:rPr>
          <w:rStyle w:val="a3"/>
          <w:b/>
          <w:bCs/>
          <w:rtl/>
        </w:rPr>
        <w:t>_יכ״ק אתכם יש לכם מועדות ואנו ’ יש לנו מועדות בשעה שאתם שמחים</w:t>
      </w:r>
      <w:r>
        <w:rPr>
          <w:rStyle w:val="a3"/>
          <w:b/>
          <w:bCs/>
          <w:vertAlign w:val="superscript"/>
          <w:rtl/>
        </w:rPr>
        <w:t xml:space="preserve"> א</w:t>
      </w:r>
      <w:r>
        <w:rPr>
          <w:rStyle w:val="a3"/>
          <w:b/>
          <w:bCs/>
          <w:rtl/>
        </w:rPr>
        <w:t>ין אנו שמחים ואימתי. אנו ואתם שמחים? בירידת גשמים ש</w:t>
      </w:r>
      <w:r>
        <w:rPr>
          <w:rStyle w:val="a3"/>
          <w:b/>
          <w:bCs/>
          <w:vertAlign w:val="subscript"/>
          <w:rtl/>
        </w:rPr>
        <w:t>ם</w:t>
      </w:r>
      <w:r>
        <w:rPr>
          <w:rStyle w:val="a3"/>
          <w:b/>
          <w:bCs/>
          <w:rtl/>
        </w:rPr>
        <w:t xml:space="preserve"> שם,בשעה</w:t>
      </w:r>
      <w:r>
        <w:rPr>
          <w:rStyle w:val="a3"/>
          <w:b/>
          <w:bCs/>
          <w:vertAlign w:val="superscript"/>
          <w:rtl/>
        </w:rPr>
        <w:t xml:space="preserve"> </w:t>
      </w:r>
      <w:r>
        <w:rPr>
          <w:rStyle w:val="a3"/>
          <w:b/>
          <w:bCs/>
          <w:rtl/>
        </w:rPr>
        <w:t>שהמטר יורד בהמה מבקשת תפקידה. אלמלא אדם אין ,בר</w:t>
      </w:r>
      <w:r>
        <w:rPr>
          <w:rStyle w:val="a3"/>
          <w:b/>
          <w:bCs/>
          <w:vertAlign w:val="superscript"/>
          <w:rtl/>
        </w:rPr>
        <w:t>ת</w:t>
      </w:r>
      <w:r>
        <w:rPr>
          <w:rStyle w:val="a3"/>
          <w:b/>
          <w:bCs/>
          <w:rtl/>
        </w:rPr>
        <w:t xml:space="preserve"> ^יי .לארץ להמטיר עליה עם שב מפני ד׳ דברים חזר בו הקב״ה, שלא תהא הארץ שותה .אלא מלמעלן מפני בעלי זרוע ובשביל להךיח^.טללןם, הרעים ^’ייא״הגבוה שותה, בנמוך .ועוד , שיהיו הכל תולין., עיניהם.. כלפי מעלה */־.שש,ה׳ ,שמות נקראו לו . (לענן)., עב אד^ענן .ונשיאים חזיז ש,; שם א״ל הקכ״די-,:(לאברהם)</w:t>
      </w:r>
      <w:r>
        <w:rPr>
          <w:rStyle w:val="a3"/>
          <w:b/>
          <w:bCs/>
          <w:vertAlign w:val="subscript"/>
          <w:rtl/>
        </w:rPr>
        <w:t>;</w:t>
      </w:r>
      <w:r>
        <w:rPr>
          <w:rStyle w:val="a3"/>
          <w:b/>
          <w:bCs/>
          <w:rtl/>
        </w:rPr>
        <w:t xml:space="preserve"> מה . טל זה .,פורח.״ אף עונרתיך . פורחים,.מה הטל־ הזה </w:t>
      </w:r>
      <w:r>
        <w:rPr>
          <w:rStyle w:val="a3"/>
          <w:b/>
          <w:bCs/>
          <w:sz w:val="17"/>
          <w:szCs w:val="17"/>
          <w:vertAlign w:val="superscript"/>
          <w:rtl/>
        </w:rPr>
        <w:t>סימ</w:t>
      </w:r>
      <w:r>
        <w:rPr>
          <w:rStyle w:val="a3"/>
          <w:b/>
          <w:bCs/>
          <w:sz w:val="17"/>
          <w:szCs w:val="17"/>
          <w:rtl/>
          <w:lang w:val="en-US" w:eastAsia="en-US"/>
        </w:rPr>
        <w:t>1</w:t>
      </w:r>
      <w:r>
        <w:rPr>
          <w:rStyle w:val="a3"/>
          <w:b/>
          <w:bCs/>
          <w:sz w:val="17"/>
          <w:szCs w:val="17"/>
          <w:rtl/>
        </w:rPr>
        <w:t xml:space="preserve"> </w:t>
      </w:r>
      <w:r>
        <w:rPr>
          <w:rStyle w:val="a3"/>
          <w:b/>
          <w:bCs/>
          <w:rtl/>
        </w:rPr>
        <w:t>לברכה לעולם אף אתה סימן ברכה לעולם שש לט ונברכו בך•</w:t>
      </w:r>
    </w:p>
    <w:p w:rsidR="009D7263" w:rsidRDefault="00000000">
      <w:pPr>
        <w:pStyle w:val="a4"/>
        <w:spacing w:line="302" w:lineRule="auto"/>
        <w:jc w:val="both"/>
      </w:pPr>
      <w:r>
        <w:rPr>
          <w:rStyle w:val="a3"/>
          <w:b/>
          <w:bCs/>
          <w:rtl/>
        </w:rPr>
        <w:t xml:space="preserve">:הגשמים בזכותך הטללים בזכותך שש שש אמר יעקב ע״י שהייתי עוסק .בתורה שנמשלה כמים זכיתי להתברך בטל שש פו אומה (ישראל) שכל •טובה שהיא באה לעולם אינה באה אלא בזכותה הגשמים אינן יורדין אלא בזכותה הטללים אינם יורדים אלא בזכותה שם שם מטל השמים זה המן. זה הבאר. זו ציון. זה מקרא. שם שם ג׳ קילות הולכות מסוף העולם* ועד סופי והבריות ביניהן ואינן שומעות כלום היום והגשמים והנפש בשעה שיוצאת מן :הגוף שם״ר ה ר״ח גזר .תעניתא נחית מטרא אמר לאו משום דאנא כדאי ■אלא כי לא בזה ענות עני ויק״ר נ ישכור לנו מרוחות רעות ומטללים רעים ואימתי ? באלו ז׳ שבועות שבין פסח לעצרת, אם גשם היא צריבה נדבות ואם טל היא צריכה תניף אלהיט שם כח מוליך ומביא (העומר) כיי לבטל רוחות קשות מעלה ומוריד כדי לבטל טללים קשים שם שם אמרתי •לכם ולקחתם ביום הראשון כדי לזכותכם כדי שאוריד לכם מטר </w:t>
      </w:r>
      <w:r>
        <w:rPr>
          <w:rStyle w:val="a3"/>
          <w:b/>
          <w:bCs/>
          <w:vertAlign w:val="superscript"/>
          <w:rtl/>
        </w:rPr>
        <w:t>שש</w:t>
      </w:r>
      <w:r>
        <w:rPr>
          <w:rStyle w:val="a3"/>
          <w:b/>
          <w:bCs/>
          <w:rtl/>
        </w:rPr>
        <w:t xml:space="preserve"> ל ניומוי דר״ת היו צריכין ישראל למטרא וא״ל רבי גזר תעניתא דיחות מטרא גזר העניתא פעם א׳ וב׳ ולא ירדו גשמים פעם ג׳ קם ודרש שם לי ג' נתנו ■מזנה לעולם התורה והמאורות והגשמים, ונתתי גשמיכם בעתם ברביעיה בלילות. בלילי שבתות. לפי שבעוה׳ז גשמים טרדות לעולם. אבל לעת״ל .הקב״ה עשה אותן ברכה שם לה דרום טללי ברכה וגשמי ברכה יוצאין ממנו לעולם בסדיר </w:t>
      </w:r>
      <w:r>
        <w:rPr>
          <w:rStyle w:val="a3"/>
          <w:b/>
          <w:bCs/>
          <w:vertAlign w:val="superscript"/>
          <w:rtl/>
        </w:rPr>
        <w:t>ג</w:t>
      </w:r>
      <w:r>
        <w:rPr>
          <w:rStyle w:val="a3"/>
          <w:b/>
          <w:bCs/>
          <w:rtl/>
        </w:rPr>
        <w:t xml:space="preserve"> בעון ה׳ דברים הגשמים אינן יורדין בעון עובדי ע״ז ומגלי ■עריות ושופכי דמים ופוסקי צדקה ברבים ואינן נותנין שם ח מי הוא זה שתפלתו עילה לשמים והיא מורידה את הגשמים? זה שמחלק מעשרותיו בחפניו שם יב בשעה שדגשמים יורדין אף משא ומתן מתברך. אף הדג</w:t>
      </w:r>
      <w:r>
        <w:rPr>
          <w:rStyle w:val="a3"/>
          <w:b/>
          <w:bCs/>
          <w:vertAlign w:val="superscript"/>
          <w:rtl/>
        </w:rPr>
        <w:t>ים</w:t>
      </w:r>
      <w:r>
        <w:rPr>
          <w:rStyle w:val="a3"/>
          <w:b/>
          <w:bCs/>
          <w:rtl/>
        </w:rPr>
        <w:t xml:space="preserve"> ׳מתברכין. ראה כמה גדול ירידת גשמים ריבי״ח בשעה שהיה רואה אה הגשמים יורדין היה מברך יתפא * ויתגדל ו תברך שמו של מי שאמר והיה ■העולם שהוא ממנה אלף אלפים • וריבי רבבות של מלאכים על כל טסה •ומפה דב״ר ז ב׳ דברים שאלו ישראל מלפני הקב״ה ולא שאלו כהוגן ועמדי •זז ביאים ותקנו על יד״הם ישראל אמרו ויבא כגשם לנו א״ל הנביאים לא</w:t>
      </w:r>
    </w:p>
    <w:p w:rsidR="009D7263" w:rsidRDefault="00000000">
      <w:pPr>
        <w:pStyle w:val="a4"/>
        <w:spacing w:line="300" w:lineRule="auto"/>
        <w:jc w:val="both"/>
        <w:sectPr w:rsidR="009D7263">
          <w:headerReference w:type="even" r:id="rId601"/>
          <w:headerReference w:type="default" r:id="rId602"/>
          <w:footerReference w:type="even" r:id="rId603"/>
          <w:footerReference w:type="default" r:id="rId604"/>
          <w:headerReference w:type="first" r:id="rId605"/>
          <w:footerReference w:type="first" r:id="rId606"/>
          <w:footnotePr>
            <w:numFmt w:val="chicago"/>
          </w:footnotePr>
          <w:pgSz w:w="8400" w:h="11900"/>
          <w:pgMar w:top="1213" w:right="989" w:bottom="835" w:left="716" w:header="0" w:footer="3" w:gutter="0"/>
          <w:cols w:space="720"/>
          <w:noEndnote/>
          <w:titlePg/>
          <w:docGrid w:linePitch="360"/>
          <w15:footnoteColumns w:val="1"/>
        </w:sectPr>
      </w:pPr>
      <w:r>
        <w:rPr>
          <w:rStyle w:val="a3"/>
          <w:b/>
          <w:bCs/>
          <w:rtl/>
        </w:rPr>
        <w:t>שאלתם כהוגן שהגשמים סימן טרחות הן לעולם יוצאי דרכים מצערין בהם. עמדו רנביא ם ותקנו אהיה כטל לישראל שהש״ר ח אם נהקההי ־שמים שעל ראשיכם כב־זל ואין הקב״ה! מסביר פנים קלקול מעשים יש בדור קה ר ° עד שבנה שלמה ביהמ*ק מ׳ יום היו עושין גשמים כל שנה ושנה וכשגנה שלמה ביהמ״ק בקש רחמים עליהם ופסקו מן העולם ׳תגהומא נח יא כל פעולות טובות ונהמות שעתיד הקב״ה ליתן לישראל אינם</w:t>
      </w:r>
    </w:p>
    <w:p w:rsidR="009D7263" w:rsidRDefault="00000000">
      <w:pPr>
        <w:pStyle w:val="a4"/>
        <w:tabs>
          <w:tab w:val="left" w:pos="2212"/>
          <w:tab w:val="right" w:pos="4019"/>
          <w:tab w:val="left" w:pos="4163"/>
          <w:tab w:val="left" w:pos="4890"/>
          <w:tab w:val="right" w:pos="6521"/>
        </w:tabs>
        <w:spacing w:line="300" w:lineRule="auto"/>
        <w:ind w:left="340" w:firstLine="40"/>
        <w:jc w:val="both"/>
      </w:pPr>
      <w:r>
        <w:rPr>
          <w:rStyle w:val="a3"/>
          <w:b/>
          <w:bCs/>
          <w:rtl/>
        </w:rPr>
        <w:t>אלא מציון טל חיים מציץ. ילקוט ישעי׳ שצב והעבים שואגים ס ם מך הים שם תהלים תשמר כשם שטל זה אין מזיק לשום בריה .כך צדיקים לעת״ל. אהיה כטל לישראל אימתי ? כשיפרח כשושנה שם שם תשמח בנל</w:t>
      </w:r>
      <w:r>
        <w:rPr>
          <w:rStyle w:val="a3"/>
          <w:b/>
          <w:bCs/>
          <w:rtl/>
        </w:rPr>
        <w:softHyphen/>
        <w:t>יים הקב״ה עלה על</w:t>
      </w:r>
      <w:r>
        <w:rPr>
          <w:rStyle w:val="a3"/>
          <w:b/>
          <w:bCs/>
          <w:rtl/>
        </w:rPr>
        <w:tab/>
        <w:t>הצדיק-ם בניע</w:t>
      </w:r>
      <w:r>
        <w:rPr>
          <w:rStyle w:val="a3"/>
          <w:b/>
          <w:bCs/>
          <w:rtl/>
        </w:rPr>
        <w:tab/>
        <w:t>ונמלך</w:t>
      </w:r>
      <w:r>
        <w:rPr>
          <w:rStyle w:val="a3"/>
          <w:b/>
          <w:bCs/>
          <w:rtl/>
        </w:rPr>
        <w:tab/>
        <w:t>בהם אם</w:t>
      </w:r>
      <w:r>
        <w:rPr>
          <w:rStyle w:val="a3"/>
          <w:b/>
          <w:bCs/>
          <w:rtl/>
        </w:rPr>
        <w:tab/>
        <w:t>הוא זמן טל</w:t>
      </w:r>
      <w:r>
        <w:rPr>
          <w:rStyle w:val="a3"/>
          <w:b/>
          <w:bCs/>
          <w:rtl/>
        </w:rPr>
        <w:tab/>
        <w:t>מוריד</w:t>
      </w:r>
    </w:p>
    <w:p w:rsidR="009D7263" w:rsidRDefault="00000000">
      <w:pPr>
        <w:pStyle w:val="a4"/>
        <w:tabs>
          <w:tab w:val="left" w:pos="1861"/>
          <w:tab w:val="right" w:pos="3668"/>
          <w:tab w:val="left" w:pos="3812"/>
          <w:tab w:val="left" w:pos="4597"/>
          <w:tab w:val="right" w:pos="6212"/>
        </w:tabs>
        <w:spacing w:line="300" w:lineRule="auto"/>
        <w:jc w:val="right"/>
      </w:pPr>
      <w:r>
        <w:rPr>
          <w:rStyle w:val="a3"/>
          <w:b/>
          <w:bCs/>
          <w:rtl/>
        </w:rPr>
        <w:t>טל לעולם ואם הוא</w:t>
      </w:r>
      <w:r>
        <w:rPr>
          <w:rStyle w:val="a3"/>
          <w:b/>
          <w:bCs/>
          <w:rtl/>
        </w:rPr>
        <w:tab/>
        <w:t>זמן גשם מוריד</w:t>
      </w:r>
      <w:r>
        <w:rPr>
          <w:rStyle w:val="a3"/>
          <w:b/>
          <w:bCs/>
          <w:rtl/>
        </w:rPr>
        <w:tab/>
        <w:t>גשמים</w:t>
      </w:r>
      <w:r>
        <w:rPr>
          <w:rStyle w:val="a3"/>
          <w:b/>
          <w:bCs/>
          <w:rtl/>
        </w:rPr>
        <w:tab/>
        <w:t>לעולם שם</w:t>
      </w:r>
      <w:r>
        <w:rPr>
          <w:rStyle w:val="a3"/>
          <w:b/>
          <w:bCs/>
          <w:rtl/>
        </w:rPr>
        <w:tab/>
        <w:t>שה״ש תתקזנ״א</w:t>
      </w:r>
      <w:r>
        <w:rPr>
          <w:rStyle w:val="a3"/>
          <w:b/>
          <w:bCs/>
          <w:rtl/>
        </w:rPr>
        <w:tab/>
        <w:t>גדולה;</w:t>
      </w:r>
    </w:p>
    <w:p w:rsidR="009D7263" w:rsidRDefault="00000000">
      <w:pPr>
        <w:pStyle w:val="a4"/>
        <w:tabs>
          <w:tab w:val="left" w:pos="1861"/>
          <w:tab w:val="right" w:pos="3668"/>
          <w:tab w:val="left" w:pos="3812"/>
        </w:tabs>
        <w:spacing w:line="300" w:lineRule="auto"/>
        <w:jc w:val="right"/>
      </w:pPr>
      <w:r>
        <w:rPr>
          <w:rStyle w:val="a3"/>
          <w:b/>
          <w:bCs/>
          <w:rtl/>
        </w:rPr>
        <w:t>ירידת גשמים ממתן</w:t>
      </w:r>
      <w:r>
        <w:rPr>
          <w:rStyle w:val="a3"/>
          <w:b/>
          <w:bCs/>
          <w:rtl/>
        </w:rPr>
        <w:tab/>
        <w:t>הורה שמ״ת</w:t>
      </w:r>
      <w:r>
        <w:rPr>
          <w:rStyle w:val="a3"/>
          <w:b/>
          <w:bCs/>
          <w:rtl/>
        </w:rPr>
        <w:tab/>
        <w:t>שמחה</w:t>
      </w:r>
      <w:r>
        <w:rPr>
          <w:rStyle w:val="a3"/>
          <w:b/>
          <w:bCs/>
          <w:rtl/>
        </w:rPr>
        <w:tab/>
        <w:t>לישראל וגשמים . שמהה .לגל־</w:t>
      </w:r>
    </w:p>
    <w:p w:rsidR="009D7263" w:rsidRDefault="00000000">
      <w:pPr>
        <w:pStyle w:val="a4"/>
        <w:tabs>
          <w:tab w:val="left" w:pos="2198"/>
          <w:tab w:val="left" w:pos="4111"/>
          <w:tab w:val="left" w:pos="4912"/>
        </w:tabs>
        <w:spacing w:line="300" w:lineRule="auto"/>
        <w:ind w:firstLine="340"/>
        <w:jc w:val="both"/>
      </w:pPr>
      <w:r>
        <w:rPr>
          <w:rStyle w:val="a3"/>
          <w:b/>
          <w:bCs/>
          <w:rtl/>
        </w:rPr>
        <w:t>העמים ולכל העולם</w:t>
      </w:r>
      <w:r>
        <w:rPr>
          <w:rStyle w:val="a3"/>
          <w:b/>
          <w:bCs/>
          <w:rtl/>
        </w:rPr>
        <w:tab/>
        <w:t>בהמה חיה ועוף שו״ט</w:t>
      </w:r>
      <w:r>
        <w:rPr>
          <w:rStyle w:val="a3"/>
          <w:b/>
          <w:bCs/>
          <w:rtl/>
        </w:rPr>
        <w:tab/>
        <w:t>קיז. ע״ע</w:t>
      </w:r>
      <w:r>
        <w:rPr>
          <w:rStyle w:val="a3"/>
          <w:b/>
          <w:bCs/>
          <w:rtl/>
        </w:rPr>
        <w:tab/>
        <w:t>ע׳ מים.</w:t>
      </w:r>
    </w:p>
    <w:p w:rsidR="009D7263" w:rsidRDefault="00000000">
      <w:pPr>
        <w:pStyle w:val="Heading10"/>
        <w:keepNext/>
        <w:keepLines/>
        <w:spacing w:after="120"/>
        <w:jc w:val="center"/>
      </w:pPr>
      <w:bookmarkStart w:id="20" w:name="bookmark40"/>
      <w:r>
        <w:rPr>
          <w:rStyle w:val="Heading1"/>
          <w:rtl/>
        </w:rPr>
        <w:t>ד</w:t>
      </w:r>
      <w:bookmarkEnd w:id="20"/>
    </w:p>
    <w:p w:rsidR="009D7263" w:rsidRDefault="00000000">
      <w:pPr>
        <w:pStyle w:val="a4"/>
        <w:tabs>
          <w:tab w:val="left" w:pos="2973"/>
          <w:tab w:val="right" w:pos="6030"/>
          <w:tab w:val="right" w:pos="6521"/>
        </w:tabs>
        <w:spacing w:line="302" w:lineRule="auto"/>
        <w:ind w:firstLine="380"/>
        <w:jc w:val="both"/>
      </w:pPr>
      <w:r>
        <w:rPr>
          <w:rStyle w:val="a3"/>
          <w:b/>
          <w:bCs/>
          <w:rtl/>
        </w:rPr>
        <w:t>דאגה אכל כל מאכל ולא אכל מלח שתה כל משקץ ולא שתה מיפ• ביום ידאג מן ריח הסה ובלילה ידאג מפני אסכרה כרבות מ</w:t>
      </w:r>
      <w:r>
        <w:rPr>
          <w:rStyle w:val="a3"/>
          <w:b/>
          <w:bCs/>
          <w:rtl/>
        </w:rPr>
        <w:softHyphen/>
        <w:t xml:space="preserve">אחד מן האחין שמת ידאגו כל האהין כולן שבת קריז דאגה בלב איש" ישיחנה ר׳ אמי ור" אסי חד אמר ישהנה מדעתו וח״א ישיחנה לאחרים׳ </w:t>
      </w:r>
      <w:r>
        <w:rPr>
          <w:rStyle w:val="a3"/>
          <w:b/>
          <w:bCs/>
          <w:vertAlign w:val="superscript"/>
          <w:rtl/>
        </w:rPr>
        <w:t>ץמא</w:t>
      </w:r>
      <w:r>
        <w:rPr>
          <w:rStyle w:val="a3"/>
          <w:b/>
          <w:bCs/>
          <w:rtl/>
        </w:rPr>
        <w:t xml:space="preserve"> עה• אף ישראל מי שיש לו ד׳ וה׳ בנים היה דואג ואומר שמא לא;</w:t>
      </w:r>
      <w:r>
        <w:rPr>
          <w:rStyle w:val="a3"/>
          <w:b/>
          <w:bCs/>
          <w:vertAlign w:val="superscript"/>
          <w:rtl/>
        </w:rPr>
        <w:t xml:space="preserve"> </w:t>
      </w:r>
      <w:r>
        <w:rPr>
          <w:rStyle w:val="a3"/>
          <w:b/>
          <w:bCs/>
          <w:rtl/>
        </w:rPr>
        <w:t xml:space="preserve">ירד מן למחר שם עי• הרואה קרי ביוהכ״ם ידאג כל השנה כולה שם פח.. </w:t>
      </w:r>
      <w:r>
        <w:rPr>
          <w:rStyle w:val="a3"/>
          <w:b/>
          <w:bCs/>
          <w:i/>
          <w:iCs/>
          <w:rtl/>
          <w:lang w:val="en-US" w:eastAsia="en-US"/>
        </w:rPr>
        <w:t>f</w:t>
      </w:r>
      <w:r>
        <w:rPr>
          <w:rStyle w:val="a3"/>
          <w:b/>
          <w:bCs/>
          <w:rtl/>
        </w:rPr>
        <w:t xml:space="preserve"> לסופר שבא לבית הספר ורצועה בידו מי דואג ? מי שרגיל ללקית בכלי יום הוא דואג סוכה בט. אותה שנה לא עשו ישראל את יוהב פ והיי דואגים ואומרים שמא נתהייבו שונאיהן של ישראל כליית? מ״ק ט. אין מוסרין ראשי כרקים אלא לאב״ד ולכל מי שלבו דואג בקרבו חגיגה יג.. אל תצר צרת מחר כי לא תדע מה ילד יום שמא מחר בא ואיננו נמצא מצטער על העולם שאץ שלו יבמות סג: לא תעיל דויא (דאגה) בלבך דגברי־ גיברין קטן דויא סגהריין ק: כתיב דואג וכתיב דוייג בתחילה יושב הקב״ה ודואג. שמא יצא זה לתרבות רעה שם קת מרבה נכסים מרבה דאגה אבות ב־ ובשנת בצורת לא ידאג מדבר באברהם שנאמר ויהי רעב בארץ והוא היה בטובה ילקוט .ירפי' וצו. ע״ע ע</w:t>
      </w:r>
      <w:r>
        <w:rPr>
          <w:rStyle w:val="a3"/>
          <w:b/>
          <w:bCs/>
          <w:vertAlign w:val="superscript"/>
          <w:rtl/>
        </w:rPr>
        <w:t>,</w:t>
      </w:r>
      <w:r>
        <w:rPr>
          <w:rStyle w:val="a3"/>
          <w:b/>
          <w:bCs/>
          <w:rtl/>
        </w:rPr>
        <w:t xml:space="preserve"> אנחה, בכיה, עצבות, פחת צער. דבןף דיבור, &lt;דבר, דברה, מלה. פטפוט) כל דבור ודבור שיצא מפי־ הקב״ה לטובה אפילו</w:t>
      </w:r>
      <w:r>
        <w:rPr>
          <w:rStyle w:val="a3"/>
          <w:b/>
          <w:bCs/>
          <w:rtl/>
        </w:rPr>
        <w:tab/>
        <w:t>על תנאי לא הזר בו ברכות «•</w:t>
      </w:r>
      <w:r>
        <w:rPr>
          <w:rStyle w:val="a3"/>
          <w:b/>
          <w:bCs/>
          <w:rtl/>
        </w:rPr>
        <w:tab/>
        <w:t>לימא</w:t>
      </w:r>
      <w:r>
        <w:rPr>
          <w:rStyle w:val="a3"/>
          <w:b/>
          <w:bCs/>
          <w:rtl/>
        </w:rPr>
        <w:tab/>
        <w:t>לן נר</w:t>
      </w:r>
    </w:p>
    <w:p w:rsidR="009D7263" w:rsidRDefault="00000000">
      <w:pPr>
        <w:pStyle w:val="a4"/>
        <w:tabs>
          <w:tab w:val="left" w:pos="974"/>
          <w:tab w:val="left" w:pos="2982"/>
          <w:tab w:val="right" w:pos="6141"/>
          <w:tab w:val="right" w:pos="6597"/>
        </w:tabs>
        <w:spacing w:line="302" w:lineRule="auto"/>
        <w:ind w:firstLine="380"/>
        <w:jc w:val="both"/>
      </w:pPr>
      <w:r>
        <w:rPr>
          <w:rStyle w:val="a3"/>
          <w:b/>
          <w:bCs/>
          <w:rtl/>
        </w:rPr>
        <w:t>מהגי</w:t>
      </w:r>
      <w:r>
        <w:rPr>
          <w:rStyle w:val="a3"/>
          <w:b/>
          <w:bCs/>
          <w:rtl/>
        </w:rPr>
        <w:tab/>
        <w:t>מילי מעלייתא דאמרת</w:t>
      </w:r>
      <w:r>
        <w:rPr>
          <w:rStyle w:val="a3"/>
          <w:b/>
          <w:bCs/>
          <w:rtl/>
        </w:rPr>
        <w:tab/>
        <w:t>מ שמיה דר" ה שם ח• דברים</w:t>
      </w:r>
      <w:r>
        <w:rPr>
          <w:rStyle w:val="a3"/>
          <w:b/>
          <w:bCs/>
          <w:rtl/>
        </w:rPr>
        <w:tab/>
        <w:t>שביני</w:t>
      </w:r>
      <w:r>
        <w:rPr>
          <w:rStyle w:val="a3"/>
          <w:b/>
          <w:bCs/>
          <w:rtl/>
        </w:rPr>
        <w:tab/>
        <w:t>ובינך</w:t>
      </w:r>
    </w:p>
    <w:p w:rsidR="009D7263" w:rsidRDefault="00000000">
      <w:pPr>
        <w:pStyle w:val="a4"/>
        <w:tabs>
          <w:tab w:val="left" w:pos="583"/>
          <w:tab w:val="left" w:pos="2610"/>
          <w:tab w:val="right" w:pos="5684"/>
          <w:tab w:val="right" w:pos="6212"/>
        </w:tabs>
        <w:spacing w:after="120" w:line="317" w:lineRule="auto"/>
        <w:jc w:val="both"/>
      </w:pPr>
      <w:r>
        <w:rPr>
          <w:rStyle w:val="a3"/>
          <w:b/>
          <w:bCs/>
          <w:rtl/>
        </w:rPr>
        <w:t>כבר</w:t>
      </w:r>
      <w:r>
        <w:rPr>
          <w:rStyle w:val="a3"/>
          <w:b/>
          <w:bCs/>
          <w:rtl/>
        </w:rPr>
        <w:tab/>
        <w:t>גש</w:t>
      </w:r>
      <w:r>
        <w:rPr>
          <w:rStyle w:val="a3"/>
          <w:b/>
          <w:bCs/>
          <w:vertAlign w:val="subscript"/>
          <w:rtl/>
        </w:rPr>
        <w:t>מען בי</w:t>
      </w:r>
      <w:r>
        <w:rPr>
          <w:rStyle w:val="a3"/>
          <w:b/>
          <w:bCs/>
          <w:rtl/>
        </w:rPr>
        <w:t xml:space="preserve">ן </w:t>
      </w:r>
      <w:r>
        <w:rPr>
          <w:rStyle w:val="a3"/>
          <w:b/>
          <w:bCs/>
          <w:vertAlign w:val="subscript"/>
          <w:rtl/>
        </w:rPr>
        <w:t>מחיים שם</w:t>
      </w:r>
      <w:r>
        <w:rPr>
          <w:rStyle w:val="a3"/>
          <w:b/>
          <w:bCs/>
          <w:rtl/>
        </w:rPr>
        <w:tab/>
        <w:t xml:space="preserve">,״. </w:t>
      </w:r>
      <w:r>
        <w:rPr>
          <w:rStyle w:val="a3"/>
          <w:b/>
          <w:bCs/>
          <w:vertAlign w:val="subscript"/>
          <w:rtl/>
        </w:rPr>
        <w:t>וןרהור לאו</w:t>
      </w:r>
      <w:r>
        <w:rPr>
          <w:rStyle w:val="a3"/>
          <w:b/>
          <w:bCs/>
          <w:rtl/>
        </w:rPr>
        <w:t xml:space="preserve"> כדבור דמי</w:t>
      </w:r>
      <w:r>
        <w:rPr>
          <w:rStyle w:val="a3"/>
          <w:b/>
          <w:bCs/>
          <w:rtl/>
        </w:rPr>
        <w:tab/>
        <w:t>שם כ:</w:t>
      </w:r>
      <w:r>
        <w:rPr>
          <w:rStyle w:val="a3"/>
          <w:b/>
          <w:bCs/>
          <w:rtl/>
        </w:rPr>
        <w:tab/>
        <w:t>דברה</w:t>
      </w:r>
    </w:p>
    <w:p w:rsidR="009D7263" w:rsidRDefault="00000000">
      <w:pPr>
        <w:pStyle w:val="a4"/>
        <w:spacing w:line="317" w:lineRule="auto"/>
        <w:ind w:left="340" w:firstLine="40"/>
        <w:jc w:val="both"/>
      </w:pPr>
      <w:r>
        <w:rPr>
          <w:rStyle w:val="a3"/>
          <w:b/>
          <w:bCs/>
          <w:rtl/>
        </w:rPr>
        <w:t>תורה כלשון בגי אדם שם לא: לפי שהנשים. דברניות הן שם סה: ממהדורי־ פילי ומסמרטוטי בלפי שם נא: לעולם יהיו דבריו. של אדם סועטץ לנגי־</w:t>
      </w:r>
    </w:p>
    <w:p w:rsidR="009D7263" w:rsidRDefault="00000000">
      <w:pPr>
        <w:pStyle w:val="a4"/>
        <w:tabs>
          <w:tab w:val="left" w:pos="1970"/>
          <w:tab w:val="left" w:pos="5280"/>
          <w:tab w:val="right" w:pos="6472"/>
        </w:tabs>
        <w:spacing w:line="305" w:lineRule="auto"/>
        <w:ind w:left="180" w:firstLine="60"/>
        <w:jc w:val="both"/>
        <w:rPr>
          <w:sz w:val="14"/>
          <w:szCs w:val="14"/>
        </w:rPr>
      </w:pPr>
      <w:r>
        <w:rPr>
          <w:rStyle w:val="a3"/>
          <w:b/>
          <w:bCs/>
          <w:rtl/>
        </w:rPr>
        <w:t>יהקב״ח ־ שם שאג יבר קפרא הוה מזבן מילי בדינרי שם =ב: ־ פתח ר״י ראש •המדברים’בכל מקרם שם ס» מילי דלא מחוורא מסמכין לה מן אתרין םג</w:t>
      </w:r>
      <w:r>
        <w:rPr>
          <w:rStyle w:val="a3"/>
          <w:b/>
          <w:bCs/>
          <w:vertAlign w:val="superscript"/>
          <w:rtl/>
        </w:rPr>
        <w:t>י</w:t>
      </w:r>
      <w:r>
        <w:rPr>
          <w:rStyle w:val="a3"/>
          <w:b/>
          <w:bCs/>
          <w:rtl/>
        </w:rPr>
        <w:t xml:space="preserve">ו יתש'ברמה כ </w:t>
      </w:r>
      <w:r>
        <w:rPr>
          <w:rStyle w:val="a3"/>
          <w:b/>
          <w:bCs/>
          <w:vertAlign w:val="superscript"/>
          <w:rtl/>
        </w:rPr>
        <w:t>נ</w:t>
      </w:r>
      <w:r>
        <w:rPr>
          <w:rStyle w:val="a3"/>
          <w:b/>
          <w:bCs/>
          <w:rtl/>
        </w:rPr>
        <w:t xml:space="preserve"> כל 'פיטטיא בישין ופיטטיא ׳דאורייתא מבין שם שם ט־אסילו כל </w:t>
      </w:r>
      <w:r>
        <w:rPr>
          <w:rStyle w:val="a3"/>
          <w:b/>
          <w:bCs/>
          <w:vertAlign w:val="superscript"/>
          <w:rtl/>
        </w:rPr>
        <w:t>!</w:t>
      </w:r>
      <w:r>
        <w:rPr>
          <w:rStyle w:val="a3"/>
          <w:b/>
          <w:bCs/>
          <w:rtl/>
        </w:rPr>
        <w:t>מצותיה של תורה אינן שוות לדבר אחד מן התורה ירוש</w:t>
      </w:r>
      <w:r>
        <w:rPr>
          <w:rStyle w:val="a3"/>
          <w:b/>
          <w:bCs/>
          <w:vertAlign w:val="superscript"/>
          <w:rtl/>
        </w:rPr>
        <w:t>,</w:t>
      </w:r>
      <w:r>
        <w:rPr>
          <w:rStyle w:val="a3"/>
          <w:b/>
          <w:bCs/>
          <w:rtl/>
        </w:rPr>
        <w:t xml:space="preserve"> פאה א ואמאי ■קרו' ליה ראש המדברים" בכל• מק ם ? ׳שבתימ אין דיבור אלא נחת שם </w:t>
      </w:r>
      <w:r>
        <w:rPr>
          <w:rStyle w:val="a3"/>
          <w:b/>
          <w:bCs/>
          <w:vertAlign w:val="superscript"/>
          <w:rtl/>
        </w:rPr>
        <w:t>םג</w:t>
      </w:r>
      <w:r>
        <w:rPr>
          <w:rStyle w:val="a3"/>
          <w:b/>
          <w:bCs/>
          <w:rtl/>
        </w:rPr>
        <w:t>• ■וישב משה דברים</w:t>
      </w:r>
      <w:r>
        <w:rPr>
          <w:rStyle w:val="a3"/>
          <w:b/>
          <w:bCs/>
          <w:rtl/>
        </w:rPr>
        <w:tab/>
        <w:t>שמשבבין דעתו של אדם. ויגד משה</w:t>
      </w:r>
      <w:r>
        <w:rPr>
          <w:rStyle w:val="a3"/>
          <w:b/>
          <w:bCs/>
          <w:rtl/>
        </w:rPr>
        <w:tab/>
        <w:t>דברים</w:t>
      </w:r>
      <w:r>
        <w:rPr>
          <w:rStyle w:val="a3"/>
          <w:b/>
          <w:bCs/>
          <w:rtl/>
        </w:rPr>
        <w:tab/>
        <w:t>ש?ןשי</w:t>
      </w:r>
      <w:r>
        <w:rPr>
          <w:rStyle w:val="a3"/>
          <w:rFonts w:ascii="Arial" w:eastAsia="Arial" w:hAnsi="Arial" w:cs="Arial"/>
          <w:b/>
          <w:bCs/>
          <w:sz w:val="14"/>
          <w:szCs w:val="14"/>
          <w:rtl/>
          <w:lang w:val="en-US" w:eastAsia="en-US"/>
        </w:rPr>
        <w:t>1</w:t>
      </w:r>
    </w:p>
    <w:p w:rsidR="009D7263" w:rsidRDefault="00000000">
      <w:pPr>
        <w:pStyle w:val="a4"/>
        <w:tabs>
          <w:tab w:val="right" w:pos="1769"/>
          <w:tab w:val="left" w:pos="1908"/>
          <w:tab w:val="left" w:pos="5212"/>
          <w:tab w:val="right" w:pos="6292"/>
        </w:tabs>
        <w:spacing w:line="305" w:lineRule="auto"/>
        <w:ind w:firstLine="180"/>
        <w:jc w:val="both"/>
      </w:pPr>
      <w:r>
        <w:rPr>
          <w:rStyle w:val="a3"/>
          <w:b/>
          <w:bCs/>
          <w:rtl/>
        </w:rPr>
        <w:t>לאדם</w:t>
      </w:r>
      <w:r>
        <w:rPr>
          <w:rStyle w:val="a3"/>
          <w:b/>
          <w:bCs/>
          <w:rtl/>
        </w:rPr>
        <w:tab/>
        <w:t xml:space="preserve">כגידין </w:t>
      </w:r>
      <w:r>
        <w:rPr>
          <w:rStyle w:val="a3"/>
          <w:b/>
          <w:bCs/>
          <w:vertAlign w:val="superscript"/>
          <w:rtl/>
        </w:rPr>
        <w:t>ז!</w:t>
      </w:r>
      <w:r>
        <w:rPr>
          <w:rStyle w:val="a3"/>
          <w:b/>
          <w:bCs/>
          <w:vertAlign w:val="superscript"/>
          <w:rtl/>
          <w:lang w:val="en-US" w:eastAsia="en-US"/>
        </w:rPr>
        <w:t>5</w:t>
      </w:r>
      <w:r>
        <w:rPr>
          <w:rStyle w:val="a3"/>
          <w:b/>
          <w:bCs/>
          <w:vertAlign w:val="superscript"/>
          <w:rtl/>
        </w:rPr>
        <w:tab/>
      </w:r>
      <w:r>
        <w:rPr>
          <w:rStyle w:val="a3"/>
          <w:b/>
          <w:bCs/>
          <w:vertAlign w:val="superscript"/>
          <w:rtl/>
          <w:lang w:val="en-US" w:eastAsia="en-US"/>
        </w:rPr>
        <w:t>3</w:t>
      </w:r>
      <w:r>
        <w:rPr>
          <w:rStyle w:val="a3"/>
          <w:b/>
          <w:bCs/>
          <w:rtl/>
        </w:rPr>
        <w:t>ז׳ מה פטיש זה נחלק לכמה ניצוצות</w:t>
      </w:r>
      <w:r>
        <w:rPr>
          <w:rStyle w:val="a3"/>
          <w:b/>
          <w:bCs/>
          <w:rtl/>
        </w:rPr>
        <w:tab/>
        <w:t>אף כל</w:t>
      </w:r>
      <w:r>
        <w:rPr>
          <w:rStyle w:val="a3"/>
          <w:b/>
          <w:bCs/>
          <w:rtl/>
        </w:rPr>
        <w:tab/>
        <w:t>דיבור</w:t>
      </w:r>
    </w:p>
    <w:p w:rsidR="009D7263" w:rsidRDefault="00000000">
      <w:pPr>
        <w:pStyle w:val="a4"/>
        <w:tabs>
          <w:tab w:val="right" w:pos="1769"/>
          <w:tab w:val="left" w:pos="1936"/>
        </w:tabs>
        <w:spacing w:line="305" w:lineRule="auto"/>
        <w:ind w:firstLine="180"/>
        <w:jc w:val="both"/>
      </w:pPr>
      <w:r>
        <w:rPr>
          <w:rStyle w:val="a3"/>
          <w:b/>
          <w:bCs/>
          <w:rtl/>
        </w:rPr>
        <w:t>יודיבור</w:t>
      </w:r>
      <w:r>
        <w:rPr>
          <w:rStyle w:val="a3"/>
          <w:b/>
          <w:bCs/>
          <w:rtl/>
        </w:rPr>
        <w:tab/>
        <w:t>שיצא מפי</w:t>
      </w:r>
      <w:r>
        <w:rPr>
          <w:rStyle w:val="a3"/>
          <w:b/>
          <w:bCs/>
          <w:rtl/>
        </w:rPr>
        <w:tab/>
        <w:t>הקב״ה נחלק לע' לשונית. כל דבור ודבור שיצא מפ</w:t>
      </w:r>
      <w:r>
        <w:rPr>
          <w:rStyle w:val="a3"/>
          <w:b/>
          <w:bCs/>
          <w:vertAlign w:val="superscript"/>
          <w:rtl/>
        </w:rPr>
        <w:t>י</w:t>
      </w:r>
    </w:p>
    <w:p w:rsidR="009D7263" w:rsidRDefault="00000000">
      <w:pPr>
        <w:pStyle w:val="a4"/>
        <w:tabs>
          <w:tab w:val="right" w:pos="1769"/>
          <w:tab w:val="left" w:pos="1893"/>
          <w:tab w:val="left" w:pos="5216"/>
          <w:tab w:val="right" w:pos="6292"/>
        </w:tabs>
        <w:spacing w:line="305" w:lineRule="auto"/>
        <w:ind w:firstLine="180"/>
        <w:jc w:val="both"/>
      </w:pPr>
      <w:r>
        <w:rPr>
          <w:rStyle w:val="a3"/>
          <w:b/>
          <w:bCs/>
          <w:rtl/>
        </w:rPr>
        <w:t>הקב״ה</w:t>
      </w:r>
      <w:r>
        <w:rPr>
          <w:rStyle w:val="a3"/>
          <w:b/>
          <w:bCs/>
          <w:rtl/>
        </w:rPr>
        <w:tab/>
        <w:t>קושרים לו</w:t>
      </w:r>
      <w:r>
        <w:rPr>
          <w:rStyle w:val="a3"/>
          <w:b/>
          <w:bCs/>
          <w:rtl/>
        </w:rPr>
        <w:tab/>
        <w:t>ב׳ כתר־ם. כל דיבור ודיבור שיצא מפי</w:t>
      </w:r>
      <w:r>
        <w:rPr>
          <w:rStyle w:val="a3"/>
          <w:b/>
          <w:bCs/>
          <w:rtl/>
        </w:rPr>
        <w:tab/>
        <w:t>הקב״ה</w:t>
      </w:r>
      <w:r>
        <w:rPr>
          <w:rStyle w:val="a3"/>
          <w:b/>
          <w:bCs/>
          <w:rtl/>
        </w:rPr>
        <w:tab/>
        <w:t>נתמ׳א</w:t>
      </w:r>
    </w:p>
    <w:p w:rsidR="009D7263" w:rsidRDefault="00000000">
      <w:pPr>
        <w:pStyle w:val="a4"/>
        <w:spacing w:line="305" w:lineRule="auto"/>
        <w:ind w:left="180" w:firstLine="60"/>
        <w:jc w:val="both"/>
        <w:sectPr w:rsidR="009D7263">
          <w:headerReference w:type="even" r:id="rId607"/>
          <w:headerReference w:type="default" r:id="rId608"/>
          <w:footerReference w:type="even" r:id="rId609"/>
          <w:footerReference w:type="default" r:id="rId610"/>
          <w:headerReference w:type="first" r:id="rId611"/>
          <w:footerReference w:type="first" r:id="rId612"/>
          <w:footnotePr>
            <w:numFmt w:val="chicago"/>
          </w:footnotePr>
          <w:pgSz w:w="8400" w:h="11900"/>
          <w:pgMar w:top="1213" w:right="989" w:bottom="835" w:left="716" w:header="0" w:footer="3" w:gutter="0"/>
          <w:cols w:space="720"/>
          <w:noEndnote/>
          <w:titlePg/>
          <w:docGrid w:linePitch="360"/>
          <w15:footnoteColumns w:val="1"/>
        </w:sectPr>
      </w:pPr>
      <w:r>
        <w:rPr>
          <w:rStyle w:val="a3"/>
          <w:b/>
          <w:bCs/>
          <w:rtl/>
        </w:rPr>
        <w:t>•כל הצילם כולו בשמים וכיון שמדיבור ראשון נתמלא דיבור ש</w:t>
      </w:r>
      <w:r>
        <w:rPr>
          <w:rStyle w:val="a3"/>
          <w:b/>
          <w:bCs/>
          <w:vertAlign w:val="superscript"/>
          <w:rtl/>
        </w:rPr>
        <w:t>נ</w:t>
      </w:r>
      <w:r>
        <w:rPr>
          <w:rStyle w:val="a3"/>
          <w:b/>
          <w:bCs/>
          <w:rtl/>
        </w:rPr>
        <w:t>' להיכן הלך ?- כל דיבור ודיבור י שיצא מפי הקב״ה יצתה נשמתן של ישראל* •כל'דיבור ודיבור ־ שיצא־ מפי הקב״היחזרו ישראל לאחוריהן י״ב מ</w:t>
      </w:r>
      <w:r>
        <w:rPr>
          <w:rStyle w:val="a3"/>
          <w:b/>
          <w:bCs/>
          <w:vertAlign w:val="superscript"/>
          <w:rtl/>
        </w:rPr>
        <w:t>יל</w:t>
      </w:r>
      <w:r>
        <w:rPr>
          <w:rStyle w:val="a3"/>
          <w:b/>
          <w:bCs/>
          <w:rtl/>
        </w:rPr>
        <w:t xml:space="preserve"> ■שם •סח: .־ודבר דבר ׳שלא ירא דבורך של שבת כדבורך של חול דבור אסור •הירה ר מותר שפקע: מניין •שהדיבר כמצשה ? שנאמר בדבר ה׳ שמים •נעשי </w:t>
      </w:r>
      <w:r>
        <w:rPr>
          <w:rStyle w:val="a3"/>
          <w:b/>
          <w:bCs/>
          <w:vertAlign w:val="superscript"/>
          <w:rtl/>
        </w:rPr>
        <w:t>שם ק</w:t>
      </w:r>
      <w:r>
        <w:rPr>
          <w:rStyle w:val="a3"/>
          <w:b/>
          <w:bCs/>
          <w:rtl/>
        </w:rPr>
        <w:t>'־</w:t>
      </w:r>
      <w:r>
        <w:rPr>
          <w:rStyle w:val="a3"/>
          <w:b/>
          <w:bCs/>
          <w:vertAlign w:val="superscript"/>
          <w:rtl/>
        </w:rPr>
        <w:t>:</w:t>
      </w:r>
      <w:r>
        <w:rPr>
          <w:rStyle w:val="a3"/>
          <w:b/>
          <w:bCs/>
          <w:rtl/>
        </w:rPr>
        <w:t xml:space="preserve"> א*ל דבריך יבטלו בחייך " מימי לא מלאני לבי לעבור יעל דבריי. חבירי .שם קלי• ודיבור מי אסיר (בשבת) ? עם קג. שהיו נוסעי! וחוג ץ י על פי ׳ ־הדבור ירוש׳ עבת «י אלו ואלו דברי אלה </w:t>
      </w:r>
      <w:r>
        <w:rPr>
          <w:rStyle w:val="a3"/>
          <w:b/>
          <w:bCs/>
          <w:vertAlign w:val="subscript"/>
          <w:rtl/>
        </w:rPr>
        <w:t>ם</w:t>
      </w:r>
      <w:r>
        <w:rPr>
          <w:rStyle w:val="a3"/>
          <w:b/>
          <w:bCs/>
          <w:rtl/>
        </w:rPr>
        <w:t xml:space="preserve"> חיים הב זגייז-ן י*•• אימתי שמחה לאיש במענה פיו ? בזמן שדבר בעתו מה טיב "</w:t>
      </w:r>
      <w:r>
        <w:rPr>
          <w:rStyle w:val="a3"/>
          <w:b/>
          <w:bCs/>
          <w:vertAlign w:val="superscript"/>
          <w:rtl/>
        </w:rPr>
        <w:t>שש נד</w:t>
      </w:r>
      <w:r>
        <w:rPr>
          <w:rStyle w:val="a3"/>
          <w:b/>
          <w:bCs/>
          <w:rtl/>
        </w:rPr>
        <w:t xml:space="preserve">• אין אלו אלא דברי נביאות שם ם ג כל דמותיב מלה קמי רבי אזיל לשאול בלא ולד </w:t>
      </w:r>
      <w:r>
        <w:rPr>
          <w:rStyle w:val="a3"/>
          <w:b/>
          <w:bCs/>
          <w:vertAlign w:val="superscript"/>
          <w:rtl/>
        </w:rPr>
        <w:t>שש סנ</w:t>
      </w:r>
      <w:r>
        <w:rPr>
          <w:rStyle w:val="a3"/>
          <w:b/>
          <w:bCs/>
          <w:rtl/>
        </w:rPr>
        <w:t>• לעולם אל יוציא אדם דבר &gt; מגונה מפ״</w:t>
      </w:r>
      <w:r>
        <w:rPr>
          <w:rStyle w:val="a3"/>
          <w:b/>
          <w:bCs/>
          <w:vertAlign w:val="superscript"/>
          <w:rtl/>
        </w:rPr>
        <w:t>י</w:t>
      </w:r>
      <w:r>
        <w:rPr>
          <w:rStyle w:val="a3"/>
          <w:b/>
          <w:bCs/>
          <w:rtl/>
        </w:rPr>
        <w:t xml:space="preserve"> פסחים ג• י כשבאתי והרצתי דברים לפני ר״א אמר לי ברית הן הן הד</w:t>
      </w:r>
      <w:r>
        <w:rPr>
          <w:rStyle w:val="a3"/>
          <w:b/>
          <w:bCs/>
          <w:vertAlign w:val="superscript"/>
          <w:rtl/>
        </w:rPr>
        <w:t>בר ם</w:t>
      </w:r>
      <w:r>
        <w:rPr>
          <w:rStyle w:val="a3"/>
          <w:b/>
          <w:bCs/>
          <w:rtl/>
        </w:rPr>
        <w:t xml:space="preserve"> ■שנאמר!, לו למשה בסיני </w:t>
      </w:r>
      <w:r>
        <w:rPr>
          <w:rStyle w:val="a3"/>
          <w:b/>
          <w:bCs/>
          <w:vertAlign w:val="superscript"/>
          <w:rtl/>
          <w:lang w:val="en-US" w:eastAsia="en-US"/>
        </w:rPr>
        <w:t>cr</w:t>
      </w:r>
      <w:r>
        <w:rPr>
          <w:rStyle w:val="a3"/>
          <w:b/>
          <w:bCs/>
          <w:vertAlign w:val="superscript"/>
          <w:rtl/>
        </w:rPr>
        <w:t xml:space="preserve"> לח:</w:t>
      </w:r>
      <w:r>
        <w:rPr>
          <w:rStyle w:val="a3"/>
          <w:b/>
          <w:bCs/>
          <w:rtl/>
        </w:rPr>
        <w:t xml:space="preserve"> כל דבריך איבן אלא דברי תימא עם ע</w:t>
      </w:r>
      <w:r>
        <w:rPr>
          <w:rStyle w:val="a3"/>
          <w:b/>
          <w:bCs/>
          <w:vertAlign w:val="superscript"/>
          <w:rtl/>
        </w:rPr>
        <w:t>ב</w:t>
      </w:r>
      <w:r>
        <w:rPr>
          <w:rStyle w:val="a3"/>
          <w:b/>
          <w:bCs/>
          <w:rtl/>
        </w:rPr>
        <w:t xml:space="preserve">• הפוך בנבילתא ולא תיס ך במילי </w:t>
      </w:r>
      <w:r>
        <w:rPr>
          <w:rStyle w:val="a3"/>
          <w:b/>
          <w:bCs/>
          <w:vertAlign w:val="superscript"/>
          <w:rtl/>
        </w:rPr>
        <w:t>שש</w:t>
      </w:r>
      <w:r>
        <w:rPr>
          <w:rStyle w:val="a3"/>
          <w:b/>
          <w:bCs/>
          <w:rtl/>
        </w:rPr>
        <w:t xml:space="preserve"> ל</w:t>
      </w:r>
      <w:r>
        <w:rPr>
          <w:rStyle w:val="a3"/>
          <w:b/>
          <w:bCs/>
          <w:vertAlign w:val="superscript"/>
          <w:rtl/>
        </w:rPr>
        <w:t>ג</w:t>
      </w:r>
      <w:r>
        <w:rPr>
          <w:rStyle w:val="a3"/>
          <w:b/>
          <w:bCs/>
          <w:rtl/>
        </w:rPr>
        <w:t xml:space="preserve">• לפי שעברו על עשרת הךיבר^ ■יהא נותן כל 'אחד ואחד י׳ גרה ירוש׳ שקלים כ למה הקדים קריאה לדיבורו •לימדה תורה ד״א שלא יאמר אדם דבר להכירו' אלא א*כ קרהו יומא </w:t>
      </w:r>
      <w:r>
        <w:rPr>
          <w:rStyle w:val="a3"/>
          <w:b/>
          <w:bCs/>
          <w:vertAlign w:val="superscript"/>
          <w:rtl/>
        </w:rPr>
        <w:t>ד:</w:t>
      </w:r>
      <w:r>
        <w:rPr>
          <w:rStyle w:val="a3"/>
          <w:b/>
          <w:bCs/>
          <w:rtl/>
        </w:rPr>
        <w:t xml:space="preserve"> עד מתי אתה מגבב דברים? שם עי. מנעי לשונך'מדברים בטלים כדי שי</w:t>
      </w:r>
      <w:r>
        <w:rPr>
          <w:rStyle w:val="a3"/>
          <w:b/>
          <w:bCs/>
          <w:vertAlign w:val="superscript"/>
          <w:rtl/>
        </w:rPr>
        <w:t>א</w:t>
      </w:r>
      <w:r>
        <w:rPr>
          <w:rStyle w:val="a3"/>
          <w:b/>
          <w:bCs/>
          <w:rtl/>
        </w:rPr>
        <w:t xml:space="preserve"> ■יבא גרונך ל,</w:t>
      </w:r>
      <w:r>
        <w:rPr>
          <w:rStyle w:val="a3"/>
          <w:b/>
          <w:bCs/>
          <w:vertAlign w:val="subscript"/>
          <w:rtl/>
        </w:rPr>
        <w:t>ד</w:t>
      </w:r>
      <w:r>
        <w:rPr>
          <w:rStyle w:val="a3"/>
          <w:b/>
          <w:bCs/>
          <w:rtl/>
        </w:rPr>
        <w:t xml:space="preserve">, צמאה שם ש• י כל המקניט את חבירו אפ לו בדברים צריו לפייסו שם פז. ולא אמרתי דבר שלאי שמעתי ׳מפי'רבי לעולם־ סובה </w:t>
      </w:r>
      <w:r>
        <w:rPr>
          <w:rStyle w:val="a3"/>
          <w:b/>
          <w:bCs/>
          <w:vertAlign w:val="superscript"/>
          <w:rtl/>
        </w:rPr>
        <w:t>כח</w:t>
      </w:r>
      <w:r>
        <w:rPr>
          <w:rStyle w:val="a3"/>
          <w:b/>
          <w:bCs/>
          <w:rtl/>
        </w:rPr>
        <w:t>’ דבר זך, 'רבינו הגדול' אמרו' והמקום יהיה בעזתישם■ לג׳קטן 'יודע לדבי אביו לומדו תורה וקר" ש עס^-יהא רעוא דכל כי הני מ'ילי"־מעליו</w:t>
      </w:r>
      <w:r>
        <w:rPr>
          <w:rStyle w:val="a3"/>
          <w:b/>
          <w:bCs/>
          <w:vertAlign w:val="superscript"/>
          <w:rtl/>
        </w:rPr>
        <w:t>״</w:t>
      </w:r>
      <w:r>
        <w:rPr>
          <w:rStyle w:val="a3"/>
          <w:b/>
          <w:bCs/>
          <w:rtl/>
        </w:rPr>
        <w:t xml:space="preserve">א תדרשון משמאי ביצה בח.־ </w:t>
      </w:r>
      <w:r>
        <w:rPr>
          <w:rStyle w:val="a3"/>
          <w:b/>
          <w:bCs/>
          <w:vertAlign w:val="superscript"/>
          <w:rtl/>
        </w:rPr>
        <w:t>:</w:t>
      </w:r>
      <w:r>
        <w:rPr>
          <w:rStyle w:val="a3"/>
          <w:b/>
          <w:bCs/>
          <w:rtl/>
        </w:rPr>
        <w:t xml:space="preserve">־ל סליק׳ר׳אבא אמר </w:t>
      </w:r>
      <w:r>
        <w:rPr>
          <w:rStyle w:val="a3"/>
          <w:b/>
          <w:bCs/>
          <w:vertAlign w:val="superscript"/>
          <w:rtl/>
        </w:rPr>
        <w:t>י</w:t>
      </w:r>
      <w:r>
        <w:rPr>
          <w:rStyle w:val="a3"/>
          <w:b/>
          <w:bCs/>
          <w:rtl/>
        </w:rPr>
        <w:t>יהא</w:t>
      </w:r>
      <w:r>
        <w:rPr>
          <w:rStyle w:val="a3"/>
          <w:b/>
          <w:bCs/>
          <w:vertAlign w:val="superscript"/>
          <w:rtl/>
          <w:lang w:val="en-US" w:eastAsia="en-US"/>
        </w:rPr>
        <w:t>7</w:t>
      </w:r>
      <w:r>
        <w:rPr>
          <w:rStyle w:val="a3"/>
          <w:b/>
          <w:bCs/>
          <w:rtl/>
        </w:rPr>
        <w:t>רעוא דא מא“ מ</w:t>
      </w:r>
      <w:r>
        <w:rPr>
          <w:rStyle w:val="a3"/>
          <w:b/>
          <w:bCs/>
          <w:vertAlign w:val="superscript"/>
          <w:rtl/>
          <w:lang w:val="en-US" w:eastAsia="en-US"/>
        </w:rPr>
        <w:t>5</w:t>
      </w:r>
      <w:r>
        <w:rPr>
          <w:rStyle w:val="a3"/>
          <w:b/>
          <w:bCs/>
          <w:vertAlign w:val="superscript"/>
          <w:rtl/>
        </w:rPr>
        <w:t>ךחא</w:t>
      </w:r>
      <w:r>
        <w:rPr>
          <w:rStyle w:val="a3"/>
          <w:b/>
          <w:bCs/>
          <w:rtl/>
        </w:rPr>
        <w:t xml:space="preserve"> ותתקבל שמלח הל״ו דברי‘׳תורה ואץ ־דברי‘תורה "צריכץ^חידק. ויב</w:t>
      </w:r>
      <w:r>
        <w:rPr>
          <w:rStyle w:val="a3"/>
          <w:b/>
          <w:bCs/>
          <w:vertAlign w:val="superscript"/>
          <w:rtl/>
        </w:rPr>
        <w:t>יי</w:t>
      </w:r>
    </w:p>
    <w:p w:rsidR="009D7263" w:rsidRDefault="00000000">
      <w:pPr>
        <w:pStyle w:val="a4"/>
        <w:spacing w:line="307" w:lineRule="auto"/>
        <w:ind w:left="260" w:firstLine="120"/>
        <w:jc w:val="both"/>
      </w:pPr>
      <w:r>
        <w:rPr>
          <w:rStyle w:val="a3"/>
          <w:b/>
          <w:bCs/>
          <w:rtl/>
        </w:rPr>
        <w:t xml:space="preserve">סופרים צריכץ חייוק ירה יע- זמר וכמור בדיבור אחד נאמרו מה שאין הם : יכולה לדבר שם בז• דברי תורה עניים במקומה ועשירים- במקום אחר׳ ידוש׳ ר״ה </w:t>
      </w:r>
      <w:r>
        <w:rPr>
          <w:rStyle w:val="a3"/>
          <w:b/>
          <w:bCs/>
          <w:vertAlign w:val="superscript"/>
          <w:rtl/>
        </w:rPr>
        <w:t>גד</w:t>
      </w:r>
      <w:r>
        <w:rPr>
          <w:rStyle w:val="a3"/>
          <w:b/>
          <w:bCs/>
          <w:rtl/>
        </w:rPr>
        <w:t xml:space="preserve">• 'ועד שלא כלו מתי מדבר לא היה דבור . עם משה תענית ל </w:t>
      </w:r>
      <w:r>
        <w:rPr>
          <w:rStyle w:val="a3"/>
          <w:b/>
          <w:bCs/>
          <w:sz w:val="17"/>
          <w:szCs w:val="17"/>
          <w:rtl/>
          <w:lang w:val="en-US" w:eastAsia="en-US"/>
        </w:rPr>
        <w:t xml:space="preserve">4 </w:t>
      </w:r>
      <w:r>
        <w:rPr>
          <w:rStyle w:val="a3"/>
          <w:b/>
          <w:bCs/>
          <w:rtl/>
        </w:rPr>
        <w:t xml:space="preserve">אילין מיליא לא מסייען ולא תבדן ירוש׳ תענית ב־ יב כל האומר ־. דבר ■גשם. אומרו מביא גאולה לעולם מנידה טו. מלה בסלע משתוקא בתרין שש יח.י כל דיבר ודיבור שיוצא מפי הקב״ה נברא ממנו מלאך ארזד הגיגה </w:t>
      </w:r>
      <w:r>
        <w:rPr>
          <w:rStyle w:val="a3"/>
          <w:b/>
          <w:bCs/>
          <w:vertAlign w:val="superscript"/>
          <w:rtl/>
        </w:rPr>
        <w:t>יד</w:t>
      </w:r>
      <w:r>
        <w:rPr>
          <w:rStyle w:val="a3"/>
          <w:b/>
          <w:bCs/>
          <w:rtl/>
        </w:rPr>
        <w:t xml:space="preserve"> שתיקותך יפה מדבוריך </w:t>
      </w:r>
      <w:r>
        <w:rPr>
          <w:rStyle w:val="a3"/>
          <w:b/>
          <w:bCs/>
          <w:sz w:val="17"/>
          <w:szCs w:val="17"/>
          <w:rtl/>
          <w:lang w:val="en-US" w:eastAsia="en-US"/>
        </w:rPr>
        <w:t>j</w:t>
      </w:r>
      <w:r>
        <w:rPr>
          <w:rStyle w:val="a3"/>
          <w:b/>
          <w:bCs/>
          <w:sz w:val="17"/>
          <w:szCs w:val="17"/>
          <w:rtl/>
        </w:rPr>
        <w:t xml:space="preserve"> </w:t>
      </w:r>
      <w:r>
        <w:rPr>
          <w:rStyle w:val="a3"/>
          <w:b/>
          <w:bCs/>
          <w:rtl/>
        </w:rPr>
        <w:t xml:space="preserve">יבמות סה. משום דאתו ממולאי אמריתו מילי מוליתא שם עי• נאץ דברים• כשהן יוצאין מפי עושיהן תוספתא יבבות. ה^ דברים בגו י כתובות קיא• דיבורא• קשה לעינא ומעלי לאשתא נדרים מא. תוך כדי דיבור כדיבור דמי שם </w:t>
      </w:r>
      <w:r>
        <w:rPr>
          <w:rStyle w:val="a3"/>
          <w:b/>
          <w:bCs/>
          <w:sz w:val="17"/>
          <w:szCs w:val="17"/>
          <w:rtl/>
        </w:rPr>
        <w:t>®</w:t>
      </w:r>
      <w:r>
        <w:rPr>
          <w:rStyle w:val="a3"/>
          <w:b/>
          <w:bCs/>
          <w:sz w:val="17"/>
          <w:szCs w:val="17"/>
          <w:rtl/>
          <w:lang w:val="en-US" w:eastAsia="en-US"/>
        </w:rPr>
        <w:t>3</w:t>
      </w:r>
      <w:r>
        <w:rPr>
          <w:rStyle w:val="a3"/>
          <w:b/>
          <w:bCs/>
          <w:sz w:val="17"/>
          <w:szCs w:val="17"/>
          <w:rtl/>
        </w:rPr>
        <w:t xml:space="preserve">■ </w:t>
      </w:r>
      <w:r>
        <w:rPr>
          <w:rStyle w:val="a3"/>
          <w:b/>
          <w:bCs/>
          <w:rtl/>
        </w:rPr>
        <w:t>וכמה הוך כדי דיבור ? כדי שאלת שלום מירב• פה שעתיד: לדבר עם השכינה ינק דבר כמא ?. סוטה יב: עברי לדבור ידוש■ סוטה ז כשנאמרו דברים לפני ר״י קרא עליו המקרא הזה שפתים ישק משיב דברים נכוחים גיטין ט• - ודברי .שביב מרע ..ככת ובין .וכמסורין דמו שש ע• מהו לאידבקו בהו? א״ל מילייהו. נפישין, ,שם נח. אין דברי תורה מתקיימין אלא במי שממית עצמו עליה□ שם נז: דברים שבע״ס .אי אתה רשאי לאומרן בכתב שם ם: דברים שבלב איבש דברים קידושין טטז אתי דיבור ומבטל דיבור שם נש. מפני מה בדברות הראשונות לא נאמר בהם טוב ובדברות האח־ונית נאבר בהש טוב? ב״קגי: דבר הכתוב בהווה שם שש שם א מא לכו מלתא. דשויא להרוייבו־ ששהו,.דבר ולא חצי דבר שש ע: תרי תוך כדי דבור הוי שם עג •־ אבל אמרו .מי שפרע מאנשי דור המבול ומדור הפלגה הוא . עת ד לחפרע .ממי שאינו עומד ,בדיבוךו ב״ם מך., והנושא ונותן בדברים לא קנה שם טח• . ודברים, .אין בהן משרש מחוסרי אמנה שם מט. פטומי מילי בעלמא הוא שם סו• והנושא ונותן בדברים אין לו עליו אונאה אבל אמרו .חכמים כל המבטל את ,דבריו, אץ רוח חכמם נוחה הימנו. כשם שאונאה במקח כך א</w:t>
      </w:r>
      <w:r>
        <w:rPr>
          <w:rStyle w:val="a3"/>
          <w:b/>
          <w:bCs/>
          <w:sz w:val="17"/>
          <w:szCs w:val="17"/>
          <w:rtl/>
          <w:lang w:val="en-US" w:eastAsia="en-US"/>
        </w:rPr>
        <w:t>1</w:t>
      </w:r>
      <w:r>
        <w:rPr>
          <w:rStyle w:val="a3"/>
          <w:b/>
          <w:bCs/>
          <w:rtl/>
        </w:rPr>
        <w:t xml:space="preserve">נאה בדברים תוספתא ב״ם נ עד . שלא כלו מת• מדבר לא היה דיבור.. עש משה ב״ב קנ׳א דבר אחד לדור ואין שני ’דברין לדור סנהדרין, ח• מילי דכדי לא דכירי אינעי שם כשי’ דברי חכמים בלשון נקיה </w:t>
      </w:r>
      <w:r>
        <w:rPr>
          <w:rStyle w:val="a3"/>
          <w:b/>
          <w:bCs/>
          <w:vertAlign w:val="superscript"/>
          <w:rtl/>
        </w:rPr>
        <w:t>?זש סה:</w:t>
      </w:r>
      <w:r>
        <w:rPr>
          <w:rStyle w:val="a3"/>
          <w:b/>
          <w:bCs/>
          <w:rtl/>
        </w:rPr>
        <w:t>אןזר הדברים אחר דבריו של שמן שם פט ג כל המחליף בדבורו כאלו עובד</w:t>
      </w:r>
      <w:r>
        <w:rPr>
          <w:rStyle w:val="a3"/>
          <w:b/>
          <w:bCs/>
          <w:vertAlign w:val="superscript"/>
          <w:rtl/>
        </w:rPr>
        <w:t xml:space="preserve"> </w:t>
      </w:r>
      <w:r>
        <w:rPr>
          <w:rStyle w:val="a3"/>
          <w:b/>
          <w:bCs/>
          <w:rtl/>
        </w:rPr>
        <w:t>ע״ז. שם צב. כל דיבור לשון קשה מכות יא. חכמים הזהרו בדבריכם אנות א יכל המרבה דברים מביא חטא שם שש וכל דבריהם כגחלי אש שם ב פעמים ששתק ומקבל שכר על השתיקה פעמים מדבר ומקבל שכר על היוכור זבחים קשה כשם שהדבור יפה לבשמים כך דבור רע ליין מנחות פז,.</w:t>
      </w:r>
    </w:p>
    <w:p w:rsidR="009D7263" w:rsidRDefault="00000000">
      <w:pPr>
        <w:pStyle w:val="a4"/>
        <w:spacing w:line="312" w:lineRule="auto"/>
        <w:jc w:val="center"/>
        <w:sectPr w:rsidR="009D7263">
          <w:headerReference w:type="even" r:id="rId613"/>
          <w:headerReference w:type="default" r:id="rId614"/>
          <w:footerReference w:type="even" r:id="rId615"/>
          <w:footerReference w:type="default" r:id="rId616"/>
          <w:headerReference w:type="first" r:id="rId617"/>
          <w:footerReference w:type="first" r:id="rId618"/>
          <w:footnotePr>
            <w:numFmt w:val="chicago"/>
          </w:footnotePr>
          <w:pgSz w:w="8400" w:h="11900"/>
          <w:pgMar w:top="1213" w:right="989" w:bottom="835" w:left="716" w:header="0" w:footer="3" w:gutter="0"/>
          <w:cols w:space="720"/>
          <w:noEndnote/>
          <w:titlePg/>
          <w:docGrid w:linePitch="360"/>
          <w15:footnoteColumns w:val="1"/>
        </w:sectPr>
      </w:pPr>
      <w:r>
        <w:rPr>
          <w:rStyle w:val="a3"/>
          <w:b/>
          <w:bCs/>
          <w:rtl/>
        </w:rPr>
        <w:t>כל המשכח דבר אחד מלמודו עובר בלאו שם צט. דבריכם שאמרתי לפניכם</w:t>
      </w:r>
      <w:r>
        <w:rPr>
          <w:rStyle w:val="a3"/>
          <w:b/>
          <w:bCs/>
          <w:rtl/>
        </w:rPr>
        <w:br/>
        <w:t>מעוות הם. בידי חולין נו. אמרו עליו על ר׳ ש בן חלפתא שעסקן בדברים</w:t>
      </w:r>
      <w:r>
        <w:rPr>
          <w:rStyle w:val="a3"/>
          <w:b/>
          <w:bCs/>
          <w:rtl/>
        </w:rPr>
        <w:br/>
        <w:t xml:space="preserve">:היה שם </w:t>
      </w:r>
      <w:r>
        <w:rPr>
          <w:rStyle w:val="a3"/>
          <w:rFonts w:ascii="Arial" w:eastAsia="Arial" w:hAnsi="Arial" w:cs="Arial"/>
          <w:b/>
          <w:bCs/>
          <w:sz w:val="14"/>
          <w:szCs w:val="14"/>
          <w:rtl/>
        </w:rPr>
        <w:t>!</w:t>
      </w:r>
      <w:r>
        <w:rPr>
          <w:rStyle w:val="a3"/>
          <w:rFonts w:ascii="Arial" w:eastAsia="Arial" w:hAnsi="Arial" w:cs="Arial"/>
          <w:b/>
          <w:bCs/>
          <w:sz w:val="14"/>
          <w:szCs w:val="14"/>
          <w:rtl/>
          <w:lang w:val="en-US" w:eastAsia="en-US"/>
        </w:rPr>
        <w:t>t</w:t>
      </w:r>
      <w:r>
        <w:rPr>
          <w:rStyle w:val="a3"/>
          <w:rFonts w:ascii="Arial" w:eastAsia="Arial" w:hAnsi="Arial" w:cs="Arial"/>
          <w:b/>
          <w:bCs/>
          <w:sz w:val="14"/>
          <w:szCs w:val="14"/>
          <w:rtl/>
        </w:rPr>
        <w:t xml:space="preserve">: </w:t>
      </w:r>
      <w:r>
        <w:rPr>
          <w:rStyle w:val="a3"/>
          <w:b/>
          <w:bCs/>
          <w:rtl/>
        </w:rPr>
        <w:t>מה אומנותו של אדבם-בעוה״ז ? ישים עצמו כאלם יכול אף</w:t>
      </w:r>
      <w:r>
        <w:rPr>
          <w:rStyle w:val="a3"/>
          <w:b/>
          <w:bCs/>
          <w:rtl/>
        </w:rPr>
        <w:br/>
        <w:t>*לדברי תורה ? . ת״ל צדק תדברון שט פט. דברה .תורה לשון הבאי. דברי</w:t>
      </w:r>
      <w:r>
        <w:rPr>
          <w:rStyle w:val="a3"/>
          <w:b/>
          <w:bCs/>
          <w:rtl/>
        </w:rPr>
        <w:br/>
        <w:t>:חכמים לשון הבאי שם צ: מצוה לשמוע דברי חכמים שם קו. דבר גדול</w:t>
      </w:r>
      <w:r>
        <w:rPr>
          <w:rStyle w:val="a3"/>
          <w:b/>
          <w:bCs/>
          <w:rtl/>
        </w:rPr>
        <w:br/>
        <w:t>:דברו מרגלים באותה שעה א״ת כי חזק הוא ממנו אלא ממנו כביכול</w:t>
      </w:r>
      <w:r>
        <w:rPr>
          <w:rStyle w:val="a3"/>
          <w:b/>
          <w:bCs/>
          <w:rtl/>
        </w:rPr>
        <w:br/>
        <w:t>•ערכין טו: ואין דנין דברי תורה מדברי קבלה נדה כג. ג</w:t>
      </w:r>
      <w:r>
        <w:rPr>
          <w:rStyle w:val="a3"/>
          <w:b/>
          <w:bCs/>
          <w:vertAlign w:val="superscript"/>
          <w:rtl/>
        </w:rPr>
        <w:t>,</w:t>
      </w:r>
      <w:r>
        <w:rPr>
          <w:rStyle w:val="a3"/>
          <w:b/>
          <w:bCs/>
          <w:rtl/>
        </w:rPr>
        <w:t xml:space="preserve"> שותפין יש באדם.</w:t>
      </w:r>
      <w:r>
        <w:rPr>
          <w:rStyle w:val="a3"/>
          <w:b/>
          <w:bCs/>
          <w:rtl/>
        </w:rPr>
        <w:br/>
        <w:t>יוהקב״ה נותן בו ודבור פה שם לא. אמר לא אברא אותה (את האשד.) לא</w:t>
      </w:r>
      <w:r>
        <w:rPr>
          <w:rStyle w:val="a3"/>
          <w:b/>
          <w:bCs/>
          <w:rtl/>
        </w:rPr>
        <w:br/>
        <w:t>•מן הפה שלא תהא דברנית כ״ר יח ולמה לא גלה לו ? כדי לחבבו בעיניו</w:t>
      </w:r>
      <w:r>
        <w:rPr>
          <w:rStyle w:val="a3"/>
          <w:b/>
          <w:bCs/>
          <w:rtl/>
        </w:rPr>
        <w:br/>
        <w:t>•דליתן לו שכר על כל דבור ודבור שם לט ואי פטטין את בעי והנה רחל</w:t>
      </w:r>
      <w:r>
        <w:rPr>
          <w:rStyle w:val="a3"/>
          <w:b/>
          <w:bCs/>
          <w:rtl/>
        </w:rPr>
        <w:br/>
        <w:t>.בתו הדא אמרת שהדבור מצוי בנשים שם ? כל מקום שכתוב דבר דברים</w:t>
      </w:r>
      <w:r>
        <w:rPr>
          <w:rStyle w:val="a3"/>
          <w:b/>
          <w:bCs/>
          <w:rtl/>
        </w:rPr>
        <w:br/>
        <w:t>;הדברים אלות ותוכחורת הם שטיר □ז כל ישראל עומדים לפני הר סיני</w:t>
      </w:r>
      <w:r>
        <w:rPr>
          <w:rStyle w:val="a3"/>
          <w:b/>
          <w:bCs/>
          <w:rtl/>
        </w:rPr>
        <w:br/>
        <w:t>׳ואומרים אם יוספים אנחנו לשמוע ומשה שומע קול הדיבור עצמו וחיה</w:t>
      </w:r>
      <w:r>
        <w:rPr>
          <w:rStyle w:val="a3"/>
          <w:b/>
          <w:bCs/>
          <w:rtl/>
        </w:rPr>
        <w:br/>
        <w:t>•ויק״ר א אפילו דברים שאתה רואה אותן קוצין בתורה תלתלי תלתלים הן</w:t>
      </w:r>
      <w:r>
        <w:rPr>
          <w:rStyle w:val="a3"/>
          <w:b/>
          <w:bCs/>
          <w:rtl/>
        </w:rPr>
        <w:br/>
        <w:t>■שש יט ואליהו מקריב בשעת איסור הכמות? הקב״ה ’ א״ל שנאמר ובדברך</w:t>
      </w:r>
      <w:r>
        <w:rPr>
          <w:rStyle w:val="a3"/>
          <w:b/>
          <w:bCs/>
          <w:rtl/>
        </w:rPr>
        <w:br/>
        <w:t>■עשיתי בדבורך עשיתי שם כב ולא יראה בך יערות דבר ערות דבור זה</w:t>
      </w:r>
      <w:r>
        <w:rPr>
          <w:rStyle w:val="a3"/>
          <w:b/>
          <w:bCs/>
          <w:rtl/>
        </w:rPr>
        <w:br/>
        <w:t>.נבול הפה שם כד שלומית דהוה פטטא בשלמא שלם לך שלם לבון שם י</w:t>
      </w:r>
      <w:r>
        <w:rPr>
          <w:rStyle w:val="a3"/>
          <w:b/>
          <w:bCs/>
          <w:vertAlign w:val="superscript"/>
          <w:rtl/>
        </w:rPr>
        <w:t>נ</w:t>
      </w:r>
      <w:r>
        <w:rPr>
          <w:rStyle w:val="a3"/>
          <w:b/>
          <w:bCs/>
          <w:rtl/>
        </w:rPr>
        <w:br/>
        <w:t>גודבר דבר אימיה דרשב״י כד הוה משתעיא מותר מילין בשבתא א״ל שבתא.</w:t>
      </w:r>
      <w:r>
        <w:rPr>
          <w:rStyle w:val="a3"/>
          <w:b/>
          <w:bCs/>
          <w:rtl/>
        </w:rPr>
        <w:br/>
        <w:t>היא! והות שתקא שסלד ולמה נכתבו ה׳ תיבות על.כל סדר וסדר? כנגר</w:t>
      </w:r>
      <w:r>
        <w:rPr>
          <w:rStyle w:val="a3"/>
          <w:b/>
          <w:bCs/>
          <w:rtl/>
        </w:rPr>
        <w:br/>
        <w:t>.התורה שהיא ה</w:t>
      </w:r>
      <w:r>
        <w:rPr>
          <w:rStyle w:val="a3"/>
          <w:b/>
          <w:bCs/>
          <w:vertAlign w:val="superscript"/>
          <w:rtl/>
        </w:rPr>
        <w:t>,</w:t>
      </w:r>
      <w:r>
        <w:rPr>
          <w:rStyle w:val="a3"/>
          <w:b/>
          <w:bCs/>
          <w:rtl/>
        </w:rPr>
        <w:t xml:space="preserve"> ספרים בשד״ר ע משה עד שלא זכה לתורה כתיב בו ^</w:t>
      </w:r>
      <w:r>
        <w:rPr>
          <w:rStyle w:val="a3"/>
          <w:b/>
          <w:bCs/>
          <w:rtl/>
        </w:rPr>
        <w:br/>
        <w:t>איש דברים אנכי כיון שזכה לתורה נתרפא לשונו להתחיל לדבר דברים</w:t>
      </w:r>
      <w:r>
        <w:rPr>
          <w:rStyle w:val="a3"/>
          <w:b/>
          <w:bCs/>
          <w:rtl/>
        </w:rPr>
        <w:br/>
        <w:t>-דב״ר א מלאך היה מוציא הדיבור מלפני הקב״ה על כל דיבור ודיביי</w:t>
      </w:r>
      <w:r>
        <w:rPr>
          <w:rStyle w:val="a3"/>
          <w:b/>
          <w:bCs/>
          <w:rtl/>
        </w:rPr>
        <w:br/>
        <w:t>ג ומחזירו על כל אחד ואחד מישראל וא״ל מקבל אתה עליך את הדיב</w:t>
      </w:r>
      <w:r>
        <w:rPr>
          <w:rStyle w:val="a3"/>
          <w:b/>
          <w:bCs/>
          <w:vertAlign w:val="superscript"/>
          <w:rtl/>
        </w:rPr>
        <w:t>ור</w:t>
      </w:r>
      <w:r>
        <w:rPr>
          <w:rStyle w:val="a3"/>
          <w:b/>
          <w:bCs/>
          <w:rtl/>
        </w:rPr>
        <w:br/>
        <w:t>:הזה ? כך וכך דינין יש בו. הדיבור עצמו היה מחזר על כל או״א מישראל</w:t>
      </w:r>
      <w:r>
        <w:rPr>
          <w:rStyle w:val="a3"/>
          <w:b/>
          <w:bCs/>
          <w:rtl/>
        </w:rPr>
        <w:br/>
        <w:t>י</w:t>
      </w:r>
      <w:r>
        <w:rPr>
          <w:rStyle w:val="a3"/>
          <w:rFonts w:ascii="Arial" w:eastAsia="Arial" w:hAnsi="Arial" w:cs="Arial"/>
          <w:b/>
          <w:bCs/>
          <w:sz w:val="14"/>
          <w:szCs w:val="14"/>
          <w:rtl/>
          <w:lang w:val="en-US" w:eastAsia="en-US"/>
        </w:rPr>
        <w:t>1</w:t>
      </w:r>
      <w:r>
        <w:rPr>
          <w:rStyle w:val="a3"/>
          <w:b/>
          <w:bCs/>
          <w:rtl/>
        </w:rPr>
        <w:t>א״ל מקבלנו את עליך ? והוא אומר הן והן מיד הדיבור נושקו על פי</w:t>
      </w:r>
      <w:r>
        <w:rPr>
          <w:rStyle w:val="a3"/>
          <w:b/>
          <w:bCs/>
          <w:vertAlign w:val="superscript"/>
          <w:rtl/>
        </w:rPr>
        <w:t>ו</w:t>
      </w:r>
      <w:r>
        <w:rPr>
          <w:rStyle w:val="a3"/>
          <w:b/>
          <w:bCs/>
          <w:rtl/>
        </w:rPr>
        <w:br/>
        <w:t>שהש״ר א ב׳ דיבורים שמעו ישר אל מפי הקב״ה. וכיצד היה הדבור יוצא</w:t>
      </w:r>
      <w:r>
        <w:rPr>
          <w:rStyle w:val="a3"/>
          <w:b/>
          <w:bCs/>
          <w:rtl/>
        </w:rPr>
        <w:br/>
        <w:t xml:space="preserve">•מפי הקב״ה ? מלמד שהיה הדיבור יוצא מימינו של הקב״ה לשמאלן </w:t>
      </w:r>
      <w:r>
        <w:rPr>
          <w:rStyle w:val="a3"/>
          <w:b/>
          <w:bCs/>
          <w:vertAlign w:val="superscript"/>
          <w:rtl/>
        </w:rPr>
        <w:t>ע</w:t>
      </w:r>
      <w:r>
        <w:rPr>
          <w:rStyle w:val="a3"/>
          <w:b/>
          <w:bCs/>
          <w:rtl/>
        </w:rPr>
        <w:t>ל</w:t>
      </w:r>
      <w:r>
        <w:rPr>
          <w:rStyle w:val="a3"/>
          <w:b/>
          <w:bCs/>
          <w:rtl/>
        </w:rPr>
        <w:br/>
        <w:t xml:space="preserve">•ישראל וחוזר ועוקף את מחנה ישראל. והקב״ה מקבלו מימינו וחוקקו </w:t>
      </w:r>
      <w:r>
        <w:rPr>
          <w:rStyle w:val="a3"/>
          <w:b/>
          <w:bCs/>
          <w:vertAlign w:val="superscript"/>
          <w:rtl/>
        </w:rPr>
        <w:t>ע</w:t>
      </w:r>
      <w:r>
        <w:rPr>
          <w:rStyle w:val="a3"/>
          <w:b/>
          <w:bCs/>
          <w:rtl/>
        </w:rPr>
        <w:t>ל</w:t>
      </w:r>
      <w:r>
        <w:rPr>
          <w:rStyle w:val="a3"/>
          <w:b/>
          <w:bCs/>
          <w:rtl/>
        </w:rPr>
        <w:br/>
        <w:t>-הלוח. הדיבור עצמו היה נחקק מאליו. ב</w:t>
      </w:r>
      <w:r>
        <w:rPr>
          <w:rStyle w:val="a3"/>
          <w:b/>
          <w:bCs/>
          <w:vertAlign w:val="superscript"/>
          <w:rtl/>
        </w:rPr>
        <w:t>,</w:t>
      </w:r>
      <w:r>
        <w:rPr>
          <w:rStyle w:val="a3"/>
          <w:b/>
          <w:bCs/>
          <w:rtl/>
        </w:rPr>
        <w:t xml:space="preserve"> דברות שמעו ישראל מפי הקב״רי•</w:t>
      </w:r>
      <w:r>
        <w:rPr>
          <w:rStyle w:val="a3"/>
          <w:b/>
          <w:bCs/>
          <w:rtl/>
        </w:rPr>
        <w:br/>
        <w:t xml:space="preserve">-ורבנן אמרין כל הדברות שמעו ישראל </w:t>
      </w:r>
      <w:r>
        <w:rPr>
          <w:rStyle w:val="a3"/>
          <w:b/>
          <w:bCs/>
          <w:vertAlign w:val="subscript"/>
          <w:rtl/>
        </w:rPr>
        <w:t>מפי ה</w:t>
      </w:r>
      <w:r>
        <w:rPr>
          <w:rStyle w:val="a3"/>
          <w:b/>
          <w:bCs/>
          <w:rtl/>
        </w:rPr>
        <w:t>ק</w:t>
      </w:r>
      <w:r>
        <w:rPr>
          <w:rStyle w:val="a3"/>
          <w:b/>
          <w:bCs/>
          <w:vertAlign w:val="subscript"/>
          <w:rtl/>
        </w:rPr>
        <w:t>ב</w:t>
      </w:r>
      <w:r>
        <w:rPr>
          <w:rStyle w:val="a3"/>
          <w:b/>
          <w:bCs/>
          <w:rtl/>
        </w:rPr>
        <w:t>״</w:t>
      </w:r>
      <w:r>
        <w:rPr>
          <w:rStyle w:val="a3"/>
          <w:b/>
          <w:bCs/>
          <w:vertAlign w:val="subscript"/>
          <w:rtl/>
        </w:rPr>
        <w:t>ד</w:t>
      </w:r>
      <w:r>
        <w:rPr>
          <w:rStyle w:val="a3"/>
          <w:b/>
          <w:bCs/>
          <w:rtl/>
        </w:rPr>
        <w:t xml:space="preserve">, </w:t>
      </w:r>
      <w:r>
        <w:rPr>
          <w:rStyle w:val="a3"/>
          <w:b/>
          <w:bCs/>
          <w:vertAlign w:val="subscript"/>
          <w:rtl/>
        </w:rPr>
        <w:t>שם שם</w:t>
      </w:r>
      <w:r>
        <w:rPr>
          <w:rStyle w:val="a3"/>
          <w:b/>
          <w:bCs/>
          <w:rtl/>
        </w:rPr>
        <w:t xml:space="preserve"> ולא היר•</w:t>
      </w:r>
      <w:r>
        <w:rPr>
          <w:rStyle w:val="a3"/>
          <w:b/>
          <w:bCs/>
          <w:rtl/>
        </w:rPr>
        <w:br/>
        <w:t>הדיבור מדבר עם משה עד שתמו כל אותו הדור שם כ בשעה ששמעו</w:t>
      </w:r>
      <w:r>
        <w:rPr>
          <w:rStyle w:val="a3"/>
          <w:b/>
          <w:bCs/>
          <w:rtl/>
        </w:rPr>
        <w:br/>
        <w:t>-ישראל בסיני אנכי פרחה' נשמתן. חזר הדיבור לפני הקב״ה ואמר רבש״</w:t>
      </w:r>
      <w:r>
        <w:rPr>
          <w:rStyle w:val="a3"/>
          <w:b/>
          <w:bCs/>
          <w:vertAlign w:val="superscript"/>
          <w:rtl/>
        </w:rPr>
        <w:t>ע</w:t>
      </w:r>
    </w:p>
    <w:p w:rsidR="009D7263" w:rsidRDefault="00000000">
      <w:pPr>
        <w:pStyle w:val="a4"/>
        <w:spacing w:line="312" w:lineRule="auto"/>
        <w:ind w:left="300" w:firstLine="40"/>
        <w:jc w:val="both"/>
      </w:pPr>
      <w:r>
        <w:rPr>
          <w:rStyle w:val="a3"/>
          <w:b/>
          <w:bCs/>
          <w:rtl/>
        </w:rPr>
        <w:t xml:space="preserve">אתה חי וקיים ותורתך חיה וקיימת ושלחתני אצל •מתים כלם מתים! באותה שעה חזר הקביה והמתיק להם את הדיבור שם ה דברים הללו סתומין כאן ומפורשין במקום אחר רות״ר </w:t>
      </w:r>
      <w:r>
        <w:rPr>
          <w:rStyle w:val="a3"/>
          <w:b/>
          <w:bCs/>
          <w:vertAlign w:val="subscript"/>
          <w:rtl/>
        </w:rPr>
        <w:t>כ</w:t>
      </w:r>
      <w:r>
        <w:rPr>
          <w:rStyle w:val="a3"/>
          <w:b/>
          <w:bCs/>
          <w:rtl/>
        </w:rPr>
        <w:t xml:space="preserve"> וכי לא היה הדיבור אלא למשה בלבד ומה ת*ל אל משה ואהרן ן כשם שהיה משה כלול לדברות כך אהרן מחוטא בא די עשרת הדברות כולן בקול אחד יצאו מפי הגבורה מה שאין הפה של הדיוט יכול לדבר שש יתרו יא כל דבר שנאמר בה לי יש בה ברכה שם תרומת ד לא היה מדבר (הקב״ה עם משד.) אלא בקול מתן תורה. ובו היה מדבר על כל דבור ודבור. שגזר הקב״ה על הדבור שיצא והלך אצל משה ועשה לו הקב״ה שביל שבו יוצא הקול עד משה ולא נשמע לכאן ולכאן. שכל דבור ודבור שיוצא מפי הקב״ה הכל במשקל שם ויקרא * כל הדברים האלה נאמרו בדיבור אחד ושאר כל הדיברות דיבור דיבור בפני. עצמו מכילתא יתרו ד מפני מה לא נאמרו עשרת הדברות בתחלת התורה ן שש שש ה דברי תורה כל זמן שמתיישנים בגופו של אדם ד»מ משתבחים ספרי עקב טח מלמד שנסתלק מאהרן ודבק במרים מפני שלא היה אהרן עסקן בדברים. מרים אמרה אלי היה דבור ולא פרשתי מאצל בעלי אבות דר״ב ט הוי דן דבריך עד שלא תוציאם מפיך ד״א זוטא ג ואל תתן אזניך לשמוע דברים בטלים שהן נכוות תחלה לאיבריך שם ד והורתיך אני יורה דברי לתוך פיך כחץ ילקוט שמית קעיא כשם שהיה משה כלול לדברים כך היה אהרן כלול לדברות שם וארא קעט אין לשון ידבר אלא לשון קשה שם שש ק־»א עד שלא נבחרה א״י היו כל הארצות כשרות לדיבור משנבראה א״י יצאו כל הארצות ששנאנו כיון שהיה משה מדבר היה• אהרן מרכין אזניו לשמוע באימה. והדבור יוצא מביניהם כאלו שניהם מדברים שש שם ק«א אדם מדבר עם חבירו הוא שומע רגש קולו אבל אינו רואה מאורר וישראל שמעו קול של הקב״ה וראו את הקול יוצא. מסי הגבורה • בברקים ורעמים שש יתרו וגט ראו דבר של אש יוצא מפי הגבורה ונחצב על הלוחות שם שם ש להודיע שבחן של ישראל. שכשעמדו לפני הר סיני ־ היר שומעין את הדבור ומפרשין■ .-.אותו ׳שם שם שם ב' דיקולוגין (מליצים) היר עומדים ׳ לפני אדריינום היה אחד מהם מלמד על הדיבור שהוא-יפה ואחד על• השתיקה א*ל האחד מרי אין טוב מן הדבור? אלולי הדבור היאך הכלות מתקלסות יהאיךהיהמשא ומתן בעולם ? מיד בא לדבר (המלמד על השתיקה) עמד .המלמד ^ל הדבור וסטרו על פיו א*ל, ■המלך למה סטרח אותו? א״ל מרי אני למדתי מן הדבור על הדבור וזה בא ללמד משלי על שלו שם בהעלותך תשלו</w:t>
      </w:r>
    </w:p>
    <w:p w:rsidR="009D7263" w:rsidRDefault="00000000">
      <w:pPr>
        <w:pStyle w:val="a4"/>
        <w:spacing w:line="310" w:lineRule="auto"/>
        <w:jc w:val="both"/>
      </w:pPr>
      <w:r>
        <w:rPr>
          <w:rStyle w:val="a3"/>
          <w:b/>
          <w:bCs/>
          <w:rtl/>
        </w:rPr>
        <w:t>במראה זה מראה דבור שם שש תשיט כי דבר ה׳ 'בזה'המבזה דבור שנאמר לו• למשה בסיני שם שלחתששט כדאי היה הדבור לאהרן אלא שגדולת משה •גדולה שם קרח תשג: אין וידבר אלא לשון עז שם םטות:תש</w:t>
      </w:r>
      <w:r>
        <w:rPr>
          <w:rStyle w:val="a3"/>
          <w:b/>
          <w:bCs/>
          <w:vertAlign w:val="subscript"/>
          <w:rtl/>
        </w:rPr>
        <w:t>£</w:t>
      </w:r>
      <w:r>
        <w:rPr>
          <w:rStyle w:val="a3"/>
          <w:b/>
          <w:bCs/>
          <w:rtl/>
        </w:rPr>
        <w:t xml:space="preserve">ה אלה הדברים ■מלמד שהיו דברי תוכחות שם דב־ים תשפה משה מתחלה אמר לא איש דברים אנכי כיון שלמדו הקב״ה בתקונו התחיל צווח אלה הדברים -שם שם </w:t>
      </w:r>
      <w:r>
        <w:rPr>
          <w:rStyle w:val="a3"/>
          <w:rFonts w:ascii="Arial" w:eastAsia="Arial" w:hAnsi="Arial" w:cs="Arial"/>
          <w:b/>
          <w:bCs/>
          <w:sz w:val="14"/>
          <w:szCs w:val="14"/>
          <w:rtl/>
          <w:lang w:val="en-US" w:eastAsia="en-US"/>
        </w:rPr>
        <w:t>x-n</w:t>
      </w:r>
      <w:r>
        <w:rPr>
          <w:rStyle w:val="a3"/>
          <w:rFonts w:ascii="Arial" w:eastAsia="Arial" w:hAnsi="Arial" w:cs="Arial"/>
          <w:b/>
          <w:bCs/>
          <w:sz w:val="14"/>
          <w:szCs w:val="14"/>
          <w:rtl/>
        </w:rPr>
        <w:t xml:space="preserve"> </w:t>
      </w:r>
      <w:r>
        <w:rPr>
          <w:rStyle w:val="a3"/>
          <w:b/>
          <w:bCs/>
          <w:rtl/>
        </w:rPr>
        <w:t>כך אמר משה אצל הקכ״ה שברא את הפה ואח הדבור לא איש דברים אנכי אבל אצל ישראל אלה הדברים שם שם תשצה שלא תאמר וכי לא נתנבא משה אלא י</w:t>
      </w:r>
      <w:r>
        <w:rPr>
          <w:rStyle w:val="a3"/>
          <w:b/>
          <w:bCs/>
          <w:vertAlign w:val="superscript"/>
          <w:rtl/>
        </w:rPr>
        <w:t>,</w:t>
      </w:r>
      <w:r>
        <w:rPr>
          <w:rStyle w:val="a3"/>
          <w:b/>
          <w:bCs/>
          <w:rtl/>
        </w:rPr>
        <w:t xml:space="preserve"> דברות מנין לכל הדברות שבתורה קלות וחמורות הכללות והפרטות הגופין והדקדוקין ? ת״ל ככל אשר צוה -שש שם תת אמר • הקב״ה שמעו דבר ־ עד שלא תשמעו .דבר ■ שמעו דברי תורה עד שלא תשמעו דברי נבואה שמעו דברי נבואה עד שלא תשמעו תוכחות ישם ירשי׳ רפד לא תלבש שעטנז גדילים תעשה לך בדבור אחד נאמרו שם תהל ם ת ע®- בדוד שנדבר עמו בחזיון ובדבור שם שם תתט אמר הקב’ה ל רמ נתתי עשרת הדברות לישראל והם •הפכום לרעה שם איכה תתקצט מה הים הזה בין גל לגל גלגלים קטנים כך בין דבור לדבור דקדוקים של הורה שם שה״ש חתקצא סוף דבר הכל נשמע סוף דבורו של אדם הכל משמיעין את מעשיו כשי היה פלוני זה ירא •שמים היה פלוני זה. למד. קי. ן אותו דבר ? דדבור טבין עם בישין שם קהלת תתקשט יוכל אורייתא מתפרשת בע׳ אנפין והכי היא בכל מלה ומלה דאורייתא זהר כראשית וליה מלה זעירא באורייתא ־דלית בה כמה ארחין ושבילין ורזין בחכמתא עלאה שם חוליות כל מלי דאורייתא כלהו מלין עלאין ויקירין שם ויצא ■ ולית לך מלה באורייתא דלאו אית בה רזין עלאין ־ וקדישין שם פק׳ן ביומוי</w:t>
      </w:r>
    </w:p>
    <w:p w:rsidR="009D7263" w:rsidRDefault="00000000">
      <w:pPr>
        <w:pStyle w:val="a4"/>
        <w:spacing w:line="310" w:lineRule="auto"/>
        <w:ind w:firstLine="200"/>
        <w:jc w:val="both"/>
      </w:pPr>
      <w:r>
        <w:rPr>
          <w:rStyle w:val="a3"/>
          <w:b/>
          <w:bCs/>
          <w:rtl/>
        </w:rPr>
        <w:t>קדמאי הוה בר נש אמר לחבריה אימא לי מלה חדא באורייתא וטול -מנ•! כסף השתא אמר-בר נש לחבריה טול מנה כסף ואשתדל באורייתא ■ ולית מאן דירכין אודניה שם חרושה ''כל מלה ומלה לא הוי מתקיים עז*</w:t>
      </w:r>
    </w:p>
    <w:p w:rsidR="009D7263" w:rsidRDefault="00000000">
      <w:pPr>
        <w:pStyle w:val="a4"/>
        <w:spacing w:line="310" w:lineRule="auto"/>
        <w:ind w:left="140" w:firstLine="60"/>
        <w:jc w:val="both"/>
      </w:pPr>
      <w:r>
        <w:rPr>
          <w:rStyle w:val="a3"/>
          <w:b/>
          <w:bCs/>
          <w:rtl/>
        </w:rPr>
        <w:t>זס/יק ברעותא ומברי אדם דיהוי משתדל באורייתא ובגיגיה׳ אתקיים עלמא שם שם ואסור למקרי בספרא דאורייתא בר חד בלחודוי יוכלא צייחק ושתקין בגין דישמעון מלין מפומי' כאלו״ קבילו לה בההיא שעתא מטורא דסיני שם ויקהל לית לך מלה באורייתא ׳דאמרין כלהו חברייא דא ■הכי ודא הכי דלא אזיל כלא לאתר חד ולמביע חד שם ויקרא ולית לך מלה באורייתא או אות זעירא דלא רמיוא בחכמתא עילאה ותליין מיניה תלי</w:t>
      </w:r>
    </w:p>
    <w:p w:rsidR="009D7263" w:rsidRDefault="00000000">
      <w:pPr>
        <w:pStyle w:val="a4"/>
        <w:spacing w:line="310" w:lineRule="auto"/>
        <w:jc w:val="both"/>
        <w:sectPr w:rsidR="009D7263">
          <w:headerReference w:type="even" r:id="rId619"/>
          <w:headerReference w:type="default" r:id="rId620"/>
          <w:footerReference w:type="even" r:id="rId621"/>
          <w:footerReference w:type="default" r:id="rId622"/>
          <w:headerReference w:type="first" r:id="rId623"/>
          <w:footerReference w:type="first" r:id="rId624"/>
          <w:footnotePr>
            <w:numFmt w:val="chicago"/>
          </w:footnotePr>
          <w:pgSz w:w="8400" w:h="11900"/>
          <w:pgMar w:top="1213" w:right="989" w:bottom="835" w:left="716" w:header="0" w:footer="3" w:gutter="0"/>
          <w:cols w:space="720"/>
          <w:noEndnote/>
          <w:titlePg/>
          <w:docGrid w:linePitch="360"/>
          <w15:footnoteColumns w:val="1"/>
        </w:sectPr>
      </w:pPr>
      <w:r>
        <w:rPr>
          <w:rStyle w:val="a3"/>
          <w:b/>
          <w:bCs/>
          <w:rtl/>
        </w:rPr>
        <w:t>•ל תלין רזין דחכמתא עלאה שם אח*י כל מלויי דאורייתא "סתום וגליא בבא</w:t>
      </w:r>
    </w:p>
    <w:p w:rsidR="009D7263" w:rsidRDefault="00000000">
      <w:pPr>
        <w:pStyle w:val="a4"/>
        <w:spacing w:after="200"/>
        <w:ind w:left="140" w:firstLine="60"/>
        <w:jc w:val="both"/>
      </w:pPr>
      <w:r>
        <w:rPr>
          <w:rStyle w:val="a3"/>
          <w:b/>
          <w:bCs/>
          <w:rtl/>
        </w:rPr>
        <w:t>־זשמא סתום• וגליא שם־ •־שם מלין דאורייתא לא מקבלין טומאה •צם קדושים זרי לההוא בר נש דאמר דהא אורייתא אתר לאחזאה ספורים בעלמא זמלין דהדיוטא שם בהעלותך אסור לאקדמה במלה דאורייתא עד דישמע מלה וידע לה על בוריה שם בלק ולית לך מלה באורייתא דלית בה כמה עוציצין מצהרן לכל סטר שם שם כמה חביבין מלי דאורייתא דלית לך ■מלה זעירא דלא תשכח לה באורייתא שם פנחס ולית מלה זעיר דאתיא .באורייתא דלא נפקת מפומיה דקב״ה שם שם. ע״ע ע' אותיות, אמירה, דרשה, נבול פה,• פה, קול, שיחה, שתיקה.</w:t>
      </w:r>
    </w:p>
    <w:p w:rsidR="009D7263" w:rsidRDefault="00000000">
      <w:pPr>
        <w:pStyle w:val="Heading30"/>
        <w:keepNext/>
        <w:keepLines/>
        <w:spacing w:after="60"/>
        <w:ind w:firstLine="140"/>
        <w:jc w:val="both"/>
        <w:rPr>
          <w:sz w:val="30"/>
          <w:szCs w:val="30"/>
        </w:rPr>
      </w:pPr>
      <w:bookmarkStart w:id="21" w:name="bookmark42"/>
      <w:r>
        <w:rPr>
          <w:rStyle w:val="Heading3"/>
          <w:rFonts w:ascii="Times New Roman" w:eastAsia="Times New Roman" w:hAnsi="Times New Roman" w:cs="Times New Roman"/>
          <w:b/>
          <w:bCs/>
          <w:sz w:val="30"/>
          <w:szCs w:val="30"/>
          <w:rtl/>
        </w:rPr>
        <w:t>זבורה, ע</w:t>
      </w:r>
      <w:r>
        <w:rPr>
          <w:rStyle w:val="Heading3"/>
          <w:rFonts w:ascii="Times New Roman" w:eastAsia="Times New Roman" w:hAnsi="Times New Roman" w:cs="Times New Roman"/>
          <w:b/>
          <w:bCs/>
          <w:sz w:val="30"/>
          <w:szCs w:val="30"/>
          <w:vertAlign w:val="superscript"/>
          <w:rtl/>
        </w:rPr>
        <w:t>,</w:t>
      </w:r>
      <w:r>
        <w:rPr>
          <w:rStyle w:val="Heading3"/>
          <w:rFonts w:ascii="Times New Roman" w:eastAsia="Times New Roman" w:hAnsi="Times New Roman" w:cs="Times New Roman"/>
          <w:b/>
          <w:bCs/>
          <w:sz w:val="30"/>
          <w:szCs w:val="30"/>
          <w:rtl/>
        </w:rPr>
        <w:t xml:space="preserve"> דבש.</w:t>
      </w:r>
      <w:bookmarkEnd w:id="21"/>
    </w:p>
    <w:p w:rsidR="009D7263" w:rsidRDefault="00000000">
      <w:pPr>
        <w:pStyle w:val="a4"/>
        <w:spacing w:line="240" w:lineRule="auto"/>
        <w:ind w:firstLine="140"/>
        <w:jc w:val="both"/>
      </w:pPr>
      <w:r>
        <w:rPr>
          <w:rStyle w:val="a3"/>
          <w:rFonts w:ascii="Arial" w:eastAsia="Arial" w:hAnsi="Arial" w:cs="Arial"/>
          <w:sz w:val="34"/>
          <w:szCs w:val="34"/>
          <w:rtl/>
        </w:rPr>
        <w:t xml:space="preserve">מקרת </w:t>
      </w:r>
      <w:r>
        <w:rPr>
          <w:rStyle w:val="a3"/>
          <w:b/>
          <w:bCs/>
          <w:rtl/>
        </w:rPr>
        <w:t>אלו בנ״א שהיו אובלים ושותים. זה עם זה ודובקין מטותיהן זו</w:t>
      </w:r>
    </w:p>
    <w:p w:rsidR="009D7263" w:rsidRDefault="00000000">
      <w:pPr>
        <w:pStyle w:val="a4"/>
        <w:tabs>
          <w:tab w:val="left" w:pos="775"/>
          <w:tab w:val="left" w:pos="1256"/>
          <w:tab w:val="left" w:pos="1922"/>
          <w:tab w:val="left" w:pos="2934"/>
          <w:tab w:val="left" w:pos="4382"/>
          <w:tab w:val="right" w:pos="6182"/>
        </w:tabs>
        <w:ind w:firstLine="1080"/>
        <w:jc w:val="both"/>
      </w:pPr>
      <w:r>
        <w:rPr>
          <w:rStyle w:val="a3"/>
          <w:b/>
          <w:bCs/>
          <w:rtl/>
        </w:rPr>
        <w:t>בזו שבת סב: וכי דרכו של בועז לדבק עם הגשים ? ■ כיון דחזא ערות דבקה בה אמר שרי לאידבוקי בה שם קע: הרוצה שיתעשר ידבק -בזרעו של אהרן פסחים מם כל שיש בו ג</w:t>
      </w:r>
      <w:r>
        <w:rPr>
          <w:rStyle w:val="a3"/>
          <w:b/>
          <w:bCs/>
          <w:vertAlign w:val="superscript"/>
          <w:rtl/>
        </w:rPr>
        <w:t>,</w:t>
      </w:r>
      <w:r>
        <w:rPr>
          <w:rStyle w:val="a3"/>
          <w:b/>
          <w:bCs/>
          <w:rtl/>
        </w:rPr>
        <w:t xml:space="preserve"> סימנים הללו (רחמנים וביישנים עגומ״ח)</w:t>
      </w:r>
      <w:r>
        <w:rPr>
          <w:rStyle w:val="a3"/>
          <w:b/>
          <w:bCs/>
          <w:rtl/>
        </w:rPr>
        <w:tab/>
        <w:t>ראוי</w:t>
      </w:r>
      <w:r>
        <w:rPr>
          <w:rStyle w:val="a3"/>
          <w:b/>
          <w:bCs/>
          <w:rtl/>
        </w:rPr>
        <w:tab/>
        <w:t>להדבק</w:t>
      </w:r>
      <w:r>
        <w:rPr>
          <w:rStyle w:val="a3"/>
          <w:b/>
          <w:bCs/>
          <w:rtl/>
        </w:rPr>
        <w:tab/>
        <w:t>באומה זו</w:t>
      </w:r>
      <w:r>
        <w:rPr>
          <w:rStyle w:val="a3"/>
          <w:b/>
          <w:bCs/>
          <w:rtl/>
        </w:rPr>
        <w:tab/>
        <w:t>יבמות עט. ההוא</w:t>
      </w:r>
      <w:r>
        <w:rPr>
          <w:rStyle w:val="a3"/>
          <w:b/>
          <w:bCs/>
          <w:rtl/>
        </w:rPr>
        <w:tab/>
        <w:t>יומא</w:t>
      </w:r>
      <w:r>
        <w:rPr>
          <w:rStyle w:val="a3"/>
          <w:b/>
          <w:bCs/>
          <w:rtl/>
        </w:rPr>
        <w:tab/>
        <w:t>דהרה ליה נח</w:t>
      </w:r>
    </w:p>
    <w:p w:rsidR="009D7263" w:rsidRDefault="00000000">
      <w:pPr>
        <w:pStyle w:val="a4"/>
        <w:tabs>
          <w:tab w:val="left" w:pos="775"/>
          <w:tab w:val="left" w:pos="4424"/>
          <w:tab w:val="right" w:pos="6182"/>
        </w:tabs>
        <w:ind w:firstLine="200"/>
        <w:jc w:val="both"/>
      </w:pPr>
      <w:r>
        <w:rPr>
          <w:rStyle w:val="a3"/>
          <w:b/>
          <w:bCs/>
          <w:rtl/>
        </w:rPr>
        <w:t>נפשיה פתח עלי</w:t>
      </w:r>
      <w:r>
        <w:rPr>
          <w:rStyle w:val="a3"/>
          <w:b/>
          <w:bCs/>
          <w:vertAlign w:val="superscript"/>
          <w:rtl/>
        </w:rPr>
        <w:t>,</w:t>
      </w:r>
      <w:r>
        <w:rPr>
          <w:rStyle w:val="a3"/>
          <w:b/>
          <w:bCs/>
          <w:rtl/>
        </w:rPr>
        <w:t xml:space="preserve"> ההוא ספדנא שמחה לתוגה נהפכה ששון ויגון בדבקי ע״ק כה:</w:t>
      </w:r>
      <w:r>
        <w:rPr>
          <w:rStyle w:val="a3"/>
          <w:b/>
          <w:bCs/>
          <w:rtl/>
        </w:rPr>
        <w:tab/>
        <w:t>לעולם ידבק אדם בג׳ דברים ויתרחק מג</w:t>
      </w:r>
      <w:r>
        <w:rPr>
          <w:rStyle w:val="a3"/>
          <w:b/>
          <w:bCs/>
          <w:vertAlign w:val="superscript"/>
          <w:rtl/>
        </w:rPr>
        <w:t>,</w:t>
      </w:r>
      <w:r>
        <w:rPr>
          <w:rStyle w:val="a3"/>
          <w:b/>
          <w:bCs/>
          <w:rtl/>
        </w:rPr>
        <w:tab/>
        <w:t>דברים</w:t>
      </w:r>
      <w:r>
        <w:rPr>
          <w:rStyle w:val="a3"/>
          <w:b/>
          <w:bCs/>
          <w:rtl/>
        </w:rPr>
        <w:tab/>
        <w:t>•צם קט. ואתם</w:t>
      </w:r>
    </w:p>
    <w:p w:rsidR="009D7263" w:rsidRDefault="00000000">
      <w:pPr>
        <w:pStyle w:val="a4"/>
        <w:tabs>
          <w:tab w:val="left" w:pos="775"/>
          <w:tab w:val="left" w:pos="1209"/>
          <w:tab w:val="left" w:pos="1940"/>
          <w:tab w:val="left" w:pos="2880"/>
          <w:tab w:val="left" w:pos="4384"/>
        </w:tabs>
        <w:jc w:val="both"/>
      </w:pPr>
      <w:r>
        <w:rPr>
          <w:rStyle w:val="a3"/>
          <w:b/>
          <w:bCs/>
          <w:rtl/>
        </w:rPr>
        <w:t>־הדבקים</w:t>
      </w:r>
      <w:r>
        <w:rPr>
          <w:rStyle w:val="a3"/>
          <w:b/>
          <w:bCs/>
          <w:rtl/>
        </w:rPr>
        <w:tab/>
        <w:t>בה</w:t>
      </w:r>
      <w:r>
        <w:rPr>
          <w:rStyle w:val="a3"/>
          <w:b/>
          <w:bCs/>
          <w:vertAlign w:val="superscript"/>
          <w:rtl/>
        </w:rPr>
        <w:t>,</w:t>
      </w:r>
      <w:r>
        <w:rPr>
          <w:rStyle w:val="a3"/>
          <w:b/>
          <w:bCs/>
          <w:rtl/>
        </w:rPr>
        <w:tab/>
        <w:t>אלהיכם</w:t>
      </w:r>
      <w:r>
        <w:rPr>
          <w:rStyle w:val="a3"/>
          <w:b/>
          <w:bCs/>
          <w:rtl/>
        </w:rPr>
        <w:tab/>
        <w:t>וכי אפשר</w:t>
      </w:r>
      <w:r>
        <w:rPr>
          <w:rStyle w:val="a3"/>
          <w:b/>
          <w:bCs/>
          <w:rtl/>
        </w:rPr>
        <w:tab/>
        <w:t>לאדבוקי בשכינה</w:t>
      </w:r>
      <w:r>
        <w:rPr>
          <w:rStyle w:val="a3"/>
          <w:b/>
          <w:bCs/>
          <w:rtl/>
        </w:rPr>
        <w:tab/>
        <w:t>והכתיב כי ה</w:t>
      </w:r>
      <w:r>
        <w:rPr>
          <w:rStyle w:val="a3"/>
          <w:b/>
          <w:bCs/>
          <w:vertAlign w:val="superscript"/>
          <w:rtl/>
        </w:rPr>
        <w:t>,</w:t>
      </w:r>
      <w:r>
        <w:rPr>
          <w:rStyle w:val="a3"/>
          <w:b/>
          <w:bCs/>
          <w:rtl/>
        </w:rPr>
        <w:t xml:space="preserve"> אלהיך</w:t>
      </w:r>
    </w:p>
    <w:p w:rsidR="009D7263" w:rsidRDefault="00000000">
      <w:pPr>
        <w:pStyle w:val="a4"/>
        <w:tabs>
          <w:tab w:val="left" w:pos="1884"/>
          <w:tab w:val="left" w:pos="2955"/>
          <w:tab w:val="right" w:pos="6182"/>
        </w:tabs>
        <w:jc w:val="both"/>
      </w:pPr>
      <w:r>
        <w:rPr>
          <w:rStyle w:val="a3"/>
          <w:b/>
          <w:bCs/>
          <w:rtl/>
        </w:rPr>
        <w:t>אש אוכלה? אלא כל</w:t>
      </w:r>
      <w:r>
        <w:rPr>
          <w:rStyle w:val="a3"/>
          <w:b/>
          <w:bCs/>
          <w:rtl/>
        </w:rPr>
        <w:tab/>
        <w:t>המשיא בתו</w:t>
      </w:r>
      <w:r>
        <w:rPr>
          <w:rStyle w:val="a3"/>
          <w:b/>
          <w:bCs/>
          <w:rtl/>
        </w:rPr>
        <w:tab/>
        <w:t>לת״ח והעושה פרקמט־א</w:t>
      </w:r>
      <w:r>
        <w:rPr>
          <w:rStyle w:val="a3"/>
          <w:b/>
          <w:bCs/>
          <w:rtl/>
        </w:rPr>
        <w:tab/>
        <w:t>לת״ח והמהנה</w:t>
      </w:r>
    </w:p>
    <w:p w:rsidR="009D7263" w:rsidRDefault="00000000">
      <w:pPr>
        <w:pStyle w:val="a4"/>
        <w:spacing w:after="140"/>
        <w:jc w:val="both"/>
      </w:pPr>
      <w:r>
        <w:rPr>
          <w:rStyle w:val="a3"/>
          <w:b/>
          <w:bCs/>
          <w:rtl/>
        </w:rPr>
        <w:t xml:space="preserve">’ת״ח מנכסיו מעלה עליו הכתוב כאילו מדבק בשכינה כתובות קיא: אהרי </w:t>
      </w:r>
      <w:r>
        <w:rPr>
          <w:rStyle w:val="a3"/>
          <w:b/>
          <w:bCs/>
          <w:vertAlign w:val="superscript"/>
          <w:rtl/>
        </w:rPr>
        <w:t>ז;/</w:t>
      </w:r>
      <w:r>
        <w:rPr>
          <w:rStyle w:val="a3"/>
          <w:b/>
          <w:bCs/>
          <w:rtl/>
        </w:rPr>
        <w:t xml:space="preserve"> אלהיכם. תלכו וכי אפשר לו לאדם להלך אחר שכינה ? אלא להלך</w:t>
      </w:r>
      <w:r>
        <w:rPr>
          <w:rStyle w:val="a3"/>
          <w:b/>
          <w:bCs/>
          <w:vertAlign w:val="superscript"/>
          <w:rtl/>
        </w:rPr>
        <w:t xml:space="preserve"> </w:t>
      </w:r>
      <w:r>
        <w:rPr>
          <w:rStyle w:val="a3"/>
          <w:b/>
          <w:bCs/>
          <w:rtl/>
        </w:rPr>
        <w:t>אחר מדותיו של הקב״ד, מה הוא מלבש ערומים אף אתה הלבש ערומים ■-סוטה יד. ורות דבקה בו אמר הקב״ה יבואו בני הנשוקה (ערפה) ויפלו :ביד ■בני ׳הדבוקה שם מב: א״ל'(אונקלוס לטיטוס) ישראל מהו לאידבוקי בהי ? נימין גו: אם ראית ב׳ בני אדם שמתגרים זה בזה שמץ פסול יש באחד מהן זאין מניחין אותו לידבק אחד בחבירו ק דוש ן עא: מדביק אדם 'תירה ־ נביאים וכתובים באחד ניב יג: זו רות המואביה ששבה ונדבקה '</w:t>
      </w:r>
      <w:r>
        <w:rPr>
          <w:rStyle w:val="a3"/>
          <w:b/>
          <w:bCs/>
          <w:vertAlign w:val="superscript"/>
          <w:rtl/>
        </w:rPr>
        <w:t>בנ</w:t>
      </w:r>
      <w:r>
        <w:rPr>
          <w:rStyle w:val="a3"/>
          <w:b/>
          <w:bCs/>
          <w:rtl/>
        </w:rPr>
        <w:t>י</w:t>
      </w:r>
      <w:r>
        <w:rPr>
          <w:rStyle w:val="a3"/>
          <w:b/>
          <w:bCs/>
          <w:vertAlign w:val="superscript"/>
          <w:rtl/>
        </w:rPr>
        <w:t>"</w:t>
      </w:r>
      <w:r>
        <w:rPr>
          <w:rStyle w:val="a3"/>
          <w:b/>
          <w:bCs/>
          <w:rtl/>
        </w:rPr>
        <w:t xml:space="preserve"> לחם ■שם זא לעולם ידבק אדם בטובים שט קט: ואתם הדבקים </w:t>
      </w:r>
      <w:r>
        <w:rPr>
          <w:rStyle w:val="a3"/>
          <w:b/>
          <w:bCs/>
          <w:vertAlign w:val="superscript"/>
          <w:rtl/>
        </w:rPr>
        <w:t>גה</w:t>
      </w:r>
      <w:r>
        <w:rPr>
          <w:rStyle w:val="a3"/>
          <w:b/>
          <w:bCs/>
          <w:rtl/>
        </w:rPr>
        <w:t>''אלקיכם כשתי תמרות הדבוקות זו בזו. דבוקים ממש סנהדרין סד.</w:t>
      </w:r>
      <w:r>
        <w:rPr>
          <w:rStyle w:val="a3"/>
          <w:b/>
          <w:bCs/>
          <w:vertAlign w:val="superscript"/>
          <w:rtl/>
        </w:rPr>
        <w:t xml:space="preserve"> </w:t>
      </w:r>
      <w:r>
        <w:rPr>
          <w:rStyle w:val="a3"/>
          <w:b/>
          <w:bCs/>
          <w:rtl/>
        </w:rPr>
        <w:t>^</w:t>
      </w:r>
      <w:r>
        <w:rPr>
          <w:rStyle w:val="a3"/>
          <w:b/>
          <w:bCs/>
          <w:vertAlign w:val="superscript"/>
          <w:rtl/>
        </w:rPr>
        <w:t>רכ</w:t>
      </w:r>
      <w:r>
        <w:rPr>
          <w:rStyle w:val="a3"/>
          <w:b/>
          <w:bCs/>
          <w:rtl/>
        </w:rPr>
        <w:t xml:space="preserve"> לגבי דהינא ואידהן שבועות מז: איזוהי דרך ישרה שידבק בה האדם ? </w:t>
      </w:r>
      <w:r>
        <w:rPr>
          <w:rStyle w:val="a3"/>
          <w:b/>
          <w:bCs/>
          <w:vertAlign w:val="superscript"/>
          <w:rtl/>
        </w:rPr>
        <w:t>חכר</w:t>
      </w:r>
      <w:r>
        <w:rPr>
          <w:rStyle w:val="a3"/>
          <w:b/>
          <w:bCs/>
          <w:rtl/>
        </w:rPr>
        <w:t xml:space="preserve"> בזע אנומג •והתורה נקנית במ״ח דברים בדבוק ע״א בדקדוק) חברים</w:t>
      </w:r>
    </w:p>
    <w:p w:rsidR="009D7263" w:rsidRDefault="00000000">
      <w:pPr>
        <w:pStyle w:val="a4"/>
        <w:spacing w:line="307" w:lineRule="auto"/>
        <w:jc w:val="both"/>
      </w:pPr>
      <w:r>
        <w:rPr>
          <w:rStyle w:val="a3"/>
          <w:b/>
          <w:bCs/>
          <w:rtl/>
        </w:rPr>
        <w:t>עם ו י&gt; כתנות עור שהן דבוקים לעור ביר כ ואין ארור מתדבק בבייר .עם נט בג</w:t>
      </w:r>
      <w:r>
        <w:rPr>
          <w:rStyle w:val="a3"/>
          <w:b/>
          <w:bCs/>
          <w:vertAlign w:val="superscript"/>
          <w:rtl/>
        </w:rPr>
        <w:t>,</w:t>
      </w:r>
      <w:r>
        <w:rPr>
          <w:rStyle w:val="a3"/>
          <w:b/>
          <w:bCs/>
          <w:rtl/>
        </w:rPr>
        <w:t xml:space="preserve"> לשונות של חבה חבב הקב״ה את ישראל בדביקה בחשיקת ובחסיציי עם. מ וכיון .שעשה .משה את הפסח• גזר הקב״ה לד' רוחות העולם ומן .הרוחות שבג״ע .הלכו ונבדקו באותו הפסח שמ״ר יט לאהבת את ה׳ אלקיר .ולדבקה בו אי .זהו .דיבוק ? שמאלו תחת לראשי עהע׳ר ב קדושים תתיר למה ? לפי שהדבקתי אתכם למתני תנהומא קדושים ה כשם שהעמיד מלכ</w:t>
      </w:r>
      <w:r>
        <w:rPr>
          <w:rStyle w:val="a3"/>
          <w:b/>
          <w:bCs/>
          <w:vertAlign w:val="superscript"/>
          <w:rtl/>
        </w:rPr>
        <w:t>יס</w:t>
      </w:r>
      <w:r>
        <w:rPr>
          <w:rStyle w:val="a3"/>
          <w:b/>
          <w:bCs/>
          <w:rtl/>
        </w:rPr>
        <w:t xml:space="preserve"> חכמים ונביאים לישראל כך העמיד לאוה״ע ונדבקו מלכיהם ונביאיהם וחכמיה</w:t>
      </w:r>
      <w:r>
        <w:rPr>
          <w:rStyle w:val="a3"/>
          <w:b/>
          <w:bCs/>
          <w:vertAlign w:val="superscript"/>
          <w:rtl/>
          <w:lang w:val="en-US" w:eastAsia="en-US"/>
        </w:rPr>
        <w:t>0</w:t>
      </w:r>
      <w:r>
        <w:rPr>
          <w:rStyle w:val="a3"/>
          <w:b/>
          <w:bCs/>
          <w:rtl/>
          <w:lang w:val="en-US" w:eastAsia="en-US"/>
        </w:rPr>
        <w:t xml:space="preserve"> </w:t>
      </w:r>
      <w:r>
        <w:rPr>
          <w:rStyle w:val="a3"/>
          <w:b/>
          <w:bCs/>
          <w:rtl/>
        </w:rPr>
        <w:t xml:space="preserve">של ישראל עם האומות </w:t>
      </w:r>
      <w:r>
        <w:rPr>
          <w:rStyle w:val="a3"/>
          <w:b/>
          <w:bCs/>
          <w:vertAlign w:val="superscript"/>
          <w:rtl/>
          <w:lang w:val="en-US" w:eastAsia="en-US"/>
        </w:rPr>
        <w:t>w</w:t>
      </w:r>
      <w:r>
        <w:rPr>
          <w:rStyle w:val="a3"/>
          <w:b/>
          <w:bCs/>
          <w:vertAlign w:val="superscript"/>
          <w:rtl/>
        </w:rPr>
        <w:t xml:space="preserve"> כ</w:t>
      </w:r>
      <w:r>
        <w:rPr>
          <w:rStyle w:val="a3"/>
          <w:b/>
          <w:bCs/>
          <w:rtl/>
        </w:rPr>
        <w:t>יק א כל המדבק בעוברי עבירה אע״ם של* עשה כמעשיהם ה״ז מקבל פורענות וכל המדבק בעושי מצוה אע״פ שלא עשה כמעשיהם ה״ז מקבל שכר אכזת דד״נ ל אם חפץ אתה להדבק באהבהי חבירך הוי נושא ונותן בטובתו ד״א ז.יטא ב י</w:t>
      </w:r>
      <w:r>
        <w:rPr>
          <w:rStyle w:val="a3"/>
          <w:b/>
          <w:bCs/>
          <w:vertAlign w:val="subscript"/>
          <w:rtl/>
        </w:rPr>
        <w:t>שרא</w:t>
      </w:r>
      <w:r>
        <w:rPr>
          <w:rStyle w:val="a3"/>
          <w:b/>
          <w:bCs/>
          <w:rtl/>
        </w:rPr>
        <w:t xml:space="preserve">ל </w:t>
      </w:r>
      <w:r>
        <w:rPr>
          <w:rStyle w:val="a3"/>
          <w:b/>
          <w:bCs/>
          <w:vertAlign w:val="subscript"/>
          <w:rtl/>
        </w:rPr>
        <w:t>שמךובקים</w:t>
      </w:r>
      <w:r>
        <w:rPr>
          <w:rStyle w:val="a3"/>
          <w:b/>
          <w:bCs/>
          <w:rtl/>
        </w:rPr>
        <w:t xml:space="preserve"> לחייו של עולם על אחת כו״כ שיהיו קיימים לעולם ילקוט ואתחנן תתכד ולמדתם שתה* למודך תם כדי שיהא ריוח בין הדבקים שם עקב תתע ובו תדבקון הפרישי עצמכם מע״ו ודבקו במקום שם ראה תתפי אוי להם לרשעים ולדבקיהם ואשריהם לצדיקים ולדבקיהם שם ירטי׳ יצא ומה המלבושים שדבוקים לצדיקי</w:t>
      </w:r>
      <w:r>
        <w:rPr>
          <w:rStyle w:val="a3"/>
          <w:b/>
          <w:bCs/>
          <w:vertAlign w:val="superscript"/>
          <w:rtl/>
          <w:lang w:val="en-US" w:eastAsia="en-US"/>
        </w:rPr>
        <w:t>0</w:t>
      </w:r>
      <w:r>
        <w:rPr>
          <w:rStyle w:val="a3"/>
          <w:b/>
          <w:bCs/>
          <w:rtl/>
          <w:lang w:val="en-US" w:eastAsia="en-US"/>
        </w:rPr>
        <w:t xml:space="preserve"> </w:t>
      </w:r>
      <w:r>
        <w:rPr>
          <w:rStyle w:val="a3"/>
          <w:b/>
          <w:bCs/>
          <w:rtl/>
        </w:rPr>
        <w:t>ירדו ־לאש'ולא ניזוקו ישראל שהיו דבוקים לצדיקו של עולם שהוא חי וקיים על אחת כו־כ שינצלו מדינת של גיהנם שם שם שם. ע״ע ע׳</w:t>
      </w:r>
    </w:p>
    <w:p w:rsidR="009D7263" w:rsidRDefault="00000000">
      <w:pPr>
        <w:pStyle w:val="a4"/>
        <w:spacing w:line="307" w:lineRule="auto"/>
        <w:jc w:val="center"/>
      </w:pPr>
      <w:r>
        <w:rPr>
          <w:rStyle w:val="a3"/>
          <w:b/>
          <w:bCs/>
          <w:rtl/>
        </w:rPr>
        <w:t>חברותא, קורבה.</w:t>
      </w:r>
    </w:p>
    <w:p w:rsidR="009D7263" w:rsidRDefault="00000000">
      <w:pPr>
        <w:pStyle w:val="a4"/>
        <w:spacing w:after="320" w:line="240" w:lineRule="auto"/>
      </w:pPr>
      <w:r>
        <w:rPr>
          <w:rStyle w:val="a3"/>
          <w:b/>
          <w:bCs/>
          <w:rtl/>
        </w:rPr>
        <w:t>דבר, ע׳ דבור.</w:t>
      </w:r>
    </w:p>
    <w:p w:rsidR="009D7263" w:rsidRDefault="00000000">
      <w:pPr>
        <w:pStyle w:val="a4"/>
        <w:jc w:val="both"/>
        <w:sectPr w:rsidR="009D7263">
          <w:headerReference w:type="even" r:id="rId625"/>
          <w:headerReference w:type="default" r:id="rId626"/>
          <w:footerReference w:type="even" r:id="rId627"/>
          <w:footerReference w:type="default" r:id="rId628"/>
          <w:headerReference w:type="first" r:id="rId629"/>
          <w:footerReference w:type="first" r:id="rId630"/>
          <w:footnotePr>
            <w:numFmt w:val="chicago"/>
          </w:footnotePr>
          <w:pgSz w:w="8400" w:h="11900"/>
          <w:pgMar w:top="1213" w:right="989" w:bottom="835" w:left="716" w:header="0" w:footer="3" w:gutter="0"/>
          <w:cols w:space="720"/>
          <w:noEndnote/>
          <w:titlePg/>
          <w:docGrid w:linePitch="360"/>
          <w15:footnoteColumns w:val="1"/>
        </w:sectPr>
      </w:pPr>
      <w:r>
        <w:rPr>
          <w:rStyle w:val="a3"/>
          <w:b/>
          <w:bCs/>
          <w:rtl/>
        </w:rPr>
        <w:t>ךב^. (דובשן, דובש, דבורה) האי דובשא דתמרי מברכין עלויה שהכי נהיה בדברו מ*ט ? זיעה בעלמא הוא- כרכות" לח. ר. דברים מרפאי! את החולה מחליו - ורפואתן רפואה דבש שם מד•’ דבש אחד ׳מששים ■לם! שם בו: והסופגנין והדובשנין והאסקריטין פטורין מן החלה הלה א ד המוצי* דבש כדי ליתן על הכתית (פצע שע*ג סוס וגמל) שכת עז: הדביש (נתקלקל הדבש) למאי חזי ? לכתיתא -דגמלי שם קני: לנערים לחם לזקנים שמן לתינוקות דבש יומא עה: אכל דבילה קעילית ושתה דבש וחלב ונכנס למקד* חייב שם עז מי שאחזו־ בולמוס • מאכילין אותו דבש וכל מיניךמתי?’* שהדבש וכל מיני מתיקה מאירין •מאור עינו של אדם שם פג: אבל קוי° אכילה מגרר גריר (הדבש&gt;. . מי שאחזו בולמוס מאכילין אותו אליה בדב</w:t>
      </w:r>
      <w:r>
        <w:rPr>
          <w:rStyle w:val="a3"/>
          <w:b/>
          <w:bCs/>
          <w:vertAlign w:val="superscript"/>
          <w:rtl/>
        </w:rPr>
        <w:t>ש</w:t>
      </w:r>
      <w:r>
        <w:rPr>
          <w:rStyle w:val="a3"/>
          <w:b/>
          <w:bCs/>
          <w:rtl/>
        </w:rPr>
        <w:t>• אף סולת נקיה בדבש. אפילו קמחא דשערו בדובשאישם- שם שם רב״י איקל</w:t>
      </w:r>
      <w:r>
        <w:rPr>
          <w:rStyle w:val="a3"/>
          <w:b/>
          <w:bCs/>
          <w:vertAlign w:val="superscript"/>
          <w:rtl/>
        </w:rPr>
        <w:t>ע</w:t>
      </w:r>
      <w:r>
        <w:rPr>
          <w:rStyle w:val="a3"/>
          <w:b/>
          <w:bCs/>
          <w:rtl/>
        </w:rPr>
        <w:t xml:space="preserve"> לבני ברק חזינהו להנהו עיזי דקאכלן תותי תאיני וקנטיף. דובשא מתא</w:t>
      </w:r>
      <w:r>
        <w:rPr>
          <w:rStyle w:val="a3"/>
          <w:b/>
          <w:bCs/>
          <w:vertAlign w:val="superscript"/>
          <w:rtl/>
        </w:rPr>
        <w:t>יני</w:t>
      </w:r>
    </w:p>
    <w:p w:rsidR="009D7263" w:rsidRDefault="00000000">
      <w:pPr>
        <w:pStyle w:val="a4"/>
        <w:jc w:val="both"/>
      </w:pPr>
      <w:r>
        <w:rPr>
          <w:rStyle w:val="a3"/>
          <w:b/>
          <w:bCs/>
          <w:rtl/>
        </w:rPr>
        <w:t xml:space="preserve">יהלבא סייף מנייהו ומיערב בהדי הדדי אמר היער זבת חלב ודבש. אמר ריכ״ד *לוד לאונו ג׳ מילין פ״א קדמתי בנשף והלכתי עד קרסולי בדבש של ׳תאינים. אמר ר״ל לדידי חזי לי זבת חלב ודבש של ציפורי והוי שיתסר מילין אשיתסר מילין. אמר רבב״ח לדידי חזי לי זבת חלב ודבש של כל ־■א״י כתובות קיא: הנודר מן הדבש מותר בדבש תמרים בדדים בג. מאי נופת צרפים ? זה דבש הבא מן הצופיא פומה מח: ליתי עפרא מטולא דבירת .־הכסא וניגבול בדובשא וניבול דמעלי ליה בימין פט. ותנאי ב״ד הוא שיהא ׳שופך יינו ומציל את דובשנו של חבירו ב־ק קיר: לא חרדל מסרסן (את .־הדבורים) אלא מתוך שפיהן חד חוזרות ואוכלות את דובשנן ב״ב </w:t>
      </w:r>
      <w:r>
        <w:rPr>
          <w:rStyle w:val="a3"/>
          <w:b/>
          <w:bCs/>
          <w:vertAlign w:val="superscript"/>
          <w:rtl/>
          <w:lang w:val="en-US" w:eastAsia="en-US"/>
        </w:rPr>
        <w:t>6</w:t>
      </w:r>
      <w:r>
        <w:rPr>
          <w:rStyle w:val="a3"/>
          <w:b/>
          <w:bCs/>
          <w:rtl/>
        </w:rPr>
        <w:t>• דבש בכוורת אינו לא אוכל ולא משקה שש ׳צם עם נהירנא כד הוו בצע ׳ינוקא חרובא והוה נגיד הוטא דדובשא על תרין דרעוהי ש</w:t>
      </w:r>
      <w:r>
        <w:rPr>
          <w:rStyle w:val="a3"/>
          <w:b/>
          <w:bCs/>
          <w:vertAlign w:val="subscript"/>
          <w:rtl/>
        </w:rPr>
        <w:t>ש</w:t>
      </w:r>
      <w:r>
        <w:rPr>
          <w:rStyle w:val="a3"/>
          <w:b/>
          <w:bCs/>
          <w:rtl/>
        </w:rPr>
        <w:t xml:space="preserve"> צא• איל &lt;ר״ע&gt; לכך אני משחק כל זמן שאני רואה רבי שאין יינו מחמיץ ואין •פשתנו לרקה ואין דובשנו מדביש מהדרין קא דבש וכל מיני מתיקה קשין ?מכה. עבר על דברי הרופא ואבל דבש וכל מיני מתיקה מכתו גרגותני ■יריש׳ הוריות נ מרבה אני דבש דבורים שאין לו שם לווי ומוציא אני דבש הגזין •והצירעין שיש לו שם לווי בבורות ז: מפני מה אמרו דבש דבורים מותר ? מפני שמכניסות אותו לגופן ואין ממצות אותו מגופן שם שש שם מעט דבש דבש בריא &lt;קשה) כאבן כ״ר צא אומרים לה לצרעה לא מן דובשך ולא מן עוקצך בפדיר כ מה הדבורה הזו דובשה מתוק ועוקצה מר. דובשה לבעלה ועוקצה לאחרים כך דברי תורה סם חיים לישראל וסם המות לאה״ע. מה הדבורה זזזארת כל מה שהיא מסגלת לבעליה דב״ד א דבש וחלב מה הם מתוקין 'אף דברי תורה מתוקין. אי מה דבש יש בו קצרים (חלקים מאוסים) יכול אף ד״ת כן? ת״ל הלב. מה דבש וחלב כשמעורבין זה בזה אין מזיקין ־הגיף כך ד״ת שהש׳ר א כל מי שאומר דברי תורה ואינן ערבין על שומעיהן כדבש זה הבא מצוף נוח לו שלא לאמרן שם ד צלן של דבורים "אין בו ממש קה״ר ד מה דבורה זו כיון שהיא מכה לאדם מיד מתה אף ■אתם הנוגע בכם מיד נפשו יוצאה חנחומא שלח האוכל רביעיות של דבש לבי נעקר אמר ר״י ועל לב ריקן כלה רכתי א אי קלים (פירות א״י) יכול </w:t>
      </w:r>
      <w:r>
        <w:rPr>
          <w:rStyle w:val="a3"/>
          <w:b/>
          <w:bCs/>
          <w:vertAlign w:val="superscript"/>
          <w:rtl/>
        </w:rPr>
        <w:t>ל</w:t>
      </w:r>
      <w:r>
        <w:rPr>
          <w:rStyle w:val="a3"/>
          <w:b/>
          <w:bCs/>
          <w:rtl/>
        </w:rPr>
        <w:t>א יהי שמנים ? ת״ל ארץ זבת חלב ודבש שמנים כחלב ■ומתוקים כדבש</w:t>
      </w:r>
      <w:r>
        <w:rPr>
          <w:rStyle w:val="a3"/>
          <w:b/>
          <w:bCs/>
          <w:vertAlign w:val="superscript"/>
          <w:rtl/>
        </w:rPr>
        <w:t xml:space="preserve"> </w:t>
      </w:r>
      <w:r>
        <w:rPr>
          <w:rStyle w:val="a3"/>
          <w:b/>
          <w:bCs/>
          <w:rtl/>
        </w:rPr>
        <w:t xml:space="preserve">־ילקוט שלח תשמג ויניקהו דבש מסלע זו משנה שם האזינו חתקמד אם תאמר </w:t>
      </w:r>
      <w:r>
        <w:rPr>
          <w:rStyle w:val="a3"/>
          <w:b/>
          <w:bCs/>
          <w:vertAlign w:val="superscript"/>
          <w:rtl/>
        </w:rPr>
        <w:t>שא</w:t>
      </w:r>
      <w:r>
        <w:rPr>
          <w:rStyle w:val="a3"/>
          <w:b/>
          <w:bCs/>
          <w:rtl/>
        </w:rPr>
        <w:t>ין בכל המשקין מתוק מדבש ד״ת מתוק מדבש שם תהל ם תרעו כל זמן</w:t>
      </w:r>
      <w:r>
        <w:rPr>
          <w:rStyle w:val="a3"/>
          <w:b/>
          <w:bCs/>
          <w:vertAlign w:val="superscript"/>
          <w:rtl/>
        </w:rPr>
        <w:t xml:space="preserve"> </w:t>
      </w:r>
      <w:r>
        <w:rPr>
          <w:rStyle w:val="a3"/>
          <w:b/>
          <w:bCs/>
          <w:rtl/>
        </w:rPr>
        <w:t>^אתה משמיע קולך בהם הם נעשים לך דבש וחלב .שם משלי תתקכט דבש</w:t>
      </w:r>
    </w:p>
    <w:p w:rsidR="009D7263" w:rsidRDefault="00000000">
      <w:pPr>
        <w:pStyle w:val="a4"/>
        <w:spacing w:after="100" w:line="310" w:lineRule="auto"/>
        <w:jc w:val="both"/>
      </w:pPr>
      <w:r>
        <w:rPr>
          <w:rStyle w:val="a3"/>
          <w:b/>
          <w:bCs/>
          <w:vertAlign w:val="subscript"/>
          <w:rtl/>
        </w:rPr>
        <w:t>מצאת</w:t>
      </w:r>
      <w:r>
        <w:rPr>
          <w:rStyle w:val="a3"/>
          <w:b/>
          <w:bCs/>
          <w:rtl/>
        </w:rPr>
        <w:t xml:space="preserve"> אכול . דייך </w:t>
      </w:r>
      <w:r>
        <w:rPr>
          <w:rStyle w:val="a3"/>
          <w:b/>
          <w:bCs/>
          <w:vertAlign w:val="subscript"/>
          <w:rtl/>
        </w:rPr>
        <w:t xml:space="preserve">זה </w:t>
      </w:r>
      <w:r>
        <w:rPr>
          <w:rStyle w:val="a3"/>
          <w:b/>
          <w:bCs/>
          <w:vertAlign w:val="subscript"/>
          <w:rtl/>
          <w:lang w:val="en-US" w:eastAsia="en-US"/>
        </w:rPr>
        <w:t>2</w:t>
      </w:r>
      <w:r>
        <w:rPr>
          <w:rStyle w:val="a3"/>
          <w:b/>
          <w:bCs/>
          <w:rtl/>
        </w:rPr>
        <w:t xml:space="preserve">ן </w:t>
      </w:r>
      <w:r>
        <w:rPr>
          <w:rStyle w:val="a3"/>
          <w:b/>
          <w:bCs/>
          <w:vertAlign w:val="subscript"/>
          <w:rtl/>
        </w:rPr>
        <w:t>עזאי פ</w:t>
      </w:r>
      <w:r>
        <w:rPr>
          <w:rStyle w:val="a3"/>
          <w:b/>
          <w:bCs/>
          <w:rtl/>
        </w:rPr>
        <w:t xml:space="preserve">ן </w:t>
      </w:r>
      <w:r>
        <w:rPr>
          <w:rStyle w:val="a3"/>
          <w:b/>
          <w:bCs/>
          <w:vertAlign w:val="subscript"/>
          <w:rtl/>
        </w:rPr>
        <w:t>תשבענו</w:t>
      </w:r>
      <w:r>
        <w:rPr>
          <w:rStyle w:val="a3"/>
          <w:b/>
          <w:bCs/>
          <w:rtl/>
        </w:rPr>
        <w:t xml:space="preserve">- </w:t>
      </w:r>
      <w:r>
        <w:rPr>
          <w:rStyle w:val="a3"/>
          <w:b/>
          <w:bCs/>
          <w:vertAlign w:val="subscript"/>
          <w:rtl/>
        </w:rPr>
        <w:t>ןה״</w:t>
      </w:r>
      <w:r>
        <w:rPr>
          <w:rStyle w:val="a3"/>
          <w:b/>
          <w:bCs/>
          <w:vertAlign w:val="subscript"/>
          <w:rtl/>
          <w:lang w:val="en-US" w:eastAsia="en-US"/>
        </w:rPr>
        <w:t>3</w:t>
      </w:r>
      <w:r>
        <w:rPr>
          <w:rStyle w:val="a3"/>
          <w:b/>
          <w:bCs/>
          <w:vertAlign w:val="subscript"/>
          <w:rtl/>
        </w:rPr>
        <w:t>ן זומא שם</w:t>
      </w:r>
      <w:r>
        <w:rPr>
          <w:rStyle w:val="a3"/>
          <w:b/>
          <w:bCs/>
          <w:rtl/>
        </w:rPr>
        <w:t xml:space="preserve"> שם תחקסאי</w:t>
      </w:r>
    </w:p>
    <w:p w:rsidR="009D7263" w:rsidRDefault="00000000">
      <w:pPr>
        <w:pStyle w:val="a4"/>
        <w:tabs>
          <w:tab w:val="left" w:pos="2393"/>
        </w:tabs>
        <w:spacing w:line="310" w:lineRule="auto"/>
        <w:ind w:firstLine="460"/>
        <w:jc w:val="both"/>
      </w:pPr>
      <w:r>
        <w:rPr>
          <w:rStyle w:val="a3"/>
          <w:b/>
          <w:bCs/>
          <w:rtl/>
        </w:rPr>
        <w:t>^״.-. . - -</w:t>
      </w:r>
      <w:r>
        <w:rPr>
          <w:rStyle w:val="a3"/>
          <w:b/>
          <w:bCs/>
          <w:rtl/>
        </w:rPr>
        <w:tab/>
        <w:t>ע״ע ע</w:t>
      </w:r>
      <w:r>
        <w:rPr>
          <w:rStyle w:val="a3"/>
          <w:b/>
          <w:bCs/>
          <w:vertAlign w:val="superscript"/>
          <w:rtl/>
        </w:rPr>
        <w:t>,:</w:t>
      </w:r>
      <w:r>
        <w:rPr>
          <w:rStyle w:val="a3"/>
          <w:b/>
          <w:bCs/>
          <w:rtl/>
        </w:rPr>
        <w:t xml:space="preserve"> ־מתיקות.</w:t>
      </w:r>
    </w:p>
    <w:p w:rsidR="009D7263" w:rsidRDefault="00000000">
      <w:pPr>
        <w:pStyle w:val="a4"/>
        <w:spacing w:line="240" w:lineRule="auto"/>
        <w:ind w:left="460" w:hanging="460"/>
        <w:jc w:val="both"/>
      </w:pPr>
      <w:r>
        <w:rPr>
          <w:rStyle w:val="a3"/>
          <w:b/>
          <w:bCs/>
          <w:sz w:val="30"/>
          <w:szCs w:val="30"/>
          <w:rtl/>
        </w:rPr>
        <w:t xml:space="preserve">ך^׳ </w:t>
      </w:r>
      <w:r>
        <w:rPr>
          <w:rStyle w:val="a3"/>
          <w:b/>
          <w:bCs/>
          <w:rtl/>
        </w:rPr>
        <w:t>(דגים, דג ־ מליח, גילדנא, הרסנא,: כוורא, ־כילכיד, מעיני, נון. צחנה* •שוביטא, ציר דגים) ־וינצלו את מצרים־עשאום :כמצולה שאין בה דגי®</w:t>
      </w:r>
    </w:p>
    <w:p w:rsidR="009D7263" w:rsidRDefault="00000000">
      <w:pPr>
        <w:pStyle w:val="a4"/>
        <w:tabs>
          <w:tab w:val="left" w:pos="746"/>
          <w:tab w:val="left" w:pos="3146"/>
          <w:tab w:val="center" w:pos="3931"/>
          <w:tab w:val="left" w:pos="4237"/>
          <w:tab w:val="right" w:pos="6406"/>
        </w:tabs>
        <w:spacing w:line="310" w:lineRule="auto"/>
        <w:jc w:val="both"/>
      </w:pPr>
      <w:r>
        <w:rPr>
          <w:rStyle w:val="a3"/>
          <w:b/>
          <w:bCs/>
          <w:rtl/>
        </w:rPr>
        <w:t>כרכות ט: מה־ דגים שבים מים מכסים־ ■עליהם ואיך עין הרע שולטת .בה® אף זרעו של ־ יוסף שם כ. הרגיל בדגים קטנים אינו בא לידי חולי מ</w:t>
      </w:r>
      <w:r>
        <w:rPr>
          <w:rStyle w:val="a3"/>
          <w:b/>
          <w:bCs/>
          <w:vertAlign w:val="superscript"/>
          <w:rtl/>
        </w:rPr>
        <w:t>עי</w:t>
      </w:r>
      <w:r>
        <w:rPr>
          <w:rStyle w:val="a3"/>
          <w:b/>
          <w:bCs/>
          <w:rtl/>
        </w:rPr>
        <w:t>® ולא עוד ?אלא־ שדגים קטנים מפרין ומרבין ו</w:t>
      </w:r>
      <w:r>
        <w:rPr>
          <w:rStyle w:val="a3"/>
          <w:b/>
          <w:bCs/>
          <w:vertAlign w:val="subscript"/>
          <w:rtl/>
        </w:rPr>
        <w:t>מבר</w:t>
      </w:r>
      <w:r>
        <w:rPr>
          <w:rStyle w:val="a3"/>
          <w:b/>
          <w:bCs/>
          <w:rtl/>
        </w:rPr>
        <w:t xml:space="preserve">ין </w:t>
      </w:r>
      <w:r>
        <w:rPr>
          <w:rStyle w:val="a3"/>
          <w:b/>
          <w:bCs/>
          <w:vertAlign w:val="subscript"/>
          <w:rtl/>
        </w:rPr>
        <w:t>כ</w:t>
      </w:r>
      <w:r>
        <w:rPr>
          <w:rStyle w:val="a3"/>
          <w:b/>
          <w:bCs/>
          <w:rtl/>
        </w:rPr>
        <w:t xml:space="preserve">ל </w:t>
      </w:r>
      <w:r>
        <w:rPr>
          <w:rStyle w:val="a3"/>
          <w:b/>
          <w:bCs/>
          <w:vertAlign w:val="subscript"/>
          <w:rtl/>
        </w:rPr>
        <w:t>ג</w:t>
      </w:r>
      <w:r>
        <w:rPr>
          <w:rStyle w:val="a3"/>
          <w:b/>
          <w:bCs/>
          <w:rtl/>
        </w:rPr>
        <w:t>ן</w:t>
      </w:r>
      <w:r>
        <w:rPr>
          <w:rStyle w:val="a3"/>
          <w:b/>
          <w:bCs/>
          <w:vertAlign w:val="subscript"/>
          <w:rtl/>
        </w:rPr>
        <w:t>פ</w:t>
      </w:r>
      <w:r>
        <w:rPr>
          <w:rStyle w:val="a3"/>
          <w:b/>
          <w:bCs/>
          <w:rtl/>
        </w:rPr>
        <w:t>ו של אד® עם ם.׳ ־כל נפש־ משיב נפש אפילו גילדני דבי גילי (דגים קטנים :הגדל</w:t>
      </w:r>
      <w:r>
        <w:rPr>
          <w:rStyle w:val="a3"/>
          <w:b/>
          <w:bCs/>
          <w:vertAlign w:val="superscript"/>
          <w:rtl/>
        </w:rPr>
        <w:t>,</w:t>
      </w:r>
      <w:r>
        <w:rPr>
          <w:rStyle w:val="a3"/>
          <w:b/>
          <w:bCs/>
          <w:rtl/>
        </w:rPr>
        <w:t xml:space="preserve">® באגם).• דג קטן מליח פעמים שהוא ממית </w:t>
      </w:r>
      <w:r>
        <w:rPr>
          <w:rStyle w:val="a3"/>
          <w:b/>
          <w:bCs/>
          <w:vertAlign w:val="subscript"/>
          <w:rtl/>
          <w:lang w:val="en-US" w:eastAsia="en-US"/>
        </w:rPr>
        <w:t>3</w:t>
      </w:r>
      <w:r>
        <w:rPr>
          <w:rStyle w:val="a3"/>
          <w:b/>
          <w:bCs/>
          <w:vertAlign w:val="subscript"/>
          <w:rtl/>
        </w:rPr>
        <w:t>ז</w:t>
      </w:r>
      <w:r>
        <w:rPr>
          <w:rStyle w:val="a3"/>
          <w:b/>
          <w:bCs/>
          <w:rtl/>
        </w:rPr>
        <w:t xml:space="preserve">׳ </w:t>
      </w:r>
      <w:r>
        <w:rPr>
          <w:rStyle w:val="a3"/>
          <w:b/>
          <w:bCs/>
          <w:vertAlign w:val="subscript"/>
          <w:rtl/>
        </w:rPr>
        <w:t>בי</w:t>
      </w:r>
      <w:r>
        <w:rPr>
          <w:rStyle w:val="a3"/>
          <w:b/>
          <w:bCs/>
          <w:rtl/>
        </w:rPr>
        <w:t>״</w:t>
      </w:r>
      <w:r>
        <w:rPr>
          <w:rStyle w:val="a3"/>
          <w:b/>
          <w:bCs/>
          <w:vertAlign w:val="subscript"/>
          <w:rtl/>
        </w:rPr>
        <w:t>ז</w:t>
      </w:r>
      <w:r>
        <w:rPr>
          <w:rStyle w:val="a3"/>
          <w:b/>
          <w:bCs/>
          <w:rtl/>
        </w:rPr>
        <w:t xml:space="preserve"> ובכ״ז וא״ל בנ״</w:t>
      </w:r>
      <w:r>
        <w:rPr>
          <w:rStyle w:val="a3"/>
          <w:b/>
          <w:bCs/>
          <w:vertAlign w:val="superscript"/>
          <w:rtl/>
        </w:rPr>
        <w:t>ג</w:t>
      </w:r>
      <w:r>
        <w:rPr>
          <w:rStyle w:val="a3"/>
          <w:b/>
          <w:bCs/>
          <w:rtl/>
        </w:rPr>
        <w:t xml:space="preserve"> ולא אמרן אלא במטוי ולא• מטה •(נצלה ולא נצלה) אבל מטוי שפיך ליה־־ לן בה שם פד: י׳ דברים מביאין את האדם לידי תחתוניות ושדרו </w:t>
      </w:r>
      <w:r>
        <w:rPr>
          <w:rStyle w:val="a3"/>
          <w:b/>
          <w:bCs/>
          <w:vertAlign w:val="subscript"/>
          <w:rtl/>
        </w:rPr>
        <w:t>;</w:t>
      </w:r>
      <w:r>
        <w:rPr>
          <w:rStyle w:val="a3"/>
          <w:b/>
          <w:bCs/>
          <w:rtl/>
        </w:rPr>
        <w:t>של ד^ ודג, מליח־ שאינו מבושל כל צרכו שבנה. י׳ דברים מרפאין את התולה־ מחליו ורפואתו רפואה וי״א אף דגים קטנים •ם: נז: משל לשועל שהיה מהלך ע״ג הנהר וראה דגים שהיו מתקבצים ממקום למקום אזל מפני־ מה-אתם בורחים ? שם סא: בצל שנתנו בתוך עדשים ר״י מתיר בצחנה־ (מאכל מדגים קטנים) שאינו אלא ליטול את הזוהמא תרומות יא ג׳ כלי זמן־שמזיקין מוסיפין גבורה דג ונחש וחזיר שבת עז: .מהו לכתוב תפילין</w:t>
      </w:r>
      <w:r>
        <w:rPr>
          <w:rStyle w:val="a3"/>
          <w:b/>
          <w:bCs/>
          <w:vertAlign w:val="superscript"/>
          <w:rtl/>
        </w:rPr>
        <w:t>,</w:t>
      </w:r>
      <w:r>
        <w:rPr>
          <w:rStyle w:val="a3"/>
          <w:b/>
          <w:bCs/>
          <w:rtl/>
        </w:rPr>
        <w:t xml:space="preserve"> ע״ג ■־עור •של דג.טהור? א״ל אם יבוא אליהו ויאמר.. שם.; קח.. רבא מלה. (בע״ש) שיבוטא שם קיט: חוץ מן המליח הישן ודגים מלוחין קטנים שהדחחך־ זו הוא גמר מלאכתן שם קמט: ביניתא דאיטווא בהדי בשרא • אסרה רב^ למיכלי משום דקשיא לריחא ולדבר אחר פסחים עו: עור דג- כולן קשי! לדבר</w:t>
      </w:r>
      <w:r>
        <w:rPr>
          <w:rStyle w:val="a3"/>
          <w:b/>
          <w:bCs/>
          <w:rtl/>
        </w:rPr>
        <w:tab/>
        <w:t>אחר (תשמיש!. דג שיבוטא.</w:t>
      </w:r>
      <w:r>
        <w:rPr>
          <w:rStyle w:val="a3"/>
          <w:b/>
          <w:bCs/>
          <w:rtl/>
        </w:rPr>
        <w:tab/>
        <w:t>ביומא</w:t>
      </w:r>
      <w:r>
        <w:rPr>
          <w:rStyle w:val="a3"/>
          <w:b/>
          <w:bCs/>
          <w:rtl/>
        </w:rPr>
        <w:tab/>
        <w:t>ניסן</w:t>
      </w:r>
      <w:r>
        <w:rPr>
          <w:rStyle w:val="a3"/>
          <w:b/>
          <w:bCs/>
          <w:rtl/>
        </w:rPr>
        <w:tab/>
        <w:t>שם קייב: ואמת ה׳</w:t>
      </w:r>
      <w:r>
        <w:rPr>
          <w:rStyle w:val="a3"/>
          <w:b/>
          <w:bCs/>
          <w:rtl/>
        </w:rPr>
        <w:tab/>
        <w:t>לעול®</w:t>
      </w:r>
    </w:p>
    <w:p w:rsidR="009D7263" w:rsidRDefault="00000000">
      <w:pPr>
        <w:pStyle w:val="a4"/>
        <w:tabs>
          <w:tab w:val="left" w:pos="746"/>
          <w:tab w:val="left" w:pos="3066"/>
        </w:tabs>
        <w:spacing w:line="310" w:lineRule="auto"/>
        <w:ind w:left="140" w:firstLine="60"/>
        <w:jc w:val="both"/>
      </w:pPr>
      <w:r>
        <w:rPr>
          <w:rStyle w:val="a3"/>
          <w:b/>
          <w:bCs/>
          <w:rtl/>
        </w:rPr>
        <w:t>דגים שבים אמרוהו שם קיח: הביאו לפני יותר מש</w:t>
      </w:r>
      <w:r>
        <w:rPr>
          <w:rStyle w:val="a3"/>
          <w:b/>
          <w:bCs/>
          <w:vertAlign w:val="superscript"/>
          <w:rtl/>
        </w:rPr>
        <w:t>,</w:t>
      </w:r>
      <w:r>
        <w:rPr>
          <w:rStyle w:val="a3"/>
          <w:b/>
          <w:bCs/>
          <w:rtl/>
        </w:rPr>
        <w:t xml:space="preserve"> מיני דגים קטנים בתמחו? שקלים</w:t>
      </w:r>
      <w:r>
        <w:rPr>
          <w:rStyle w:val="a3"/>
          <w:b/>
          <w:bCs/>
          <w:rtl/>
        </w:rPr>
        <w:tab/>
        <w:t>יא. זכרנו את הדגה אשר</w:t>
      </w:r>
      <w:r>
        <w:rPr>
          <w:rStyle w:val="a3"/>
          <w:b/>
          <w:bCs/>
          <w:rtl/>
        </w:rPr>
        <w:tab/>
        <w:t>נאכל במצרים רב; ושמואל ח״א דגי®:</w:t>
      </w:r>
    </w:p>
    <w:p w:rsidR="009D7263" w:rsidRDefault="00000000">
      <w:pPr>
        <w:pStyle w:val="a4"/>
        <w:tabs>
          <w:tab w:val="left" w:pos="746"/>
          <w:tab w:val="left" w:pos="1929"/>
          <w:tab w:val="left" w:pos="3066"/>
          <w:tab w:val="center" w:pos="3931"/>
          <w:tab w:val="left" w:pos="4161"/>
          <w:tab w:val="right" w:pos="6406"/>
        </w:tabs>
        <w:spacing w:line="271" w:lineRule="auto"/>
        <w:ind w:left="140" w:firstLine="60"/>
        <w:jc w:val="both"/>
      </w:pPr>
      <w:r>
        <w:rPr>
          <w:rStyle w:val="a3"/>
          <w:b/>
          <w:bCs/>
          <w:rtl/>
        </w:rPr>
        <w:t xml:space="preserve">וח״א עריות. כשהיו ישראל שואבין מים הקב״ה מזמן להם </w:t>
      </w:r>
      <w:r>
        <w:rPr>
          <w:rStyle w:val="a3"/>
          <w:b/>
          <w:bCs/>
          <w:vertAlign w:val="subscript"/>
          <w:rtl/>
        </w:rPr>
        <w:t>:</w:t>
      </w:r>
      <w:r>
        <w:rPr>
          <w:rStyle w:val="a3"/>
          <w:b/>
          <w:bCs/>
          <w:rtl/>
        </w:rPr>
        <w:t>בתוך המי® דגים</w:t>
      </w:r>
      <w:r>
        <w:rPr>
          <w:rStyle w:val="a3"/>
          <w:b/>
          <w:bCs/>
          <w:rtl/>
        </w:rPr>
        <w:tab/>
        <w:t>קטנים בכדיהן</w:t>
      </w:r>
      <w:r>
        <w:rPr>
          <w:rStyle w:val="a3"/>
          <w:b/>
          <w:bCs/>
          <w:rtl/>
        </w:rPr>
        <w:tab/>
        <w:t>«</w:t>
      </w:r>
      <w:r>
        <w:rPr>
          <w:rStyle w:val="a3"/>
          <w:b/>
          <w:bCs/>
          <w:vertAlign w:val="subscript"/>
          <w:rtl/>
        </w:rPr>
        <w:t>ו</w:t>
      </w:r>
      <w:r>
        <w:rPr>
          <w:rStyle w:val="a3"/>
          <w:b/>
          <w:bCs/>
          <w:vertAlign w:val="subscript"/>
          <w:rtl/>
          <w:lang w:val="en-US" w:eastAsia="en-US"/>
        </w:rPr>
        <w:t>0</w:t>
      </w:r>
      <w:r>
        <w:rPr>
          <w:rStyle w:val="a3"/>
          <w:b/>
          <w:bCs/>
          <w:vertAlign w:val="subscript"/>
          <w:rtl/>
        </w:rPr>
        <w:t>א</w:t>
      </w:r>
      <w:r>
        <w:rPr>
          <w:rStyle w:val="a3"/>
          <w:b/>
          <w:bCs/>
          <w:rtl/>
        </w:rPr>
        <w:t xml:space="preserve"> י.</w:t>
      </w:r>
      <w:r>
        <w:rPr>
          <w:rStyle w:val="a3"/>
          <w:b/>
          <w:bCs/>
          <w:vertAlign w:val="subscript"/>
          <w:rtl/>
        </w:rPr>
        <w:t>ה" הא</w:t>
      </w:r>
      <w:r>
        <w:rPr>
          <w:rStyle w:val="a3"/>
          <w:b/>
          <w:bCs/>
          <w:rtl/>
        </w:rPr>
        <w:t>,</w:t>
      </w:r>
      <w:r>
        <w:rPr>
          <w:rStyle w:val="a3"/>
          <w:b/>
          <w:bCs/>
          <w:rtl/>
        </w:rPr>
        <w:tab/>
      </w:r>
      <w:r>
        <w:rPr>
          <w:rStyle w:val="a3"/>
          <w:b/>
          <w:bCs/>
          <w:vertAlign w:val="subscript"/>
          <w:rtl/>
        </w:rPr>
        <w:t>צחגתא</w:t>
      </w:r>
      <w:r>
        <w:rPr>
          <w:rStyle w:val="a3"/>
          <w:b/>
          <w:bCs/>
          <w:vertAlign w:val="subscript"/>
          <w:rtl/>
        </w:rPr>
        <w:tab/>
        <w:t>ךגב</w:t>
      </w:r>
      <w:r>
        <w:rPr>
          <w:rStyle w:val="a3"/>
          <w:b/>
          <w:bCs/>
          <w:vertAlign w:val="subscript"/>
          <w:rtl/>
        </w:rPr>
        <w:tab/>
        <w:t>נהרא שריא מ</w:t>
      </w:r>
      <w:r>
        <w:rPr>
          <w:rStyle w:val="a3"/>
          <w:b/>
          <w:bCs/>
          <w:rtl/>
        </w:rPr>
        <w:t>«</w:t>
      </w:r>
      <w:r>
        <w:rPr>
          <w:rStyle w:val="a3"/>
          <w:b/>
          <w:bCs/>
          <w:vertAlign w:val="subscript"/>
          <w:rtl/>
        </w:rPr>
        <w:t>ט ?</w:t>
      </w:r>
      <w:r>
        <w:rPr>
          <w:rStyle w:val="a3"/>
          <w:b/>
          <w:bCs/>
          <w:rtl/>
        </w:rPr>
        <w:tab/>
        <w:t>אילימא־:</w:t>
      </w:r>
    </w:p>
    <w:p w:rsidR="009D7263" w:rsidRDefault="00000000">
      <w:pPr>
        <w:pStyle w:val="a4"/>
        <w:tabs>
          <w:tab w:val="left" w:pos="672"/>
          <w:tab w:val="left" w:pos="1850"/>
          <w:tab w:val="center" w:pos="3791"/>
          <w:tab w:val="left" w:pos="4175"/>
          <w:tab w:val="right" w:pos="6266"/>
        </w:tabs>
        <w:spacing w:line="310" w:lineRule="auto"/>
        <w:ind w:firstLine="140"/>
        <w:jc w:val="both"/>
      </w:pPr>
      <w:r>
        <w:rPr>
          <w:rStyle w:val="a3"/>
          <w:b/>
          <w:bCs/>
          <w:vertAlign w:val="subscript"/>
          <w:rtl/>
        </w:rPr>
        <w:t>משום</w:t>
      </w:r>
      <w:r>
        <w:rPr>
          <w:rStyle w:val="a3"/>
          <w:b/>
          <w:bCs/>
          <w:vertAlign w:val="subscript"/>
          <w:rtl/>
        </w:rPr>
        <w:tab/>
        <w:t>דרךיפל מיא</w:t>
      </w:r>
      <w:r>
        <w:rPr>
          <w:rStyle w:val="a3"/>
          <w:b/>
          <w:bCs/>
          <w:vertAlign w:val="subscript"/>
          <w:rtl/>
        </w:rPr>
        <w:tab/>
        <w:t>והאל דג טכא כין</w:t>
      </w:r>
      <w:r>
        <w:rPr>
          <w:rStyle w:val="a3"/>
          <w:b/>
          <w:bCs/>
          <w:rtl/>
        </w:rPr>
        <w:t>ן</w:t>
      </w:r>
      <w:r>
        <w:rPr>
          <w:rStyle w:val="a3"/>
          <w:b/>
          <w:bCs/>
          <w:rtl/>
        </w:rPr>
        <w:tab/>
        <w:t>דלי</w:t>
      </w:r>
      <w:r>
        <w:rPr>
          <w:rStyle w:val="a3"/>
          <w:b/>
          <w:bCs/>
          <w:vertAlign w:val="subscript"/>
          <w:rtl/>
        </w:rPr>
        <w:t>"</w:t>
      </w:r>
      <w:r>
        <w:rPr>
          <w:rStyle w:val="a3"/>
          <w:b/>
          <w:bCs/>
          <w:rtl/>
        </w:rPr>
        <w:tab/>
        <w:t>ל</w:t>
      </w:r>
      <w:r>
        <w:rPr>
          <w:rStyle w:val="a3"/>
          <w:b/>
          <w:bCs/>
          <w:vertAlign w:val="subscript"/>
          <w:rtl/>
        </w:rPr>
        <w:t>יה</w:t>
      </w:r>
      <w:r>
        <w:rPr>
          <w:rStyle w:val="a3"/>
          <w:b/>
          <w:bCs/>
          <w:rtl/>
        </w:rPr>
        <w:t xml:space="preserve"> חוט י השדרה</w:t>
      </w:r>
      <w:r>
        <w:rPr>
          <w:rStyle w:val="a3"/>
          <w:b/>
          <w:bCs/>
          <w:rtl/>
        </w:rPr>
        <w:tab/>
        <w:t>לא מצר</w:t>
      </w:r>
    </w:p>
    <w:p w:rsidR="009D7263" w:rsidRDefault="00000000">
      <w:pPr>
        <w:pStyle w:val="a4"/>
        <w:ind w:left="280" w:hanging="80"/>
        <w:jc w:val="both"/>
        <w:sectPr w:rsidR="009D7263">
          <w:headerReference w:type="even" r:id="rId631"/>
          <w:headerReference w:type="default" r:id="rId632"/>
          <w:footerReference w:type="even" r:id="rId633"/>
          <w:footerReference w:type="default" r:id="rId634"/>
          <w:headerReference w:type="first" r:id="rId635"/>
          <w:footerReference w:type="first" r:id="rId636"/>
          <w:footnotePr>
            <w:numFmt w:val="chicago"/>
          </w:footnotePr>
          <w:pgSz w:w="8400" w:h="11900"/>
          <w:pgMar w:top="1213" w:right="989" w:bottom="835" w:left="716" w:header="0" w:footer="3" w:gutter="0"/>
          <w:cols w:space="720"/>
          <w:noEndnote/>
          <w:titlePg/>
          <w:docGrid w:linePitch="360"/>
          <w15:footnoteColumns w:val="1"/>
        </w:sectPr>
      </w:pPr>
      <w:r>
        <w:rPr>
          <w:rStyle w:val="a3"/>
          <w:b/>
          <w:bCs/>
          <w:rtl/>
        </w:rPr>
        <w:t xml:space="preserve">קאים והא קא חזינן דקאי ? סובה יא דגים קטנים מלוחים אין. בהם• משים בשולי עכו״ם כיעד, טן. .רב איקלע לבי ר״ש אייתו לקמיהו- ההוא כווי* תילתא בישולא - הילתא מילחא ותילתא טוויא. ציידא כוורא במיר־ למיסרחיה מעלי פ׳ק ,יא. לויתן בחכה הועלה מה יעשו דגי רקק ? שם </w:t>
      </w:r>
      <w:r>
        <w:rPr>
          <w:rStyle w:val="a3"/>
          <w:b/>
          <w:bCs/>
          <w:vertAlign w:val="superscript"/>
          <w:rtl/>
        </w:rPr>
        <w:t>נה</w:t>
      </w:r>
      <w:r>
        <w:rPr>
          <w:rStyle w:val="a3"/>
          <w:b/>
          <w:bCs/>
          <w:rtl/>
        </w:rPr>
        <w:t>י־ הרי שנתנו לה ■בך להניק לא תאכל עמו .דברים הרעים לחלב כגון דצי^</w:t>
      </w:r>
    </w:p>
    <w:p w:rsidR="009D7263" w:rsidRDefault="00000000">
      <w:pPr>
        <w:pStyle w:val="a4"/>
        <w:tabs>
          <w:tab w:val="left" w:pos="1762"/>
          <w:tab w:val="center" w:pos="2525"/>
          <w:tab w:val="right" w:pos="3302"/>
          <w:tab w:val="left" w:pos="3430"/>
          <w:tab w:val="right" w:pos="6325"/>
        </w:tabs>
        <w:spacing w:line="312" w:lineRule="auto"/>
        <w:ind w:left="140" w:firstLine="60"/>
        <w:jc w:val="both"/>
      </w:pPr>
      <w:r>
        <w:rPr>
          <w:rStyle w:val="a3"/>
          <w:b/>
          <w:bCs/>
          <w:rtl/>
        </w:rPr>
        <w:t>קטנים כתובות ם; דאכלה כדורי הוד. לה בני חינני עם ם». דג הבא מביס צייד. רצה לאכלי במלח או אוכלו צלי אוכלו מבושל ננדרים כ: יהנודר) מן המליח אין אסור אלא מן המליח של דג. דג דגים שאני טועם אסור ברון בין גדולים בין</w:t>
      </w:r>
      <w:r>
        <w:rPr>
          <w:rStyle w:val="a3"/>
          <w:b/>
          <w:bCs/>
          <w:rtl/>
        </w:rPr>
        <w:tab/>
        <w:t>קטנים</w:t>
      </w:r>
      <w:r>
        <w:rPr>
          <w:rStyle w:val="a3"/>
          <w:b/>
          <w:bCs/>
          <w:rtl/>
        </w:rPr>
        <w:tab/>
        <w:t>בין</w:t>
      </w:r>
      <w:r>
        <w:rPr>
          <w:rStyle w:val="a3"/>
          <w:b/>
          <w:bCs/>
          <w:rtl/>
        </w:rPr>
        <w:tab/>
        <w:t>מלוחים</w:t>
      </w:r>
      <w:r>
        <w:rPr>
          <w:rStyle w:val="a3"/>
          <w:b/>
          <w:bCs/>
          <w:rtl/>
        </w:rPr>
        <w:tab/>
        <w:t>בין תפלים עם</w:t>
      </w:r>
      <w:r>
        <w:rPr>
          <w:rStyle w:val="a3"/>
          <w:b/>
          <w:bCs/>
          <w:rtl/>
        </w:rPr>
        <w:tab/>
        <w:t>נא: כגון שהקיז דט</w:t>
      </w:r>
    </w:p>
    <w:p w:rsidR="009D7263" w:rsidRDefault="00000000">
      <w:pPr>
        <w:pStyle w:val="a4"/>
        <w:tabs>
          <w:tab w:val="left" w:pos="1762"/>
          <w:tab w:val="center" w:pos="2525"/>
          <w:tab w:val="right" w:pos="3302"/>
          <w:tab w:val="left" w:pos="3444"/>
          <w:tab w:val="right" w:pos="6325"/>
        </w:tabs>
        <w:spacing w:line="312" w:lineRule="auto"/>
        <w:ind w:left="140" w:firstLine="60"/>
        <w:jc w:val="both"/>
      </w:pPr>
      <w:r>
        <w:rPr>
          <w:rStyle w:val="a3"/>
          <w:b/>
          <w:bCs/>
          <w:rtl/>
        </w:rPr>
        <w:t>ילא אכול דגים. אין מקיזין לא ? על ןדגים שם גד: נוןן &lt; סמך עין נונא סמא לעיגים שם שם שם</w:t>
      </w:r>
      <w:r>
        <w:rPr>
          <w:rStyle w:val="a3"/>
          <w:b/>
          <w:bCs/>
          <w:rtl/>
        </w:rPr>
        <w:tab/>
        <w:t>כל נון</w:t>
      </w:r>
      <w:r>
        <w:rPr>
          <w:rStyle w:val="a3"/>
          <w:b/>
          <w:bCs/>
          <w:rtl/>
        </w:rPr>
        <w:tab/>
        <w:t>אנא</w:t>
      </w:r>
      <w:r>
        <w:rPr>
          <w:rStyle w:val="a3"/>
          <w:b/>
          <w:bCs/>
          <w:rtl/>
        </w:rPr>
        <w:tab/>
        <w:t>אכיל</w:t>
      </w:r>
      <w:r>
        <w:rPr>
          <w:rStyle w:val="a3"/>
          <w:b/>
          <w:bCs/>
          <w:rtl/>
        </w:rPr>
        <w:tab/>
        <w:t>פחות מן ליטרא</w:t>
      </w:r>
      <w:r>
        <w:rPr>
          <w:rStyle w:val="a3"/>
          <w:b/>
          <w:bCs/>
          <w:rtl/>
        </w:rPr>
        <w:tab/>
        <w:t>כילכיד אנא טעים</w:t>
      </w:r>
    </w:p>
    <w:p w:rsidR="009D7263" w:rsidRDefault="00000000">
      <w:pPr>
        <w:pStyle w:val="a4"/>
        <w:tabs>
          <w:tab w:val="left" w:pos="1762"/>
          <w:tab w:val="center" w:pos="2525"/>
          <w:tab w:val="right" w:pos="3302"/>
        </w:tabs>
        <w:spacing w:line="312" w:lineRule="auto"/>
        <w:ind w:left="140" w:firstLine="60"/>
        <w:jc w:val="both"/>
      </w:pPr>
      <w:r>
        <w:rPr>
          <w:rStyle w:val="a3"/>
          <w:b/>
          <w:bCs/>
          <w:rtl/>
        </w:rPr>
        <w:t>ידוש׳ נדרים י ואלו בדור המבול לא נגזרה גזירה על דגים שבים קידושין יג־. המרביע ב׳ מינים</w:t>
      </w:r>
      <w:r>
        <w:rPr>
          <w:rStyle w:val="a3"/>
          <w:b/>
          <w:bCs/>
          <w:rtl/>
        </w:rPr>
        <w:tab/>
        <w:t>שבים</w:t>
      </w:r>
      <w:r>
        <w:rPr>
          <w:rStyle w:val="a3"/>
          <w:b/>
          <w:bCs/>
          <w:rtl/>
        </w:rPr>
        <w:tab/>
        <w:t>לוקה.</w:t>
      </w:r>
      <w:r>
        <w:rPr>
          <w:rStyle w:val="a3"/>
          <w:b/>
          <w:bCs/>
          <w:rtl/>
        </w:rPr>
        <w:tab/>
        <w:t>המנהיג בעיזא ושיבוטא מהו ? ב״ק גה. אני</w:t>
      </w:r>
    </w:p>
    <w:p w:rsidR="009D7263" w:rsidRDefault="00000000">
      <w:pPr>
        <w:pStyle w:val="a4"/>
        <w:tabs>
          <w:tab w:val="left" w:pos="1737"/>
          <w:tab w:val="center" w:pos="2465"/>
          <w:tab w:val="left" w:pos="3494"/>
          <w:tab w:val="right" w:pos="6265"/>
        </w:tabs>
        <w:spacing w:line="312" w:lineRule="auto"/>
        <w:ind w:left="140" w:firstLine="60"/>
        <w:jc w:val="both"/>
      </w:pPr>
      <w:r>
        <w:rPr>
          <w:rStyle w:val="a3"/>
          <w:b/>
          <w:bCs/>
          <w:rtl/>
        </w:rPr>
        <w:t>עתיד ליפרע ממי</w:t>
      </w:r>
      <w:r>
        <w:rPr>
          <w:rStyle w:val="a3"/>
          <w:b/>
          <w:bCs/>
          <w:rtl/>
        </w:rPr>
        <w:tab/>
        <w:t>שמערב</w:t>
      </w:r>
      <w:r>
        <w:rPr>
          <w:rStyle w:val="a3"/>
          <w:b/>
          <w:bCs/>
          <w:rtl/>
        </w:rPr>
        <w:tab/>
        <w:t>קי קרבי ו דגים</w:t>
      </w:r>
      <w:r>
        <w:rPr>
          <w:rStyle w:val="a3"/>
          <w:b/>
          <w:bCs/>
          <w:rtl/>
        </w:rPr>
        <w:tab/>
        <w:t>כ טמאין בקרבי</w:t>
      </w:r>
      <w:r>
        <w:rPr>
          <w:rStyle w:val="a3"/>
          <w:b/>
          <w:bCs/>
          <w:rtl/>
        </w:rPr>
        <w:tab/>
        <w:t>דגים טהורין ומוכרן</w:t>
      </w:r>
    </w:p>
    <w:p w:rsidR="009D7263" w:rsidRDefault="00000000">
      <w:pPr>
        <w:pStyle w:val="a4"/>
        <w:spacing w:line="312" w:lineRule="auto"/>
        <w:ind w:left="140" w:firstLine="60"/>
        <w:jc w:val="both"/>
      </w:pPr>
      <w:r>
        <w:rPr>
          <w:rStyle w:val="a3"/>
          <w:b/>
          <w:bCs/>
          <w:rtl/>
        </w:rPr>
        <w:t xml:space="preserve">לישראל. שאין מטמאין בשרצים ב״מ סא.־ ביניתא אכרסה תקלה (לפי ■בטנה נשקלת) שש עט: זימנא חדא הוה קא אזלינן בספינתא וחזינן ההוא כוורא דיהבא ליה אכלה טינאבאוסיאסי!ואדחוהי והי מיא ושדיוה ; לגודא . וחרוב מיניה ס׳ מסוזי ואכול מיניה ס׳ מחוזי ומלחו מיניה ם׳ מחוזי ב״ב עג: כיירא מליחא מעלי בשרא מליחא לא מעלי ■שם עד: כל מילי עתיקא מעליא לגר מתמרי ושיכרא והרסנא ימם צא: ודגים בני מלאכה </w:t>
      </w:r>
      <w:r>
        <w:rPr>
          <w:rStyle w:val="a3"/>
          <w:rFonts w:ascii="Arial" w:eastAsia="Arial" w:hAnsi="Arial" w:cs="Arial"/>
          <w:b/>
          <w:bCs/>
          <w:sz w:val="14"/>
          <w:szCs w:val="14"/>
          <w:rtl/>
          <w:lang w:val="en-US" w:eastAsia="en-US"/>
        </w:rPr>
        <w:t>i</w:t>
      </w:r>
      <w:r>
        <w:rPr>
          <w:rStyle w:val="a3"/>
          <w:rFonts w:ascii="Arial" w:eastAsia="Arial" w:hAnsi="Arial" w:cs="Arial"/>
          <w:b/>
          <w:bCs/>
          <w:sz w:val="14"/>
          <w:szCs w:val="14"/>
          <w:rtl/>
        </w:rPr>
        <w:t xml:space="preserve"> </w:t>
      </w:r>
      <w:r>
        <w:rPr>
          <w:rStyle w:val="a3"/>
          <w:b/>
          <w:bCs/>
          <w:rtl/>
        </w:rPr>
        <w:t xml:space="preserve">נינהו ו?? !אין סנהדרין גט * אין בן דוד בא עד שיתבקש דג </w:t>
      </w:r>
      <w:r>
        <w:rPr>
          <w:rStyle w:val="a3"/>
          <w:rFonts w:ascii="Arial" w:eastAsia="Arial" w:hAnsi="Arial" w:cs="Arial"/>
          <w:b/>
          <w:bCs/>
          <w:sz w:val="14"/>
          <w:szCs w:val="14"/>
          <w:rtl/>
          <w:lang w:val="en-US" w:eastAsia="en-US"/>
        </w:rPr>
        <w:t>7</w:t>
      </w:r>
      <w:r>
        <w:rPr>
          <w:rStyle w:val="a3"/>
          <w:b/>
          <w:bCs/>
          <w:rtl/>
        </w:rPr>
        <w:t>לחולה ו ולא י ימצא שם</w:t>
      </w:r>
      <w:r>
        <w:rPr>
          <w:rStyle w:val="a3"/>
          <w:rFonts w:ascii="Arial" w:eastAsia="Arial" w:hAnsi="Arial" w:cs="Arial"/>
          <w:b/>
          <w:bCs/>
          <w:sz w:val="14"/>
          <w:szCs w:val="14"/>
          <w:rtl/>
          <w:lang w:val="en-US" w:eastAsia="en-US"/>
        </w:rPr>
        <w:t>t</w:t>
      </w:r>
      <w:r>
        <w:rPr>
          <w:rStyle w:val="a3"/>
          <w:rFonts w:ascii="Arial" w:eastAsia="Arial" w:hAnsi="Arial" w:cs="Arial"/>
          <w:b/>
          <w:bCs/>
          <w:sz w:val="14"/>
          <w:szCs w:val="14"/>
          <w:rtl/>
        </w:rPr>
        <w:t xml:space="preserve"> </w:t>
      </w:r>
      <w:r>
        <w:rPr>
          <w:rStyle w:val="a3"/>
          <w:b/>
          <w:bCs/>
          <w:rtl/>
        </w:rPr>
        <w:t>צח. . ל לא תינטוש (תפשט) גילדנא מאודניה דלא ליזיל משכיח (עורו) לחבלא אלא צלי יתיה בנירא שם ק: מה דגים שבים כיון שעולין ליבשה מיד מתים אף בנ״א כיין שפורשין מדברי תורה וממצורת מיד- מתים ע־־ז ג: מה דגים שבים</w:t>
      </w:r>
    </w:p>
    <w:p w:rsidR="009D7263" w:rsidRDefault="00000000">
      <w:pPr>
        <w:pStyle w:val="a4"/>
        <w:tabs>
          <w:tab w:val="left" w:pos="655"/>
        </w:tabs>
        <w:spacing w:line="319" w:lineRule="auto"/>
        <w:ind w:firstLine="500"/>
        <w:jc w:val="both"/>
        <w:sectPr w:rsidR="009D7263">
          <w:headerReference w:type="even" r:id="rId637"/>
          <w:headerReference w:type="default" r:id="rId638"/>
          <w:footerReference w:type="even" r:id="rId639"/>
          <w:footerReference w:type="default" r:id="rId640"/>
          <w:footnotePr>
            <w:numFmt w:val="chicago"/>
          </w:footnotePr>
          <w:pgSz w:w="7686" w:h="12038"/>
          <w:pgMar w:top="1282" w:right="682" w:bottom="1120" w:left="560" w:header="0" w:footer="692" w:gutter="0"/>
          <w:cols w:space="720"/>
          <w:noEndnote/>
          <w:bidi/>
          <w:docGrid w:linePitch="360"/>
          <w15:footnoteColumns w:val="1"/>
        </w:sectPr>
      </w:pPr>
      <w:r>
        <w:rPr>
          <w:rStyle w:val="a3"/>
          <w:b/>
          <w:bCs/>
          <w:rtl/>
        </w:rPr>
        <w:t>הגדיל מחבירו בולע את ת חבירו ו &gt; אף ג בנ״א &gt; אלמלא מוראה ה ז של מלכות כל .</w:t>
      </w:r>
      <w:r>
        <w:rPr>
          <w:rStyle w:val="a3"/>
          <w:b/>
          <w:bCs/>
          <w:vertAlign w:val="superscript"/>
          <w:rtl/>
        </w:rPr>
        <w:t>ה</w:t>
      </w:r>
      <w:r>
        <w:rPr>
          <w:rStyle w:val="a3"/>
          <w:b/>
          <w:bCs/>
          <w:rtl/>
        </w:rPr>
        <w:t xml:space="preserve"> הגדיל מ מחבירו בולע את ת חבירו רו ׳ שש ו ד. שני ל לדג דם</w:t>
      </w:r>
      <w:r>
        <w:rPr>
          <w:rStyle w:val="a3"/>
          <w:rFonts w:ascii="Arial" w:eastAsia="Arial" w:hAnsi="Arial" w:cs="Arial"/>
          <w:b/>
          <w:bCs/>
          <w:sz w:val="14"/>
          <w:szCs w:val="14"/>
          <w:rtl/>
          <w:lang w:val="en-US" w:eastAsia="en-US"/>
        </w:rPr>
        <w:t>C</w:t>
      </w:r>
      <w:r>
        <w:rPr>
          <w:rStyle w:val="a3"/>
          <w:rFonts w:ascii="Arial" w:eastAsia="Arial" w:hAnsi="Arial" w:cs="Arial"/>
          <w:b/>
          <w:bCs/>
          <w:sz w:val="14"/>
          <w:szCs w:val="14"/>
          <w:rtl/>
        </w:rPr>
        <w:t xml:space="preserve"> </w:t>
      </w:r>
      <w:r>
        <w:rPr>
          <w:rStyle w:val="a3"/>
          <w:b/>
          <w:bCs/>
          <w:rtl/>
        </w:rPr>
        <w:t>שני י לדם</w:t>
      </w:r>
      <w:r>
        <w:rPr>
          <w:rStyle w:val="a3"/>
          <w:rFonts w:ascii="Arial" w:eastAsia="Arial" w:hAnsi="Arial" w:cs="Arial"/>
          <w:b/>
          <w:bCs/>
          <w:sz w:val="14"/>
          <w:szCs w:val="14"/>
          <w:rtl/>
          <w:lang w:val="en-US" w:eastAsia="en-US"/>
        </w:rPr>
        <w:t>c</w:t>
      </w:r>
      <w:r>
        <w:rPr>
          <w:rStyle w:val="a3"/>
          <w:rFonts w:ascii="Arial" w:eastAsia="Arial" w:hAnsi="Arial" w:cs="Arial"/>
          <w:b/>
          <w:bCs/>
          <w:sz w:val="14"/>
          <w:szCs w:val="14"/>
          <w:rtl/>
        </w:rPr>
        <w:t xml:space="preserve"> </w:t>
      </w:r>
      <w:r>
        <w:rPr>
          <w:rStyle w:val="a3"/>
          <w:b/>
          <w:bCs/>
          <w:rtl/>
        </w:rPr>
        <w:t xml:space="preserve">דג ג ^זלישי לו סכ*תא. חלא לסיבורי ומוניני (דגים קטנים) לתעניתא שש כט. </w:t>
      </w:r>
      <w:r>
        <w:rPr>
          <w:rStyle w:val="a3"/>
          <w:rFonts w:ascii="Arial" w:eastAsia="Arial" w:hAnsi="Arial" w:cs="Arial"/>
          <w:b/>
          <w:bCs/>
          <w:sz w:val="14"/>
          <w:szCs w:val="14"/>
          <w:rtl/>
        </w:rPr>
        <w:t>^^’’</w:t>
      </w: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 xml:space="preserve"> </w:t>
      </w:r>
      <w:r>
        <w:rPr>
          <w:rStyle w:val="a3"/>
          <w:b/>
          <w:bCs/>
          <w:rtl/>
        </w:rPr>
        <w:t>^קינא יאפונס כטספטייא ואכספטיים ואוטנס מותר. אכריז ר״א בקיסרי קרבי דגים יעוברן ניקחין ככל אדם חזקתן אינן באים אלא מפלוס;; ואספמיא שם לט. חלזון גופו דומה לים וברייתו דומה לדג מנחות מד. דגים דלאו ־ בני שחיטה נינהו מנלן</w:t>
      </w:r>
      <w:r>
        <w:rPr>
          <w:rStyle w:val="a3"/>
          <w:rFonts w:ascii="Arial" w:eastAsia="Arial" w:hAnsi="Arial" w:cs="Arial"/>
          <w:b/>
          <w:bCs/>
          <w:sz w:val="14"/>
          <w:szCs w:val="14"/>
          <w:rtl/>
          <w:lang w:val="en-US" w:eastAsia="en-US"/>
        </w:rPr>
        <w:t>v</w:t>
      </w:r>
      <w:r>
        <w:rPr>
          <w:rStyle w:val="a3"/>
          <w:rFonts w:ascii="Arial" w:eastAsia="Arial" w:hAnsi="Arial" w:cs="Arial"/>
          <w:b/>
          <w:bCs/>
          <w:sz w:val="14"/>
          <w:szCs w:val="14"/>
          <w:rtl/>
        </w:rPr>
        <w:t xml:space="preserve"> </w:t>
      </w:r>
      <w:r>
        <w:rPr>
          <w:rStyle w:val="a3"/>
          <w:b/>
          <w:bCs/>
          <w:rtl/>
        </w:rPr>
        <w:t xml:space="preserve">אם את כל דגי הים יאסף להם באסיפה בעלמא סגי לייי חילין כז: עופות יש להן קשקשת ברגליהם כדגים שם שש שם שלך זה השולה דגים מן הים שם סג. ז׳ מאות מיני דגים הן וח׳ מאות מיני חגבים -ש ״ם: כל שיש לו קשקשת יש לו סנפיר ויש שיש לו סנפיר ואין לו• קשקע'.ת שם סו: כל הבשר. אסור לבשל בחלב חוץ מבשר דגים וחגבים. </w:t>
      </w:r>
      <w:r>
        <w:rPr>
          <w:rStyle w:val="a3"/>
          <w:b/>
          <w:bCs/>
          <w:vertAlign w:val="superscript"/>
          <w:rtl/>
          <w:lang w:val="en-US" w:eastAsia="en-US"/>
        </w:rPr>
        <w:t>BT</w:t>
      </w:r>
      <w:r>
        <w:rPr>
          <w:rStyle w:val="a3"/>
          <w:b/>
          <w:bCs/>
          <w:rtl/>
        </w:rPr>
        <w:t xml:space="preserve"> ?ג: הנודר מן הבשר מותר בבשר דגים וחגבים שם קד. דגים. שעלו :</w:t>
      </w:r>
      <w:r>
        <w:rPr>
          <w:rStyle w:val="a3"/>
          <w:b/>
          <w:bCs/>
          <w:vertAlign w:val="superscript"/>
          <w:rtl/>
        </w:rPr>
        <w:t xml:space="preserve"> </w:t>
      </w:r>
      <w:r>
        <w:rPr>
          <w:rStyle w:val="a3"/>
          <w:b/>
          <w:bCs/>
          <w:rtl/>
        </w:rPr>
        <w:t>בקערה</w:t>
      </w:r>
      <w:r>
        <w:rPr>
          <w:rStyle w:val="a3"/>
          <w:b/>
          <w:bCs/>
          <w:rtl/>
        </w:rPr>
        <w:tab/>
        <w:t>מותר לאוכלן בבותח שש קיא: דג טמא. שבלע דג טהור מותר</w:t>
      </w:r>
    </w:p>
    <w:p w:rsidR="009D7263" w:rsidRDefault="00000000">
      <w:pPr>
        <w:pStyle w:val="a4"/>
        <w:tabs>
          <w:tab w:val="left" w:pos="2883"/>
          <w:tab w:val="left" w:pos="4860"/>
        </w:tabs>
        <w:spacing w:before="100" w:line="312" w:lineRule="auto"/>
        <w:jc w:val="both"/>
      </w:pPr>
      <w:r>
        <w:rPr>
          <w:rStyle w:val="a3"/>
          <w:b/>
          <w:bCs/>
          <w:rtl/>
        </w:rPr>
        <w:t>■באכילה. ’דג ־׳טמא מעריץ דג טהור מטיל בצים. רוב דגים במינן משריצין בכורות ז: הדולפנין פרין ררבין כבני אדם. מאי דולפנין ? בני ימא •(חציר אדם ־ וחציו דג). הכל משמשין פנים נגד עורף חוץ מג</w:t>
      </w:r>
      <w:r>
        <w:rPr>
          <w:rStyle w:val="a3"/>
          <w:b/>
          <w:bCs/>
          <w:vertAlign w:val="superscript"/>
          <w:rtl/>
        </w:rPr>
        <w:t>,</w:t>
      </w:r>
      <w:r>
        <w:rPr>
          <w:rStyle w:val="a3"/>
          <w:b/>
          <w:bCs/>
          <w:rtl/>
        </w:rPr>
        <w:t xml:space="preserve"> שמשמשין פנים כנגד פנים דג■ ואדם ונחש שם ח. אינו דומה טעם דג העולה מעכו לעולד• מצידון ולעולה מאספמייא כ״ר ה יעקב איש כפר גבוראי הורה בציי דגים טעונין שחיטה שש ז מביא ב׳ דגים חד מיירן וחד אספרון וקושרן בגמי וממשיכן בנהר או בים אסור לעשות כן משום כלאים שם שם אף הדגים מוגי שים (בגשם). עובדא הוה בהדה עכו וצד חד נון ושמו יתיה ש׳; לטרין ותקילו יתיה ר׳ לטרין הוו תמן חד סב צייך א״ל דלא נהה הביעתא י ’(מטר) וכיון דנחת צדו־ חד נון ר׳ לטרין ותקלו ואשכחוניה ש׳ לטרין שם יג דומה לדגה גדולה</w:t>
      </w:r>
      <w:r>
        <w:rPr>
          <w:rStyle w:val="a3"/>
          <w:b/>
          <w:bCs/>
          <w:rtl/>
        </w:rPr>
        <w:tab/>
        <w:t>דגפצה עוברה ומלאה</w:t>
      </w:r>
      <w:r>
        <w:rPr>
          <w:rStyle w:val="a3"/>
          <w:b/>
          <w:bCs/>
          <w:rtl/>
        </w:rPr>
        <w:tab/>
        <w:t>ארעא שש לן מד•</w:t>
      </w:r>
    </w:p>
    <w:p w:rsidR="009D7263" w:rsidRDefault="00000000">
      <w:pPr>
        <w:pStyle w:val="a4"/>
        <w:tabs>
          <w:tab w:val="right" w:pos="2753"/>
          <w:tab w:val="left" w:pos="2912"/>
          <w:tab w:val="right" w:pos="4636"/>
          <w:tab w:val="left" w:pos="4795"/>
          <w:tab w:val="right" w:pos="6133"/>
        </w:tabs>
        <w:spacing w:line="312" w:lineRule="auto"/>
        <w:jc w:val="both"/>
      </w:pPr>
      <w:r>
        <w:rPr>
          <w:rStyle w:val="a3"/>
          <w:b/>
          <w:bCs/>
          <w:rtl/>
        </w:rPr>
        <w:t>דגים׳ הללו אין נתפסין אלא בגרונם כך בניך אין נתפסין אלא בגרונם• מה דגים הללו ׳ גדלין במים כיון שיורדה טפה אחת מלמעלה מקבלי! אותה בצמאון</w:t>
      </w:r>
      <w:r>
        <w:rPr>
          <w:rStyle w:val="a3"/>
          <w:b/>
          <w:bCs/>
          <w:rtl/>
        </w:rPr>
        <w:tab/>
        <w:t>כמו שלא טעמו</w:t>
      </w:r>
      <w:r>
        <w:rPr>
          <w:rStyle w:val="a3"/>
          <w:b/>
          <w:bCs/>
          <w:rtl/>
        </w:rPr>
        <w:tab/>
        <w:t>טעם</w:t>
      </w:r>
      <w:r>
        <w:rPr>
          <w:rStyle w:val="a3"/>
          <w:b/>
          <w:bCs/>
          <w:rtl/>
        </w:rPr>
        <w:tab/>
        <w:t>מים מימיהן כך</w:t>
      </w:r>
      <w:r>
        <w:rPr>
          <w:rStyle w:val="a3"/>
          <w:b/>
          <w:bCs/>
          <w:rtl/>
        </w:rPr>
        <w:tab/>
        <w:t>הן ישראל</w:t>
      </w:r>
      <w:r>
        <w:rPr>
          <w:rStyle w:val="a3"/>
          <w:b/>
          <w:bCs/>
          <w:rtl/>
        </w:rPr>
        <w:tab/>
        <w:t>גדלי!</w:t>
      </w:r>
    </w:p>
    <w:p w:rsidR="009D7263" w:rsidRDefault="00000000">
      <w:pPr>
        <w:pStyle w:val="a4"/>
        <w:tabs>
          <w:tab w:val="right" w:pos="2753"/>
          <w:tab w:val="left" w:pos="2894"/>
          <w:tab w:val="right" w:pos="4636"/>
          <w:tab w:val="right" w:pos="6133"/>
        </w:tabs>
        <w:spacing w:line="312" w:lineRule="auto"/>
        <w:jc w:val="both"/>
      </w:pPr>
      <w:r>
        <w:rPr>
          <w:rStyle w:val="a3"/>
          <w:b/>
          <w:bCs/>
          <w:rtl/>
        </w:rPr>
        <w:t>במים בתורה</w:t>
      </w:r>
      <w:r>
        <w:rPr>
          <w:rStyle w:val="a3"/>
          <w:b/>
          <w:bCs/>
          <w:rtl/>
        </w:rPr>
        <w:tab/>
        <w:t>כיון שהן שומעין</w:t>
      </w:r>
      <w:r>
        <w:rPr>
          <w:rStyle w:val="a3"/>
          <w:b/>
          <w:bCs/>
          <w:rtl/>
        </w:rPr>
        <w:tab/>
        <w:t>דבר</w:t>
      </w:r>
      <w:r>
        <w:rPr>
          <w:rStyle w:val="a3"/>
          <w:b/>
          <w:bCs/>
          <w:rtl/>
        </w:rPr>
        <w:tab/>
        <w:t>חדש מן התורה הן מקבלין</w:t>
      </w:r>
      <w:r>
        <w:rPr>
          <w:rStyle w:val="a3"/>
          <w:b/>
          <w:bCs/>
          <w:rtl/>
        </w:rPr>
        <w:tab/>
        <w:t>א</w:t>
      </w:r>
      <w:r>
        <w:rPr>
          <w:rStyle w:val="a3"/>
          <w:b/>
          <w:bCs/>
          <w:vertAlign w:val="superscript"/>
          <w:rtl/>
        </w:rPr>
        <w:t>״;ו</w:t>
      </w:r>
    </w:p>
    <w:p w:rsidR="009D7263" w:rsidRDefault="00000000">
      <w:pPr>
        <w:pStyle w:val="a4"/>
        <w:tabs>
          <w:tab w:val="right" w:pos="2753"/>
          <w:tab w:val="left" w:pos="2898"/>
          <w:tab w:val="right" w:pos="4636"/>
          <w:tab w:val="left" w:pos="4780"/>
          <w:tab w:val="right" w:pos="6133"/>
        </w:tabs>
        <w:spacing w:line="312" w:lineRule="auto"/>
        <w:jc w:val="both"/>
      </w:pPr>
      <w:r>
        <w:rPr>
          <w:rStyle w:val="a3"/>
          <w:b/>
          <w:bCs/>
          <w:rtl/>
        </w:rPr>
        <w:t>בצמאון שם צו כל דאסר לן רחמנא שרא לן כותיה אסר לן בשר חזיר שרא־ לן מוחא דשיבוטא ויק״ר כז ז</w:t>
      </w:r>
      <w:r>
        <w:rPr>
          <w:rStyle w:val="a3"/>
          <w:b/>
          <w:bCs/>
          <w:vertAlign w:val="superscript"/>
          <w:rtl/>
        </w:rPr>
        <w:t>,</w:t>
      </w:r>
      <w:r>
        <w:rPr>
          <w:rStyle w:val="a3"/>
          <w:b/>
          <w:bCs/>
          <w:rtl/>
        </w:rPr>
        <w:t xml:space="preserve"> מאות מיני דגים טהורים וח</w:t>
      </w:r>
      <w:r>
        <w:rPr>
          <w:rStyle w:val="a3"/>
          <w:b/>
          <w:bCs/>
          <w:vertAlign w:val="superscript"/>
          <w:rtl/>
        </w:rPr>
        <w:t>,</w:t>
      </w:r>
      <w:r>
        <w:rPr>
          <w:rStyle w:val="a3"/>
          <w:b/>
          <w:bCs/>
          <w:rtl/>
        </w:rPr>
        <w:t xml:space="preserve"> מאיי</w:t>
      </w:r>
      <w:r>
        <w:rPr>
          <w:rStyle w:val="a3"/>
          <w:b/>
          <w:bCs/>
          <w:vertAlign w:val="superscript"/>
          <w:rtl/>
          <w:lang w:val="en-US" w:eastAsia="en-US"/>
        </w:rPr>
        <w:t>1</w:t>
      </w:r>
      <w:r>
        <w:rPr>
          <w:rStyle w:val="a3"/>
          <w:b/>
          <w:bCs/>
          <w:rtl/>
          <w:lang w:val="en-US" w:eastAsia="en-US"/>
        </w:rPr>
        <w:t xml:space="preserve"> </w:t>
      </w:r>
      <w:r>
        <w:rPr>
          <w:rStyle w:val="a3"/>
          <w:b/>
          <w:bCs/>
          <w:rtl/>
        </w:rPr>
        <w:t>מיני חגבים</w:t>
      </w:r>
      <w:r>
        <w:rPr>
          <w:rStyle w:val="a3"/>
          <w:b/>
          <w:bCs/>
          <w:rtl/>
        </w:rPr>
        <w:tab/>
        <w:t>טהורים ועופות</w:t>
      </w:r>
      <w:r>
        <w:rPr>
          <w:rStyle w:val="a3"/>
          <w:b/>
          <w:bCs/>
          <w:rtl/>
        </w:rPr>
        <w:tab/>
        <w:t>לאין</w:t>
      </w:r>
      <w:r>
        <w:rPr>
          <w:rStyle w:val="a3"/>
          <w:b/>
          <w:bCs/>
          <w:rtl/>
        </w:rPr>
        <w:tab/>
        <w:t>מספר וכלן גלו</w:t>
      </w:r>
      <w:r>
        <w:rPr>
          <w:rStyle w:val="a3"/>
          <w:b/>
          <w:bCs/>
          <w:rtl/>
        </w:rPr>
        <w:tab/>
        <w:t>עם ישראל</w:t>
      </w:r>
      <w:r>
        <w:rPr>
          <w:rStyle w:val="a3"/>
          <w:b/>
          <w:bCs/>
          <w:rtl/>
        </w:rPr>
        <w:tab/>
        <w:t>לבבל</w:t>
      </w:r>
    </w:p>
    <w:p w:rsidR="009D7263" w:rsidRDefault="00000000">
      <w:pPr>
        <w:pStyle w:val="a4"/>
        <w:tabs>
          <w:tab w:val="right" w:pos="2753"/>
          <w:tab w:val="left" w:pos="2883"/>
          <w:tab w:val="right" w:pos="4636"/>
          <w:tab w:val="left" w:pos="4766"/>
          <w:tab w:val="right" w:pos="6133"/>
        </w:tabs>
        <w:spacing w:line="312" w:lineRule="auto"/>
        <w:jc w:val="both"/>
      </w:pPr>
      <w:r>
        <w:rPr>
          <w:rStyle w:val="a3"/>
          <w:b/>
          <w:bCs/>
          <w:rtl/>
        </w:rPr>
        <w:t>וכשחזרו חזרו</w:t>
      </w:r>
      <w:r>
        <w:rPr>
          <w:rStyle w:val="a3"/>
          <w:b/>
          <w:bCs/>
          <w:rtl/>
        </w:rPr>
        <w:tab/>
        <w:t>עמהם חוץ מדג</w:t>
      </w:r>
      <w:r>
        <w:rPr>
          <w:rStyle w:val="a3"/>
          <w:b/>
          <w:bCs/>
          <w:rtl/>
        </w:rPr>
        <w:tab/>
        <w:t>אחד</w:t>
      </w:r>
      <w:r>
        <w:rPr>
          <w:rStyle w:val="a3"/>
          <w:b/>
          <w:bCs/>
          <w:rtl/>
        </w:rPr>
        <w:tab/>
        <w:t>ששמו שיבוטא.</w:t>
      </w:r>
      <w:r>
        <w:rPr>
          <w:rStyle w:val="a3"/>
          <w:b/>
          <w:bCs/>
          <w:rtl/>
        </w:rPr>
        <w:tab/>
        <w:t>ודגים היאך</w:t>
      </w:r>
      <w:r>
        <w:rPr>
          <w:rStyle w:val="a3"/>
          <w:b/>
          <w:bCs/>
          <w:rtl/>
        </w:rPr>
        <w:tab/>
        <w:t xml:space="preserve">גלי </w:t>
      </w:r>
      <w:r>
        <w:rPr>
          <w:rStyle w:val="a3"/>
          <w:b/>
          <w:bCs/>
          <w:vertAlign w:val="superscript"/>
          <w:rtl/>
        </w:rPr>
        <w:t>ז</w:t>
      </w:r>
    </w:p>
    <w:p w:rsidR="009D7263" w:rsidRDefault="00000000">
      <w:pPr>
        <w:pStyle w:val="a4"/>
        <w:tabs>
          <w:tab w:val="left" w:pos="842"/>
          <w:tab w:val="right" w:pos="3506"/>
          <w:tab w:val="left" w:pos="3650"/>
          <w:tab w:val="left" w:pos="4122"/>
          <w:tab w:val="center" w:pos="5526"/>
        </w:tabs>
        <w:spacing w:line="312" w:lineRule="auto"/>
        <w:ind w:left="180" w:firstLine="20"/>
        <w:jc w:val="both"/>
      </w:pPr>
      <w:r>
        <w:rPr>
          <w:rStyle w:val="a3"/>
          <w:b/>
          <w:bCs/>
          <w:rtl/>
        </w:rPr>
        <w:t>דרך תהום גלו איב״ר פתיחתא כשנפל גורל המן באדר אמר החדש הזר• מזל דגים כשם שהדגים בולעין כך אני בולע אותן א״ל הקב״ה רשע ז דגים פעמים נבלעין ופעמים בולעין אשת״ר ו כל דמות שברא חקב״ה ביבשה ׳ ברא בים בדגים. ממונה היה הדג מו</w:t>
      </w:r>
      <w:r>
        <w:rPr>
          <w:rStyle w:val="a3"/>
          <w:b/>
          <w:bCs/>
          <w:vertAlign w:val="superscript"/>
          <w:rtl/>
        </w:rPr>
        <w:t>,</w:t>
      </w:r>
      <w:r>
        <w:rPr>
          <w:rStyle w:val="a3"/>
          <w:b/>
          <w:bCs/>
          <w:rtl/>
        </w:rPr>
        <w:t xml:space="preserve"> ימי בראשית לבלוע אה יונה תנחומא ויקרא ח דגל דן בצפון אשר ונפתלי עמו כנגדן משמשין </w:t>
      </w:r>
      <w:r>
        <w:rPr>
          <w:rStyle w:val="a3"/>
          <w:b/>
          <w:bCs/>
          <w:vertAlign w:val="superscript"/>
          <w:rtl/>
        </w:rPr>
        <w:t>עם</w:t>
      </w:r>
      <w:r>
        <w:rPr>
          <w:rStyle w:val="a3"/>
          <w:b/>
          <w:bCs/>
          <w:rtl/>
        </w:rPr>
        <w:t xml:space="preserve"> החמה בצפון גדי דלי דגים ילקוט פקידי תיח והיה יונה ג׳ ימים וג׳ לילוה במעי הדג ולא התפלל אמר־ הקב״ה אני הרחבתי לו מקום במעי דג </w:t>
      </w:r>
      <w:r>
        <w:rPr>
          <w:rStyle w:val="a3"/>
          <w:b/>
          <w:bCs/>
          <w:vertAlign w:val="superscript"/>
          <w:rtl/>
        </w:rPr>
        <w:t>זכר</w:t>
      </w:r>
      <w:r>
        <w:rPr>
          <w:rStyle w:val="a3"/>
          <w:b/>
          <w:bCs/>
          <w:rtl/>
        </w:rPr>
        <w:t xml:space="preserve"> כדי' שלא יצטער והוא אינו מתפלל אני מזמן דגה מעוברת שס״ר, אלפים רבבות</w:t>
      </w:r>
      <w:r>
        <w:rPr>
          <w:rStyle w:val="a3"/>
          <w:b/>
          <w:bCs/>
          <w:rtl/>
        </w:rPr>
        <w:tab/>
        <w:t>דגים קטנים כדי שיצטער</w:t>
      </w:r>
      <w:r>
        <w:rPr>
          <w:rStyle w:val="a3"/>
          <w:b/>
          <w:bCs/>
          <w:rtl/>
        </w:rPr>
        <w:tab/>
        <w:t>ויתפלל.</w:t>
      </w:r>
      <w:r>
        <w:rPr>
          <w:rStyle w:val="a3"/>
          <w:b/>
          <w:bCs/>
          <w:rtl/>
        </w:rPr>
        <w:tab/>
        <w:t>וא״ל</w:t>
      </w:r>
      <w:r>
        <w:rPr>
          <w:rStyle w:val="a3"/>
          <w:b/>
          <w:bCs/>
          <w:rtl/>
        </w:rPr>
        <w:tab/>
        <w:t>דגה לדג איש</w:t>
      </w:r>
      <w:r>
        <w:rPr>
          <w:rStyle w:val="a3"/>
          <w:b/>
          <w:bCs/>
          <w:rtl/>
        </w:rPr>
        <w:tab/>
        <w:t>נביא שבמעיו</w:t>
      </w:r>
    </w:p>
    <w:p w:rsidR="009D7263" w:rsidRDefault="00000000">
      <w:pPr>
        <w:pStyle w:val="a4"/>
        <w:tabs>
          <w:tab w:val="left" w:pos="808"/>
          <w:tab w:val="right" w:pos="2875"/>
          <w:tab w:val="right" w:pos="3473"/>
          <w:tab w:val="left" w:pos="3621"/>
          <w:tab w:val="left" w:pos="4027"/>
          <w:tab w:val="center" w:pos="5492"/>
          <w:tab w:val="right" w:pos="6352"/>
        </w:tabs>
        <w:spacing w:line="312" w:lineRule="auto"/>
        <w:ind w:firstLine="180"/>
        <w:jc w:val="both"/>
      </w:pPr>
      <w:r>
        <w:rPr>
          <w:rStyle w:val="a3"/>
          <w:b/>
          <w:bCs/>
          <w:rtl/>
        </w:rPr>
        <w:t>שגרני</w:t>
      </w:r>
      <w:r>
        <w:rPr>
          <w:rStyle w:val="a3"/>
          <w:b/>
          <w:bCs/>
          <w:rtl/>
        </w:rPr>
        <w:tab/>
        <w:t>הקב״ה לבלעו אם</w:t>
      </w:r>
      <w:r>
        <w:rPr>
          <w:rStyle w:val="a3"/>
          <w:b/>
          <w:bCs/>
          <w:rtl/>
        </w:rPr>
        <w:tab/>
        <w:t>אתה</w:t>
      </w:r>
      <w:r>
        <w:rPr>
          <w:rStyle w:val="a3"/>
          <w:b/>
          <w:bCs/>
          <w:rtl/>
        </w:rPr>
        <w:tab/>
        <w:t>׳ פולטו</w:t>
      </w:r>
      <w:r>
        <w:rPr>
          <w:rStyle w:val="a3"/>
          <w:b/>
          <w:bCs/>
          <w:rtl/>
        </w:rPr>
        <w:tab/>
        <w:t>הרי</w:t>
      </w:r>
      <w:r>
        <w:rPr>
          <w:rStyle w:val="a3"/>
          <w:b/>
          <w:bCs/>
          <w:rtl/>
        </w:rPr>
        <w:tab/>
        <w:t>טוב ואם לאן</w:t>
      </w:r>
      <w:r>
        <w:rPr>
          <w:rStyle w:val="a3"/>
          <w:b/>
          <w:bCs/>
          <w:rtl/>
        </w:rPr>
        <w:tab/>
        <w:t>אני</w:t>
      </w:r>
      <w:r>
        <w:rPr>
          <w:rStyle w:val="a3"/>
          <w:b/>
          <w:bCs/>
          <w:rtl/>
        </w:rPr>
        <w:tab/>
        <w:t>בי</w:t>
      </w:r>
      <w:r>
        <w:rPr>
          <w:rStyle w:val="a3"/>
          <w:b/>
          <w:bCs/>
          <w:vertAlign w:val="superscript"/>
          <w:rtl/>
        </w:rPr>
        <w:t>לע</w:t>
      </w:r>
      <w:r>
        <w:rPr>
          <w:rStyle w:val="a3"/>
          <w:b/>
          <w:bCs/>
          <w:rtl/>
        </w:rPr>
        <w:t>ו</w:t>
      </w:r>
    </w:p>
    <w:p w:rsidR="009D7263" w:rsidRDefault="00000000">
      <w:pPr>
        <w:pStyle w:val="a4"/>
        <w:tabs>
          <w:tab w:val="right" w:pos="2875"/>
          <w:tab w:val="right" w:pos="3473"/>
          <w:tab w:val="left" w:pos="3618"/>
          <w:tab w:val="left" w:pos="4093"/>
          <w:tab w:val="center" w:pos="5492"/>
          <w:tab w:val="right" w:pos="6352"/>
        </w:tabs>
        <w:spacing w:line="312" w:lineRule="auto"/>
        <w:ind w:firstLine="180"/>
        <w:jc w:val="both"/>
      </w:pPr>
      <w:r>
        <w:rPr>
          <w:rStyle w:val="a3"/>
          <w:b/>
          <w:bCs/>
          <w:rtl/>
        </w:rPr>
        <w:t>עמו. מיד פלטו ובלעתו</w:t>
      </w:r>
      <w:r>
        <w:rPr>
          <w:rStyle w:val="a3"/>
          <w:b/>
          <w:bCs/>
          <w:rtl/>
        </w:rPr>
        <w:tab/>
        <w:t>הדגה</w:t>
      </w:r>
      <w:r>
        <w:rPr>
          <w:rStyle w:val="a3"/>
          <w:b/>
          <w:bCs/>
          <w:rtl/>
        </w:rPr>
        <w:tab/>
        <w:t>והיה</w:t>
      </w:r>
      <w:r>
        <w:rPr>
          <w:rStyle w:val="a3"/>
          <w:b/>
          <w:bCs/>
          <w:rtl/>
        </w:rPr>
        <w:tab/>
        <w:t>בצער</w:t>
      </w:r>
      <w:r>
        <w:rPr>
          <w:rStyle w:val="a3"/>
          <w:b/>
          <w:bCs/>
          <w:rtl/>
        </w:rPr>
        <w:tab/>
        <w:t>גדול מתוך</w:t>
      </w:r>
      <w:r>
        <w:rPr>
          <w:rStyle w:val="a3"/>
          <w:b/>
          <w:bCs/>
          <w:rtl/>
        </w:rPr>
        <w:tab/>
        <w:t>הדוחק</w:t>
      </w:r>
      <w:r>
        <w:rPr>
          <w:rStyle w:val="a3"/>
          <w:b/>
          <w:bCs/>
          <w:rtl/>
        </w:rPr>
        <w:tab/>
        <w:t>ומהיד</w:t>
      </w:r>
    </w:p>
    <w:p w:rsidR="009D7263" w:rsidRDefault="00000000">
      <w:pPr>
        <w:pStyle w:val="a4"/>
        <w:tabs>
          <w:tab w:val="left" w:pos="808"/>
          <w:tab w:val="right" w:pos="2875"/>
          <w:tab w:val="right" w:pos="3473"/>
          <w:tab w:val="left" w:pos="3610"/>
          <w:tab w:val="center" w:pos="5492"/>
          <w:tab w:val="right" w:pos="6352"/>
        </w:tabs>
        <w:spacing w:line="312" w:lineRule="auto"/>
        <w:ind w:firstLine="180"/>
        <w:jc w:val="both"/>
      </w:pPr>
      <w:r>
        <w:rPr>
          <w:rStyle w:val="a3"/>
          <w:b/>
          <w:bCs/>
          <w:rtl/>
        </w:rPr>
        <w:t>הטנוף</w:t>
      </w:r>
      <w:r>
        <w:rPr>
          <w:rStyle w:val="a3"/>
          <w:b/>
          <w:bCs/>
          <w:rtl/>
        </w:rPr>
        <w:tab/>
        <w:t>שם יונה הק: וטעמו</w:t>
      </w:r>
      <w:r>
        <w:rPr>
          <w:rStyle w:val="a3"/>
          <w:b/>
          <w:bCs/>
          <w:rtl/>
        </w:rPr>
        <w:tab/>
        <w:t>'(של</w:t>
      </w:r>
      <w:r>
        <w:rPr>
          <w:rStyle w:val="a3"/>
          <w:b/>
          <w:bCs/>
          <w:rtl/>
        </w:rPr>
        <w:tab/>
        <w:t>לויתן)</w:t>
      </w:r>
      <w:r>
        <w:rPr>
          <w:rStyle w:val="a3"/>
          <w:b/>
          <w:bCs/>
          <w:rtl/>
        </w:rPr>
        <w:tab/>
        <w:t>כטעם ראש של דג</w:t>
      </w:r>
      <w:r>
        <w:rPr>
          <w:rStyle w:val="a3"/>
          <w:b/>
          <w:bCs/>
          <w:rtl/>
        </w:rPr>
        <w:tab/>
        <w:t>שבים</w:t>
      </w:r>
      <w:r>
        <w:rPr>
          <w:rStyle w:val="a3"/>
          <w:b/>
          <w:bCs/>
          <w:rtl/>
        </w:rPr>
        <w:tab/>
        <w:t>מבריא</w:t>
      </w:r>
    </w:p>
    <w:p w:rsidR="009D7263" w:rsidRDefault="00000000">
      <w:pPr>
        <w:pStyle w:val="a4"/>
        <w:spacing w:line="312" w:lineRule="auto"/>
        <w:ind w:left="1380"/>
        <w:jc w:val="both"/>
      </w:pPr>
      <w:r>
        <w:rPr>
          <w:rStyle w:val="a3"/>
          <w:b/>
          <w:bCs/>
          <w:rtl/>
        </w:rPr>
        <w:t>שם אובתתקנו. ע״ע ע</w:t>
      </w:r>
      <w:r>
        <w:rPr>
          <w:rStyle w:val="a3"/>
          <w:b/>
          <w:bCs/>
          <w:vertAlign w:val="superscript"/>
          <w:rtl/>
        </w:rPr>
        <w:t>,</w:t>
      </w:r>
      <w:r>
        <w:rPr>
          <w:rStyle w:val="a3"/>
          <w:b/>
          <w:bCs/>
          <w:rtl/>
        </w:rPr>
        <w:t xml:space="preserve"> אכילה ושתיה, לויתן.</w:t>
      </w:r>
    </w:p>
    <w:p w:rsidR="009D7263" w:rsidRDefault="00000000">
      <w:pPr>
        <w:pStyle w:val="a4"/>
        <w:spacing w:line="307" w:lineRule="auto"/>
        <w:jc w:val="both"/>
        <w:sectPr w:rsidR="009D7263">
          <w:headerReference w:type="even" r:id="rId641"/>
          <w:headerReference w:type="default" r:id="rId642"/>
          <w:footerReference w:type="even" r:id="rId643"/>
          <w:footerReference w:type="default" r:id="rId644"/>
          <w:headerReference w:type="first" r:id="rId645"/>
          <w:footerReference w:type="first" r:id="rId646"/>
          <w:footnotePr>
            <w:numFmt w:val="chicago"/>
          </w:footnotePr>
          <w:pgSz w:w="8400" w:h="11900"/>
          <w:pgMar w:top="1293" w:right="1126" w:bottom="851" w:left="672" w:header="0" w:footer="3" w:gutter="0"/>
          <w:cols w:space="720"/>
          <w:noEndnote/>
          <w:titlePg/>
          <w:bidi/>
          <w:docGrid w:linePitch="360"/>
          <w15:footnoteColumns w:val="1"/>
        </w:sectPr>
      </w:pPr>
      <w:r>
        <w:rPr>
          <w:rStyle w:val="a3"/>
          <w:rFonts w:ascii="Arial" w:eastAsia="Arial" w:hAnsi="Arial" w:cs="Arial"/>
          <w:b/>
          <w:bCs/>
          <w:sz w:val="28"/>
          <w:szCs w:val="28"/>
          <w:rtl/>
          <w:lang w:val="en-US" w:eastAsia="en-US"/>
        </w:rPr>
        <w:t>1</w:t>
      </w:r>
      <w:r>
        <w:rPr>
          <w:rStyle w:val="a3"/>
          <w:rFonts w:ascii="Arial" w:eastAsia="Arial" w:hAnsi="Arial" w:cs="Arial"/>
          <w:b/>
          <w:bCs/>
          <w:sz w:val="28"/>
          <w:szCs w:val="28"/>
          <w:rtl/>
        </w:rPr>
        <w:t xml:space="preserve">^ </w:t>
      </w:r>
      <w:r>
        <w:rPr>
          <w:rStyle w:val="a3"/>
          <w:b/>
          <w:bCs/>
          <w:rtl/>
        </w:rPr>
        <w:t>(נס) המעביר ד׳ אמית ברה״ר מקורה פטור. לפי שאינו דומה לדגלי מדבר שכת צח. המוכר את הספינה מכר את התורן ואת הנם כ״כ »■ אין דגלים אלא צבאות שמ״ר טו מהו מדבר שור ן שנתאוו ישראל לעשות בו שורות שורות דגלים שם כד ובשש אלקינו נדגול שקבע הקב׳ה שמו בשמנו ועשה אותנו דגלים. חיבה גדולה חיבבן הקב״ה •שעשאם דגלים כמלאכי השרת כדי שיהיו ניכרין כמד״ר ב .אמר הקב״ה יש לאומות דגלים ואין חביב עלי אלא דגלו של יעקב. בשעה שנגלה הקב״ה על הר סיני ירדו עמו כ״ב רבבות של מלאכים והיו כלם עשויים דגלים דגלים כיון שראו אותן ישראל שהם עשויים דגלים דגלים התחילו מתאוים לרגלים אמרו אלואי כך אנו נעשים דגלים כמותן י שם שם מכאן למדנו שהיר הדגלים גדולה וגדר לישראל שם שש איומה כנדגלות ובמה אתם כנדגלות ? בדגלים שנתתי לכם שם שם א״ל הקב״ה למשה עשה אותם דגלים לשמי. סימנץ היו לכל נשיא ונשיא מפה וצבע על כל מפה. ראובן אבנו אודם ומפה שלו צבוע• אדום ומצוייר עליו דודאים שמעון פטדה ומפה שלו ירוק ומצוייר שכם לוי ברקת ומפה שלו שליש לבן ושליש שחור ושליש אדום ומצוייר אורים ותומים יהודה בפך וצבע מפה שלו דמותו כמן שמים ומצוייר אריה יששכר ספיר ומפה שחרר דומה לכחול ומצוייר שמש וירח. זבולון יהלם וצבע לבן ומצוייר ספינה. דן לשם וצבע דומה לספיר ומצוייר נחש גד שבו וצבע מעורב שחור ולבן ומצוייר מחנה. נפתלי אחלמה וצבע דומה ליין צלול שאין אדמותו עזה ומצוייר אילה. • אשר תרשיש וצבע דומה לאבן יקרה שמתקשטות בו הנשים ומצוייר אילן זית. יוסף שוהם וצבע שחור עד מאד ומצוייר לב</w:t>
      </w:r>
      <w:r>
        <w:rPr>
          <w:rStyle w:val="a3"/>
          <w:b/>
          <w:bCs/>
          <w:vertAlign w:val="superscript"/>
          <w:rtl/>
        </w:rPr>
        <w:t>,</w:t>
      </w:r>
      <w:r>
        <w:rPr>
          <w:rStyle w:val="a3"/>
          <w:b/>
          <w:bCs/>
          <w:rtl/>
        </w:rPr>
        <w:t xml:space="preserve"> הנשיאים אפרים ומנשה מצרים ועל מפה ^ל אפרים שור ועל של מנשה ראם. בנימין ישפה וצבע דומה לי״ב הצבעים ומצוייר זאב •צם •צם בשעה שאמר הקב״ה למשה עשה אותם דגלים כמו שנת^ר התחיל משה מיצר אמר עכשיו עתידה המחלוקת להנתן בין השבטיפ אם אני. אומר לשבטו של יהודה ש שרה במורח והוא אומר אי אפשי אלא בדרום וכן כל שבט ושבט. א״ל הקב״ה משה מה איכפת לך ן אין צריב ן לך מעצמן הן מכירין דירתן אלא דייתוקי יש בידן מיעקב אביהם היאך לשרות בדגלים שש שם כשם שברא הקב״ה ד</w:t>
      </w:r>
      <w:r>
        <w:rPr>
          <w:rStyle w:val="a3"/>
          <w:b/>
          <w:bCs/>
          <w:vertAlign w:val="superscript"/>
          <w:rtl/>
        </w:rPr>
        <w:t>,</w:t>
      </w:r>
      <w:r>
        <w:rPr>
          <w:rStyle w:val="a3"/>
          <w:b/>
          <w:bCs/>
          <w:rtl/>
        </w:rPr>
        <w:t xml:space="preserve"> רוחות וכנגדן ד׳ דגלים אף כך סיבב לכסאו ד</w:t>
      </w:r>
      <w:r>
        <w:rPr>
          <w:rStyle w:val="a3"/>
          <w:b/>
          <w:bCs/>
          <w:vertAlign w:val="superscript"/>
          <w:rtl/>
        </w:rPr>
        <w:t>,</w:t>
      </w:r>
      <w:r>
        <w:rPr>
          <w:rStyle w:val="a3"/>
          <w:b/>
          <w:bCs/>
          <w:rtl/>
        </w:rPr>
        <w:t xml:space="preserve"> מלאכם </w:t>
      </w:r>
      <w:r>
        <w:rPr>
          <w:rStyle w:val="a3"/>
          <w:b/>
          <w:bCs/>
          <w:vertAlign w:val="superscript"/>
          <w:rtl/>
        </w:rPr>
        <w:t>/ם</w:t>
      </w:r>
      <w:r>
        <w:rPr>
          <w:rStyle w:val="a3"/>
          <w:b/>
          <w:bCs/>
          <w:rtl/>
        </w:rPr>
        <w:t xml:space="preserve"> שם אמרה כנסת ישראל הביאני הקב״ה למרתף גדול של יין זה סיני ושם</w:t>
      </w:r>
      <w:r>
        <w:rPr>
          <w:rStyle w:val="a3"/>
          <w:b/>
          <w:bCs/>
          <w:vertAlign w:val="superscript"/>
          <w:rtl/>
        </w:rPr>
        <w:t xml:space="preserve"> </w:t>
      </w:r>
      <w:r>
        <w:rPr>
          <w:rStyle w:val="a3"/>
          <w:b/>
          <w:bCs/>
          <w:rtl/>
        </w:rPr>
        <w:t>ראיתי מיכאל ודגלו גבריאל ודגלו וראו עיני טקסס של מעלה ואהבתי אותם באותה שעה אמר הקכ״ה למשה הואיל ורצונם של בני לחנות בדגלים יחנו ברגלים שהש״ר כ כך כשהיו ישראל במצרים היו משוענוין בטיט ולבנים והיו</w:t>
      </w:r>
    </w:p>
    <w:p w:rsidR="009D7263" w:rsidRDefault="00000000">
      <w:pPr>
        <w:pStyle w:val="a4"/>
        <w:spacing w:after="40" w:line="307" w:lineRule="auto"/>
        <w:jc w:val="both"/>
      </w:pPr>
      <w:r>
        <w:rPr>
          <w:rStyle w:val="a3"/>
          <w:b/>
          <w:bCs/>
          <w:rtl/>
        </w:rPr>
        <w:t>מאוסק בעיני המצריים.. וכיון שדאום דגלים חונים על הים בטקסים מלכים התחילו -המצחים נאנהין ואומדים ווי מה שלחנו מארצנו ן שם ד איומה כנדגלות כדגלין של מעלן כגון מיכאל ודגלו גבר אל ודגלו שם ן קדושים וגדולים היו ישראל בדגליהם וכל אוה״ע היו מסתכלין בהן ותמיהין ואומר ם מי זאת הנשקפה כמו שחר? א״ל אוה״ע שובי שובי השולמית הדבק</w:t>
      </w:r>
      <w:r>
        <w:rPr>
          <w:rStyle w:val="a3"/>
          <w:b/>
          <w:bCs/>
          <w:vertAlign w:val="superscript"/>
          <w:rtl/>
        </w:rPr>
        <w:t>,</w:t>
      </w:r>
      <w:r>
        <w:rPr>
          <w:rStyle w:val="a3"/>
          <w:b/>
          <w:bCs/>
          <w:rtl/>
        </w:rPr>
        <w:t xml:space="preserve"> לגו ואנו עוש ן אתכם שלטונים ודוכסין והגמונים. וישראל אומרים לד»</w:t>
      </w:r>
      <w:r>
        <w:rPr>
          <w:rStyle w:val="a3"/>
          <w:b/>
          <w:bCs/>
          <w:vertAlign w:val="superscript"/>
          <w:rtl/>
        </w:rPr>
        <w:t>ם</w:t>
      </w:r>
      <w:r>
        <w:rPr>
          <w:rStyle w:val="a3"/>
          <w:b/>
          <w:bCs/>
          <w:rtl/>
        </w:rPr>
        <w:t xml:space="preserve"> מה תחזו בשולמית .ומה גדולה אתם גותנין לנו? שמא כמחולת המחנים שמא אתם יכולין ליתן לנו כגדולה שנתן לנו אלקיגו במדבר בדגל מהגה יהודה דגל מחנה אפרים דגל מחנה דן ? וירא (בלעם) את ישראל שוב! לשבטיו אלו הדגלים, מכאן למדנו שהיו. הדגלים גדולה וכבוד תנחומי במדבר יא ואם תעשו כן וטענתם את מטתי. כשם שצליתי ^קט אתכם הקב״ה עתיד להשרות אתכם דגלים דגלים. כיון ש צאו ישראל ממצרים אמר הקב״ה הרי השעה שיעשו דגלים כשם ש</w:t>
      </w:r>
      <w:r>
        <w:rPr>
          <w:rStyle w:val="a3"/>
          <w:b/>
          <w:bCs/>
          <w:vertAlign w:val="subscript"/>
          <w:rtl/>
        </w:rPr>
        <w:t>בשר</w:t>
      </w:r>
      <w:r>
        <w:rPr>
          <w:rStyle w:val="a3"/>
          <w:b/>
          <w:bCs/>
          <w:rtl/>
        </w:rPr>
        <w:t xml:space="preserve">ן </w:t>
      </w:r>
      <w:r>
        <w:rPr>
          <w:rStyle w:val="a3"/>
          <w:b/>
          <w:bCs/>
          <w:vertAlign w:val="subscript"/>
          <w:rtl/>
        </w:rPr>
        <w:t>אנ</w:t>
      </w:r>
      <w:r>
        <w:rPr>
          <w:rStyle w:val="a3"/>
          <w:b/>
          <w:bCs/>
          <w:rtl/>
        </w:rPr>
        <w:t>,</w:t>
      </w:r>
      <w:r>
        <w:rPr>
          <w:rStyle w:val="a3"/>
          <w:b/>
          <w:bCs/>
          <w:vertAlign w:val="subscript"/>
          <w:rtl/>
        </w:rPr>
        <w:t>ה</w:t>
      </w:r>
      <w:r>
        <w:rPr>
          <w:rStyle w:val="a3"/>
          <w:b/>
          <w:bCs/>
          <w:rtl/>
        </w:rPr>
        <w:t xml:space="preserve">ן </w:t>
      </w:r>
      <w:r>
        <w:rPr>
          <w:rStyle w:val="a3"/>
          <w:b/>
          <w:bCs/>
          <w:vertAlign w:val="subscript"/>
          <w:rtl/>
          <w:lang w:val="en-US" w:eastAsia="en-US"/>
        </w:rPr>
        <w:t>or</w:t>
      </w:r>
      <w:r>
        <w:rPr>
          <w:rStyle w:val="a3"/>
          <w:b/>
          <w:bCs/>
          <w:vertAlign w:val="subscript"/>
          <w:rtl/>
        </w:rPr>
        <w:t xml:space="preserve"> שם</w:t>
      </w:r>
      <w:r>
        <w:rPr>
          <w:rStyle w:val="a3"/>
          <w:b/>
          <w:bCs/>
          <w:rtl/>
        </w:rPr>
        <w:t xml:space="preserve"> י ב □כ׳ מקום יהודה ראשון תחלה לדגלים. ולעת״ל בזכות הד</w:t>
      </w:r>
      <w:r>
        <w:rPr>
          <w:rStyle w:val="a3"/>
          <w:b/>
          <w:bCs/>
          <w:vertAlign w:val="subscript"/>
          <w:rtl/>
        </w:rPr>
        <w:t>גלים אני</w:t>
      </w:r>
      <w:r>
        <w:rPr>
          <w:rStyle w:val="a3"/>
          <w:b/>
          <w:bCs/>
          <w:rtl/>
        </w:rPr>
        <w:t xml:space="preserve"> גואל אתכם ומדלג על הקץ ^ש שם יד מה גפן זאת אינך, נטועה בערבוביא אלא *שורום שורות כך ישראל חונין במדבר דגלים דגלים איש על דגלו באותות ילקי</w:t>
      </w:r>
      <w:r>
        <w:rPr>
          <w:rStyle w:val="a3"/>
          <w:b/>
          <w:bCs/>
          <w:vertAlign w:val="superscript"/>
          <w:rtl/>
        </w:rPr>
        <w:t>ט</w:t>
      </w:r>
      <w:r>
        <w:rPr>
          <w:rStyle w:val="a3"/>
          <w:b/>
          <w:bCs/>
          <w:rtl/>
        </w:rPr>
        <w:t xml:space="preserve"> וישב קמו וכן אתה מוצא כשאמר הקב״ה למשה שיעשה אותם דגלים אמי השרה אותם לדגליהם לכל רוח מנין אלפים אמה שם במדבר תו</w:t>
      </w:r>
      <w:r>
        <w:rPr>
          <w:rStyle w:val="a3"/>
          <w:rFonts w:ascii="Arial" w:eastAsia="Arial" w:hAnsi="Arial" w:cs="Arial"/>
          <w:b/>
          <w:bCs/>
          <w:sz w:val="14"/>
          <w:szCs w:val="14"/>
          <w:rtl/>
          <w:lang w:val="en-US" w:eastAsia="en-US"/>
        </w:rPr>
        <w:t>6</w:t>
      </w:r>
      <w:r>
        <w:rPr>
          <w:rStyle w:val="a3"/>
          <w:b/>
          <w:bCs/>
          <w:rtl/>
        </w:rPr>
        <w:t>ד כך ביי</w:t>
      </w:r>
      <w:r>
        <w:rPr>
          <w:rStyle w:val="a3"/>
          <w:b/>
          <w:bCs/>
          <w:vertAlign w:val="superscript"/>
          <w:rtl/>
          <w:lang w:val="en-US" w:eastAsia="en-US"/>
        </w:rPr>
        <w:t>1</w:t>
      </w:r>
      <w:r>
        <w:rPr>
          <w:rStyle w:val="a3"/>
          <w:b/>
          <w:bCs/>
          <w:rtl/>
          <w:lang w:val="en-US" w:eastAsia="en-US"/>
        </w:rPr>
        <w:t xml:space="preserve"> </w:t>
      </w:r>
      <w:r>
        <w:rPr>
          <w:rStyle w:val="a3"/>
          <w:b/>
          <w:bCs/>
          <w:rtl/>
        </w:rPr>
        <w:t>הקב״ה ע׳ אומות ומכלם לא אהב אלא ישראל ועשה אותם דגלים שם חייי'</w:t>
      </w:r>
      <w:r>
        <w:rPr>
          <w:rStyle w:val="a3"/>
          <w:b/>
          <w:bCs/>
          <w:vertAlign w:val="superscript"/>
          <w:rtl/>
        </w:rPr>
        <w:t>ם</w:t>
      </w:r>
    </w:p>
    <w:p w:rsidR="009D7263" w:rsidRDefault="00000000">
      <w:pPr>
        <w:pStyle w:val="Other0"/>
        <w:spacing w:after="240" w:line="240" w:lineRule="auto"/>
        <w:jc w:val="center"/>
        <w:rPr>
          <w:sz w:val="14"/>
          <w:szCs w:val="14"/>
        </w:rPr>
      </w:pPr>
      <w:r>
        <w:rPr>
          <w:rStyle w:val="Other"/>
          <w:b/>
          <w:bCs/>
          <w:sz w:val="14"/>
          <w:szCs w:val="14"/>
          <w:rtl/>
        </w:rPr>
        <w:t>ח־פא ,</w:t>
      </w:r>
    </w:p>
    <w:p w:rsidR="009D7263" w:rsidRDefault="00000000">
      <w:pPr>
        <w:pStyle w:val="a4"/>
        <w:spacing w:after="120" w:line="307" w:lineRule="auto"/>
        <w:ind w:firstLine="280"/>
      </w:pPr>
      <w:r>
        <w:rPr>
          <w:rStyle w:val="a3"/>
          <w:b/>
          <w:bCs/>
          <w:rtl/>
        </w:rPr>
        <w:t>דגי, ע" תבואה.</w:t>
      </w:r>
    </w:p>
    <w:p w:rsidR="009D7263" w:rsidRDefault="00000000">
      <w:pPr>
        <w:pStyle w:val="a4"/>
        <w:spacing w:after="40" w:line="307" w:lineRule="auto"/>
        <w:ind w:firstLine="280"/>
      </w:pPr>
      <w:r>
        <w:rPr>
          <w:rStyle w:val="a3"/>
          <w:b/>
          <w:bCs/>
          <w:rtl/>
        </w:rPr>
        <w:t>דוב, ע׳ בהמות וחיות.</w:t>
      </w:r>
    </w:p>
    <w:p w:rsidR="009D7263" w:rsidRDefault="00000000">
      <w:pPr>
        <w:pStyle w:val="Heading20"/>
        <w:keepNext/>
        <w:keepLines/>
        <w:spacing w:after="120"/>
        <w:ind w:firstLine="280"/>
        <w:rPr>
          <w:sz w:val="30"/>
          <w:szCs w:val="30"/>
        </w:rPr>
      </w:pPr>
      <w:bookmarkStart w:id="22" w:name="bookmark44"/>
      <w:r>
        <w:rPr>
          <w:rStyle w:val="Heading2"/>
          <w:rFonts w:ascii="Times New Roman" w:eastAsia="Times New Roman" w:hAnsi="Times New Roman" w:cs="Times New Roman"/>
          <w:b/>
          <w:bCs/>
          <w:sz w:val="30"/>
          <w:szCs w:val="30"/>
          <w:rtl/>
        </w:rPr>
        <w:t>דוגמא, ע׳ משל•</w:t>
      </w:r>
      <w:bookmarkEnd w:id="22"/>
    </w:p>
    <w:p w:rsidR="009D7263" w:rsidRDefault="00000000">
      <w:pPr>
        <w:pStyle w:val="a4"/>
        <w:spacing w:after="120" w:line="312" w:lineRule="auto"/>
        <w:ind w:left="280" w:firstLine="40"/>
        <w:jc w:val="both"/>
        <w:sectPr w:rsidR="009D7263">
          <w:headerReference w:type="even" r:id="rId647"/>
          <w:headerReference w:type="default" r:id="rId648"/>
          <w:footerReference w:type="even" r:id="rId649"/>
          <w:footerReference w:type="default" r:id="rId650"/>
          <w:footnotePr>
            <w:numFmt w:val="chicago"/>
          </w:footnotePr>
          <w:type w:val="continuous"/>
          <w:pgSz w:w="8400" w:h="11900"/>
          <w:pgMar w:top="1293" w:right="1126" w:bottom="851" w:left="672" w:header="0" w:footer="423" w:gutter="0"/>
          <w:cols w:space="720"/>
          <w:noEndnote/>
          <w:docGrid w:linePitch="360"/>
          <w15:footnoteColumns w:val="1"/>
        </w:sectPr>
      </w:pPr>
      <w:r>
        <w:rPr>
          <w:rStyle w:val="a3"/>
          <w:b/>
          <w:bCs/>
          <w:rtl/>
        </w:rPr>
        <w:t>ךןך ך</w:t>
      </w:r>
      <w:r>
        <w:rPr>
          <w:rStyle w:val="a3"/>
          <w:b/>
          <w:bCs/>
          <w:vertAlign w:val="subscript"/>
          <w:rtl/>
        </w:rPr>
        <w:t>)</w:t>
      </w:r>
      <w:r>
        <w:rPr>
          <w:rStyle w:val="a3"/>
          <w:b/>
          <w:bCs/>
          <w:rtl/>
        </w:rPr>
        <w:t>^ך (ישי, בת שבע, אביגיל, אבנר, יואב) ודוד בפלגא דל</w:t>
      </w:r>
      <w:r>
        <w:rPr>
          <w:rStyle w:val="a3"/>
          <w:b/>
          <w:bCs/>
          <w:vertAlign w:val="superscript"/>
          <w:rtl/>
        </w:rPr>
        <w:t>ילא</w:t>
      </w:r>
      <w:r>
        <w:rPr>
          <w:rStyle w:val="a3"/>
          <w:b/>
          <w:bCs/>
          <w:rtl/>
        </w:rPr>
        <w:t xml:space="preserve"> הוה קאי מאורתא הוה קאי ? הכי קאמר דוד מעולם ל^ עבר עלי חצות לילה בשינה. עד חצות לילה היה עוסק בדית מכאן ואילו בשירות ותושבחות בינות ג: כנור היה תלוי למעלה במטתו של דוד שהגיע חצות הלילה בא רות צפונית ונושבת בו ומנגן באל ו מיד היה ע</w:t>
      </w:r>
      <w:r>
        <w:rPr>
          <w:rStyle w:val="a3"/>
          <w:b/>
          <w:bCs/>
          <w:vertAlign w:val="superscript"/>
          <w:rtl/>
        </w:rPr>
        <w:t>ומד</w:t>
      </w:r>
      <w:r>
        <w:rPr>
          <w:rStyle w:val="a3"/>
          <w:b/>
          <w:bCs/>
          <w:rtl/>
        </w:rPr>
        <w:t xml:space="preserve"> ועוסק בתורה עד שעלה עמוד השחר. נכנסו חכמי ישראל אצלו </w:t>
      </w:r>
      <w:r>
        <w:rPr>
          <w:rStyle w:val="a3"/>
          <w:b/>
          <w:bCs/>
          <w:vertAlign w:val="superscript"/>
          <w:rtl/>
        </w:rPr>
        <w:t>א</w:t>
      </w:r>
      <w:r>
        <w:rPr>
          <w:rStyle w:val="a3"/>
          <w:b/>
          <w:bCs/>
          <w:rtl/>
        </w:rPr>
        <w:t xml:space="preserve"> אדוננו ..המלך עמך ישראל צריכין פרנסה י שש׳» «ש משד, לעולם הוה יי</w:t>
      </w:r>
      <w:r>
        <w:rPr>
          <w:rStyle w:val="a3"/>
          <w:b/>
          <w:bCs/>
          <w:vertAlign w:val="superscript"/>
          <w:rtl/>
        </w:rPr>
        <w:t>ע</w:t>
      </w:r>
    </w:p>
    <w:p w:rsidR="009D7263" w:rsidRDefault="00000000">
      <w:pPr>
        <w:pStyle w:val="a4"/>
        <w:spacing w:line="312" w:lineRule="auto"/>
        <w:ind w:firstLine="280"/>
        <w:jc w:val="both"/>
      </w:pPr>
      <w:r>
        <w:rPr>
          <w:rStyle w:val="a3"/>
          <w:b/>
          <w:bCs/>
          <w:rtl/>
        </w:rPr>
        <w:t>ידיד במי הרה ידע. כך אמר דוד לפגי הקב״ה רבש״ע לא חסיד אני ז</w:t>
      </w:r>
      <w:r>
        <w:rPr>
          <w:rStyle w:val="a3"/>
          <w:rFonts w:ascii="Arial" w:eastAsia="Arial" w:hAnsi="Arial" w:cs="Arial"/>
          <w:b/>
          <w:bCs/>
          <w:sz w:val="14"/>
          <w:szCs w:val="14"/>
          <w:rtl/>
          <w:lang w:val="en-US" w:eastAsia="en-US"/>
        </w:rPr>
        <w:t>8</w:t>
      </w:r>
      <w:r>
        <w:rPr>
          <w:rStyle w:val="a3"/>
          <w:b/>
          <w:bCs/>
          <w:rtl/>
        </w:rPr>
        <w:t xml:space="preserve">כל מלכי מזרח ומערב ישנים עד ג׳ שעורת ואני חצות לילה אקום? רבש׳׳ע לא חם ד אני שכל מלכי מורח ומערב־ יושביס אגודות אגודות בכבודנש ואני ידי מלוכלכורת בדם ובשפיר ובשליא כדי לטהר אשה לגעלה ז ילא עוד אלא כל מה שאני עושה אני נמלך במפיבשת רבי שם ד. ולמה נקרא שמו מפיבשת ? שהיה מבייש פני דוד• בהלכה לפיכך זכה דוי ויצא ממנו כלאב </w:t>
      </w:r>
      <w:r>
        <w:rPr>
          <w:rStyle w:val="a3"/>
          <w:b/>
          <w:bCs/>
          <w:sz w:val="14"/>
          <w:szCs w:val="14"/>
          <w:rtl/>
        </w:rPr>
        <w:t xml:space="preserve">שם שם שם </w:t>
      </w:r>
      <w:r>
        <w:rPr>
          <w:rStyle w:val="a3"/>
          <w:b/>
          <w:bCs/>
          <w:rtl/>
        </w:rPr>
        <w:t xml:space="preserve">אמר דוד לפני הקב׳ ה רבש״ע מובטח "אני בך שאתה משלם שכר טוב לצדיקים לעת״ל אבל איני יודע אם יש לי חלק בי ביניהםאם לאו שמא יגרום החטא א </w:t>
      </w:r>
      <w:r>
        <w:rPr>
          <w:rStyle w:val="a3"/>
          <w:b/>
          <w:bCs/>
          <w:sz w:val="14"/>
          <w:szCs w:val="14"/>
          <w:rtl/>
        </w:rPr>
        <w:t xml:space="preserve">ן </w:t>
      </w:r>
      <w:r>
        <w:rPr>
          <w:rStyle w:val="a3"/>
          <w:b/>
          <w:bCs/>
          <w:rtl/>
        </w:rPr>
        <w:t xml:space="preserve">ן </w:t>
      </w:r>
      <w:r>
        <w:rPr>
          <w:rStyle w:val="a3"/>
          <w:b/>
          <w:bCs/>
          <w:sz w:val="14"/>
          <w:szCs w:val="14"/>
          <w:rtl/>
        </w:rPr>
        <w:t xml:space="preserve">שם שם </w:t>
      </w:r>
      <w:r>
        <w:rPr>
          <w:rStyle w:val="a3"/>
          <w:b/>
          <w:bCs/>
          <w:rtl/>
        </w:rPr>
        <w:t xml:space="preserve">ם </w:t>
      </w:r>
      <w:r>
        <w:rPr>
          <w:rStyle w:val="a3"/>
          <w:b/>
          <w:bCs/>
          <w:sz w:val="14"/>
          <w:szCs w:val="14"/>
          <w:rtl/>
        </w:rPr>
        <w:t xml:space="preserve">י שם </w:t>
      </w:r>
      <w:r>
        <w:rPr>
          <w:rStyle w:val="a3"/>
          <w:b/>
          <w:bCs/>
          <w:rtl/>
        </w:rPr>
        <w:t>מזמור לדוד בברחומפני פג אבשלום לום בנו ו קינה ה לדוד ד מבעי י ליה ? ן אף כן דוד כיון</w:t>
      </w:r>
    </w:p>
    <w:p w:rsidR="009D7263" w:rsidRDefault="00000000">
      <w:pPr>
        <w:pStyle w:val="a4"/>
        <w:tabs>
          <w:tab w:val="left" w:leader="underscore" w:pos="171"/>
          <w:tab w:val="left" w:pos="2975"/>
          <w:tab w:val="left" w:leader="underscore" w:pos="3105"/>
        </w:tabs>
        <w:spacing w:line="221" w:lineRule="auto"/>
        <w:ind w:right="320"/>
        <w:jc w:val="right"/>
      </w:pPr>
      <w:r>
        <w:rPr>
          <w:rStyle w:val="a3"/>
          <w:b/>
          <w:bCs/>
          <w:rtl/>
        </w:rPr>
        <w:tab/>
      </w:r>
      <w:r>
        <w:rPr>
          <w:rStyle w:val="a3"/>
          <w:b/>
          <w:bCs/>
          <w:rtl/>
        </w:rPr>
        <w:tab/>
      </w:r>
      <w:r>
        <w:rPr>
          <w:rStyle w:val="a3"/>
          <w:b/>
          <w:bCs/>
          <w:rtl/>
        </w:rPr>
        <w:tab/>
      </w:r>
    </w:p>
    <w:p w:rsidR="009D7263" w:rsidRDefault="00000000">
      <w:pPr>
        <w:pStyle w:val="a4"/>
        <w:spacing w:line="312" w:lineRule="auto"/>
        <w:ind w:firstLine="160"/>
        <w:jc w:val="both"/>
      </w:pPr>
      <w:r>
        <w:rPr>
          <w:rStyle w:val="a3"/>
          <w:b/>
          <w:bCs/>
          <w:rtl/>
        </w:rPr>
        <w:t xml:space="preserve">^יא״ל הקב״ה הנני מקים עליך רעה מב'תך היה עצב אמר שמא עבד :או ממזר </w:t>
      </w:r>
      <w:r>
        <w:rPr>
          <w:rStyle w:val="a3"/>
          <w:rFonts w:ascii="Arial" w:eastAsia="Arial" w:hAnsi="Arial" w:cs="Arial"/>
          <w:b/>
          <w:bCs/>
          <w:sz w:val="14"/>
          <w:szCs w:val="14"/>
          <w:rtl/>
          <w:lang w:val="en-US" w:eastAsia="en-US"/>
        </w:rPr>
        <w:t>v</w:t>
      </w:r>
      <w:r>
        <w:rPr>
          <w:rStyle w:val="a3"/>
          <w:rFonts w:ascii="Arial" w:eastAsia="Arial" w:hAnsi="Arial" w:cs="Arial"/>
          <w:b/>
          <w:bCs/>
          <w:sz w:val="14"/>
          <w:szCs w:val="14"/>
          <w:rtl/>
        </w:rPr>
        <w:t xml:space="preserve"> </w:t>
      </w:r>
      <w:r>
        <w:rPr>
          <w:rStyle w:val="a3"/>
          <w:b/>
          <w:bCs/>
          <w:sz w:val="14"/>
          <w:szCs w:val="14"/>
          <w:rtl/>
        </w:rPr>
        <w:t xml:space="preserve">שש </w:t>
      </w:r>
      <w:r>
        <w:rPr>
          <w:rStyle w:val="a3"/>
          <w:b/>
          <w:bCs/>
          <w:rtl/>
        </w:rPr>
        <w:t>ז: פיה פתחה בחכמה כנגד מי אמר שלמה מקרא זה?</w:t>
      </w:r>
    </w:p>
    <w:p w:rsidR="009D7263" w:rsidRDefault="00000000">
      <w:pPr>
        <w:pStyle w:val="a4"/>
        <w:tabs>
          <w:tab w:val="left" w:pos="1936"/>
          <w:tab w:val="left" w:pos="3832"/>
          <w:tab w:val="right" w:pos="6186"/>
        </w:tabs>
        <w:spacing w:line="312" w:lineRule="auto"/>
        <w:ind w:firstLine="160"/>
        <w:jc w:val="both"/>
      </w:pPr>
      <w:r>
        <w:rPr>
          <w:rStyle w:val="a3"/>
          <w:b/>
          <w:bCs/>
          <w:rtl/>
        </w:rPr>
        <w:t>לא אמיי אלא כנגד דוד אביו שדר בה׳ עולמים ואמר שירה שם י. הני ה׳ ברכי נפשי כנגד מי אמרן דוד ? לא אמרן אלא כנגד הקב״ה וכנגד נשמה כל פרשה</w:t>
      </w:r>
      <w:r>
        <w:rPr>
          <w:rStyle w:val="a3"/>
          <w:b/>
          <w:bCs/>
          <w:rtl/>
        </w:rPr>
        <w:tab/>
        <w:t>החביבה על דוד פתח</w:t>
      </w:r>
      <w:r>
        <w:rPr>
          <w:rStyle w:val="a3"/>
          <w:b/>
          <w:bCs/>
          <w:rtl/>
        </w:rPr>
        <w:tab/>
        <w:t>בה באשרי וסיים בה</w:t>
      </w:r>
      <w:r>
        <w:rPr>
          <w:rStyle w:val="a3"/>
          <w:b/>
          <w:bCs/>
          <w:rtl/>
        </w:rPr>
        <w:tab/>
        <w:t>באשרי</w:t>
      </w:r>
    </w:p>
    <w:p w:rsidR="009D7263" w:rsidRDefault="00000000">
      <w:pPr>
        <w:pStyle w:val="a4"/>
        <w:tabs>
          <w:tab w:val="right" w:pos="808"/>
          <w:tab w:val="right" w:pos="1903"/>
          <w:tab w:val="left" w:pos="2086"/>
          <w:tab w:val="left" w:pos="3825"/>
          <w:tab w:val="right" w:pos="6186"/>
        </w:tabs>
        <w:spacing w:line="312" w:lineRule="auto"/>
        <w:jc w:val="both"/>
      </w:pPr>
      <w:r>
        <w:rPr>
          <w:rStyle w:val="a3"/>
          <w:b/>
          <w:bCs/>
          <w:rtl/>
        </w:rPr>
        <w:t>®ם ״</w:t>
      </w:r>
      <w:r>
        <w:rPr>
          <w:rStyle w:val="a3"/>
          <w:b/>
          <w:bCs/>
          <w:rtl/>
        </w:rPr>
        <w:tab/>
        <w:t>;</w:t>
      </w:r>
      <w:r>
        <w:rPr>
          <w:rStyle w:val="a3"/>
          <w:b/>
          <w:bCs/>
          <w:rtl/>
        </w:rPr>
        <w:tab/>
        <w:t>דוד ר ושלמה</w:t>
      </w:r>
      <w:r>
        <w:rPr>
          <w:rStyle w:val="a3"/>
          <w:b/>
          <w:bCs/>
          <w:rtl/>
        </w:rPr>
        <w:tab/>
        <w:t>ח תקנו בונה ת ירושלים</w:t>
      </w:r>
      <w:r>
        <w:rPr>
          <w:rStyle w:val="a3"/>
          <w:rFonts w:ascii="Arial" w:eastAsia="Arial" w:hAnsi="Arial" w:cs="Arial"/>
          <w:b/>
          <w:bCs/>
          <w:sz w:val="14"/>
          <w:szCs w:val="14"/>
          <w:rtl/>
          <w:lang w:val="en-US" w:eastAsia="en-US"/>
        </w:rPr>
        <w:t>C</w:t>
      </w:r>
      <w:r>
        <w:rPr>
          <w:rStyle w:val="a3"/>
          <w:rFonts w:ascii="Arial" w:eastAsia="Arial" w:hAnsi="Arial" w:cs="Arial"/>
          <w:b/>
          <w:bCs/>
          <w:sz w:val="14"/>
          <w:szCs w:val="14"/>
          <w:rtl/>
        </w:rPr>
        <w:tab/>
      </w:r>
      <w:r>
        <w:rPr>
          <w:rStyle w:val="a3"/>
          <w:b/>
          <w:bCs/>
          <w:rtl/>
        </w:rPr>
        <w:t>((בבה״מ) ז דוד תקן ן על</w:t>
      </w:r>
      <w:r>
        <w:rPr>
          <w:rStyle w:val="a3"/>
          <w:b/>
          <w:bCs/>
          <w:rtl/>
        </w:rPr>
        <w:tab/>
        <w:t>ישראל</w:t>
      </w:r>
    </w:p>
    <w:p w:rsidR="009D7263" w:rsidRDefault="00000000">
      <w:pPr>
        <w:pStyle w:val="a4"/>
        <w:tabs>
          <w:tab w:val="right" w:pos="808"/>
          <w:tab w:val="right" w:pos="1903"/>
          <w:tab w:val="left" w:pos="2068"/>
          <w:tab w:val="left" w:pos="3908"/>
          <w:tab w:val="right" w:pos="6186"/>
        </w:tabs>
        <w:spacing w:line="312" w:lineRule="auto"/>
        <w:jc w:val="both"/>
      </w:pPr>
      <w:r>
        <w:rPr>
          <w:rStyle w:val="a3"/>
          <w:b/>
          <w:bCs/>
          <w:rtl/>
        </w:rPr>
        <w:t>עמך.</w:t>
      </w:r>
      <w:r>
        <w:rPr>
          <w:rStyle w:val="a3"/>
          <w:b/>
          <w:bCs/>
          <w:rtl/>
        </w:rPr>
        <w:tab/>
        <w:t>כל</w:t>
      </w:r>
      <w:r>
        <w:rPr>
          <w:rStyle w:val="a3"/>
          <w:b/>
          <w:bCs/>
          <w:rtl/>
        </w:rPr>
        <w:tab/>
        <w:t>שלא א אמר</w:t>
      </w:r>
      <w:r>
        <w:rPr>
          <w:rStyle w:val="a3"/>
          <w:b/>
          <w:bCs/>
          <w:rtl/>
        </w:rPr>
        <w:tab/>
        <w:t xml:space="preserve">מלכות בית דוד בבונה </w:t>
      </w:r>
      <w:r>
        <w:rPr>
          <w:rStyle w:val="a3"/>
          <w:rFonts w:ascii="Arial" w:eastAsia="Arial" w:hAnsi="Arial" w:cs="Arial"/>
          <w:b/>
          <w:bCs/>
          <w:sz w:val="14"/>
          <w:szCs w:val="14"/>
          <w:rtl/>
          <w:lang w:val="en-US" w:eastAsia="en-US"/>
        </w:rPr>
        <w:t>J</w:t>
      </w:r>
      <w:r>
        <w:rPr>
          <w:rStyle w:val="a3"/>
          <w:rFonts w:ascii="Arial" w:eastAsia="Arial" w:hAnsi="Arial" w:cs="Arial"/>
          <w:b/>
          <w:bCs/>
          <w:sz w:val="14"/>
          <w:szCs w:val="14"/>
          <w:rtl/>
        </w:rPr>
        <w:tab/>
      </w:r>
      <w:r>
        <w:rPr>
          <w:rStyle w:val="a3"/>
          <w:b/>
          <w:bCs/>
          <w:rtl/>
        </w:rPr>
        <w:t>ירושלים</w:t>
      </w:r>
      <w:r>
        <w:rPr>
          <w:rStyle w:val="a3"/>
          <w:rFonts w:ascii="Arial" w:eastAsia="Arial" w:hAnsi="Arial" w:cs="Arial"/>
          <w:b/>
          <w:bCs/>
          <w:sz w:val="14"/>
          <w:szCs w:val="14"/>
          <w:rtl/>
          <w:lang w:val="en-US" w:eastAsia="en-US"/>
        </w:rPr>
        <w:t>5 C</w:t>
      </w:r>
      <w:r>
        <w:rPr>
          <w:rStyle w:val="a3"/>
          <w:b/>
          <w:bCs/>
          <w:rtl/>
        </w:rPr>
        <w:t>לא יצא ידי</w:t>
      </w:r>
      <w:r>
        <w:rPr>
          <w:rStyle w:val="a3"/>
          <w:b/>
          <w:bCs/>
          <w:rtl/>
        </w:rPr>
        <w:tab/>
        <w:t>חובתו</w:t>
      </w:r>
    </w:p>
    <w:p w:rsidR="009D7263" w:rsidRDefault="00000000">
      <w:pPr>
        <w:pStyle w:val="a4"/>
        <w:tabs>
          <w:tab w:val="right" w:pos="529"/>
          <w:tab w:val="left" w:pos="1791"/>
          <w:tab w:val="left" w:pos="3659"/>
        </w:tabs>
        <w:spacing w:line="312" w:lineRule="auto"/>
        <w:ind w:right="160"/>
        <w:jc w:val="right"/>
      </w:pPr>
      <w:r>
        <w:rPr>
          <w:rStyle w:val="a3"/>
          <w:b/>
          <w:bCs/>
          <w:sz w:val="14"/>
          <w:szCs w:val="14"/>
          <w:rtl/>
        </w:rPr>
        <w:t>מח•*</w:t>
      </w:r>
      <w:r>
        <w:rPr>
          <w:rStyle w:val="a3"/>
          <w:b/>
          <w:bCs/>
          <w:sz w:val="14"/>
          <w:szCs w:val="14"/>
          <w:rtl/>
        </w:rPr>
        <w:tab/>
      </w:r>
      <w:r>
        <w:rPr>
          <w:rStyle w:val="a3"/>
          <w:b/>
          <w:bCs/>
          <w:rtl/>
        </w:rPr>
        <w:t>כל שנותיו של דוד</w:t>
      </w:r>
      <w:r>
        <w:rPr>
          <w:rStyle w:val="a3"/>
          <w:b/>
          <w:bCs/>
          <w:rtl/>
        </w:rPr>
        <w:tab/>
        <w:t xml:space="preserve">לא ראה חלום טוב </w:t>
      </w:r>
      <w:r>
        <w:rPr>
          <w:rStyle w:val="a3"/>
          <w:b/>
          <w:bCs/>
          <w:sz w:val="14"/>
          <w:szCs w:val="14"/>
          <w:rtl/>
        </w:rPr>
        <w:t>שם נה</w:t>
      </w:r>
      <w:r>
        <w:rPr>
          <w:rStyle w:val="a3"/>
          <w:b/>
          <w:bCs/>
          <w:rtl/>
        </w:rPr>
        <w:t>:</w:t>
      </w:r>
      <w:r>
        <w:rPr>
          <w:rStyle w:val="a3"/>
          <w:b/>
          <w:bCs/>
          <w:rtl/>
        </w:rPr>
        <w:tab/>
        <w:t>הרואה דוד בחלום יצפה לחסידות</w:t>
      </w:r>
    </w:p>
    <w:p w:rsidR="009D7263" w:rsidRDefault="00000000">
      <w:pPr>
        <w:pStyle w:val="a4"/>
        <w:spacing w:line="312" w:lineRule="auto"/>
        <w:ind w:firstLine="160"/>
        <w:jc w:val="both"/>
      </w:pPr>
      <w:r>
        <w:rPr>
          <w:rStyle w:val="a3"/>
          <w:b/>
          <w:bCs/>
          <w:sz w:val="14"/>
          <w:szCs w:val="14"/>
          <w:rtl/>
        </w:rPr>
        <w:t xml:space="preserve">•שש נז </w:t>
      </w:r>
      <w:r>
        <w:rPr>
          <w:rStyle w:val="a3"/>
          <w:b/>
          <w:bCs/>
          <w:rtl/>
        </w:rPr>
        <w:t xml:space="preserve">• א״ל דוד לשאול מן התורה בן הריגה אתה. א״ל הקב״ה לדוד מסית קרית לי הדי ^אני מכש לך בדבר שאפילו תינוקות של בית רבן יודעים אותו </w:t>
      </w:r>
      <w:r>
        <w:rPr>
          <w:rStyle w:val="a3"/>
          <w:b/>
          <w:bCs/>
          <w:sz w:val="14"/>
          <w:szCs w:val="14"/>
          <w:rtl/>
        </w:rPr>
        <w:t xml:space="preserve">שם סג: </w:t>
      </w:r>
      <w:r>
        <w:rPr>
          <w:rStyle w:val="a3"/>
          <w:b/>
          <w:bCs/>
          <w:rtl/>
        </w:rPr>
        <w:t xml:space="preserve">.דוד ־שא״ל לאבשלום לך בשלום הלך ונתלה </w:t>
      </w:r>
      <w:r>
        <w:rPr>
          <w:rStyle w:val="a3"/>
          <w:b/>
          <w:bCs/>
          <w:sz w:val="14"/>
          <w:szCs w:val="14"/>
          <w:rtl/>
        </w:rPr>
        <w:t xml:space="preserve">שם ס ו ד. </w:t>
      </w:r>
      <w:r>
        <w:rPr>
          <w:rStyle w:val="a3"/>
          <w:b/>
          <w:bCs/>
          <w:rtl/>
        </w:rPr>
        <w:t xml:space="preserve">אמר הקב״ה לדוד ימים </w:t>
      </w:r>
      <w:r>
        <w:rPr>
          <w:rStyle w:val="a3"/>
          <w:b/>
          <w:bCs/>
          <w:sz w:val="14"/>
          <w:szCs w:val="14"/>
          <w:vertAlign w:val="superscript"/>
          <w:rtl/>
        </w:rPr>
        <w:t>מלאים</w:t>
      </w:r>
      <w:r>
        <w:rPr>
          <w:rStyle w:val="a3"/>
          <w:b/>
          <w:bCs/>
          <w:sz w:val="14"/>
          <w:szCs w:val="14"/>
          <w:rtl/>
        </w:rPr>
        <w:t xml:space="preserve"> </w:t>
      </w:r>
      <w:r>
        <w:rPr>
          <w:rStyle w:val="a3"/>
          <w:b/>
          <w:bCs/>
          <w:rtl/>
        </w:rPr>
        <w:t xml:space="preserve">אני מונה לך ואיני מונה לך חסרים </w:t>
      </w:r>
      <w:r>
        <w:rPr>
          <w:rStyle w:val="a3"/>
          <w:b/>
          <w:bCs/>
          <w:sz w:val="14"/>
          <w:szCs w:val="14"/>
          <w:rtl/>
        </w:rPr>
        <w:t xml:space="preserve">ירוש׳ ברבו </w:t>
      </w: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 xml:space="preserve"> </w:t>
      </w:r>
      <w:r>
        <w:rPr>
          <w:rStyle w:val="a3"/>
          <w:b/>
          <w:bCs/>
          <w:sz w:val="14"/>
          <w:szCs w:val="14"/>
          <w:rtl/>
        </w:rPr>
        <w:t xml:space="preserve">ר. </w:t>
      </w:r>
      <w:r>
        <w:rPr>
          <w:rStyle w:val="a3"/>
          <w:b/>
          <w:bCs/>
          <w:rtl/>
        </w:rPr>
        <w:t>ב אמר דוד</w:t>
      </w:r>
      <w:r>
        <w:rPr>
          <w:rStyle w:val="a3"/>
          <w:b/>
          <w:bCs/>
          <w:vertAlign w:val="superscript"/>
          <w:rtl/>
        </w:rPr>
        <w:t xml:space="preserve"> </w:t>
      </w:r>
      <w:r>
        <w:rPr>
          <w:rStyle w:val="a3"/>
          <w:b/>
          <w:bCs/>
          <w:sz w:val="14"/>
          <w:szCs w:val="14"/>
          <w:vertAlign w:val="superscript"/>
          <w:rtl/>
        </w:rPr>
        <w:t>לפי</w:t>
      </w:r>
      <w:r>
        <w:rPr>
          <w:rStyle w:val="a3"/>
          <w:b/>
          <w:bCs/>
          <w:sz w:val="14"/>
          <w:szCs w:val="14"/>
          <w:rtl/>
        </w:rPr>
        <w:t xml:space="preserve"> </w:t>
      </w:r>
      <w:r>
        <w:rPr>
          <w:rStyle w:val="a3"/>
          <w:b/>
          <w:bCs/>
          <w:rtl/>
        </w:rPr>
        <w:t>הקב״ ה רבש״ע מחול לי על אותו עון &lt;בת שבע) י א״ל מחול לך</w:t>
      </w:r>
    </w:p>
    <w:p w:rsidR="009D7263" w:rsidRDefault="00000000">
      <w:pPr>
        <w:pStyle w:val="a4"/>
        <w:tabs>
          <w:tab w:val="left" w:pos="3766"/>
        </w:tabs>
        <w:spacing w:line="194" w:lineRule="auto"/>
        <w:ind w:firstLine="980"/>
      </w:pPr>
      <w:r>
        <w:rPr>
          <w:rStyle w:val="a3"/>
          <w:b/>
          <w:bCs/>
          <w:rtl/>
        </w:rPr>
        <w:t>"</w:t>
      </w:r>
      <w:r>
        <w:rPr>
          <w:rStyle w:val="a3"/>
          <w:b/>
          <w:bCs/>
          <w:rtl/>
        </w:rPr>
        <w:tab/>
        <w:t>*</w:t>
      </w:r>
    </w:p>
    <w:p w:rsidR="009D7263" w:rsidRDefault="00000000">
      <w:pPr>
        <w:pStyle w:val="a4"/>
        <w:spacing w:line="312" w:lineRule="auto"/>
        <w:ind w:firstLine="280"/>
        <w:jc w:val="both"/>
        <w:rPr>
          <w:sz w:val="14"/>
          <w:szCs w:val="14"/>
        </w:rPr>
      </w:pPr>
      <w:r>
        <w:rPr>
          <w:rStyle w:val="a3"/>
          <w:b/>
          <w:bCs/>
          <w:rtl/>
        </w:rPr>
        <w:t>׳ עשה עמי אות בחיי ! כשבנה שלמה את ביהמ״ק ביקש להכניס. ארון ו</w:t>
      </w:r>
      <w:r>
        <w:rPr>
          <w:rStyle w:val="a3"/>
          <w:rFonts w:ascii="Arial" w:eastAsia="Arial" w:hAnsi="Arial" w:cs="Arial"/>
          <w:b/>
          <w:bCs/>
          <w:sz w:val="14"/>
          <w:szCs w:val="14"/>
          <w:vertAlign w:val="subscript"/>
          <w:rtl/>
        </w:rPr>
        <w:t>*</w:t>
      </w:r>
      <w:r>
        <w:rPr>
          <w:rStyle w:val="a3"/>
          <w:b/>
          <w:bCs/>
          <w:rtl/>
        </w:rPr>
        <w:t xml:space="preserve">ג קה״ק דבקו שצרים זה בזה אמר שלמה כ״ד רננות ולא נענה. כיון </w:t>
      </w:r>
      <w:r>
        <w:rPr>
          <w:rStyle w:val="a3"/>
          <w:b/>
          <w:bCs/>
          <w:vertAlign w:val="superscript"/>
          <w:rtl/>
        </w:rPr>
        <w:t>שא</w:t>
      </w:r>
      <w:r>
        <w:rPr>
          <w:rStyle w:val="a3"/>
          <w:b/>
          <w:bCs/>
          <w:rtl/>
        </w:rPr>
        <w:t>״.</w:t>
      </w:r>
      <w:r>
        <w:rPr>
          <w:rStyle w:val="a3"/>
          <w:b/>
          <w:bCs/>
          <w:vertAlign w:val="superscript"/>
          <w:rtl/>
        </w:rPr>
        <w:t>י</w:t>
      </w:r>
      <w:r>
        <w:rPr>
          <w:rStyle w:val="a3"/>
          <w:b/>
          <w:bCs/>
          <w:rtl/>
        </w:rPr>
        <w:t>ר</w:t>
      </w:r>
      <w:r>
        <w:rPr>
          <w:rStyle w:val="a3"/>
          <w:b/>
          <w:bCs/>
          <w:vertAlign w:val="superscript"/>
          <w:rtl/>
        </w:rPr>
        <w:t>ד</w:t>
      </w:r>
      <w:r>
        <w:rPr>
          <w:rStyle w:val="a3"/>
          <w:b/>
          <w:bCs/>
          <w:rtl/>
        </w:rPr>
        <w:t xml:space="preserve"> זכרה לחסדי דור עברך מיד נענה באותה שעה נהפכו פני כל שונאי</w:t>
      </w:r>
      <w:r>
        <w:rPr>
          <w:rStyle w:val="a3"/>
          <w:b/>
          <w:bCs/>
          <w:vertAlign w:val="superscript"/>
          <w:rtl/>
        </w:rPr>
        <w:t xml:space="preserve"> </w:t>
      </w:r>
      <w:r>
        <w:rPr>
          <w:rStyle w:val="a3"/>
          <w:b/>
          <w:bCs/>
          <w:sz w:val="14"/>
          <w:szCs w:val="14"/>
          <w:rtl/>
        </w:rPr>
        <w:t xml:space="preserve">^"יי </w:t>
      </w:r>
      <w:r>
        <w:rPr>
          <w:rStyle w:val="a3"/>
          <w:b/>
          <w:bCs/>
          <w:rtl/>
        </w:rPr>
        <w:t xml:space="preserve">כשילי קדירה </w:t>
      </w:r>
      <w:r>
        <w:rPr>
          <w:rStyle w:val="a3"/>
          <w:b/>
          <w:bCs/>
          <w:sz w:val="14"/>
          <w:szCs w:val="14"/>
          <w:rtl/>
        </w:rPr>
        <w:t xml:space="preserve">שנח ל. </w:t>
      </w:r>
      <w:r>
        <w:rPr>
          <w:rStyle w:val="a3"/>
          <w:b/>
          <w:bCs/>
          <w:rtl/>
        </w:rPr>
        <w:t xml:space="preserve">אמר דוד לפני הקב״ה רבש״ע הודיעני ד׳ קצי </w:t>
      </w:r>
      <w:r>
        <w:rPr>
          <w:rStyle w:val="a3"/>
          <w:b/>
          <w:bCs/>
          <w:sz w:val="14"/>
          <w:szCs w:val="14"/>
          <w:rtl/>
        </w:rPr>
        <w:t>י</w:t>
      </w:r>
    </w:p>
    <w:p w:rsidR="009D7263" w:rsidRDefault="00000000">
      <w:pPr>
        <w:pStyle w:val="a4"/>
        <w:spacing w:line="312" w:lineRule="auto"/>
        <w:ind w:firstLine="540"/>
        <w:jc w:val="both"/>
      </w:pPr>
      <w:r>
        <w:rPr>
          <w:rStyle w:val="a3"/>
          <w:b/>
          <w:bCs/>
          <w:rtl/>
        </w:rPr>
        <w:t>בשבת תמות. אמות באחד בשבת ! א״ל כבר הגיעה מלכות שלמה בנך• טוב לי יום אחד שאתה עוסק בתורד. מאלף עולות שעתיד שלמר. בנך</w:t>
      </w:r>
    </w:p>
    <w:p w:rsidR="009D7263" w:rsidRDefault="00000000">
      <w:pPr>
        <w:pStyle w:val="a4"/>
        <w:spacing w:line="312" w:lineRule="auto"/>
        <w:ind w:firstLine="160"/>
        <w:jc w:val="both"/>
      </w:pPr>
      <w:r>
        <w:rPr>
          <w:rStyle w:val="a3"/>
          <w:b/>
          <w:bCs/>
          <w:rtl/>
        </w:rPr>
        <w:t xml:space="preserve">•קד־ ב לפני </w:t>
      </w:r>
      <w:r>
        <w:rPr>
          <w:rStyle w:val="a3"/>
          <w:b/>
          <w:bCs/>
          <w:sz w:val="14"/>
          <w:szCs w:val="14"/>
          <w:rtl/>
        </w:rPr>
        <w:t xml:space="preserve">שם שם שם </w:t>
      </w:r>
      <w:r>
        <w:rPr>
          <w:rStyle w:val="a3"/>
          <w:b/>
          <w:bCs/>
          <w:rtl/>
        </w:rPr>
        <w:t xml:space="preserve">שלח שלמה לבי מדרשא אבא מת ומוטל בחמה בלכיס של בית אבא רעבים מה אעשה ? </w:t>
      </w:r>
      <w:r>
        <w:rPr>
          <w:rStyle w:val="a3"/>
          <w:b/>
          <w:bCs/>
          <w:sz w:val="14"/>
          <w:szCs w:val="14"/>
          <w:rtl/>
        </w:rPr>
        <w:t xml:space="preserve">שם שם </w:t>
      </w:r>
      <w:r>
        <w:rPr>
          <w:rStyle w:val="a3"/>
          <w:b/>
          <w:bCs/>
          <w:rtl/>
        </w:rPr>
        <w:t>: כל האומר דוד חטא</w:t>
      </w:r>
    </w:p>
    <w:p w:rsidR="009D7263" w:rsidRDefault="00000000">
      <w:pPr>
        <w:pStyle w:val="a4"/>
        <w:spacing w:line="312" w:lineRule="auto"/>
        <w:jc w:val="both"/>
        <w:sectPr w:rsidR="009D7263">
          <w:headerReference w:type="even" r:id="rId651"/>
          <w:headerReference w:type="default" r:id="rId652"/>
          <w:footerReference w:type="even" r:id="rId653"/>
          <w:footerReference w:type="default" r:id="rId654"/>
          <w:footnotePr>
            <w:numFmt w:val="chicago"/>
          </w:footnotePr>
          <w:pgSz w:w="7686" w:h="12038"/>
          <w:pgMar w:top="1499" w:right="726" w:bottom="970" w:left="398" w:header="0" w:footer="542" w:gutter="0"/>
          <w:cols w:space="720"/>
          <w:noEndnote/>
          <w:bidi/>
          <w:docGrid w:linePitch="360"/>
          <w15:footnoteColumns w:val="1"/>
        </w:sectPr>
      </w:pPr>
      <w:r>
        <w:rPr>
          <w:rStyle w:val="a3"/>
          <w:b/>
          <w:bCs/>
          <w:rtl/>
        </w:rPr>
        <w:t>נו• אלא טועה ש: נו. כל היוצא למלחמת בית -דוד כותב .גט כריתות</w:t>
      </w:r>
    </w:p>
    <w:p w:rsidR="009D7263" w:rsidRDefault="00000000">
      <w:pPr>
        <w:pStyle w:val="a4"/>
        <w:spacing w:before="180" w:line="312" w:lineRule="auto"/>
        <w:jc w:val="both"/>
      </w:pPr>
      <w:r>
        <w:rPr>
          <w:rStyle w:val="a3"/>
          <w:b/>
          <w:bCs/>
          <w:rtl/>
        </w:rPr>
        <w:t>ילאשתר שם שש שם קיבל דוד לשון הרע שם שש שש בשעך, שאמר דיר למפיבשת אתה וציבא תחלקו את השדה יצתה בת קול וא״ל רהבעם וירבעם יחלקו את המלוכה. אילמלי לא קבל דוד לשון הרע לא נחלקה מלכות ביי</w:t>
      </w:r>
      <w:r>
        <w:rPr>
          <w:rStyle w:val="a3"/>
          <w:b/>
          <w:bCs/>
          <w:vertAlign w:val="superscript"/>
          <w:rtl/>
          <w:lang w:val="en-US" w:eastAsia="en-US"/>
        </w:rPr>
        <w:t>4</w:t>
      </w:r>
      <w:r>
        <w:rPr>
          <w:rStyle w:val="a3"/>
          <w:b/>
          <w:bCs/>
          <w:rtl/>
          <w:lang w:val="en-US" w:eastAsia="en-US"/>
        </w:rPr>
        <w:t xml:space="preserve"> </w:t>
      </w:r>
      <w:r>
        <w:rPr>
          <w:rStyle w:val="a3"/>
          <w:b/>
          <w:bCs/>
          <w:rtl/>
        </w:rPr>
        <w:t>דוד שם ישם: דוד מלך ישראל מת אין מחללין עליו את השבת שם ק-*• לכל תכלה ■ראיתי קץ דבר זה אמרו דוד ולא פירשו עירבן בא. דוד ג</w:t>
      </w:r>
      <w:r>
        <w:rPr>
          <w:rStyle w:val="a3"/>
          <w:b/>
          <w:bCs/>
          <w:vertAlign w:val="superscript"/>
          <w:rtl/>
        </w:rPr>
        <w:t>לי</w:t>
      </w:r>
      <w:r>
        <w:rPr>
          <w:rStyle w:val="a3"/>
          <w:b/>
          <w:bCs/>
          <w:rtl/>
        </w:rPr>
        <w:t xml:space="preserve"> מסבתא שאול לא גלי מסכתא שם נג כל תושבחות האמורות בספר תהלים □ולן דוד אמרן. כל שירות ותשבחות שאמר דוד בספר תהלים כנגד עצ</w:t>
      </w:r>
      <w:r>
        <w:rPr>
          <w:rStyle w:val="a3"/>
          <w:b/>
          <w:bCs/>
          <w:vertAlign w:val="superscript"/>
          <w:rtl/>
        </w:rPr>
        <w:t>!ןי</w:t>
      </w:r>
      <w:r>
        <w:rPr>
          <w:rStyle w:val="a3"/>
          <w:b/>
          <w:bCs/>
          <w:rtl/>
        </w:rPr>
        <w:t xml:space="preserve"> אמרן. כנגד צבור אמרן. לדוד מזמור מלמד ששרתה עליו שכינה ואח״ב </w:t>
      </w:r>
      <w:r>
        <w:rPr>
          <w:rStyle w:val="a3"/>
          <w:b/>
          <w:bCs/>
          <w:vertAlign w:val="superscript"/>
          <w:rtl/>
        </w:rPr>
        <w:t>אמר</w:t>
      </w:r>
      <w:r>
        <w:rPr>
          <w:rStyle w:val="a3"/>
          <w:b/>
          <w:bCs/>
          <w:rtl/>
        </w:rPr>
        <w:t xml:space="preserve"> שירה ששתים קיו. ועשיתי .לך שם גדול זהו שאומרים מגן דוד שם שש: אייו כי עניתגי אמר דוד אבן . מאסו הבונים אמר ישי שם קיט. אומר לו לי• י מול וברך אומד להן .אני אברך ולי נאה לברך שם ש- וכי עלתה מל דעתו של דוד שיהא חי וקים לעולמים? אלא כך אמר דוד לפגי הקב״רי רבש״ע אזכה שיהיו דברי נאמרין בבתי כנסיות </w:t>
      </w:r>
      <w:r>
        <w:rPr>
          <w:rStyle w:val="a3"/>
          <w:b/>
          <w:bCs/>
          <w:vertAlign w:val="subscript"/>
          <w:rtl/>
        </w:rPr>
        <w:t>ובבמ</w:t>
      </w:r>
      <w:r>
        <w:rPr>
          <w:rStyle w:val="a3"/>
          <w:b/>
          <w:bCs/>
          <w:rtl/>
        </w:rPr>
        <w:t>״</w:t>
      </w:r>
      <w:r>
        <w:rPr>
          <w:rStyle w:val="a3"/>
          <w:b/>
          <w:bCs/>
          <w:vertAlign w:val="subscript"/>
          <w:rtl/>
        </w:rPr>
        <w:t xml:space="preserve">ד </w:t>
      </w:r>
      <w:r>
        <w:rPr>
          <w:rStyle w:val="a3"/>
          <w:b/>
          <w:bCs/>
          <w:vertAlign w:val="subscript"/>
          <w:rtl/>
          <w:lang w:val="en-US" w:eastAsia="en-US"/>
        </w:rPr>
        <w:t>1</w:t>
      </w:r>
      <w:r>
        <w:rPr>
          <w:rStyle w:val="a3"/>
          <w:b/>
          <w:bCs/>
          <w:vertAlign w:val="subscript"/>
          <w:rtl/>
        </w:rPr>
        <w:t>״ע</w:t>
      </w:r>
      <w:r>
        <w:rPr>
          <w:rStyle w:val="a3"/>
          <w:b/>
          <w:bCs/>
          <w:rtl/>
        </w:rPr>
        <w:t>׳ שקלים ב</w:t>
      </w:r>
      <w:r>
        <w:rPr>
          <w:rStyle w:val="a3"/>
          <w:b/>
          <w:bCs/>
          <w:rtl/>
        </w:rPr>
        <w:softHyphen/>
        <w:t xml:space="preserve">אין דור שאין בו ליצנין כדורו של דוד. היו הולבין אצל חלונותיו </w:t>
      </w:r>
      <w:r>
        <w:rPr>
          <w:rStyle w:val="a3"/>
          <w:b/>
          <w:bCs/>
          <w:vertAlign w:val="superscript"/>
          <w:rtl/>
        </w:rPr>
        <w:t>מל</w:t>
      </w:r>
      <w:r>
        <w:rPr>
          <w:rStyle w:val="a3"/>
          <w:b/>
          <w:bCs/>
          <w:rtl/>
        </w:rPr>
        <w:t xml:space="preserve"> דוד אומרין לו דוד דוד אימתי יבנה ביהמ״ק אימתי בית ה׳ נלך ? ויי’</w:t>
      </w:r>
      <w:r>
        <w:rPr>
          <w:rStyle w:val="a3"/>
          <w:b/>
          <w:bCs/>
          <w:vertAlign w:val="superscript"/>
          <w:rtl/>
          <w:lang w:val="en-US" w:eastAsia="en-US"/>
        </w:rPr>
        <w:t>7</w:t>
      </w:r>
      <w:r>
        <w:rPr>
          <w:rStyle w:val="a3"/>
          <w:b/>
          <w:bCs/>
          <w:rtl/>
        </w:rPr>
        <w:t xml:space="preserve">* דוד אומר אע״פ שמתכוונין להכעיסני יבא עלי אם לא הייתי </w:t>
      </w:r>
      <w:r>
        <w:rPr>
          <w:rStyle w:val="a3"/>
          <w:b/>
          <w:bCs/>
          <w:vertAlign w:val="superscript"/>
          <w:rtl/>
        </w:rPr>
        <w:t>שמ</w:t>
      </w:r>
      <w:r>
        <w:rPr>
          <w:rStyle w:val="a3"/>
          <w:b/>
          <w:bCs/>
          <w:rtl/>
        </w:rPr>
        <w:t>$ בדבריהם שם ש</w:t>
      </w: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 xml:space="preserve"> </w:t>
      </w:r>
      <w:r>
        <w:rPr>
          <w:rStyle w:val="a3"/>
          <w:b/>
          <w:bCs/>
          <w:rtl/>
        </w:rPr>
        <w:t xml:space="preserve">ו׳ חדשים נצטרע דוד ופרשו הימנו סנהדרין ונסתלק הימנו </w:t>
      </w:r>
      <w:r>
        <w:rPr>
          <w:rStyle w:val="a3"/>
          <w:b/>
          <w:bCs/>
          <w:vertAlign w:val="subscript"/>
          <w:rtl/>
        </w:rPr>
        <w:t>שכעה&gt;</w:t>
      </w:r>
      <w:r>
        <w:rPr>
          <w:rStyle w:val="a3"/>
          <w:b/>
          <w:bCs/>
          <w:rtl/>
        </w:rPr>
        <w:t xml:space="preserve"> ק</w:t>
      </w:r>
      <w:r>
        <w:rPr>
          <w:rStyle w:val="a3"/>
          <w:b/>
          <w:bCs/>
          <w:vertAlign w:val="subscript"/>
          <w:rtl/>
        </w:rPr>
        <w:t>בל דןך לשו</w:t>
      </w:r>
      <w:r>
        <w:rPr>
          <w:rStyle w:val="a3"/>
          <w:b/>
          <w:bCs/>
          <w:rtl/>
        </w:rPr>
        <w:t xml:space="preserve">ן </w:t>
      </w:r>
      <w:r>
        <w:rPr>
          <w:rStyle w:val="a3"/>
          <w:b/>
          <w:bCs/>
          <w:vertAlign w:val="subscript"/>
          <w:rtl/>
        </w:rPr>
        <w:t xml:space="preserve">הרע </w:t>
      </w:r>
      <w:r>
        <w:rPr>
          <w:rStyle w:val="a3"/>
          <w:b/>
          <w:bCs/>
          <w:vertAlign w:val="subscript"/>
          <w:rtl/>
          <w:lang w:val="en-US" w:eastAsia="en-US"/>
        </w:rPr>
        <w:t>MDV</w:t>
      </w:r>
      <w:r>
        <w:rPr>
          <w:rStyle w:val="a3"/>
          <w:b/>
          <w:bCs/>
          <w:vertAlign w:val="subscript"/>
          <w:rtl/>
        </w:rPr>
        <w:t xml:space="preserve"> ככ</w:t>
      </w:r>
      <w:r>
        <w:rPr>
          <w:rStyle w:val="a3"/>
          <w:b/>
          <w:bCs/>
          <w:rtl/>
        </w:rPr>
        <w:t xml:space="preserve">. </w:t>
      </w:r>
      <w:r>
        <w:rPr>
          <w:rStyle w:val="a3"/>
          <w:b/>
          <w:bCs/>
          <w:vertAlign w:val="subscript"/>
          <w:rtl/>
        </w:rPr>
        <w:t>ןכה ךןד ןנטלו ש</w:t>
      </w:r>
      <w:r>
        <w:rPr>
          <w:rStyle w:val="a3"/>
          <w:b/>
          <w:bCs/>
          <w:rtl/>
        </w:rPr>
        <w:t>ל ארון■ שם עב: כיון שהגיע (המעין שיצא מבית קה״קו לפתח בית דוד נע</w:t>
      </w:r>
      <w:r>
        <w:rPr>
          <w:rStyle w:val="a3"/>
          <w:b/>
          <w:bCs/>
          <w:vertAlign w:val="superscript"/>
          <w:rtl/>
        </w:rPr>
        <w:t>&amp;ה</w:t>
      </w:r>
      <w:r>
        <w:rPr>
          <w:rStyle w:val="a3"/>
          <w:b/>
          <w:bCs/>
          <w:rtl/>
        </w:rPr>
        <w:t xml:space="preserve"> כנחל שוטף שש עה. שנתיה דמר כדרב ודרב כדרבי ודרבי כדדוד וידיי כדסוסיא ודסוסיא שיתין נשמי .סובה נו: הני ט״ו מעלות כנגד מי אמי</w:t>
      </w:r>
      <w:r>
        <w:rPr>
          <w:rStyle w:val="a3"/>
          <w:b/>
          <w:bCs/>
          <w:vertAlign w:val="superscript"/>
          <w:rtl/>
          <w:lang w:val="en-US" w:eastAsia="en-US"/>
        </w:rPr>
        <w:t>0</w:t>
      </w:r>
      <w:r>
        <w:rPr>
          <w:rStyle w:val="a3"/>
          <w:b/>
          <w:bCs/>
          <w:rtl/>
          <w:lang w:val="en-US" w:eastAsia="en-US"/>
        </w:rPr>
        <w:t xml:space="preserve"> </w:t>
      </w:r>
      <w:r>
        <w:rPr>
          <w:rStyle w:val="a3"/>
          <w:b/>
          <w:bCs/>
          <w:rtl/>
        </w:rPr>
        <w:t>דוד ? בשעה שכרה דוד שיתין קפא תהומא ובעי למשטפא עלמא א</w:t>
      </w:r>
      <w:r>
        <w:rPr>
          <w:rStyle w:val="a3"/>
          <w:b/>
          <w:bCs/>
          <w:vertAlign w:val="superscript"/>
          <w:rtl/>
        </w:rPr>
        <w:t>מר</w:t>
      </w:r>
      <w:r>
        <w:rPr>
          <w:rStyle w:val="a3"/>
          <w:b/>
          <w:bCs/>
          <w:rtl/>
        </w:rPr>
        <w:t xml:space="preserve"> דוד ט״ו מעלות והורידן שם נג. כנגד י׳ לגימות שנתן נבל לעבדי </w:t>
      </w:r>
      <w:r>
        <w:rPr>
          <w:rStyle w:val="a3"/>
          <w:b/>
          <w:bCs/>
          <w:vertAlign w:val="superscript"/>
          <w:rtl/>
        </w:rPr>
        <w:t>דיר</w:t>
      </w:r>
      <w:r>
        <w:rPr>
          <w:rStyle w:val="a3"/>
          <w:b/>
          <w:bCs/>
          <w:rtl/>
        </w:rPr>
        <w:t xml:space="preserve"> ריה יח. ושלח לי סימנא (לקדוש החדש) </w:t>
      </w:r>
      <w:r>
        <w:rPr>
          <w:rStyle w:val="a3"/>
          <w:b/>
          <w:bCs/>
          <w:vertAlign w:val="subscript"/>
          <w:rtl/>
        </w:rPr>
        <w:t>דו</w:t>
      </w:r>
      <w:r>
        <w:rPr>
          <w:rStyle w:val="a3"/>
          <w:b/>
          <w:bCs/>
          <w:rtl/>
        </w:rPr>
        <w:t xml:space="preserve">ך מלך ישראל </w:t>
      </w:r>
      <w:r>
        <w:rPr>
          <w:rStyle w:val="a3"/>
          <w:b/>
          <w:bCs/>
          <w:vertAlign w:val="subscript"/>
          <w:rtl/>
        </w:rPr>
        <w:t>ח</w:t>
      </w:r>
      <w:r>
        <w:rPr>
          <w:rStyle w:val="a3"/>
          <w:b/>
          <w:bCs/>
          <w:rtl/>
        </w:rPr>
        <w:t xml:space="preserve">י וקים שם ■ " </w:t>
      </w:r>
      <w:r>
        <w:rPr>
          <w:rStyle w:val="a3"/>
          <w:b/>
          <w:bCs/>
          <w:vertAlign w:val="subscript"/>
          <w:rtl/>
        </w:rPr>
        <w:t>מי</w:t>
      </w:r>
      <w:r>
        <w:rPr>
          <w:rStyle w:val="a3"/>
          <w:b/>
          <w:bCs/>
          <w:rtl/>
        </w:rPr>
        <w:t xml:space="preserve"> שענ</w:t>
      </w:r>
      <w:r>
        <w:rPr>
          <w:rStyle w:val="a3"/>
          <w:b/>
          <w:bCs/>
          <w:vertAlign w:val="subscript"/>
          <w:rtl/>
        </w:rPr>
        <w:t>ד" את ךוך ואת ש</w:t>
      </w:r>
      <w:r>
        <w:rPr>
          <w:rStyle w:val="a3"/>
          <w:b/>
          <w:bCs/>
          <w:rtl/>
        </w:rPr>
        <w:t>ל</w:t>
      </w:r>
      <w:r>
        <w:rPr>
          <w:rStyle w:val="a3"/>
          <w:b/>
          <w:bCs/>
          <w:vertAlign w:val="subscript"/>
          <w:rtl/>
        </w:rPr>
        <w:t>מה מו בירןשלם ךןא יענךן</w:t>
      </w:r>
      <w:r>
        <w:rPr>
          <w:rStyle w:val="a3"/>
          <w:b/>
          <w:bCs/>
          <w:rtl/>
        </w:rPr>
        <w:t xml:space="preserve"> אתכם תעניח</w:t>
      </w:r>
      <w:r>
        <w:rPr>
          <w:rStyle w:val="a3"/>
          <w:b/>
          <w:bCs/>
          <w:vertAlign w:val="subscript"/>
          <w:rtl/>
        </w:rPr>
        <w:t xml:space="preserve"> </w:t>
      </w:r>
      <w:r>
        <w:rPr>
          <w:rStyle w:val="a3"/>
          <w:b/>
          <w:bCs/>
          <w:rtl/>
        </w:rPr>
        <w:t>בא דור והעמידן (המשמרות) על כ״ב יבם נו, ודוד הוא הקטן הוא בקטנים מתחילתו ועד סופו מגילה יא. דוד ושלמה שנמשחו בקרן נמשכת מלכיהן שם יד: .לעולם אל תהי ברכת • הדיוט קלה בעיניך שהרי ב׳ גדולי היי</w:t>
      </w:r>
      <w:r>
        <w:rPr>
          <w:rStyle w:val="a3"/>
          <w:b/>
          <w:bCs/>
          <w:vertAlign w:val="superscript"/>
          <w:rtl/>
        </w:rPr>
        <w:t>ר</w:t>
      </w:r>
      <w:r>
        <w:rPr>
          <w:rStyle w:val="a3"/>
          <w:b/>
          <w:bCs/>
          <w:rtl/>
        </w:rPr>
        <w:t xml:space="preserve"> ברכות ב' הדיוטות דוד </w:t>
      </w:r>
      <w:r>
        <w:rPr>
          <w:rStyle w:val="a3"/>
          <w:b/>
          <w:bCs/>
          <w:vertAlign w:val="subscript"/>
          <w:rtl/>
        </w:rPr>
        <w:t>ןדניא</w:t>
      </w:r>
      <w:r>
        <w:rPr>
          <w:rStyle w:val="a3"/>
          <w:b/>
          <w:bCs/>
          <w:rtl/>
        </w:rPr>
        <w:t xml:space="preserve">ל </w:t>
      </w:r>
      <w:r>
        <w:rPr>
          <w:rStyle w:val="a3"/>
          <w:b/>
          <w:bCs/>
          <w:vertAlign w:val="subscript"/>
          <w:rtl/>
        </w:rPr>
        <w:t>דוך דבךכיה ארונה ?ןפ טן:</w:t>
      </w:r>
      <w:r>
        <w:rPr>
          <w:rStyle w:val="a3"/>
          <w:b/>
          <w:bCs/>
          <w:rtl/>
        </w:rPr>
        <w:t xml:space="preserve"> א״ל הק</w:t>
      </w:r>
      <w:r>
        <w:rPr>
          <w:rStyle w:val="a3"/>
          <w:b/>
          <w:bCs/>
          <w:vertAlign w:val="superscript"/>
          <w:rtl/>
        </w:rPr>
        <w:t>ב</w:t>
      </w:r>
      <w:r>
        <w:rPr>
          <w:rStyle w:val="a3"/>
          <w:b/>
          <w:bCs/>
          <w:rtl/>
        </w:rPr>
        <w:t xml:space="preserve"> לדוד דוד שירה אתה אומר על מפלתו של שאול? אלמלי אתה .הוא דוד איבדתי כמה דוד מפניו מ״ק טז: דוד ביקש עליהם (על </w:t>
      </w:r>
      <w:r>
        <w:rPr>
          <w:rStyle w:val="a3"/>
          <w:b/>
          <w:bCs/>
          <w:vertAlign w:val="superscript"/>
          <w:rtl/>
        </w:rPr>
        <w:t>ביי</w:t>
      </w:r>
      <w:r>
        <w:rPr>
          <w:rStyle w:val="a3"/>
          <w:b/>
          <w:bCs/>
          <w:rtl/>
        </w:rPr>
        <w:t xml:space="preserve"> ושלט רחמים והורידן לארץ חגיגה יב : זה ישי אבי דוד שנכנס באוכלי</w:t>
      </w:r>
      <w:r>
        <w:rPr>
          <w:rStyle w:val="a3"/>
          <w:b/>
          <w:bCs/>
          <w:vertAlign w:val="superscript"/>
          <w:rtl/>
          <w:lang w:val="en-US" w:eastAsia="en-US"/>
        </w:rPr>
        <w:t>0</w:t>
      </w:r>
      <w:r>
        <w:rPr>
          <w:rStyle w:val="a3"/>
          <w:b/>
          <w:bCs/>
          <w:rtl/>
        </w:rPr>
        <w:t>^</w:t>
      </w:r>
    </w:p>
    <w:p w:rsidR="009D7263" w:rsidRDefault="00000000">
      <w:pPr>
        <w:pStyle w:val="a4"/>
        <w:spacing w:line="312" w:lineRule="auto"/>
        <w:ind w:firstLine="240"/>
        <w:jc w:val="both"/>
      </w:pPr>
      <w:r>
        <w:rPr>
          <w:rStyle w:val="a3"/>
          <w:b/>
          <w:bCs/>
          <w:rtl/>
        </w:rPr>
        <w:t xml:space="preserve">•ייצא באוכלוסא. א״ל דואג (לשאול) עד שאתה-משאל עליו (צל דוח,אם הגון הוא למלכות שאל עליו אם ראוי לבא בקהל אם לאו ? מ״ט? דקאתי מרות המואביה ^™ עי: אמר דוד לפני הקב׳ה רבש״ע שני מוסרות שהיו עלי פתחתם רות המואביה ונעמה העמונית. מלמד שהיה רחבעם יושב בחיקו של יוד. אמר דוד אני אמרתי עתה באתי ולא ידעתי שבמגילת ספר כתוב עלי </w:t>
      </w:r>
      <w:r>
        <w:rPr>
          <w:rStyle w:val="a3"/>
          <w:b/>
          <w:bCs/>
          <w:vertAlign w:val="superscript"/>
          <w:rtl/>
        </w:rPr>
        <w:t>שם</w:t>
      </w:r>
      <w:r>
        <w:rPr>
          <w:rStyle w:val="a3"/>
          <w:b/>
          <w:bCs/>
          <w:rtl/>
        </w:rPr>
        <w:t xml:space="preserve"> עז. בדקו ולא מצאו אמר (דוח אין הדבר (עצירת גשמים) תלוי אלא</w:t>
      </w:r>
      <w:r>
        <w:rPr>
          <w:rStyle w:val="a3"/>
          <w:b/>
          <w:bCs/>
          <w:vertAlign w:val="superscript"/>
          <w:rtl/>
        </w:rPr>
        <w:t xml:space="preserve"> </w:t>
      </w:r>
      <w:r>
        <w:rPr>
          <w:rStyle w:val="a3"/>
          <w:b/>
          <w:bCs/>
          <w:rtl/>
        </w:rPr>
        <w:t xml:space="preserve">-בי מיד ויבקש דוד שם עח אלא אמר דוד לפני הקב״ה רבש״ע יהי רצון שיאמרו דבר שמועה מפי בעוה״ן י שם צו:. א״ת נאוה תהלה אלא נוה •תהלה זה משה ודוד שלא שלטו שונאיהם במעשיהם סוטה ט. לדוד מכתם שיצא ממנה ומתמח דוד שהיה מך ותם ד״א מכתם שהיתה מכתו תמה ־שנולד כשהוא מהול שם י : בתי מלכות דוד נמי ממרים קאתי שם יא: מפני ימה נענש דוד ? מפני שקרא לדברי תורה זמירוח שם לה. א״ל דוד לישראל אם אתם שומעין לי אחי אתם ואם לאו, עם אתם, ואני .רודה ■אתכם במקל שם מ. מאן נביאים הראשונים ן זה דוד. בימי דוד זימנין </w:t>
      </w:r>
      <w:r>
        <w:rPr>
          <w:rStyle w:val="a3"/>
          <w:b/>
          <w:bCs/>
          <w:vertAlign w:val="superscript"/>
          <w:rtl/>
        </w:rPr>
        <w:t>ם</w:t>
      </w:r>
      <w:r>
        <w:rPr>
          <w:rStyle w:val="a3"/>
          <w:b/>
          <w:bCs/>
          <w:rtl/>
        </w:rPr>
        <w:t>ליק (שנענו) וזימנין לא סליק. משחרב ביהמ״ק ראשון בטלו ערי. מגרש</w:t>
      </w:r>
      <w:r>
        <w:rPr>
          <w:rStyle w:val="a3"/>
          <w:b/>
          <w:bCs/>
          <w:vertAlign w:val="superscript"/>
          <w:rtl/>
        </w:rPr>
        <w:t xml:space="preserve"> </w:t>
      </w:r>
      <w:r>
        <w:rPr>
          <w:rStyle w:val="a3"/>
          <w:b/>
          <w:bCs/>
          <w:rtl/>
        </w:rPr>
        <w:t xml:space="preserve">זפסקו אורים ותומים ופסק מלך מבית דוד שם טח: אילמלא תפילתו של </w:t>
      </w:r>
      <w:r>
        <w:rPr>
          <w:rStyle w:val="a3"/>
          <w:b/>
          <w:bCs/>
          <w:vertAlign w:val="superscript"/>
          <w:rtl/>
          <w:lang w:val="en-US" w:eastAsia="en-US"/>
        </w:rPr>
        <w:t>7</w:t>
      </w:r>
      <w:r>
        <w:rPr>
          <w:rStyle w:val="a3"/>
          <w:b/>
          <w:bCs/>
          <w:rtl/>
        </w:rPr>
        <w:t>יי היו כל ישראל .מוכרי רבב שם מט. ד׳ מאות ילדים היו. .לו לדוד</w:t>
      </w:r>
      <w:r>
        <w:rPr>
          <w:rStyle w:val="a3"/>
          <w:b/>
          <w:bCs/>
          <w:vertAlign w:val="superscript"/>
          <w:rtl/>
        </w:rPr>
        <w:t xml:space="preserve"> </w:t>
      </w:r>
      <w:r>
        <w:rPr>
          <w:rStyle w:val="a3"/>
          <w:b/>
          <w:bCs/>
          <w:rtl/>
        </w:rPr>
        <w:t xml:space="preserve">יכילם בני יפת תואר היו וכולם מסתפרים קומי ומגדל ם בלורית. ,והן. הן </w:t>
      </w:r>
      <w:r>
        <w:rPr>
          <w:rStyle w:val="a3"/>
          <w:b/>
          <w:bCs/>
          <w:vertAlign w:val="superscript"/>
          <w:rtl/>
        </w:rPr>
        <w:t>בצ</w:t>
      </w:r>
      <w:r>
        <w:rPr>
          <w:rStyle w:val="a3"/>
          <w:b/>
          <w:bCs/>
          <w:rtl/>
        </w:rPr>
        <w:t>לי■ אגרופים של בית דוד קידושין עת . אמר .דוה. לפני הקב״ה רבש״ע</w:t>
      </w:r>
    </w:p>
    <w:p w:rsidR="009D7263" w:rsidRDefault="00000000">
      <w:pPr>
        <w:pStyle w:val="a4"/>
        <w:spacing w:line="240" w:lineRule="auto"/>
        <w:ind w:firstLine="360"/>
        <w:jc w:val="both"/>
      </w:pPr>
      <w:r>
        <w:rPr>
          <w:rStyle w:val="a3"/>
          <w:b/>
          <w:bCs/>
          <w:rtl/>
        </w:rPr>
        <w:t xml:space="preserve">’ יידוע לפניך שאם היו . מקרעים בשרי. לא היה דמי , שותת ..לארץ </w:t>
      </w:r>
      <w:r>
        <w:rPr>
          <w:rStyle w:val="a3"/>
          <w:b/>
          <w:bCs/>
          <w:vertAlign w:val="superscript"/>
          <w:rtl/>
        </w:rPr>
        <w:t>עוד</w:t>
      </w:r>
      <w:r>
        <w:rPr>
          <w:rStyle w:val="a3"/>
          <w:b/>
          <w:bCs/>
          <w:rtl/>
        </w:rPr>
        <w:t xml:space="preserve"> אלא ז;פילו בשעה שצוסקין בנגעים ואהלות אומרים לי דוד</w:t>
      </w:r>
      <w:r>
        <w:rPr>
          <w:rStyle w:val="a3"/>
          <w:b/>
          <w:bCs/>
          <w:vertAlign w:val="superscript"/>
          <w:rtl/>
        </w:rPr>
        <w:t xml:space="preserve"> </w:t>
      </w:r>
      <w:r>
        <w:rPr>
          <w:rStyle w:val="a3"/>
          <w:b/>
          <w:bCs/>
          <w:rtl/>
        </w:rPr>
        <w:t>הבא</w:t>
      </w:r>
    </w:p>
    <w:p w:rsidR="009D7263" w:rsidRDefault="00000000">
      <w:pPr>
        <w:pStyle w:val="a4"/>
        <w:spacing w:line="312" w:lineRule="auto"/>
        <w:ind w:firstLine="920"/>
        <w:jc w:val="both"/>
      </w:pPr>
      <w:r>
        <w:rPr>
          <w:rStyle w:val="a3"/>
          <w:b/>
          <w:bCs/>
          <w:rtl/>
        </w:rPr>
        <w:t>אשת איש מיתתו במה ן ב״ט גט. למה נקרא שמה רית ? שיצא י דוד שרייהו להקב״ה בשירות. ותשבחות. דוד כתב ספר.. תהליס״ע״י ^ערה זקנים כ״ב יד: ג</w:t>
      </w:r>
      <w:r>
        <w:rPr>
          <w:rStyle w:val="a3"/>
          <w:b/>
          <w:bCs/>
          <w:vertAlign w:val="superscript"/>
          <w:rtl/>
        </w:rPr>
        <w:t>,</w:t>
      </w:r>
      <w:r>
        <w:rPr>
          <w:rStyle w:val="a3"/>
          <w:b/>
          <w:bCs/>
          <w:rtl/>
        </w:rPr>
        <w:t xml:space="preserve"> לא שלט בהן .יצר הרע וי״א אף דוד.״ז׳ לא״שלט •בהן רמה ותילעה וי״א אף דוד שש יו. אימיה. דדוד נצבת. בת. עדאל</w:t>
      </w:r>
    </w:p>
    <w:p w:rsidR="009D7263" w:rsidRDefault="00000000">
      <w:pPr>
        <w:pStyle w:val="a4"/>
        <w:spacing w:line="312" w:lineRule="auto"/>
        <w:ind w:firstLine="360"/>
        <w:jc w:val="both"/>
        <w:sectPr w:rsidR="009D7263">
          <w:headerReference w:type="even" r:id="rId655"/>
          <w:headerReference w:type="default" r:id="rId656"/>
          <w:footerReference w:type="even" r:id="rId657"/>
          <w:footerReference w:type="default" r:id="rId658"/>
          <w:headerReference w:type="first" r:id="rId659"/>
          <w:footerReference w:type="first" r:id="rId660"/>
          <w:footnotePr>
            <w:numFmt w:val="chicago"/>
          </w:footnotePr>
          <w:pgSz w:w="8400" w:h="11900"/>
          <w:pgMar w:top="1399" w:right="1124" w:bottom="692" w:left="681" w:header="0" w:footer="3" w:gutter="0"/>
          <w:cols w:space="720"/>
          <w:noEndnote/>
          <w:titlePg/>
          <w:bidi/>
          <w:docGrid w:linePitch="360"/>
          <w15:footnoteColumns w:val="1"/>
        </w:sectPr>
      </w:pPr>
      <w:r>
        <w:rPr>
          <w:rStyle w:val="a3"/>
          <w:b/>
          <w:bCs/>
          <w:rtl/>
        </w:rPr>
        <w:t>’ -</w:t>
      </w:r>
      <w:r>
        <w:rPr>
          <w:rStyle w:val="a3"/>
          <w:b/>
          <w:bCs/>
          <w:vertAlign w:val="superscript"/>
          <w:rtl/>
        </w:rPr>
        <w:t>ם</w:t>
      </w:r>
      <w:r>
        <w:rPr>
          <w:rStyle w:val="a3"/>
          <w:b/>
          <w:bCs/>
          <w:rtl/>
        </w:rPr>
        <w:t xml:space="preserve"> צא מפני מה בדוד נאמרה בו שכיבה וביואב נאמרה בו .מיתה ? דוי שהניח בן נאמרה בו. שכיבה שם קטו. היאך, נשא , דוד. שתי... אחיות ^ח־יהן ? א״ל מיכל אחר מיתת מירב נשאה ,סנהדרין .יט: שכן מצינו </w:t>
      </w:r>
      <w:r>
        <w:rPr>
          <w:rStyle w:val="a3"/>
          <w:b/>
          <w:bCs/>
          <w:vertAlign w:val="superscript"/>
          <w:rtl/>
        </w:rPr>
        <w:t>,</w:t>
      </w:r>
      <w:r>
        <w:rPr>
          <w:rStyle w:val="a3"/>
          <w:b/>
          <w:bCs/>
          <w:vertAlign w:val="superscript"/>
          <w:rtl/>
          <w:lang w:val="en-US" w:eastAsia="en-US"/>
        </w:rPr>
        <w:t>3</w:t>
      </w:r>
      <w:r>
        <w:rPr>
          <w:rStyle w:val="a3"/>
          <w:b/>
          <w:bCs/>
          <w:rtl/>
        </w:rPr>
        <w:t>ייד שיצא אחר מיטתו של אבנר א״ל לא .היה הדבר אלא, לפי.יס.,את</w:t>
      </w:r>
      <w:r>
        <w:rPr>
          <w:rStyle w:val="a3"/>
          <w:b/>
          <w:bCs/>
          <w:vertAlign w:val="superscript"/>
          <w:rtl/>
        </w:rPr>
        <w:t xml:space="preserve"> ז!?ס</w:t>
      </w:r>
      <w:r>
        <w:rPr>
          <w:rStyle w:val="a3"/>
          <w:b/>
          <w:bCs/>
          <w:rtl/>
        </w:rPr>
        <w:t xml:space="preserve"> ״</w:t>
      </w:r>
      <w:r>
        <w:rPr>
          <w:rStyle w:val="a3"/>
          <w:b/>
          <w:bCs/>
          <w:vertAlign w:val="superscript"/>
          <w:rtl/>
        </w:rPr>
        <w:t>ש</w:t>
      </w:r>
      <w:r>
        <w:rPr>
          <w:rStyle w:val="a3"/>
          <w:b/>
          <w:bCs/>
          <w:rtl/>
        </w:rPr>
        <w:t xml:space="preserve"> - כל קללות שקילל דוד את יואב. נתקיימו. .בזרעו־־,של.. דוד</w:t>
      </w:r>
      <w:r>
        <w:rPr>
          <w:rStyle w:val="a3"/>
          <w:b/>
          <w:bCs/>
          <w:vertAlign w:val="superscript"/>
          <w:rtl/>
        </w:rPr>
        <w:t xml:space="preserve"> שם מח</w:t>
      </w:r>
      <w:r>
        <w:rPr>
          <w:rStyle w:val="a3"/>
          <w:b/>
          <w:bCs/>
          <w:rtl/>
        </w:rPr>
        <w:t>: ומ״ט לא נטה (יואב אחרי אבשלום) ?,.,עדיין ליחלוחית.,של, דוד .קיימת.</w:t>
      </w:r>
      <w:r>
        <w:rPr>
          <w:rStyle w:val="a3"/>
          <w:b/>
          <w:bCs/>
          <w:vertAlign w:val="superscript"/>
          <w:rtl/>
        </w:rPr>
        <w:t xml:space="preserve"> עד</w:t>
      </w:r>
      <w:r>
        <w:rPr>
          <w:rStyle w:val="a3"/>
          <w:b/>
          <w:bCs/>
          <w:rtl/>
        </w:rPr>
        <w:t>יין ■איצטגניני של דוד קיימין. אילמלא דוד לא. עעה_ יואב. מלחמה</w:t>
      </w:r>
    </w:p>
    <w:p w:rsidR="009D7263" w:rsidRDefault="00000000">
      <w:pPr>
        <w:pStyle w:val="a4"/>
        <w:tabs>
          <w:tab w:val="left" w:pos="770"/>
          <w:tab w:val="right" w:pos="3625"/>
          <w:tab w:val="left" w:pos="3769"/>
          <w:tab w:val="right" w:pos="6224"/>
        </w:tabs>
        <w:spacing w:line="312" w:lineRule="auto"/>
        <w:jc w:val="both"/>
      </w:pPr>
      <w:r>
        <w:rPr>
          <w:rStyle w:val="a3"/>
          <w:b/>
          <w:bCs/>
          <w:rtl/>
        </w:rPr>
        <w:t>זאילמלא יואב לא עסק דוד בתורה שש טט. א״ל הקב״ה לדוד עד מ</w:t>
      </w:r>
      <w:r>
        <w:rPr>
          <w:rStyle w:val="a3"/>
          <w:b/>
          <w:bCs/>
          <w:vertAlign w:val="superscript"/>
          <w:rtl/>
        </w:rPr>
        <w:t>״י</w:t>
      </w:r>
      <w:r>
        <w:rPr>
          <w:rStyle w:val="a3"/>
          <w:b/>
          <w:bCs/>
          <w:rtl/>
        </w:rPr>
        <w:t xml:space="preserve"> יהיה עון זה טמון בידך ? על ידך נהרג נוב נטרד דואג נהרג שאול וג י בניו רצונך יכלו זרעך או תמסר ביד אויב ? א״ל רבש״ע מוטב אמהר ביד אויב ולא יכלה זרעי •גש צה. עתיד הקב״ה להעמיד להם דוד **ר* שש צח־ ולא נכתבין ^עי״ן </w:t>
      </w:r>
      <w:r>
        <w:rPr>
          <w:rStyle w:val="a3"/>
          <w:b/>
          <w:bCs/>
          <w:vertAlign w:val="subscript"/>
          <w:rtl/>
        </w:rPr>
        <w:t>דרשע</w:t>
      </w:r>
      <w:r>
        <w:rPr>
          <w:rStyle w:val="a3"/>
          <w:b/>
          <w:bCs/>
          <w:rtl/>
        </w:rPr>
        <w:t>י</w:t>
      </w:r>
      <w:r>
        <w:rPr>
          <w:rStyle w:val="a3"/>
          <w:b/>
          <w:bCs/>
          <w:vertAlign w:val="subscript"/>
          <w:rtl/>
        </w:rPr>
        <w:t>ם</w:t>
      </w:r>
      <w:r>
        <w:rPr>
          <w:rStyle w:val="a3"/>
          <w:b/>
          <w:bCs/>
          <w:rtl/>
        </w:rPr>
        <w:t xml:space="preserve">) </w:t>
      </w:r>
      <w:r>
        <w:rPr>
          <w:rStyle w:val="a3"/>
          <w:b/>
          <w:bCs/>
          <w:vertAlign w:val="subscript"/>
          <w:rtl/>
        </w:rPr>
        <w:t>ת״א מפני</w:t>
      </w:r>
      <w:r>
        <w:rPr>
          <w:rStyle w:val="a3"/>
          <w:b/>
          <w:bCs/>
          <w:rtl/>
        </w:rPr>
        <w:t xml:space="preserve"> כבודו </w:t>
      </w:r>
      <w:r>
        <w:rPr>
          <w:rStyle w:val="a3"/>
          <w:b/>
          <w:bCs/>
          <w:vertAlign w:val="subscript"/>
          <w:rtl/>
        </w:rPr>
        <w:t>ש</w:t>
      </w:r>
      <w:r>
        <w:rPr>
          <w:rStyle w:val="a3"/>
          <w:b/>
          <w:bCs/>
          <w:rtl/>
        </w:rPr>
        <w:t>ל דוד •שם ת־</w:t>
      </w:r>
      <w:r>
        <w:rPr>
          <w:rStyle w:val="a3"/>
          <w:b/>
          <w:bCs/>
          <w:vertAlign w:val="superscript"/>
          <w:rtl/>
        </w:rPr>
        <w:t>,</w:t>
      </w:r>
      <w:r>
        <w:rPr>
          <w:rStyle w:val="a3"/>
          <w:b/>
          <w:bCs/>
          <w:rtl/>
        </w:rPr>
        <w:t xml:space="preserve"> אמרו מלאכי השרת לפני הקביה רבש״ע אם יבא דוד שהדג את הפלשר־ והוריש את פניך גת מה אתה עושה לו ? א״ל עלי לעשותן ריעי□ זה לזי* </w:t>
      </w:r>
      <w:r>
        <w:rPr>
          <w:rStyle w:val="a3"/>
          <w:b/>
          <w:bCs/>
          <w:vertAlign w:val="subscript"/>
          <w:rtl/>
        </w:rPr>
        <w:t>שש קה-</w:t>
      </w:r>
      <w:r>
        <w:rPr>
          <w:rStyle w:val="a3"/>
          <w:b/>
          <w:bCs/>
          <w:rtl/>
        </w:rPr>
        <w:t xml:space="preserve"> , </w:t>
      </w:r>
      <w:r>
        <w:rPr>
          <w:rStyle w:val="a3"/>
          <w:b/>
          <w:bCs/>
          <w:vertAlign w:val="subscript"/>
          <w:rtl/>
        </w:rPr>
        <w:t>לעןלש א</w:t>
      </w:r>
      <w:r>
        <w:rPr>
          <w:rStyle w:val="a3"/>
          <w:b/>
          <w:bCs/>
          <w:rtl/>
        </w:rPr>
        <w:t xml:space="preserve">^ </w:t>
      </w:r>
      <w:r>
        <w:rPr>
          <w:rStyle w:val="a3"/>
          <w:b/>
          <w:bCs/>
          <w:vertAlign w:val="subscript"/>
          <w:rtl/>
        </w:rPr>
        <w:t xml:space="preserve">יביא אדם עצמן </w:t>
      </w:r>
      <w:r>
        <w:rPr>
          <w:rStyle w:val="a3"/>
          <w:b/>
          <w:bCs/>
          <w:vertAlign w:val="subscript"/>
          <w:rtl/>
          <w:lang w:val="en-US" w:eastAsia="en-US"/>
        </w:rPr>
        <w:t>5</w:t>
      </w:r>
      <w:r>
        <w:rPr>
          <w:rStyle w:val="a3"/>
          <w:b/>
          <w:bCs/>
          <w:vertAlign w:val="subscript"/>
          <w:rtl/>
        </w:rPr>
        <w:t>יךי</w:t>
      </w:r>
      <w:r>
        <w:rPr>
          <w:rStyle w:val="a3"/>
          <w:b/>
          <w:bCs/>
          <w:rtl/>
        </w:rPr>
        <w:t xml:space="preserve"> נסיון </w:t>
      </w:r>
      <w:r>
        <w:rPr>
          <w:rStyle w:val="a3"/>
          <w:b/>
          <w:bCs/>
          <w:vertAlign w:val="subscript"/>
          <w:rtl/>
        </w:rPr>
        <w:t>שתרי דוד מ</w:t>
      </w:r>
      <w:r>
        <w:rPr>
          <w:rStyle w:val="a3"/>
          <w:b/>
          <w:bCs/>
          <w:rtl/>
        </w:rPr>
        <w:t>לך ישרא׳</w:t>
      </w:r>
      <w:r>
        <w:rPr>
          <w:rStyle w:val="a3"/>
          <w:b/>
          <w:bCs/>
          <w:vertAlign w:val="subscript"/>
          <w:rtl/>
        </w:rPr>
        <w:t xml:space="preserve"> </w:t>
      </w:r>
      <w:r>
        <w:rPr>
          <w:rStyle w:val="a3"/>
          <w:b/>
          <w:bCs/>
          <w:rtl/>
        </w:rPr>
        <w:t xml:space="preserve">הביא עצמו לידי נסיון ונכשל </w:t>
      </w:r>
      <w:r>
        <w:rPr>
          <w:rStyle w:val="a3"/>
          <w:b/>
          <w:bCs/>
          <w:vertAlign w:val="subscript"/>
          <w:rtl/>
        </w:rPr>
        <w:t>א</w:t>
      </w:r>
      <w:r>
        <w:rPr>
          <w:rStyle w:val="a3"/>
          <w:b/>
          <w:bCs/>
          <w:rtl/>
        </w:rPr>
        <w:t>״</w:t>
      </w:r>
      <w:r>
        <w:rPr>
          <w:rStyle w:val="a3"/>
          <w:b/>
          <w:bCs/>
          <w:vertAlign w:val="subscript"/>
          <w:rtl/>
        </w:rPr>
        <w:t>ל ובש״צ מפנ</w:t>
      </w:r>
      <w:r>
        <w:rPr>
          <w:rStyle w:val="a3"/>
          <w:b/>
          <w:bCs/>
          <w:rtl/>
        </w:rPr>
        <w:t xml:space="preserve">, </w:t>
      </w:r>
      <w:r>
        <w:rPr>
          <w:rStyle w:val="a3"/>
          <w:b/>
          <w:bCs/>
          <w:vertAlign w:val="subscript"/>
          <w:rtl/>
        </w:rPr>
        <w:t>מה אומוום א</w:t>
      </w:r>
      <w:r>
        <w:rPr>
          <w:rStyle w:val="a3"/>
          <w:b/>
          <w:bCs/>
          <w:rtl/>
        </w:rPr>
        <w:t>לקי אברר&gt; אלקי יצחק ואלקי יעקב ואין אומרים אלקי דוד ? אמר אינהו מינהו ליי יאה לא ׳מינסית לי א״ל רבש״ע בחנני ונסני ן אמר דור לפני ר׳?</w:t>
      </w:r>
      <w:r>
        <w:rPr>
          <w:rStyle w:val="a3"/>
          <w:b/>
          <w:bCs/>
          <w:vertAlign w:val="superscript"/>
          <w:rtl/>
          <w:lang w:val="en-US" w:eastAsia="en-US"/>
        </w:rPr>
        <w:t>3</w:t>
      </w:r>
      <w:r>
        <w:rPr>
          <w:rStyle w:val="a3"/>
          <w:b/>
          <w:bCs/>
          <w:rtl/>
        </w:rPr>
        <w:t>’</w:t>
      </w:r>
      <w:r>
        <w:rPr>
          <w:rStyle w:val="a3"/>
          <w:b/>
          <w:bCs/>
          <w:vertAlign w:val="superscript"/>
          <w:rtl/>
          <w:lang w:val="en-US" w:eastAsia="en-US"/>
        </w:rPr>
        <w:t>71</w:t>
      </w:r>
      <w:r>
        <w:rPr>
          <w:rStyle w:val="a3"/>
          <w:b/>
          <w:bCs/>
          <w:rtl/>
          <w:lang w:val="en-US" w:eastAsia="en-US"/>
        </w:rPr>
        <w:t xml:space="preserve"> </w:t>
      </w:r>
      <w:r>
        <w:rPr>
          <w:rStyle w:val="a3"/>
          <w:b/>
          <w:bCs/>
          <w:rtl/>
        </w:rPr>
        <w:t>רבש״ע מחול לי על אותו עון (בת שבע)! אמר דור לפי י הקב״ה ונש ע־ גליא וידיעא קמך דאי בעיא למכ</w:t>
      </w:r>
      <w:r>
        <w:rPr>
          <w:rStyle w:val="a3"/>
          <w:b/>
          <w:bCs/>
          <w:vertAlign w:val="subscript"/>
          <w:rtl/>
        </w:rPr>
        <w:t>פ</w:t>
      </w:r>
      <w:r>
        <w:rPr>
          <w:rStyle w:val="a3"/>
          <w:b/>
          <w:bCs/>
          <w:rtl/>
        </w:rPr>
        <w:t>יר</w:t>
      </w:r>
      <w:r>
        <w:rPr>
          <w:rStyle w:val="a3"/>
          <w:b/>
          <w:bCs/>
          <w:vertAlign w:val="subscript"/>
          <w:rtl/>
        </w:rPr>
        <w:t>ה לרצרי הוה כייפינא&gt;</w:t>
      </w:r>
      <w:r>
        <w:rPr>
          <w:rStyle w:val="a3"/>
          <w:b/>
          <w:bCs/>
          <w:rtl/>
        </w:rPr>
        <w:t xml:space="preserve"> אפילו בשער הליו של דוד קיים י״ח עונות. בקש דוד לעבוד ע״א והיה לקראתו </w:t>
      </w:r>
      <w:r>
        <w:rPr>
          <w:rStyle w:val="a3"/>
          <w:b/>
          <w:bCs/>
          <w:vertAlign w:val="superscript"/>
          <w:rtl/>
        </w:rPr>
        <w:t>חיש</w:t>
      </w:r>
      <w:r>
        <w:rPr>
          <w:rStyle w:val="a3"/>
          <w:b/>
          <w:bCs/>
          <w:rtl/>
        </w:rPr>
        <w:t xml:space="preserve"> הארכי קרוע כתנתו ואדמה על דאשו א׳ל לדוד יאמרו מלך שכמותך יעבור ע״א י א״ל מלך שכמותי יהרגנו בנו מוטב </w:t>
      </w:r>
      <w:r>
        <w:rPr>
          <w:rStyle w:val="a3"/>
          <w:b/>
          <w:bCs/>
          <w:vertAlign w:val="subscript"/>
          <w:rtl/>
        </w:rPr>
        <w:t>י</w:t>
      </w:r>
      <w:r>
        <w:rPr>
          <w:rStyle w:val="a3"/>
          <w:b/>
          <w:bCs/>
          <w:rtl/>
        </w:rPr>
        <w:t>^</w:t>
      </w:r>
      <w:r>
        <w:rPr>
          <w:rStyle w:val="a3"/>
          <w:b/>
          <w:bCs/>
          <w:vertAlign w:val="subscript"/>
          <w:rtl/>
        </w:rPr>
        <w:t>נוד</w:t>
      </w:r>
      <w:r>
        <w:rPr>
          <w:rStyle w:val="a3"/>
          <w:b/>
          <w:bCs/>
          <w:rtl/>
        </w:rPr>
        <w:t xml:space="preserve"> ך</w:t>
      </w:r>
      <w:r>
        <w:rPr>
          <w:rStyle w:val="a3"/>
          <w:b/>
          <w:bCs/>
          <w:vertAlign w:val="subscript"/>
          <w:rtl/>
        </w:rPr>
        <w:t>א</w:t>
      </w:r>
      <w:r>
        <w:rPr>
          <w:rStyle w:val="a3"/>
          <w:b/>
          <w:bCs/>
          <w:rtl/>
        </w:rPr>
        <w:t xml:space="preserve"> ואל יתחלל ^* שמים בפרהסיא • שם קז. אמר" דוד לפני הקב״ ה רבש״ע שגיאות מי </w:t>
      </w:r>
      <w:r>
        <w:rPr>
          <w:rStyle w:val="a3"/>
          <w:rFonts w:ascii="Arial" w:eastAsia="Arial" w:hAnsi="Arial" w:cs="Arial"/>
          <w:b/>
          <w:bCs/>
          <w:sz w:val="14"/>
          <w:szCs w:val="14"/>
          <w:vertAlign w:val="superscript"/>
          <w:rtl/>
        </w:rPr>
        <w:t>יבי</w:t>
      </w: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 xml:space="preserve"> * </w:t>
      </w:r>
      <w:r>
        <w:rPr>
          <w:rStyle w:val="a3"/>
          <w:b/>
          <w:bCs/>
          <w:rtl/>
        </w:rPr>
        <w:t>א״ל רבש״ע מחול לי על אותו עון כולו ! אמר כבר עתיר שלמה ר</w:t>
      </w:r>
      <w:r>
        <w:rPr>
          <w:rStyle w:val="a3"/>
          <w:b/>
          <w:bCs/>
          <w:vertAlign w:val="superscript"/>
          <w:rtl/>
        </w:rPr>
        <w:t>נ</w:t>
      </w:r>
      <w:r>
        <w:rPr>
          <w:rStyle w:val="a3"/>
          <w:b/>
          <w:bCs/>
          <w:rtl/>
        </w:rPr>
        <w:t>ר לומר בח</w:t>
      </w:r>
      <w:r>
        <w:rPr>
          <w:rStyle w:val="a3"/>
          <w:b/>
          <w:bCs/>
          <w:vertAlign w:val="subscript"/>
          <w:rtl/>
        </w:rPr>
        <w:t>כמתו כ</w:t>
      </w:r>
      <w:r>
        <w:rPr>
          <w:rStyle w:val="a3"/>
          <w:b/>
          <w:bCs/>
          <w:rtl/>
        </w:rPr>
        <w:t xml:space="preserve">ן </w:t>
      </w:r>
      <w:r>
        <w:rPr>
          <w:rStyle w:val="a3"/>
          <w:b/>
          <w:bCs/>
          <w:vertAlign w:val="subscript"/>
          <w:rtl/>
        </w:rPr>
        <w:t>הבא על אשת רעהר לא ינ</w:t>
      </w:r>
      <w:r>
        <w:rPr>
          <w:rStyle w:val="a3"/>
          <w:b/>
          <w:bCs/>
          <w:rtl/>
        </w:rPr>
        <w:t>ק</w:t>
      </w:r>
      <w:r>
        <w:rPr>
          <w:rStyle w:val="a3"/>
          <w:b/>
          <w:bCs/>
          <w:vertAlign w:val="subscript"/>
          <w:rtl/>
        </w:rPr>
        <w:t>ה&lt; א״ל</w:t>
      </w:r>
      <w:r>
        <w:rPr>
          <w:rStyle w:val="a3"/>
          <w:b/>
          <w:bCs/>
          <w:rtl/>
        </w:rPr>
        <w:t xml:space="preserve"> ק</w:t>
      </w:r>
      <w:r>
        <w:rPr>
          <w:rStyle w:val="a3"/>
          <w:b/>
          <w:bCs/>
          <w:vertAlign w:val="subscript"/>
          <w:rtl/>
        </w:rPr>
        <w:t>ב</w:t>
      </w:r>
      <w:r>
        <w:rPr>
          <w:rStyle w:val="a3"/>
          <w:b/>
          <w:bCs/>
          <w:rtl/>
        </w:rPr>
        <w:t xml:space="preserve">יל עליך יסוריף ר חדשים נצטרע דוד ונסתלקה הימנו שכינה שם שם שש א״ל רבש״ע </w:t>
      </w:r>
      <w:r>
        <w:rPr>
          <w:rStyle w:val="a3"/>
          <w:b/>
          <w:bCs/>
          <w:vertAlign w:val="superscript"/>
          <w:rtl/>
        </w:rPr>
        <w:t>מ</w:t>
      </w:r>
      <w:r>
        <w:rPr>
          <w:rStyle w:val="a3"/>
          <w:b/>
          <w:bCs/>
          <w:rtl/>
        </w:rPr>
        <w:t>• לי על</w:t>
      </w:r>
      <w:r>
        <w:rPr>
          <w:rStyle w:val="a3"/>
          <w:b/>
          <w:bCs/>
          <w:rtl/>
        </w:rPr>
        <w:tab/>
        <w:t>אותו</w:t>
      </w:r>
      <w:r>
        <w:rPr>
          <w:rStyle w:val="a3"/>
          <w:b/>
          <w:bCs/>
          <w:rtl/>
        </w:rPr>
        <w:tab/>
        <w:t>עזן! מחול לך! עשה עמי</w:t>
      </w:r>
      <w:r>
        <w:rPr>
          <w:rStyle w:val="a3"/>
          <w:b/>
          <w:bCs/>
          <w:rtl/>
        </w:rPr>
        <w:tab/>
        <w:t xml:space="preserve">אות לטובה </w:t>
      </w:r>
      <w:r>
        <w:rPr>
          <w:rStyle w:val="a3"/>
          <w:b/>
          <w:bCs/>
          <w:rtl/>
          <w:lang w:val="en-US" w:eastAsia="en-US"/>
        </w:rPr>
        <w:t>।</w:t>
      </w:r>
      <w:r>
        <w:rPr>
          <w:rStyle w:val="a3"/>
          <w:b/>
          <w:bCs/>
          <w:rtl/>
        </w:rPr>
        <w:t xml:space="preserve"> א״ל בחייך</w:t>
      </w:r>
      <w:r>
        <w:rPr>
          <w:rStyle w:val="a3"/>
          <w:b/>
          <w:bCs/>
          <w:rtl/>
        </w:rPr>
        <w:tab/>
      </w:r>
      <w:r>
        <w:rPr>
          <w:rStyle w:val="a3"/>
          <w:b/>
          <w:bCs/>
          <w:vertAlign w:val="superscript"/>
          <w:rtl/>
        </w:rPr>
        <w:t>אינ</w:t>
      </w:r>
    </w:p>
    <w:p w:rsidR="009D7263" w:rsidRDefault="00000000">
      <w:pPr>
        <w:pStyle w:val="a4"/>
        <w:tabs>
          <w:tab w:val="left" w:pos="623"/>
          <w:tab w:val="right" w:pos="3478"/>
          <w:tab w:val="left" w:pos="3628"/>
        </w:tabs>
        <w:spacing w:line="312" w:lineRule="auto"/>
        <w:jc w:val="both"/>
      </w:pPr>
      <w:r>
        <w:rPr>
          <w:rStyle w:val="a3"/>
          <w:b/>
          <w:bCs/>
          <w:rtl/>
        </w:rPr>
        <w:t>מודיע</w:t>
      </w:r>
      <w:r>
        <w:rPr>
          <w:rStyle w:val="a3"/>
          <w:b/>
          <w:bCs/>
          <w:rtl/>
        </w:rPr>
        <w:tab/>
        <w:t>אבל</w:t>
      </w:r>
      <w:r>
        <w:rPr>
          <w:rStyle w:val="a3"/>
          <w:b/>
          <w:bCs/>
          <w:rtl/>
        </w:rPr>
        <w:tab/>
        <w:t>אני מודיע בחיי שלמה בנך</w:t>
      </w:r>
      <w:r>
        <w:rPr>
          <w:rStyle w:val="a3"/>
          <w:b/>
          <w:bCs/>
          <w:rtl/>
        </w:rPr>
        <w:tab/>
        <w:t>שם שש: ראויה מיתה בת</w:t>
      </w:r>
    </w:p>
    <w:p w:rsidR="009D7263" w:rsidRDefault="00000000">
      <w:pPr>
        <w:pStyle w:val="a4"/>
        <w:tabs>
          <w:tab w:val="left" w:pos="623"/>
          <w:tab w:val="right" w:pos="3478"/>
          <w:tab w:val="left" w:pos="3614"/>
          <w:tab w:val="right" w:pos="6026"/>
        </w:tabs>
        <w:spacing w:line="312" w:lineRule="auto"/>
        <w:jc w:val="both"/>
      </w:pPr>
      <w:r>
        <w:rPr>
          <w:rStyle w:val="a3"/>
          <w:b/>
          <w:bCs/>
          <w:rtl/>
        </w:rPr>
        <w:t>לדוד</w:t>
      </w:r>
      <w:r>
        <w:rPr>
          <w:rStyle w:val="a3"/>
          <w:b/>
          <w:bCs/>
          <w:rtl/>
        </w:rPr>
        <w:tab/>
        <w:t>מששת</w:t>
      </w:r>
      <w:r>
        <w:rPr>
          <w:rStyle w:val="a3"/>
          <w:b/>
          <w:bCs/>
          <w:rtl/>
        </w:rPr>
        <w:tab/>
        <w:t>ימי בראשית שם שם שש כל</w:t>
      </w:r>
      <w:r>
        <w:rPr>
          <w:rStyle w:val="a3"/>
          <w:b/>
          <w:bCs/>
          <w:rtl/>
        </w:rPr>
        <w:tab/>
        <w:t>החולק על מלבות בית דוד</w:t>
      </w:r>
      <w:r>
        <w:rPr>
          <w:rStyle w:val="a3"/>
          <w:b/>
          <w:bCs/>
          <w:rtl/>
        </w:rPr>
        <w:tab/>
        <w:t>^</w:t>
      </w:r>
    </w:p>
    <w:p w:rsidR="009D7263" w:rsidRDefault="00000000">
      <w:pPr>
        <w:pStyle w:val="a4"/>
        <w:spacing w:line="312" w:lineRule="auto"/>
        <w:jc w:val="both"/>
      </w:pPr>
      <w:r>
        <w:rPr>
          <w:rStyle w:val="a3"/>
          <w:b/>
          <w:bCs/>
          <w:rtl/>
        </w:rPr>
        <w:t>להכישו נחש שם קי. אמר דוד לפני הקב״ה שמעתי בני-אדם שהין אומר י מתי ימות זקן זה ויבא שלמה בנו ויבנה בית הבחירה ונעלה ל</w:t>
      </w:r>
      <w:r>
        <w:rPr>
          <w:rStyle w:val="a3"/>
          <w:b/>
          <w:bCs/>
          <w:vertAlign w:val="subscript"/>
          <w:rtl/>
        </w:rPr>
        <w:t>רג</w:t>
      </w:r>
      <w:r>
        <w:rPr>
          <w:rStyle w:val="a3"/>
          <w:b/>
          <w:bCs/>
          <w:rtl/>
        </w:rPr>
        <w:t>ל ושמחתי סכות י. בא דוד והעמידן על י״א שם כדי עדות הוא לבית דוד שכל יי למלכות הולמתו וכל שאינו ראוי למלכות אין הולמתו ע״ן מד. ובשעה שג^ דוד לבית המרחץ וראה עצמו עומד ערום אמר אוי לי שאעמוד ערים</w:t>
      </w:r>
    </w:p>
    <w:p w:rsidR="009D7263" w:rsidRDefault="00000000">
      <w:pPr>
        <w:pStyle w:val="a4"/>
        <w:spacing w:line="0" w:lineRule="atLeast"/>
        <w:ind w:left="180" w:firstLine="5560"/>
      </w:pPr>
      <w:r>
        <w:rPr>
          <w:rStyle w:val="a3"/>
          <w:b/>
          <w:bCs/>
          <w:rtl/>
        </w:rPr>
        <w:t>. (נתת מצוד,! וכיון שנזכר במילה שבבשרו נתיישבה דעתו מנחוח מ-.</w:t>
      </w:r>
    </w:p>
    <w:p w:rsidR="009D7263" w:rsidRDefault="00000000">
      <w:pPr>
        <w:pStyle w:val="a4"/>
        <w:spacing w:line="312" w:lineRule="auto"/>
        <w:ind w:left="180" w:firstLine="20"/>
        <w:jc w:val="both"/>
      </w:pPr>
      <w:r>
        <w:rPr>
          <w:rStyle w:val="a3"/>
          <w:b/>
          <w:bCs/>
          <w:rtl/>
        </w:rPr>
        <w:t>גדולה) לדור אמר ואנכי תולעת ולא איש חולין פט. ג׳ מציאות מצא די?</w:t>
      </w:r>
      <w:r>
        <w:rPr>
          <w:rStyle w:val="a3"/>
          <w:b/>
          <w:bCs/>
          <w:vertAlign w:val="superscript"/>
          <w:rtl/>
        </w:rPr>
        <w:t>כ</w:t>
      </w:r>
      <w:r>
        <w:rPr>
          <w:rStyle w:val="a3"/>
          <w:b/>
          <w:bCs/>
          <w:rtl/>
        </w:rPr>
        <w:t xml:space="preserve"> אברהם דוד ישראל ב״ר כט וכי יש אישות לדוד הלא מולך בם</w:t>
      </w:r>
    </w:p>
    <w:p w:rsidR="009D7263" w:rsidRDefault="00000000">
      <w:pPr>
        <w:pStyle w:val="a4"/>
        <w:spacing w:line="182" w:lineRule="auto"/>
        <w:jc w:val="right"/>
      </w:pPr>
      <w:r>
        <w:rPr>
          <w:rStyle w:val="a3"/>
          <w:b/>
          <w:bCs/>
          <w:rtl/>
        </w:rPr>
        <w:t>» ליחת</w:t>
      </w:r>
    </w:p>
    <w:p w:rsidR="009D7263" w:rsidRDefault="00000000">
      <w:pPr>
        <w:pStyle w:val="a4"/>
        <w:spacing w:line="180" w:lineRule="auto"/>
        <w:ind w:firstLine="180"/>
        <w:jc w:val="both"/>
      </w:pPr>
      <w:r>
        <w:rPr>
          <w:rStyle w:val="a3"/>
          <w:b/>
          <w:bCs/>
          <w:rtl/>
        </w:rPr>
        <w:t>(שאול) הוא וחשוב במת ? שם לב כך אמר הקב״ה לדוד צורך היה</w:t>
      </w:r>
    </w:p>
    <w:p w:rsidR="009D7263" w:rsidRDefault="00000000">
      <w:pPr>
        <w:pStyle w:val="a4"/>
        <w:tabs>
          <w:tab w:val="left" w:pos="3604"/>
        </w:tabs>
        <w:spacing w:line="312" w:lineRule="auto"/>
        <w:ind w:firstLine="300"/>
        <w:jc w:val="both"/>
        <w:sectPr w:rsidR="009D7263">
          <w:headerReference w:type="even" r:id="rId661"/>
          <w:headerReference w:type="default" r:id="rId662"/>
          <w:footerReference w:type="even" r:id="rId663"/>
          <w:footerReference w:type="default" r:id="rId664"/>
          <w:headerReference w:type="first" r:id="rId665"/>
          <w:footerReference w:type="first" r:id="rId666"/>
          <w:footnotePr>
            <w:numFmt w:val="chicago"/>
          </w:footnotePr>
          <w:pgSz w:w="8400" w:h="11900"/>
          <w:pgMar w:top="1399" w:right="1124" w:bottom="692" w:left="681" w:header="0" w:footer="3" w:gutter="0"/>
          <w:cols w:space="720"/>
          <w:noEndnote/>
          <w:titlePg/>
          <w:docGrid w:linePitch="360"/>
          <w15:footnoteColumns w:val="1"/>
        </w:sectPr>
      </w:pPr>
      <w:r>
        <w:rPr>
          <w:rStyle w:val="a3"/>
          <w:b/>
          <w:bCs/>
          <w:rtl/>
        </w:rPr>
        <w:t>ליחס פרץ חצרון. עובד ישי דוד לא בשבילך. ? שם לט מצאתי דוד עבדי היכן מצאתיו? בסדום שם פא ג׳ הם שנאמר בהם .בשיבה טובה אברהם זזיה שוה לו דוד שוה לו שם סד למנצח אל תשחת לדוד מכתם בברחו מפני שאול במערה א״ל רכון העולמים ן עד שלא נכנסתי. למערה עשית חסד עם אחרים בשבילי עכשו יה״ר מלפניך אל תשחת! שם נא דוד רימן של ישראל מי הוא רועה של דוד ץ הקב״ה. ג׳ נכתרו בזקנה ובימים ושלשתן היו ראש לנסיון אברהם יהושע ודוד. דוד ראש למלכות ^</w:t>
      </w:r>
      <w:r>
        <w:rPr>
          <w:rStyle w:val="a3"/>
          <w:b/>
          <w:bCs/>
          <w:vertAlign w:val="superscript"/>
          <w:rtl/>
        </w:rPr>
        <w:t xml:space="preserve">ס </w:t>
      </w:r>
      <w:r>
        <w:rPr>
          <w:rStyle w:val="a3"/>
          <w:b/>
          <w:bCs/>
          <w:vertAlign w:val="superscript"/>
          <w:rtl/>
          <w:lang w:val="en-US" w:eastAsia="en-US"/>
        </w:rPr>
        <w:t>J</w:t>
      </w:r>
      <w:r>
        <w:rPr>
          <w:rStyle w:val="a3"/>
          <w:b/>
          <w:bCs/>
          <w:rtl/>
        </w:rPr>
        <w:t>&amp; וכיון שראה שמואל את דוד אדמוני נתיירא ואמר אף זה שופך דמים כעשו א״ל הקב״ה עשו מדעת עצמו הוא הורג אבל זה מדעת טנהדרין הוא הורג שם סג דוד ע״י שהוא מפרנס את ישראל היה אומר לו ואהיה עמך בכל אשר הלכת אבל יעקב ע״י שהוא מפרנס את ביתו היא אומר לו שוב אל ארץ אבותיך •צם עד. לא נהג דוד כבוד מלכות בעצמי אלא עמד והעביר פיפורין (ארגמן! .מעליו ועטרה מפל ראשו ונתעטף בטליתו והלך אצל סנהדרין א״ל רבותי לא באתי לכאן אלא ללמד ן שם שם ג׳ פעמים דוד מקים להקב״ה בספר תהלים, א״ל הקב" ה דוד בני אפי</w:t>
      </w:r>
      <w:r>
        <w:rPr>
          <w:rStyle w:val="a3"/>
          <w:b/>
          <w:bCs/>
          <w:vertAlign w:val="superscript"/>
          <w:rtl/>
        </w:rPr>
        <w:t>,</w:t>
      </w:r>
      <w:r>
        <w:rPr>
          <w:rStyle w:val="a3"/>
          <w:b/>
          <w:bCs/>
          <w:rtl/>
        </w:rPr>
        <w:t xml:space="preserve"> את מקימיני כמה פעמים איני קם ואימתי אני קם? לכשתראה עניים נשדדים ואביונים נאנקים שם עה מי מחכה לדוד שיהיה מלך עד סוף הדורורת </w:t>
      </w:r>
      <w:r>
        <w:rPr>
          <w:rStyle w:val="a3"/>
          <w:b/>
          <w:bCs/>
          <w:sz w:val="17"/>
          <w:szCs w:val="17"/>
          <w:rtl/>
          <w:lang w:val="en-US" w:eastAsia="en-US"/>
        </w:rPr>
        <w:t xml:space="preserve">1 </w:t>
      </w:r>
      <w:r>
        <w:rPr>
          <w:rStyle w:val="a3"/>
          <w:b/>
          <w:bCs/>
          <w:rtl/>
        </w:rPr>
        <w:t>שש פח שבע בן בכרי נשא ידו במלך בדוד אם במלך למה בדוד ואם כדוד למה במלך ? אלא כל שמעמיד פניו במלך כאלו העמיד פניו בת״ח כש״כ במלך ות״ח שם צד ואין שלטון ביום המות. ואף דוד כתיב בו •והמלך דוד זקן וכיון שנטה למות מה כתיב בו ? ויקרבו ימי דוד שם צו ויקרבו ימי דוד למות כל מי שנאמר בו קריבה למות לא הגיע לימד אבותיו. עובד יותר מת</w:t>
      </w:r>
      <w:r>
        <w:rPr>
          <w:rStyle w:val="a3"/>
          <w:b/>
          <w:bCs/>
          <w:vertAlign w:val="superscript"/>
          <w:rtl/>
        </w:rPr>
        <w:t>,</w:t>
      </w:r>
      <w:r>
        <w:rPr>
          <w:rStyle w:val="a3"/>
          <w:b/>
          <w:bCs/>
          <w:rtl/>
        </w:rPr>
        <w:t xml:space="preserve"> שנה היו חייו . ודוד לא היה אלא בן ע׳ •צם צם -כרע .רבץ עד דוד כרע שכב מדוד עד צדקי" שם צח דוד שלא .ייסר לאבשלום בנו נלא רידהו יצא לתרבות רעה. וכיוצא בו עשה דוד באדוניה ־*שיר א בדק לדוד בצאן ולא נהגם אלא במדבר להרחיקם, מן. ,הג!ל. מלמד שהיה דוד מקיים המשנה אין.מגדלים. בהמה דקה, </w:t>
      </w:r>
      <w:r>
        <w:rPr>
          <w:rStyle w:val="a3"/>
          <w:b/>
          <w:bCs/>
          <w:vertAlign w:val="subscript"/>
          <w:rtl/>
        </w:rPr>
        <w:t>בא</w:t>
      </w:r>
      <w:r>
        <w:rPr>
          <w:rStyle w:val="a3"/>
          <w:b/>
          <w:bCs/>
          <w:rtl/>
        </w:rPr>
        <w:t>״י ,א״ל.חקב״ה אתה נאמן בצאן בא ורעה צאני שם. ב. בשעה שהכניס שלמה הארון לבית קה ק ?</w:t>
      </w:r>
      <w:r>
        <w:rPr>
          <w:rStyle w:val="a3"/>
          <w:b/>
          <w:bCs/>
          <w:vertAlign w:val="superscript"/>
          <w:rtl/>
        </w:rPr>
        <w:t>א</w:t>
      </w:r>
      <w:r>
        <w:rPr>
          <w:rStyle w:val="a3"/>
          <w:b/>
          <w:bCs/>
          <w:rtl/>
        </w:rPr>
        <w:t xml:space="preserve"> היה יכול והיה מתבייש התחיל להתפלל. הלך !הביא .ארונו של דוד. נאות שעה חיה דוד . שם ח אמר ,.דוד רבון .העולם. כשאני "עוסק בחקיך $</w:t>
      </w:r>
      <w:r>
        <w:rPr>
          <w:rStyle w:val="a3"/>
          <w:b/>
          <w:bCs/>
          <w:vertAlign w:val="superscript"/>
          <w:rtl/>
        </w:rPr>
        <w:t>א</w:t>
      </w:r>
      <w:r>
        <w:rPr>
          <w:rStyle w:val="a3"/>
          <w:b/>
          <w:bCs/>
          <w:rtl/>
        </w:rPr>
        <w:t xml:space="preserve"> יהא רשות ליצר הרע להציץ בי ן, שם יט .והם והזקנים) ^?^ </w:t>
      </w:r>
      <w:r>
        <w:rPr>
          <w:rStyle w:val="a3"/>
          <w:b/>
          <w:bCs/>
          <w:vertAlign w:val="superscript"/>
          <w:rtl/>
        </w:rPr>
        <w:t>נבו</w:t>
      </w:r>
      <w:r>
        <w:rPr>
          <w:rStyle w:val="a3"/>
          <w:b/>
          <w:bCs/>
          <w:rtl/>
        </w:rPr>
        <w:t>י ^</w:t>
      </w:r>
      <w:r>
        <w:rPr>
          <w:rStyle w:val="a3"/>
          <w:b/>
          <w:bCs/>
          <w:vertAlign w:val="superscript"/>
          <w:rtl/>
        </w:rPr>
        <w:t>דוד</w:t>
      </w:r>
      <w:r>
        <w:rPr>
          <w:rStyle w:val="a3"/>
          <w:b/>
          <w:bCs/>
          <w:rtl/>
        </w:rPr>
        <w:t xml:space="preserve"> ואומרים המלך ■ שבארץ יברך .את</w:t>
      </w:r>
      <w:r>
        <w:rPr>
          <w:rStyle w:val="a3"/>
          <w:b/>
          <w:bCs/>
          <w:rtl/>
        </w:rPr>
        <w:tab/>
        <w:t xml:space="preserve">^^ ^״שבשמים </w:t>
      </w:r>
      <w:r>
        <w:rPr>
          <w:rStyle w:val="a3"/>
          <w:b/>
          <w:bCs/>
          <w:sz w:val="17"/>
          <w:szCs w:val="17"/>
          <w:rtl/>
        </w:rPr>
        <w:t>•</w:t>
      </w:r>
      <w:r>
        <w:rPr>
          <w:rStyle w:val="a3"/>
          <w:b/>
          <w:bCs/>
          <w:sz w:val="17"/>
          <w:szCs w:val="17"/>
          <w:rtl/>
          <w:lang w:val="en-US" w:eastAsia="en-US"/>
        </w:rPr>
        <w:t>4</w:t>
      </w:r>
      <w:r>
        <w:rPr>
          <w:rStyle w:val="a3"/>
          <w:b/>
          <w:bCs/>
          <w:sz w:val="17"/>
          <w:szCs w:val="17"/>
          <w:rtl/>
        </w:rPr>
        <w:t xml:space="preserve"> </w:t>
      </w:r>
      <w:r>
        <w:rPr>
          <w:rStyle w:val="a3"/>
          <w:b/>
          <w:bCs/>
          <w:rtl/>
        </w:rPr>
        <w:t>;^</w:t>
      </w:r>
      <w:r>
        <w:rPr>
          <w:rStyle w:val="a3"/>
          <w:b/>
          <w:bCs/>
          <w:vertAlign w:val="superscript"/>
          <w:rtl/>
        </w:rPr>
        <w:t>ם</w:t>
      </w:r>
      <w:r>
        <w:rPr>
          <w:rStyle w:val="a3"/>
          <w:b/>
          <w:bCs/>
          <w:rtl/>
        </w:rPr>
        <w:t xml:space="preserve"> ך</w:t>
      </w:r>
      <w:r>
        <w:rPr>
          <w:rStyle w:val="a3"/>
          <w:b/>
          <w:bCs/>
          <w:vertAlign w:val="superscript"/>
          <w:rtl/>
        </w:rPr>
        <w:t>כה</w:t>
      </w:r>
      <w:r>
        <w:rPr>
          <w:rStyle w:val="a3"/>
          <w:b/>
          <w:bCs/>
          <w:rtl/>
        </w:rPr>
        <w:t>■ .</w:t>
      </w:r>
      <w:r>
        <w:rPr>
          <w:rStyle w:val="a3"/>
          <w:b/>
          <w:bCs/>
          <w:vertAlign w:val="superscript"/>
          <w:rtl/>
        </w:rPr>
        <w:t>א</w:t>
      </w:r>
      <w:r>
        <w:rPr>
          <w:rStyle w:val="a3"/>
          <w:b/>
          <w:bCs/>
          <w:rtl/>
        </w:rPr>
        <w:t xml:space="preserve">"? </w:t>
      </w:r>
      <w:r>
        <w:rPr>
          <w:rStyle w:val="a3"/>
          <w:b/>
          <w:bCs/>
          <w:vertAlign w:val="superscript"/>
          <w:rtl/>
        </w:rPr>
        <w:t>י</w:t>
      </w:r>
      <w:r>
        <w:rPr>
          <w:rStyle w:val="a3"/>
          <w:b/>
          <w:bCs/>
          <w:rtl/>
        </w:rPr>
        <w:t>&gt;</w:t>
      </w:r>
    </w:p>
    <w:p w:rsidR="009D7263" w:rsidRDefault="00000000">
      <w:pPr>
        <w:pStyle w:val="a4"/>
        <w:tabs>
          <w:tab w:val="left" w:pos="652"/>
          <w:tab w:val="right" w:pos="5098"/>
          <w:tab w:val="right" w:pos="5692"/>
          <w:tab w:val="left" w:pos="5835"/>
        </w:tabs>
        <w:spacing w:line="312" w:lineRule="auto"/>
        <w:jc w:val="both"/>
      </w:pPr>
      <w:r>
        <w:rPr>
          <w:rStyle w:val="a3"/>
          <w:b/>
          <w:bCs/>
          <w:rtl/>
        </w:rPr>
        <w:t xml:space="preserve">רבון העולם </w:t>
      </w:r>
      <w:r>
        <w:rPr>
          <w:rStyle w:val="a3"/>
          <w:b/>
          <w:bCs/>
          <w:vertAlign w:val="superscript"/>
          <w:rtl/>
        </w:rPr>
        <w:t>ז</w:t>
      </w:r>
      <w:r>
        <w:rPr>
          <w:rStyle w:val="a3"/>
          <w:b/>
          <w:bCs/>
          <w:rtl/>
        </w:rPr>
        <w:t xml:space="preserve"> ישב עולמך י א״ל הקב״ה אם אעשה עולמי שוה חסד ואמ^ מן ינצורוהר ? • שם לא כשבנה שלמה ביהמ״ק נתפלל שתרד האש ולא נעני׳ אלא כיון </w:t>
      </w:r>
      <w:r>
        <w:rPr>
          <w:rStyle w:val="a3"/>
          <w:b/>
          <w:bCs/>
          <w:vertAlign w:val="superscript"/>
          <w:rtl/>
        </w:rPr>
        <w:t>ך</w:t>
      </w:r>
      <w:r>
        <w:rPr>
          <w:rStyle w:val="a3"/>
          <w:b/>
          <w:bCs/>
          <w:rtl/>
        </w:rPr>
        <w:t>שהזכיר את המת דוד אביו מיד נענה שממד אז דברת בחזיר לחסידך ׳'מדבר בדוד שנדבר עמו בחזון ובדיבור וילד א ה׳ פעמים אמר דוד ברכי נפשי כנגד ה' ספרי תורה. כנגד ה</w:t>
      </w:r>
      <w:r>
        <w:rPr>
          <w:rStyle w:val="a3"/>
          <w:b/>
          <w:bCs/>
          <w:vertAlign w:val="superscript"/>
          <w:rtl/>
        </w:rPr>
        <w:t>,</w:t>
      </w:r>
      <w:r>
        <w:rPr>
          <w:rStyle w:val="a3"/>
          <w:b/>
          <w:bCs/>
          <w:rtl/>
        </w:rPr>
        <w:t xml:space="preserve"> עולמות שאדם רואה ׳®^ </w:t>
      </w:r>
      <w:r>
        <w:rPr>
          <w:rStyle w:val="a3"/>
          <w:b/>
          <w:bCs/>
          <w:vertAlign w:val="superscript"/>
          <w:rtl/>
        </w:rPr>
        <w:t>ר</w:t>
      </w:r>
      <w:r>
        <w:rPr>
          <w:rStyle w:val="a3"/>
          <w:b/>
          <w:bCs/>
          <w:rtl/>
        </w:rPr>
        <w:t xml:space="preserve"> אמר דוד לפני הקב״ה אני כבשתי את יצרי ועשיתי תשובה לפניך אם אתח■ מקבלני בתשובה הרי יודע אני ששלמה בני עומד ובונה את ביהמ״ק -</w:t>
      </w:r>
      <w:r>
        <w:rPr>
          <w:rStyle w:val="a3"/>
          <w:b/>
          <w:bCs/>
          <w:vertAlign w:val="superscript"/>
          <w:rtl/>
        </w:rPr>
        <w:t>&amp;</w:t>
      </w:r>
      <w:r>
        <w:rPr>
          <w:rStyle w:val="a3"/>
          <w:b/>
          <w:bCs/>
          <w:rtl/>
        </w:rPr>
        <w:t xml:space="preserve"> י מתאוה היה דוד לקרבנם של נשיאים שם ח אפילו חסיד שבחסידים אי אפשר שלא יהיה בו צד אחד מעון אמר דוד לפני הקב״ה רבון העולם כלום נתכוון אבא ישי להעמידני והלא לא נתכוון אלא להנאתו! </w:t>
      </w:r>
      <w:r>
        <w:rPr>
          <w:rStyle w:val="a3"/>
          <w:b/>
          <w:bCs/>
          <w:vertAlign w:val="superscript"/>
          <w:rtl/>
        </w:rPr>
        <w:t>שם יר</w:t>
      </w:r>
      <w:r>
        <w:rPr>
          <w:rStyle w:val="a3"/>
          <w:b/>
          <w:bCs/>
          <w:rtl/>
        </w:rPr>
        <w:t xml:space="preserve"> כטוב זה דוד שם נ אמר דוד לפני הקב״ה אם חסד אתה עושה עם</w:t>
      </w:r>
      <w:r>
        <w:rPr>
          <w:rStyle w:val="a3"/>
          <w:b/>
          <w:bCs/>
          <w:vertAlign w:val="superscript"/>
          <w:rtl/>
        </w:rPr>
        <w:t>י</w:t>
      </w:r>
      <w:r>
        <w:rPr>
          <w:rStyle w:val="a3"/>
          <w:b/>
          <w:bCs/>
          <w:rtl/>
        </w:rPr>
        <w:t xml:space="preserve"> אשירה בין כך ובין כך לה׳ אזמרה שם כד אבנר נהרג על שהקדים </w:t>
      </w:r>
      <w:r>
        <w:rPr>
          <w:rStyle w:val="a3"/>
          <w:b/>
          <w:bCs/>
          <w:vertAlign w:val="superscript"/>
          <w:rtl/>
        </w:rPr>
        <w:t>עמי</w:t>
      </w:r>
      <w:r>
        <w:rPr>
          <w:rStyle w:val="a3"/>
          <w:b/>
          <w:bCs/>
          <w:rtl/>
        </w:rPr>
        <w:t xml:space="preserve"> לשם</w:t>
      </w:r>
      <w:r>
        <w:rPr>
          <w:rStyle w:val="a3"/>
          <w:b/>
          <w:bCs/>
          <w:rtl/>
        </w:rPr>
        <w:tab/>
        <w:t>דוד. ע״י שהיה לו לשאול להתפייס</w:t>
      </w:r>
      <w:r>
        <w:rPr>
          <w:rStyle w:val="a3"/>
          <w:b/>
          <w:bCs/>
          <w:rtl/>
        </w:rPr>
        <w:tab/>
        <w:t>בדוד ולא הניחו</w:t>
      </w:r>
      <w:r>
        <w:rPr>
          <w:rStyle w:val="a3"/>
          <w:b/>
          <w:bCs/>
          <w:rtl/>
        </w:rPr>
        <w:tab/>
        <w:t>אבנר</w:t>
      </w:r>
      <w:r>
        <w:rPr>
          <w:rStyle w:val="a3"/>
          <w:b/>
          <w:bCs/>
          <w:rtl/>
        </w:rPr>
        <w:tab/>
      </w:r>
      <w:r>
        <w:rPr>
          <w:rStyle w:val="a3"/>
          <w:b/>
          <w:bCs/>
          <w:vertAlign w:val="superscript"/>
          <w:rtl/>
        </w:rPr>
        <w:t>שם בו</w:t>
      </w:r>
    </w:p>
    <w:p w:rsidR="009D7263" w:rsidRDefault="00000000">
      <w:pPr>
        <w:pStyle w:val="a4"/>
        <w:tabs>
          <w:tab w:val="left" w:pos="671"/>
          <w:tab w:val="right" w:pos="5117"/>
          <w:tab w:val="right" w:pos="5711"/>
          <w:tab w:val="left" w:pos="5857"/>
        </w:tabs>
        <w:spacing w:line="312" w:lineRule="auto"/>
        <w:ind w:firstLine="180"/>
        <w:jc w:val="both"/>
        <w:rPr>
          <w:sz w:val="17"/>
          <w:szCs w:val="17"/>
        </w:rPr>
      </w:pPr>
      <w:r>
        <w:rPr>
          <w:rStyle w:val="a3"/>
          <w:b/>
          <w:bCs/>
          <w:rtl/>
        </w:rPr>
        <w:t>כיון</w:t>
      </w:r>
      <w:r>
        <w:rPr>
          <w:rStyle w:val="a3"/>
          <w:b/>
          <w:bCs/>
          <w:rtl/>
        </w:rPr>
        <w:tab/>
        <w:t>שהלבישו (שאול לדוד</w:t>
      </w:r>
      <w:r>
        <w:rPr>
          <w:rStyle w:val="a3"/>
          <w:b/>
          <w:bCs/>
          <w:sz w:val="17"/>
          <w:szCs w:val="17"/>
          <w:rtl/>
          <w:lang w:val="en-US" w:eastAsia="en-US"/>
        </w:rPr>
        <w:t>1</w:t>
      </w:r>
      <w:r>
        <w:rPr>
          <w:rStyle w:val="a3"/>
          <w:b/>
          <w:bCs/>
          <w:sz w:val="17"/>
          <w:szCs w:val="17"/>
          <w:rtl/>
        </w:rPr>
        <w:t xml:space="preserve"> </w:t>
      </w:r>
      <w:r>
        <w:rPr>
          <w:rStyle w:val="a3"/>
          <w:b/>
          <w:bCs/>
          <w:rtl/>
        </w:rPr>
        <w:t>בגדיו וראה</w:t>
      </w:r>
      <w:r>
        <w:rPr>
          <w:rStyle w:val="a3"/>
          <w:b/>
          <w:bCs/>
          <w:rtl/>
        </w:rPr>
        <w:tab/>
        <w:t>שעשויין לו מיד</w:t>
      </w:r>
      <w:r>
        <w:rPr>
          <w:rStyle w:val="a3"/>
          <w:b/>
          <w:bCs/>
          <w:rtl/>
        </w:rPr>
        <w:tab/>
        <w:t>הכנים</w:t>
      </w:r>
      <w:r>
        <w:rPr>
          <w:rStyle w:val="a3"/>
          <w:b/>
          <w:bCs/>
          <w:rtl/>
        </w:rPr>
        <w:tab/>
        <w:t xml:space="preserve">בו </w:t>
      </w:r>
      <w:r>
        <w:rPr>
          <w:rStyle w:val="a3"/>
          <w:b/>
          <w:bCs/>
          <w:sz w:val="17"/>
          <w:szCs w:val="17"/>
          <w:vertAlign w:val="superscript"/>
          <w:rtl/>
        </w:rPr>
        <w:t>ע</w:t>
      </w:r>
      <w:r>
        <w:rPr>
          <w:rStyle w:val="a3"/>
          <w:b/>
          <w:bCs/>
          <w:sz w:val="17"/>
          <w:szCs w:val="17"/>
          <w:rtl/>
        </w:rPr>
        <w:t>'</w:t>
      </w:r>
      <w:r>
        <w:rPr>
          <w:rStyle w:val="a3"/>
          <w:b/>
          <w:bCs/>
          <w:sz w:val="17"/>
          <w:szCs w:val="17"/>
          <w:rtl/>
          <w:lang w:val="en-US" w:eastAsia="en-US"/>
        </w:rPr>
        <w:t>1</w:t>
      </w:r>
    </w:p>
    <w:p w:rsidR="009D7263" w:rsidRDefault="00000000">
      <w:pPr>
        <w:pStyle w:val="a4"/>
        <w:tabs>
          <w:tab w:val="left" w:pos="671"/>
          <w:tab w:val="right" w:pos="5117"/>
          <w:tab w:val="right" w:pos="5711"/>
          <w:tab w:val="left" w:pos="5853"/>
        </w:tabs>
        <w:spacing w:line="312" w:lineRule="auto"/>
        <w:ind w:firstLine="180"/>
        <w:jc w:val="both"/>
      </w:pPr>
      <w:r>
        <w:rPr>
          <w:rStyle w:val="a3"/>
          <w:b/>
          <w:bCs/>
          <w:rtl/>
        </w:rPr>
        <w:t>הרע</w:t>
      </w:r>
      <w:r>
        <w:rPr>
          <w:rStyle w:val="a3"/>
          <w:b/>
          <w:bCs/>
          <w:rtl/>
        </w:rPr>
        <w:tab/>
        <w:t>כשראה דוד שהלבין פני שאול א״ל</w:t>
      </w:r>
      <w:r>
        <w:rPr>
          <w:rStyle w:val="a3"/>
          <w:b/>
          <w:bCs/>
          <w:rtl/>
        </w:rPr>
        <w:tab/>
        <w:t>לא אוכל ללכת</w:t>
      </w:r>
      <w:r>
        <w:rPr>
          <w:rStyle w:val="a3"/>
          <w:b/>
          <w:bCs/>
          <w:rtl/>
        </w:rPr>
        <w:tab/>
        <w:t>באלה</w:t>
      </w:r>
      <w:r>
        <w:rPr>
          <w:rStyle w:val="a3"/>
          <w:b/>
          <w:bCs/>
          <w:rtl/>
        </w:rPr>
        <w:tab/>
        <w:t xml:space="preserve">כי </w:t>
      </w:r>
      <w:r>
        <w:rPr>
          <w:rStyle w:val="a3"/>
          <w:b/>
          <w:bCs/>
          <w:vertAlign w:val="superscript"/>
          <w:rtl/>
        </w:rPr>
        <w:t>לא</w:t>
      </w:r>
    </w:p>
    <w:p w:rsidR="009D7263" w:rsidRDefault="00000000">
      <w:pPr>
        <w:pStyle w:val="a4"/>
        <w:spacing w:line="312" w:lineRule="auto"/>
        <w:jc w:val="both"/>
      </w:pPr>
      <w:r>
        <w:rPr>
          <w:rStyle w:val="a3"/>
          <w:b/>
          <w:bCs/>
          <w:rtl/>
        </w:rPr>
        <w:t xml:space="preserve">. נסיתי שם שה דוד נרדף מפני שאול ובחר הקב״ה בדוד שם </w:t>
      </w:r>
      <w:r>
        <w:rPr>
          <w:rStyle w:val="a3"/>
          <w:b/>
          <w:bCs/>
          <w:vertAlign w:val="subscript"/>
          <w:rtl/>
        </w:rPr>
        <w:t>כ</w:t>
      </w:r>
      <w:r>
        <w:rPr>
          <w:rStyle w:val="a3"/>
          <w:b/>
          <w:bCs/>
          <w:rtl/>
        </w:rPr>
        <w:t>ן אמר יי</w:t>
      </w:r>
      <w:r>
        <w:rPr>
          <w:rStyle w:val="a3"/>
          <w:b/>
          <w:bCs/>
          <w:vertAlign w:val="superscript"/>
          <w:rtl/>
          <w:lang w:val="en-US" w:eastAsia="en-US"/>
        </w:rPr>
        <w:t>1</w:t>
      </w:r>
      <w:r>
        <w:rPr>
          <w:rStyle w:val="a3"/>
          <w:b/>
          <w:bCs/>
          <w:rtl/>
        </w:rPr>
        <w:t>* לפני הקב״ה תודיעני איזה פילון מפולש- (שער פתוח) ל</w:t>
      </w:r>
      <w:r>
        <w:rPr>
          <w:rStyle w:val="a3"/>
          <w:b/>
          <w:bCs/>
          <w:vertAlign w:val="subscript"/>
          <w:rtl/>
        </w:rPr>
        <w:t>ח</w:t>
      </w:r>
      <w:r>
        <w:rPr>
          <w:rStyle w:val="a3"/>
          <w:b/>
          <w:bCs/>
          <w:rtl/>
        </w:rPr>
        <w:t xml:space="preserve">יי העוה״ב </w:t>
      </w:r>
      <w:r>
        <w:rPr>
          <w:rStyle w:val="a3"/>
          <w:b/>
          <w:bCs/>
          <w:vertAlign w:val="superscript"/>
          <w:rtl/>
        </w:rPr>
        <w:t>?</w:t>
      </w:r>
      <w:r>
        <w:rPr>
          <w:rStyle w:val="a3"/>
          <w:b/>
          <w:bCs/>
          <w:rtl/>
        </w:rPr>
        <w:t xml:space="preserve"> אמר הקב״ה לדוד אם חיים אתה צריך יסורין את</w:t>
      </w:r>
      <w:r>
        <w:rPr>
          <w:rStyle w:val="a3"/>
          <w:b/>
          <w:bCs/>
          <w:vertAlign w:val="subscript"/>
          <w:rtl/>
        </w:rPr>
        <w:t>ה צר</w:t>
      </w:r>
      <w:r>
        <w:rPr>
          <w:rStyle w:val="a3"/>
          <w:b/>
          <w:bCs/>
          <w:rtl/>
        </w:rPr>
        <w:t>יך שם ל ד״דל</w:t>
      </w:r>
      <w:r>
        <w:rPr>
          <w:rStyle w:val="a3"/>
          <w:b/>
          <w:bCs/>
          <w:vertAlign w:val="superscript"/>
          <w:rtl/>
        </w:rPr>
        <w:t>ים</w:t>
      </w:r>
      <w:r>
        <w:rPr>
          <w:rStyle w:val="a3"/>
          <w:b/>
          <w:bCs/>
          <w:rtl/>
        </w:rPr>
        <w:t xml:space="preserve"> שבכם חביבין עלי כדוד שש לא חשבתי דרכי ואשיבה </w:t>
      </w:r>
      <w:r>
        <w:rPr>
          <w:rStyle w:val="a3"/>
          <w:b/>
          <w:bCs/>
          <w:vertAlign w:val="subscript"/>
          <w:rtl/>
        </w:rPr>
        <w:t>רג</w:t>
      </w:r>
      <w:r>
        <w:rPr>
          <w:rStyle w:val="a3"/>
          <w:b/>
          <w:bCs/>
          <w:rtl/>
        </w:rPr>
        <w:t xml:space="preserve">לי אמר </w:t>
      </w:r>
      <w:r>
        <w:rPr>
          <w:rStyle w:val="a3"/>
          <w:b/>
          <w:bCs/>
          <w:vertAlign w:val="superscript"/>
          <w:rtl/>
        </w:rPr>
        <w:t>דוד</w:t>
      </w:r>
      <w:r>
        <w:rPr>
          <w:rStyle w:val="a3"/>
          <w:b/>
          <w:bCs/>
          <w:rtl/>
        </w:rPr>
        <w:t xml:space="preserve"> רבש״ע בכל יום ויום הייתי מחשב ואומר למקום פלוני ולבית ויי</w:t>
      </w:r>
      <w:r>
        <w:rPr>
          <w:rStyle w:val="a3"/>
          <w:b/>
          <w:bCs/>
          <w:vertAlign w:val="superscript"/>
          <w:rtl/>
          <w:lang w:val="en-US" w:eastAsia="en-US"/>
        </w:rPr>
        <w:t>71</w:t>
      </w:r>
      <w:r>
        <w:rPr>
          <w:rStyle w:val="a3"/>
          <w:b/>
          <w:bCs/>
          <w:rtl/>
          <w:lang w:val="en-US" w:eastAsia="en-US"/>
        </w:rPr>
        <w:t xml:space="preserve"> </w:t>
      </w:r>
      <w:r>
        <w:rPr>
          <w:rStyle w:val="a3"/>
          <w:b/>
          <w:bCs/>
          <w:rtl/>
        </w:rPr>
        <w:t>פלונית אני הולך והיו רגלי מביאות אותי לבתי כנסיות ולבמ״ך שם' י*" דוד נבחר ונדחה. נידוהו אעפ״ב קיבל עליו נידוייו ונתקרב. עירא ריי</w:t>
      </w:r>
      <w:r>
        <w:rPr>
          <w:rStyle w:val="a3"/>
          <w:b/>
          <w:bCs/>
          <w:vertAlign w:val="superscript"/>
          <w:rtl/>
        </w:rPr>
        <w:t>אירי</w:t>
      </w:r>
      <w:r>
        <w:rPr>
          <w:rStyle w:val="a3"/>
          <w:b/>
          <w:bCs/>
          <w:rtl/>
        </w:rPr>
        <w:t xml:space="preserve"> רבו של דוד קירבו. אמר דוד אשרי מי שהקב״ה בחר בו ואשרי מי שהיא קירבו בםד.״ר ג וכן אתה^מוצא בדוד מלך ישראל שלא נהג עצמו בגאיי" לפני המקום אלא בוזה עצמו לפניו כהדיוט. אימתי? בשעת שהעלה האי</w:t>
      </w:r>
      <w:r>
        <w:rPr>
          <w:rStyle w:val="a3"/>
          <w:b/>
          <w:bCs/>
          <w:vertAlign w:val="superscript"/>
          <w:rtl/>
        </w:rPr>
        <w:t>י</w:t>
      </w:r>
      <w:r>
        <w:rPr>
          <w:rStyle w:val="a3"/>
          <w:b/>
          <w:bCs/>
          <w:sz w:val="17"/>
          <w:szCs w:val="17"/>
          <w:rtl/>
          <w:lang w:val="en-US" w:eastAsia="en-US"/>
        </w:rPr>
        <w:t xml:space="preserve">1 </w:t>
      </w:r>
      <w:r>
        <w:rPr>
          <w:rStyle w:val="a3"/>
          <w:b/>
          <w:bCs/>
          <w:rtl/>
        </w:rPr>
        <w:t>מבית אבינדב. בא וראה כמה ־ ביזה דוד א״ע לכב!דו של הקב׳ ה ^</w:t>
      </w:r>
      <w:r>
        <w:rPr>
          <w:rStyle w:val="a3"/>
          <w:b/>
          <w:bCs/>
          <w:vertAlign w:val="superscript"/>
          <w:rtl/>
        </w:rPr>
        <w:t>י</w:t>
      </w:r>
      <w:r>
        <w:rPr>
          <w:rStyle w:val="a3"/>
          <w:b/>
          <w:bCs/>
          <w:rtl/>
        </w:rPr>
        <w:t xml:space="preserve"> כשראה דוד שהתחיל רעב התחיל להוכיח שם ח וישם לך שלום זה </w:t>
      </w:r>
      <w:r>
        <w:rPr>
          <w:rStyle w:val="a3"/>
          <w:b/>
          <w:bCs/>
          <w:vertAlign w:val="superscript"/>
          <w:rtl/>
        </w:rPr>
        <w:t>שלום</w:t>
      </w:r>
      <w:r>
        <w:rPr>
          <w:rStyle w:val="a3"/>
          <w:b/>
          <w:bCs/>
          <w:rtl/>
        </w:rPr>
        <w:t xml:space="preserve"> מלכות בית דוד שם יא עד שלא חטא דוד באותו , מעשה </w:t>
      </w:r>
      <w:r>
        <w:rPr>
          <w:rStyle w:val="a3"/>
          <w:b/>
          <w:bCs/>
          <w:vertAlign w:val="subscript"/>
          <w:rtl/>
        </w:rPr>
        <w:t>ה</w:t>
      </w:r>
      <w:r>
        <w:rPr>
          <w:rStyle w:val="a3"/>
          <w:b/>
          <w:bCs/>
          <w:rtl/>
        </w:rPr>
        <w:t xml:space="preserve">, אורי וישעי■ ממי אירא וכיון שבא אותו מעשה ואבוא עליו והוא יגע ורפא' </w:t>
      </w:r>
      <w:r>
        <w:rPr>
          <w:rStyle w:val="a3"/>
          <w:b/>
          <w:bCs/>
          <w:vertAlign w:val="superscript"/>
          <w:rtl/>
        </w:rPr>
        <w:t>ידי</w:t>
      </w:r>
      <w:r>
        <w:rPr>
          <w:rStyle w:val="a3"/>
          <w:b/>
          <w:bCs/>
          <w:rtl/>
        </w:rPr>
        <w:t>$ שם שם בשביל שנתן דוד נפשו על ביהמ״׳ק שנבנה לא קיפח הקב״ה ש</w:t>
      </w:r>
      <w:r>
        <w:rPr>
          <w:rStyle w:val="a3"/>
          <w:b/>
          <w:bCs/>
          <w:vertAlign w:val="superscript"/>
          <w:rtl/>
        </w:rPr>
        <w:t>כרי</w:t>
      </w:r>
      <w:r>
        <w:rPr>
          <w:rStyle w:val="a3"/>
          <w:b/>
          <w:bCs/>
          <w:rtl/>
        </w:rPr>
        <w:t xml:space="preserve"> אלא הכתיבו על שמו שם יב ז׳ נימין היו בכנור. ן'</w:t>
      </w:r>
      <w:r>
        <w:rPr>
          <w:rStyle w:val="a3"/>
          <w:b/>
          <w:bCs/>
          <w:vertAlign w:val="subscript"/>
          <w:rtl/>
        </w:rPr>
        <w:t>מ</w:t>
      </w:r>
      <w:r>
        <w:rPr>
          <w:rStyle w:val="a3"/>
          <w:b/>
          <w:bCs/>
          <w:rtl/>
        </w:rPr>
        <w:t>י ד</w:t>
      </w:r>
      <w:r>
        <w:rPr>
          <w:rStyle w:val="a3"/>
          <w:b/>
          <w:bCs/>
          <w:vertAlign w:val="subscript"/>
          <w:rtl/>
        </w:rPr>
        <w:t>״ת</w:t>
      </w:r>
      <w:r>
        <w:rPr>
          <w:rStyle w:val="a3"/>
          <w:b/>
          <w:bCs/>
          <w:rtl/>
        </w:rPr>
        <w:t>ק</w:t>
      </w:r>
      <w:r>
        <w:rPr>
          <w:rStyle w:val="a3"/>
          <w:b/>
          <w:bCs/>
          <w:vertAlign w:val="subscript"/>
          <w:rtl/>
        </w:rPr>
        <w:t>י</w:t>
      </w:r>
      <w:r>
        <w:rPr>
          <w:rStyle w:val="a3"/>
          <w:b/>
          <w:bCs/>
          <w:rtl/>
        </w:rPr>
        <w:t xml:space="preserve">ן ל.זם </w:t>
      </w:r>
      <w:r>
        <w:rPr>
          <w:rStyle w:val="a3"/>
          <w:b/>
          <w:bCs/>
          <w:vertAlign w:val="subscript"/>
          <w:rtl/>
        </w:rPr>
        <w:t>?</w:t>
      </w:r>
      <w:r>
        <w:rPr>
          <w:rStyle w:val="a3"/>
          <w:b/>
          <w:bCs/>
          <w:rtl/>
        </w:rPr>
        <w:t xml:space="preserve"> שמואל</w:t>
      </w:r>
      <w:r>
        <w:rPr>
          <w:rStyle w:val="a3"/>
          <w:b/>
          <w:bCs/>
          <w:vertAlign w:val="superscript"/>
          <w:rtl/>
        </w:rPr>
        <w:t>,</w:t>
      </w:r>
      <w:r>
        <w:rPr>
          <w:rStyle w:val="a3"/>
          <w:b/>
          <w:bCs/>
          <w:rtl/>
        </w:rPr>
        <w:t xml:space="preserve"> ודוד שם טו תינוקות בימי דוד עד שלאי'טעמו טעם חטא-היו יודעין ליי^</w:t>
      </w:r>
    </w:p>
    <w:p w:rsidR="009D7263" w:rsidRDefault="00000000">
      <w:pPr>
        <w:pStyle w:val="a4"/>
        <w:jc w:val="both"/>
        <w:sectPr w:rsidR="009D7263">
          <w:headerReference w:type="even" r:id="rId667"/>
          <w:headerReference w:type="default" r:id="rId668"/>
          <w:footerReference w:type="even" r:id="rId669"/>
          <w:footerReference w:type="default" r:id="rId670"/>
          <w:headerReference w:type="first" r:id="rId671"/>
          <w:footerReference w:type="first" r:id="rId672"/>
          <w:footnotePr>
            <w:numFmt w:val="chicago"/>
          </w:footnotePr>
          <w:pgSz w:w="8400" w:h="11900"/>
          <w:pgMar w:top="1399" w:right="1124" w:bottom="692" w:left="681" w:header="0" w:footer="3" w:gutter="0"/>
          <w:cols w:space="720"/>
          <w:noEndnote/>
          <w:titlePg/>
          <w:docGrid w:linePitch="360"/>
          <w15:footnoteColumns w:val="1"/>
        </w:sectPr>
      </w:pPr>
      <w:r>
        <w:rPr>
          <w:rStyle w:val="a3"/>
          <w:b/>
          <w:bCs/>
          <w:rtl/>
        </w:rPr>
        <w:t xml:space="preserve">•כמ״ט פנים שם י® אמר דוד תפלטני מריבי עם - שלא יהיה •לי,־ דין אצלם ולא יהיה להם דין אצלי א״ל הקביה דוד מה אתה .יושב? לך אצלן ■חייך כבר מניתי אותך מלך עליהם דכ״ר » בשעה. שא״ל הקב״ה לנתן לך דאכרת לדוד עבדי לא אתה תבנה לי בית כל מי שהיה מבקש , לקלל את דוד היה אומר לו טוב שיבנה הבית« א״ל הקב״ה חייך שעה אחת *חייך אין אני מחסר, א״ל הקב״ה הצדקה והדינין . שאתה. עושה חביבין ־עלי מבהמ״ק שש ד. אמר דור לפני הקב״ה רבון העולם אודעלי אימתי אנא מיית ? א״ל רזא היא דלא מתגלי לבר גש. ומדת ימי מה. היא?, ^'ל ע' שנין. בהדין יומא אנא מיית ן א*ל בשבת א״ל פחית לי חד יומא </w:t>
      </w:r>
      <w:r>
        <w:rPr>
          <w:rStyle w:val="a3"/>
          <w:b/>
          <w:bCs/>
          <w:vertAlign w:val="superscript"/>
          <w:rtl/>
          <w:lang w:val="en-US" w:eastAsia="en-US"/>
        </w:rPr>
        <w:t>it</w:t>
      </w:r>
      <w:r>
        <w:rPr>
          <w:rStyle w:val="a3"/>
          <w:b/>
          <w:bCs/>
          <w:vertAlign w:val="superscript"/>
          <w:rtl/>
        </w:rPr>
        <w:t>׳׳</w:t>
      </w:r>
      <w:r>
        <w:rPr>
          <w:rStyle w:val="a3"/>
          <w:b/>
          <w:bCs/>
          <w:rtl/>
        </w:rPr>
        <w:t>׳ לא חביבה עלי תפלה אחת שאתה עומד ומתפלל. ומת בעצרת שחל</w:t>
      </w:r>
      <w:r>
        <w:rPr>
          <w:rStyle w:val="a3"/>
          <w:b/>
          <w:bCs/>
          <w:vertAlign w:val="superscript"/>
          <w:rtl/>
        </w:rPr>
        <w:t xml:space="preserve"> </w:t>
      </w:r>
      <w:r>
        <w:rPr>
          <w:rStyle w:val="a3"/>
          <w:b/>
          <w:bCs/>
          <w:vertAlign w:val="superscript"/>
          <w:rtl/>
          <w:lang w:val="en-US" w:eastAsia="en-US"/>
        </w:rPr>
        <w:t>1</w:t>
      </w:r>
      <w:r>
        <w:rPr>
          <w:rStyle w:val="a3"/>
          <w:b/>
          <w:bCs/>
          <w:rtl/>
        </w:rPr>
        <w:t>להיות בשבת רות".* ג שדרך הצדיקים להיות קורעים. בשעה שמחלוקות</w:t>
      </w:r>
      <w:r>
        <w:rPr>
          <w:rStyle w:val="a3"/>
          <w:b/>
          <w:bCs/>
          <w:vertAlign w:val="superscript"/>
          <w:rtl/>
        </w:rPr>
        <w:t xml:space="preserve"> </w:t>
      </w:r>
      <w:r>
        <w:rPr>
          <w:rStyle w:val="a3"/>
          <w:b/>
          <w:bCs/>
          <w:rtl/>
        </w:rPr>
        <w:t>■במלכות בית דוד שם ז אמר דוד לפני הקב*ה עד אימתי. הם מתרגזים יעלי ואומרים לא פסול משפחה הוא ולא מרות המואביה. הוא ן .שם ח החכמה ;תעוז לחכם זה דוד אע״פשי׳ בנ״א אמרו ספר. תהלים, לא .נאמר על שמותם אלא ע״י דור מלך ישראל קה״ר ו כיון שבא דוד. א*ל .קום משחהו. א</w:t>
      </w:r>
      <w:r>
        <w:rPr>
          <w:rStyle w:val="a3"/>
          <w:b/>
          <w:bCs/>
          <w:vertAlign w:val="superscript"/>
          <w:rtl/>
        </w:rPr>
        <w:t>א</w:t>
      </w:r>
      <w:r>
        <w:rPr>
          <w:rStyle w:val="a3"/>
          <w:b/>
          <w:bCs/>
          <w:rtl/>
        </w:rPr>
        <w:t xml:space="preserve">ל הקב״ה משיחי עומד ואתה יושב קום משחהו ! חנחומא ויואו ולאחר• שהביאה (אביגיל) פירש דוד ממנה ג׳ חדשים כדי לידע אם היתה מעוברת מן נבל שש </w:t>
      </w:r>
      <w:r>
        <w:rPr>
          <w:rStyle w:val="a3"/>
          <w:rFonts w:ascii="Arial" w:eastAsia="Arial" w:hAnsi="Arial" w:cs="Arial"/>
          <w:b/>
          <w:bCs/>
          <w:sz w:val="14"/>
          <w:szCs w:val="14"/>
          <w:rtl/>
          <w:lang w:val="en-US" w:eastAsia="en-US"/>
        </w:rPr>
        <w:t>n</w:t>
      </w:r>
      <w:r>
        <w:rPr>
          <w:rStyle w:val="a3"/>
          <w:rFonts w:ascii="Arial" w:eastAsia="Arial" w:hAnsi="Arial" w:cs="Arial"/>
          <w:b/>
          <w:bCs/>
          <w:sz w:val="14"/>
          <w:szCs w:val="14"/>
          <w:rtl/>
        </w:rPr>
        <w:t xml:space="preserve"> </w:t>
      </w:r>
      <w:r>
        <w:rPr>
          <w:rStyle w:val="a3"/>
          <w:b/>
          <w:bCs/>
          <w:rtl/>
        </w:rPr>
        <w:t>לרות ו בא וראה היאך דוד משבח את דברי התורה "שאמר. הנחמדים מזהב ומפז רב. אמר דוד רבון העולמים"שמא מפני. שהן.מתוקין. מדבש בסרתי (ג״א כפרתי) בהן ח״ון־שם .עקכא .דוד היה. מצאצאי מדים ^חות משך, מרי עד אף דוד יצא" ...מהול .אכוח .רר״נ.כ כיון שבא_דוד.ראה. השמן רץ מעצמו וניצק בראש דור. ובל .כך למה.? שראה הקב״ה.,מעשיו. ־של דוד שהיה •ראוי לימשח למלכות ילקוט שמואל א קבד לפי שבעוה״ו .לא. ׳</w:t>
      </w:r>
      <w:r>
        <w:rPr>
          <w:rStyle w:val="a3"/>
          <w:b/>
          <w:bCs/>
          <w:vertAlign w:val="superscript"/>
          <w:rtl/>
          <w:lang w:val="en-US" w:eastAsia="en-US"/>
        </w:rPr>
        <w:t>1</w:t>
      </w:r>
      <w:r>
        <w:rPr>
          <w:rStyle w:val="a3"/>
          <w:b/>
          <w:bCs/>
          <w:rtl/>
        </w:rPr>
        <w:t xml:space="preserve">יסבו .שני הגדולים ישי ■ ושמואל עד שישב- דוד. ביניהם.,בך. לעת ל .א ן~ ^ד כל מחיצה .ומחיצה של צדיקים שאין דוד. עומד על ,גבס^שם </w:t>
      </w:r>
      <w:r>
        <w:rPr>
          <w:rStyle w:val="a3"/>
          <w:b/>
          <w:bCs/>
          <w:vertAlign w:val="subscript"/>
          <w:rtl/>
        </w:rPr>
        <w:t>:</w:t>
      </w:r>
      <w:r>
        <w:rPr>
          <w:rStyle w:val="a3"/>
          <w:b/>
          <w:bCs/>
          <w:vertAlign w:val="superscript"/>
          <w:rtl/>
        </w:rPr>
        <w:t>ש</w:t>
      </w:r>
      <w:r>
        <w:rPr>
          <w:rStyle w:val="a3"/>
          <w:rFonts w:ascii="Arial" w:eastAsia="Arial" w:hAnsi="Arial" w:cs="Arial"/>
          <w:b/>
          <w:bCs/>
          <w:sz w:val="14"/>
          <w:szCs w:val="14"/>
          <w:rtl/>
          <w:lang w:val="en-US" w:eastAsia="en-US"/>
        </w:rPr>
        <w:t>9</w:t>
      </w:r>
      <w:r>
        <w:rPr>
          <w:rStyle w:val="a3"/>
          <w:rFonts w:ascii="Arial" w:eastAsia="Arial" w:hAnsi="Arial" w:cs="Arial"/>
          <w:b/>
          <w:bCs/>
          <w:sz w:val="14"/>
          <w:szCs w:val="14"/>
          <w:rtl/>
        </w:rPr>
        <w:t xml:space="preserve"> ■^’•</w:t>
      </w:r>
      <w:r>
        <w:rPr>
          <w:rStyle w:val="a3"/>
          <w:rFonts w:ascii="Arial" w:eastAsia="Arial" w:hAnsi="Arial" w:cs="Arial"/>
          <w:b/>
          <w:bCs/>
          <w:sz w:val="14"/>
          <w:szCs w:val="14"/>
          <w:vertAlign w:val="superscript"/>
          <w:rtl/>
          <w:lang w:val="en-US" w:eastAsia="en-US"/>
        </w:rPr>
        <w:t>a</w:t>
      </w:r>
      <w:r>
        <w:rPr>
          <w:rStyle w:val="a3"/>
          <w:rFonts w:ascii="Arial" w:eastAsia="Arial" w:hAnsi="Arial" w:cs="Arial"/>
          <w:b/>
          <w:bCs/>
          <w:sz w:val="14"/>
          <w:szCs w:val="14"/>
          <w:rtl/>
          <w:lang w:val="en-US" w:eastAsia="en-US"/>
        </w:rPr>
        <w:t xml:space="preserve">V </w:t>
      </w:r>
      <w:r>
        <w:rPr>
          <w:rStyle w:val="a3"/>
          <w:b/>
          <w:bCs/>
          <w:rtl/>
        </w:rPr>
        <w:t xml:space="preserve">•משחהו כי זה הוא זה הוא בעוהלז וזה הוא ,.לעוה״ב "לפיכך ,הוא . (דוד) *קלס־ להקב״ה בי׳ מאמרות שם .שם .שם. כיון״ . ששמעו .פלשתים,.שנשא. דוה *שדה'אמרו כתיב ■בתורתכם כי יקח. איש-אשה ״ חדשה "לא יצא" בצבא, הרי- </w:t>
      </w:r>
      <w:r>
        <w:rPr>
          <w:rStyle w:val="a3"/>
          <w:b/>
          <w:bCs/>
          <w:vertAlign w:val="superscript"/>
          <w:rtl/>
          <w:lang w:val="en-US" w:eastAsia="en-US"/>
        </w:rPr>
        <w:t>27</w:t>
      </w:r>
      <w:r>
        <w:rPr>
          <w:rStyle w:val="a3"/>
          <w:b/>
          <w:bCs/>
          <w:rtl/>
        </w:rPr>
        <w:t>עדי'שנקפוץ על‘דוד ונאבדנו מן העולם ן^ אינם יודעין, שדוד £?? ^</w:t>
      </w:r>
      <w:r>
        <w:rPr>
          <w:rStyle w:val="a3"/>
          <w:b/>
          <w:bCs/>
          <w:vertAlign w:val="superscript"/>
          <w:rtl/>
        </w:rPr>
        <w:t xml:space="preserve"> </w:t>
      </w:r>
      <w:r>
        <w:rPr>
          <w:rStyle w:val="a3"/>
          <w:b/>
          <w:bCs/>
          <w:rtl/>
        </w:rPr>
        <w:t xml:space="preserve">*"א "כמלחמת -הרשות אבל במלחמת .^הכל </w:t>
      </w:r>
      <w:r>
        <w:rPr>
          <w:rStyle w:val="a3"/>
          <w:b/>
          <w:bCs/>
          <w:vertAlign w:val="subscript"/>
          <w:rtl/>
        </w:rPr>
        <w:t>ד</w:t>
      </w:r>
      <w:r>
        <w:rPr>
          <w:rStyle w:val="a3"/>
          <w:b/>
          <w:bCs/>
          <w:rtl/>
        </w:rPr>
        <w:t>יוצאין שט^קכט אותי- ד״לילה^שברחדדוד מלפני-שאול•-למד משמואל,"הנביא..מה •~</w:t>
      </w:r>
      <w:r>
        <w:rPr>
          <w:rStyle w:val="a3"/>
          <w:b/>
          <w:bCs/>
          <w:vertAlign w:val="superscript"/>
          <w:rtl/>
        </w:rPr>
        <w:t>ש</w:t>
      </w:r>
      <w:r>
        <w:rPr>
          <w:rStyle w:val="a3"/>
          <w:b/>
          <w:bCs/>
          <w:rtl/>
        </w:rPr>
        <w:t xml:space="preserve">א-( </w:t>
      </w:r>
      <w:r>
        <w:rPr>
          <w:rStyle w:val="a3"/>
          <w:b/>
          <w:bCs/>
          <w:vertAlign w:val="superscript"/>
          <w:rtl/>
        </w:rPr>
        <w:t>ת</w:t>
      </w:r>
      <w:r>
        <w:rPr>
          <w:rStyle w:val="a3"/>
          <w:b/>
          <w:bCs/>
          <w:rtl/>
        </w:rPr>
        <w:t>ל^</w:t>
      </w: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w:t>
      </w:r>
      <w:r>
        <w:rPr>
          <w:rStyle w:val="a3"/>
          <w:rFonts w:ascii="Arial" w:eastAsia="Arial" w:hAnsi="Arial" w:cs="Arial"/>
          <w:b/>
          <w:bCs/>
          <w:sz w:val="14"/>
          <w:szCs w:val="14"/>
          <w:rtl/>
          <w:lang w:val="en-US" w:eastAsia="en-US"/>
        </w:rPr>
        <w:t>7</w:t>
      </w:r>
      <w:r>
        <w:rPr>
          <w:rStyle w:val="a3"/>
          <w:rFonts w:ascii="Arial" w:eastAsia="Arial" w:hAnsi="Arial" w:cs="Arial"/>
          <w:b/>
          <w:bCs/>
          <w:sz w:val="14"/>
          <w:szCs w:val="14"/>
          <w:rtl/>
        </w:rPr>
        <w:t xml:space="preserve"> </w:t>
      </w:r>
      <w:r>
        <w:rPr>
          <w:rStyle w:val="a3"/>
          <w:rFonts w:ascii="Arial" w:eastAsia="Arial" w:hAnsi="Arial" w:cs="Arial"/>
          <w:b/>
          <w:bCs/>
          <w:sz w:val="14"/>
          <w:szCs w:val="14"/>
          <w:vertAlign w:val="superscript"/>
          <w:rtl/>
        </w:rPr>
        <w:t>ת</w:t>
      </w:r>
      <w:r>
        <w:rPr>
          <w:rStyle w:val="a3"/>
          <w:rFonts w:ascii="Arial" w:eastAsia="Arial" w:hAnsi="Arial" w:cs="Arial"/>
          <w:b/>
          <w:bCs/>
          <w:sz w:val="14"/>
          <w:szCs w:val="14"/>
          <w:rtl/>
        </w:rPr>
        <w:t xml:space="preserve">? </w:t>
      </w:r>
      <w:r>
        <w:rPr>
          <w:rStyle w:val="a3"/>
          <w:b/>
          <w:bCs/>
          <w:rtl/>
        </w:rPr>
        <w:t xml:space="preserve">*וסד במאה </w:t>
      </w:r>
      <w:r>
        <w:rPr>
          <w:rStyle w:val="a3"/>
          <w:b/>
          <w:bCs/>
          <w:vertAlign w:val="subscript"/>
          <w:rtl/>
          <w:lang w:val="en-US" w:eastAsia="en-US"/>
        </w:rPr>
        <w:t>M5</w:t>
      </w:r>
      <w:r>
        <w:rPr>
          <w:rStyle w:val="a3"/>
          <w:b/>
          <w:bCs/>
          <w:rtl/>
        </w:rPr>
        <w:t>״^ .</w:t>
      </w:r>
      <w:r>
        <w:rPr>
          <w:rStyle w:val="a3"/>
          <w:b/>
          <w:bCs/>
          <w:vertAlign w:val="subscript"/>
          <w:rtl/>
        </w:rPr>
        <w:t>״</w:t>
      </w:r>
      <w:r>
        <w:rPr>
          <w:rStyle w:val="a3"/>
          <w:b/>
          <w:bCs/>
          <w:vertAlign w:val="subscript"/>
          <w:rtl/>
          <w:lang w:val="en-US" w:eastAsia="en-US"/>
        </w:rPr>
        <w:t>W</w:t>
      </w:r>
      <w:r>
        <w:rPr>
          <w:rStyle w:val="a3"/>
          <w:b/>
          <w:bCs/>
          <w:rtl/>
          <w:lang w:val="en-US" w:eastAsia="en-US"/>
        </w:rPr>
        <w:t>.</w:t>
      </w:r>
      <w:r>
        <w:rPr>
          <w:rStyle w:val="a3"/>
          <w:b/>
          <w:bCs/>
          <w:vertAlign w:val="subscript"/>
          <w:rtl/>
          <w:lang w:val="en-US" w:eastAsia="en-US"/>
        </w:rPr>
        <w:t>C</w:t>
      </w:r>
      <w:r>
        <w:rPr>
          <w:rStyle w:val="a3"/>
          <w:b/>
          <w:bCs/>
          <w:rtl/>
        </w:rPr>
        <w:t xml:space="preserve"> ^מ,. (רוד)</w:t>
      </w:r>
      <w:r>
        <w:rPr>
          <w:rStyle w:val="a3"/>
          <w:b/>
          <w:bCs/>
          <w:vertAlign w:val="subscript"/>
          <w:rtl/>
        </w:rPr>
        <w:t>:</w:t>
      </w:r>
      <w:r>
        <w:rPr>
          <w:rStyle w:val="a3"/>
          <w:b/>
          <w:bCs/>
          <w:rtl/>
        </w:rPr>
        <w:t>ונ׳!שע..נל״מה שעשית .,בעולמך</w:t>
      </w:r>
    </w:p>
    <w:p w:rsidR="009D7263" w:rsidRDefault="00000000">
      <w:pPr>
        <w:pStyle w:val="a4"/>
        <w:jc w:val="both"/>
      </w:pPr>
      <w:r>
        <w:rPr>
          <w:rStyle w:val="a3"/>
          <w:b/>
          <w:bCs/>
          <w:rtl/>
        </w:rPr>
        <w:t>ייפה חכמה“ יפה מן הכל חוץ מן השטות מה הזאה בשוטה זה? אל הקב״ה &amp; רד חד על שטות אתה קורא תגר חייך ’ שתצטרך לו י שם שם קיא טובת היתד. אביגיל להוד מכל הקרבנות שבעולם שם שם קדה ג׳ דברים הוציא לוד מפיר על שאול וכולם נגעו בו שש שם קלח ג' דברים היה דוד מצטער עליהם והרחיב לו הקב״ה בהם על ביהמ״ק על אשת אוריה שם שמואל כ׳ קמו* רדוד עולה רבוכה וכתיב מזמור לדור בברחו אם בוכה למה מזמור ואם■ מזמור למה בוכה ? כך אמר דוד יעקב ברח משה אליהו ברח ואני בורי</w:t>
      </w:r>
      <w:r>
        <w:rPr>
          <w:rStyle w:val="a3"/>
          <w:b/>
          <w:bCs/>
          <w:vertAlign w:val="superscript"/>
          <w:rtl/>
          <w:lang w:val="en-US" w:eastAsia="en-US"/>
        </w:rPr>
        <w:t>3</w:t>
      </w:r>
      <w:r>
        <w:rPr>
          <w:rStyle w:val="a3"/>
          <w:b/>
          <w:bCs/>
          <w:rtl/>
          <w:lang w:val="en-US" w:eastAsia="en-US"/>
        </w:rPr>
        <w:t xml:space="preserve"> </w:t>
      </w:r>
      <w:r>
        <w:rPr>
          <w:rStyle w:val="a3"/>
          <w:b/>
          <w:bCs/>
          <w:rtl/>
        </w:rPr>
        <w:t xml:space="preserve">כמותם שם שש קנא בשעה שהקב״ה עושה חסד לדוד שמים וארץ שמחים■ שם שם קפי ואלה דברי דוד האחרונים א״ל רבש״ע כשם שמחלת לי עונותי הראשונים כך מחיל לי על ערנותי. האחרונים. בכ׳״ב שנה שנסתלקה ררמ הקדש מתד בכל יום ויום היה מוריד כוס של דמעות ואכל פתו באפר שש שש קפה אמר דוד כרת לי הקב״ה ברית שאהא בקי במקרא במשני* במדרש בהלכות באגדות שם שש שש בא וראה כח התשובה מדוד מלך ישראל שנשבע הקב*ה לאבות ככוכבי השמים ובא דוד למנות כספרם אמר הקב״ה לריר אני נשבעתי לאבות להרבות זרעם ואתה בא לבטל את דברי« שם שם שפי לדוד מזמור מלמד ששרתה עליו שכינה ואח״כ אמר עירה שם תד.לים תרבר- למנצח על הנחילות על ב׳ נחלות שנחל דוד מלכות בע ה״ו ובעוהיב. </w:t>
      </w:r>
      <w:r>
        <w:rPr>
          <w:rStyle w:val="a3"/>
          <w:b/>
          <w:bCs/>
          <w:vertAlign w:val="superscript"/>
          <w:rtl/>
        </w:rPr>
        <w:t>ד</w:t>
      </w:r>
      <w:r>
        <w:rPr>
          <w:rStyle w:val="a3"/>
          <w:b/>
          <w:bCs/>
          <w:rtl/>
        </w:rPr>
        <w:t>" מזמורים שהיה לאדה״ר לאמרן אמרן דוד שם שש ת־נם ד</w:t>
      </w:r>
      <w:r>
        <w:rPr>
          <w:rStyle w:val="a3"/>
          <w:b/>
          <w:bCs/>
          <w:vertAlign w:val="superscript"/>
          <w:rtl/>
        </w:rPr>
        <w:t>,</w:t>
      </w:r>
      <w:r>
        <w:rPr>
          <w:rStyle w:val="a3"/>
          <w:b/>
          <w:bCs/>
          <w:rtl/>
        </w:rPr>
        <w:t xml:space="preserve"> נביאים קראי תגר כנגד מדת הדין דוד וירמי׳ אסף ובני קרח שש שם תרמו כל השומע קללתו ושותק נקרא חסיד ודוד שמע קללתו ישתק לכך נקרא חסיר שש שם תונט א״ל הקב״ה דוד חיים את בעי צפה ליראה! שם שם תרע בשעה שהה די</w:t>
      </w:r>
      <w:r>
        <w:rPr>
          <w:rStyle w:val="a3"/>
          <w:b/>
          <w:bCs/>
          <w:vertAlign w:val="superscript"/>
          <w:rtl/>
        </w:rPr>
        <w:t>ר</w:t>
      </w:r>
      <w:r>
        <w:rPr>
          <w:rStyle w:val="a3"/>
          <w:b/>
          <w:bCs/>
          <w:rtl/>
        </w:rPr>
        <w:t xml:space="preserve"> רועה את הצאן הלך ומצא את הראם ישן במדבר והיה סבור עהיה תר ועלה עליו והיה הראם ננער ועמד והיה דור רוכב עליו והיה מגיע ער השמיש באותה שעה אמר דוד רבש״ע הורידני מהראש הזה אם אתה מציל</w:t>
      </w:r>
      <w:r>
        <w:rPr>
          <w:rStyle w:val="a3"/>
          <w:b/>
          <w:bCs/>
          <w:vertAlign w:val="superscript"/>
          <w:rtl/>
        </w:rPr>
        <w:t>ני</w:t>
      </w:r>
      <w:r>
        <w:rPr>
          <w:rStyle w:val="a3"/>
          <w:b/>
          <w:bCs/>
          <w:rtl/>
        </w:rPr>
        <w:t xml:space="preserve"> מקרני הראם אני בונה לף; היכל של ק' אמה כקרני ראם הזה מד׳ ע</w:t>
      </w:r>
      <w:r>
        <w:rPr>
          <w:rStyle w:val="a3"/>
          <w:b/>
          <w:bCs/>
          <w:vertAlign w:val="superscript"/>
          <w:rtl/>
        </w:rPr>
        <w:t>שה</w:t>
      </w:r>
      <w:r>
        <w:rPr>
          <w:rStyle w:val="a3"/>
          <w:b/>
          <w:bCs/>
          <w:rtl/>
        </w:rPr>
        <w:t xml:space="preserve"> הקב״ה ן ומן לו אריה כיון שראה הראם את האריה נתירא ממנו ורבץ לי וירד דוד לארץ וכיון שראה דוד את האריה נתירא ממנו שנאמר הושיעני מפי אריה כשם שמקרני ראמים עניתני שם שש תופח דוד הוא נאה למזמורי ומזמורי נאה לו. מזמור לדוד היה מנגן ואח״ב עורה עליו רוה״ק לייר מזמור שורה עליו רוה״ק ואח״ב מנגן משכיל לדוד ע״י עצמו לדוד משכיי ע״י מתורגמן שם שם תרצה א״ל הקכ״ה לדוד דוד למה אתה נושא א* נפשך אלי ז א״ל מפני שאני כשכיר בעולמך וכתיב בתורתך ביומו ה^</w:t>
      </w:r>
    </w:p>
    <w:p w:rsidR="009D7263" w:rsidRDefault="00000000">
      <w:pPr>
        <w:pStyle w:val="a4"/>
        <w:spacing w:line="312" w:lineRule="auto"/>
        <w:ind w:firstLine="240"/>
        <w:jc w:val="both"/>
      </w:pPr>
      <w:r>
        <w:rPr>
          <w:rStyle w:val="a3"/>
          <w:b/>
          <w:bCs/>
          <w:rtl/>
        </w:rPr>
        <w:t>שכרו שם שש תשא אמר דוד רבש״ע כתבתני בספרו של אדה״ר. לפיכך צריך אני לומר שירה לו בך שם שם תשלט אמר דוד תרי״ג מצות נתת לנו קלות יחמררורת איני ירא מפני מצות המורות אלא מפני הקלות לכן אמר עון עקבי יסובני שם שם השבח כיון. שראו לשאול מטה אזנו *לשמוע לשון הרע על דוד היו הכל באים ואומרים לו, אמר דוד רבש״ע קטנתן שרודף את האדם קובל לאפרכוס אפרכום רודפו קובל למלך המלך רודפו למי יקבל ן אלא לך ! שאול הוא מלך למי אני קובל אלא לך ^ם שם תשע* אמר אדם שמחני הקג״ה והראני דוד בן ישי מושלו לעת״ל ולקחתי משנותי ע׳ שנה והוספתי על ימיו שם שם תחמג אין אני עומד על דעתו של דוד פעמים שהוא קורא עצמו הד ופעמים עני? בשעה שהוא רואה צדיקים עומדים ממנו כגון חזקי' ואסא ויהושפט ויאשיה הוא קורא עצמו דוד. ובשעה שהוא רואה רשעים עומדים ממנו כגון אחז אמון מנשה היא קורא עצמו עני שם שם תת:ה ראה דוד חרבו של כלאך המות ומרתיע סרקי דר"* טג מה שעשה משה עשה דוד משה הוציא את ישראל ממצרים ודוד משיעבוד מלכודת משה קרע את הים ודוד נהרות משה נתן להם ה</w:t>
      </w:r>
      <w:r>
        <w:rPr>
          <w:rStyle w:val="a3"/>
          <w:b/>
          <w:bCs/>
          <w:vertAlign w:val="superscript"/>
          <w:rtl/>
        </w:rPr>
        <w:t>,</w:t>
      </w:r>
      <w:r>
        <w:rPr>
          <w:rStyle w:val="a3"/>
          <w:b/>
          <w:bCs/>
          <w:rtl/>
        </w:rPr>
        <w:t xml:space="preserve"> ספרים ודוד ספר תחלים שיש בו ה׳ ספרים שרט ־א יהיה לרצון אמרי פי יהיו קורין ונוטלין שכר עליהם כנגעים ואהלות שם שם אחת שאלתי מאת ה</w:t>
      </w:r>
      <w:r>
        <w:rPr>
          <w:rStyle w:val="a3"/>
          <w:b/>
          <w:bCs/>
          <w:vertAlign w:val="superscript"/>
          <w:rtl/>
        </w:rPr>
        <w:t>,</w:t>
      </w:r>
      <w:r>
        <w:rPr>
          <w:rStyle w:val="a3"/>
          <w:b/>
          <w:bCs/>
          <w:rtl/>
        </w:rPr>
        <w:t xml:space="preserve"> מלכות שאל שם כז הקב״ה אמר לדוד עסוק בתורה ואני לוחם את מלחמיתיך שם לה כ״ב שנה עשה דוד תשובה על עון בת שבע תד״א רכה ב דוד המלך לא היה ■ יושב לא על הכר ולא על הספסל אלא היה יושב על הארץ ומלמד תורה לשם שמים שם ג דוד מלכא חי וקיים לעלם ולעלמי $לבין• .איהי חי וקורבא דיליה לחי העולמים זהר ויגש רז ודוד הוה מלכא בהאי עלמא ודוד יהא מלכא לזמנא דאתי שם מקורי רב עינא דדוד הוה מרקמא מכל זיני גוונין לא הוה עיגא בעלמא שפירא למחזי כעינא דדוד כל גוונין דעלמא מנצצין ביה וכלא כרחימו למאן דדחיל חטאה חדאן כל דחמאן ליה וכל אינון דחייבין דחלן</w:t>
      </w:r>
    </w:p>
    <w:p w:rsidR="009D7263" w:rsidRDefault="00000000">
      <w:pPr>
        <w:pStyle w:val="a4"/>
        <w:spacing w:after="40" w:line="312" w:lineRule="auto"/>
        <w:ind w:firstLine="320"/>
        <w:jc w:val="both"/>
      </w:pPr>
      <w:r>
        <w:rPr>
          <w:rStyle w:val="a3"/>
          <w:b/>
          <w:bCs/>
          <w:rtl/>
        </w:rPr>
        <w:t>מקמיה שש כלק־רו..ע״ע ע</w:t>
      </w:r>
      <w:r>
        <w:rPr>
          <w:rStyle w:val="a3"/>
          <w:b/>
          <w:bCs/>
          <w:vertAlign w:val="superscript"/>
          <w:rtl/>
        </w:rPr>
        <w:t>,</w:t>
      </w:r>
      <w:r>
        <w:rPr>
          <w:rStyle w:val="a3"/>
          <w:b/>
          <w:bCs/>
          <w:rtl/>
        </w:rPr>
        <w:t>גאולה, מלוכה, משיח, שלמה המלך, תהלים.</w:t>
      </w:r>
    </w:p>
    <w:p w:rsidR="009D7263" w:rsidRDefault="00000000">
      <w:pPr>
        <w:pStyle w:val="a4"/>
        <w:spacing w:after="40" w:line="240" w:lineRule="auto"/>
      </w:pPr>
      <w:r>
        <w:rPr>
          <w:rStyle w:val="a3"/>
          <w:rFonts w:ascii="Arial" w:eastAsia="Arial" w:hAnsi="Arial" w:cs="Arial"/>
          <w:sz w:val="26"/>
          <w:szCs w:val="26"/>
          <w:rtl/>
        </w:rPr>
        <w:t xml:space="preserve">דוכן; </w:t>
      </w:r>
      <w:r>
        <w:rPr>
          <w:rStyle w:val="a3"/>
          <w:b/>
          <w:bCs/>
          <w:rtl/>
        </w:rPr>
        <w:t>ע׳ ברכת כהנים.</w:t>
      </w:r>
    </w:p>
    <w:p w:rsidR="009D7263" w:rsidRDefault="00000000">
      <w:pPr>
        <w:pStyle w:val="Heading30"/>
        <w:keepNext/>
        <w:keepLines/>
        <w:tabs>
          <w:tab w:val="left" w:pos="4320"/>
        </w:tabs>
        <w:spacing w:after="100"/>
        <w:rPr>
          <w:sz w:val="20"/>
          <w:szCs w:val="20"/>
        </w:rPr>
      </w:pPr>
      <w:bookmarkStart w:id="23" w:name="bookmark46"/>
      <w:r>
        <w:rPr>
          <w:rStyle w:val="Heading3"/>
          <w:rtl/>
        </w:rPr>
        <w:t xml:space="preserve">דומה בדומה, ע׳ </w:t>
      </w:r>
      <w:r>
        <w:rPr>
          <w:rStyle w:val="Heading3"/>
          <w:rFonts w:ascii="Times New Roman" w:eastAsia="Times New Roman" w:hAnsi="Times New Roman" w:cs="Times New Roman"/>
          <w:b/>
          <w:bCs/>
          <w:sz w:val="20"/>
          <w:szCs w:val="20"/>
          <w:rtl/>
        </w:rPr>
        <w:t>דמיון♦.</w:t>
      </w:r>
      <w:r>
        <w:rPr>
          <w:rStyle w:val="Heading3"/>
          <w:rFonts w:ascii="Times New Roman" w:eastAsia="Times New Roman" w:hAnsi="Times New Roman" w:cs="Times New Roman"/>
          <w:b/>
          <w:bCs/>
          <w:sz w:val="20"/>
          <w:szCs w:val="20"/>
          <w:rtl/>
        </w:rPr>
        <w:tab/>
        <w:t>-</w:t>
      </w:r>
      <w:bookmarkEnd w:id="23"/>
    </w:p>
    <w:p w:rsidR="009D7263" w:rsidRDefault="00000000">
      <w:pPr>
        <w:pStyle w:val="a4"/>
        <w:spacing w:line="262" w:lineRule="auto"/>
        <w:ind w:left="1400" w:hanging="1400"/>
        <w:jc w:val="both"/>
      </w:pPr>
      <w:r>
        <w:rPr>
          <w:rStyle w:val="a3"/>
          <w:rFonts w:ascii="Arial" w:eastAsia="Arial" w:hAnsi="Arial" w:cs="Arial"/>
          <w:sz w:val="26"/>
          <w:szCs w:val="26"/>
          <w:rtl/>
        </w:rPr>
        <w:t xml:space="preserve">דוף </w:t>
      </w:r>
      <w:r>
        <w:rPr>
          <w:rStyle w:val="a3"/>
          <w:b/>
          <w:bCs/>
          <w:rtl/>
        </w:rPr>
        <w:t>ןץרןןן (דרא, דרי, לדורות) ולא עוד אלא שמא יראו התלמידים ויקבעו הלכה לדורות נוני</w:t>
      </w:r>
      <w:r>
        <w:rPr>
          <w:rStyle w:val="a3"/>
          <w:b/>
          <w:bCs/>
          <w:vertAlign w:val="subscript"/>
          <w:rtl/>
        </w:rPr>
        <w:t>ה</w:t>
      </w:r>
      <w:r>
        <w:rPr>
          <w:rStyle w:val="a3"/>
          <w:b/>
          <w:bCs/>
          <w:rtl/>
        </w:rPr>
        <w:t xml:space="preserve"> ׳*.; אוי לו לדור שאתה פרנסו!</w:t>
      </w:r>
    </w:p>
    <w:p w:rsidR="009D7263" w:rsidRDefault="00000000">
      <w:pPr>
        <w:pStyle w:val="a4"/>
        <w:spacing w:after="60" w:line="300" w:lineRule="auto"/>
        <w:jc w:val="both"/>
        <w:sectPr w:rsidR="009D7263">
          <w:headerReference w:type="even" r:id="rId673"/>
          <w:headerReference w:type="default" r:id="rId674"/>
          <w:footerReference w:type="even" r:id="rId675"/>
          <w:footerReference w:type="default" r:id="rId676"/>
          <w:headerReference w:type="first" r:id="rId677"/>
          <w:footerReference w:type="first" r:id="rId678"/>
          <w:footnotePr>
            <w:numFmt w:val="chicago"/>
          </w:footnotePr>
          <w:pgSz w:w="8400" w:h="11900"/>
          <w:pgMar w:top="1399" w:right="1124" w:bottom="692" w:left="681" w:header="0" w:footer="3" w:gutter="0"/>
          <w:cols w:space="720"/>
          <w:noEndnote/>
          <w:titlePg/>
          <w:docGrid w:linePitch="360"/>
          <w15:footnoteColumns w:val="1"/>
        </w:sectPr>
      </w:pPr>
      <w:r>
        <w:rPr>
          <w:rStyle w:val="a3"/>
          <w:b/>
          <w:bCs/>
          <w:rtl/>
        </w:rPr>
        <w:t>^“"כד•. בא וראה שלא כדורות הראשונים דורות האחרונום דורות הראשונים</w:t>
      </w:r>
    </w:p>
    <w:p w:rsidR="009D7263" w:rsidRDefault="00000000">
      <w:pPr>
        <w:pStyle w:val="a4"/>
        <w:jc w:val="both"/>
      </w:pPr>
      <w:r>
        <w:rPr>
          <w:rStyle w:val="a3"/>
          <w:b/>
          <w:bCs/>
          <w:rtl/>
        </w:rPr>
        <w:t>עשו■- תורתן• קבע ומלאכתן עראי זו וזו נתקיימה בידן. דורוח האחרונים שעשו מלאכתן קבע ותורתן עראי זו וזו לא נתקיימה בידן. דורות הראשונים היו מכניסין פירותיהן דרך טרקסמון כדי לחייבן •במעשר ששלה: הקורא קר״ש (בחלום) ראוי שתשרה עליו שכינה אלא שאין דורו זכאי שש נז. הכריז עליהם-אנשים הללו גדולי הדור הם שש סג. ואם ראית דור שהתורה חביבה עליו פזר ואם ראית דור שאין התורה חביבה עליו כנס שש שם שם ליצני הדווע הולכין אצל חלונותיו של דוד ירוש' כרכות כ מי שהוא מביא את הדור הוא■ מלבישו ידוש-כלאים שד בזמן שהצדיקיגם בדור צדיקים נתפסים על הדור אין •צדיקים בדור תינוקור־ן של בית רבן נתפסים על י הדור שבח לגג איך לך גדול בבעלי תשובה יותר מיאשיהו בדורו ואחד בדורנו ומני ? אבא אבוה דריב״א שסני: מפני מה הוצרכו ישראל שבאותו הדור כפרה? כפני שזנו עיניהם מן הערוה •שם סד. חמדה גנוזה שגנוזה לך תתקע״ד דורוח קודם שנברא העולם שם ®ה: כל המשמר שבת-כהלכתה אפילו עובד ע״ז כדור אנוש מוחלין• לו שש קיח: אף ישראל שבאותו הדור (דור החרבן! כב</w:t>
      </w:r>
      <w:r>
        <w:rPr>
          <w:rStyle w:val="a3"/>
          <w:b/>
          <w:bCs/>
          <w:vertAlign w:val="superscript"/>
          <w:rtl/>
        </w:rPr>
        <w:t>עו</w:t>
      </w:r>
      <w:r>
        <w:rPr>
          <w:rStyle w:val="a3"/>
          <w:b/>
          <w:bCs/>
          <w:rtl/>
        </w:rPr>
        <w:t xml:space="preserve"> פניהם בקרקע שם קיט: בדורו של ר״ג עבוד </w:t>
      </w:r>
      <w:r>
        <w:rPr>
          <w:rStyle w:val="a3"/>
          <w:b/>
          <w:bCs/>
          <w:vertAlign w:val="subscript"/>
          <w:rtl/>
        </w:rPr>
        <w:t>כו</w:t>
      </w:r>
      <w:r>
        <w:rPr>
          <w:rStyle w:val="a3"/>
          <w:b/>
          <w:bCs/>
          <w:rtl/>
        </w:rPr>
        <w:t>״</w:t>
      </w:r>
      <w:r>
        <w:rPr>
          <w:rStyle w:val="a3"/>
          <w:b/>
          <w:bCs/>
          <w:vertAlign w:val="subscript"/>
          <w:rtl/>
        </w:rPr>
        <w:t>ג בדורו של ר</w:t>
      </w:r>
      <w:r>
        <w:rPr>
          <w:rStyle w:val="a3"/>
          <w:b/>
          <w:bCs/>
          <w:rtl/>
        </w:rPr>
        <w:t xml:space="preserve">׳ </w:t>
      </w:r>
      <w:r>
        <w:rPr>
          <w:rStyle w:val="a3"/>
          <w:b/>
          <w:bCs/>
          <w:vertAlign w:val="subscript"/>
          <w:rtl/>
        </w:rPr>
        <w:t>יום</w:t>
      </w:r>
      <w:r>
        <w:rPr>
          <w:rStyle w:val="a3"/>
          <w:b/>
          <w:bCs/>
          <w:rtl/>
        </w:rPr>
        <w:t>י־ עבור כר י-׳עירוכין׳ מא. ר׳ ׳אושעיא בריבי בדורו כר״מ בדורו־ מה ר״מ בדורו לא יכלו חביריו ׳ לעמד על סוף דעתו שם נ•-. נפקא ב׳יק וא״ל ניחא ליו דליספו לך ד?■׳ מאה".שני או׳ דתיזכו את ודרך לעלמא דאתי ן ששנד: ל״</w:t>
      </w:r>
      <w:r>
        <w:rPr>
          <w:rStyle w:val="a3"/>
          <w:b/>
          <w:bCs/>
          <w:vertAlign w:val="superscript"/>
          <w:rtl/>
        </w:rPr>
        <w:t>ש</w:t>
      </w:r>
      <w:r>
        <w:rPr>
          <w:rStyle w:val="a3"/>
          <w:b/>
          <w:bCs/>
          <w:rtl/>
        </w:rPr>
        <w:t xml:space="preserve"> אלא בדורות הראשונים שאין בנות ישראל פרוצות בכשפים אבל בדורזה האחרונים שבנות ישראל פרוצות בכשפים מעבירין שם סד: לא מצא ב</w:t>
      </w:r>
      <w:r>
        <w:rPr>
          <w:rStyle w:val="a3"/>
          <w:b/>
          <w:bCs/>
          <w:vertAlign w:val="superscript"/>
          <w:rtl/>
        </w:rPr>
        <w:t>ת</w:t>
      </w:r>
      <w:r>
        <w:rPr>
          <w:rStyle w:val="a3"/>
          <w:b/>
          <w:bCs/>
          <w:rtl/>
        </w:rPr>
        <w:t xml:space="preserve"> ת״ח ישא בת גדולי הדור פסחים מט: אפילו דור שאביו יקלל ואת א</w:t>
      </w:r>
      <w:r>
        <w:rPr>
          <w:rStyle w:val="a3"/>
          <w:b/>
          <w:bCs/>
          <w:vertAlign w:val="superscript"/>
          <w:rtl/>
        </w:rPr>
        <w:t>מו</w:t>
      </w:r>
      <w:r>
        <w:rPr>
          <w:rStyle w:val="a3"/>
          <w:b/>
          <w:bCs/>
          <w:rtl/>
        </w:rPr>
        <w:t xml:space="preserve"> לא •יברך אל תלשן עבד אל אדוניו שם </w:t>
      </w:r>
      <w:r>
        <w:rPr>
          <w:rStyle w:val="a3"/>
          <w:rFonts w:ascii="Arial" w:eastAsia="Arial" w:hAnsi="Arial" w:cs="Arial"/>
          <w:b/>
          <w:bCs/>
          <w:sz w:val="14"/>
          <w:szCs w:val="14"/>
          <w:rtl/>
        </w:rPr>
        <w:t>®</w:t>
      </w: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 xml:space="preserve"> : </w:t>
      </w:r>
      <w:r>
        <w:rPr>
          <w:rStyle w:val="a3"/>
          <w:b/>
          <w:bCs/>
          <w:rtl/>
        </w:rPr>
        <w:t>הני כ״ו הודו כנגד מי ? כ^י כ ו דורות שברא-־הקב*ה בעולמו ולא נתן להם '■תורה שם ל</w:t>
      </w:r>
      <w:r>
        <w:rPr>
          <w:rStyle w:val="a3"/>
          <w:b/>
          <w:bCs/>
          <w:vertAlign w:val="subscript"/>
          <w:rtl/>
        </w:rPr>
        <w:t>)</w:t>
      </w:r>
      <w:r>
        <w:rPr>
          <w:rStyle w:val="a3"/>
          <w:b/>
          <w:bCs/>
          <w:rtl/>
        </w:rPr>
        <w:t>יח. ישראל שבאותו •הדור (דור יוצאי מצרים) מקטני אמנה היו שמשם: ראה רק</w:t>
      </w:r>
      <w:r>
        <w:rPr>
          <w:rStyle w:val="a3"/>
          <w:b/>
          <w:bCs/>
          <w:vertAlign w:val="superscript"/>
          <w:rtl/>
          <w:lang w:val="en-US" w:eastAsia="en-US"/>
        </w:rPr>
        <w:t>3</w:t>
      </w:r>
      <w:r>
        <w:rPr>
          <w:rStyle w:val="a3"/>
          <w:b/>
          <w:bCs/>
          <w:rtl/>
        </w:rPr>
        <w:t>*</w:t>
      </w:r>
      <w:r>
        <w:rPr>
          <w:rStyle w:val="a3"/>
          <w:b/>
          <w:bCs/>
          <w:vertAlign w:val="superscript"/>
          <w:rtl/>
          <w:lang w:val="en-US" w:eastAsia="en-US"/>
        </w:rPr>
        <w:t>1</w:t>
      </w:r>
      <w:r>
        <w:rPr>
          <w:rStyle w:val="a3"/>
          <w:b/>
          <w:bCs/>
          <w:rtl/>
        </w:rPr>
        <w:t>* שצדיקים מועטין עמד •ושתלן בכל דור ודור יומא"לח : א״ל-׳מח שמך</w:t>
      </w:r>
      <w:r>
        <w:rPr>
          <w:rStyle w:val="a3"/>
          <w:b/>
          <w:bCs/>
          <w:vertAlign w:val="superscript"/>
          <w:rtl/>
        </w:rPr>
        <w:t>?</w:t>
      </w:r>
      <w:r>
        <w:rPr>
          <w:rStyle w:val="a3"/>
          <w:b/>
          <w:bCs/>
          <w:rtl/>
        </w:rPr>
        <w:t xml:space="preserve"> א׳ל כידור אמר-שמע* מינה אדם רשע הוא שנאמר כי דור תהפוכות־־המר</w:t>
      </w:r>
      <w:r>
        <w:rPr>
          <w:rStyle w:val="a3"/>
          <w:b/>
          <w:bCs/>
          <w:vertAlign w:val="superscript"/>
          <w:rtl/>
        </w:rPr>
        <w:t>,</w:t>
      </w:r>
      <w:r>
        <w:rPr>
          <w:rStyle w:val="a3"/>
          <w:b/>
          <w:bCs/>
          <w:rtl/>
        </w:rPr>
        <w:t xml:space="preserve"> שם </w:t>
      </w:r>
      <w:r>
        <w:rPr>
          <w:rStyle w:val="a3"/>
          <w:rFonts w:ascii="Arial" w:eastAsia="Arial" w:hAnsi="Arial" w:cs="Arial"/>
          <w:b/>
          <w:bCs/>
          <w:sz w:val="14"/>
          <w:szCs w:val="14"/>
          <w:rtl/>
          <w:lang w:val="en-US" w:eastAsia="en-US"/>
        </w:rPr>
        <w:t>6</w:t>
      </w:r>
      <w:r>
        <w:rPr>
          <w:rStyle w:val="a3"/>
          <w:rFonts w:ascii="Arial" w:eastAsia="Arial" w:hAnsi="Arial" w:cs="Arial"/>
          <w:b/>
          <w:bCs/>
          <w:sz w:val="14"/>
          <w:szCs w:val="14"/>
          <w:rtl/>
        </w:rPr>
        <w:t xml:space="preserve">« </w:t>
      </w:r>
      <w:r>
        <w:rPr>
          <w:rStyle w:val="a3"/>
          <w:b/>
          <w:bCs/>
          <w:rtl/>
        </w:rPr>
        <w:t>אין דור שאין בו ליצנין כדורו של דוד ירזש׳ שקלים ב שאלו..^ ר״א דורות האחרונים כשרים מן הראשונים ? א״ל עדיכם בית הבחירה יוכ?~ אבותינו העבירו את התקרה אבל אנו פעפענו את הכתלים ירףם</w:t>
      </w:r>
      <w:r>
        <w:rPr>
          <w:rStyle w:val="a3"/>
          <w:b/>
          <w:bCs/>
          <w:vertAlign w:val="superscript"/>
          <w:rtl/>
        </w:rPr>
        <w:t>׳</w:t>
      </w:r>
      <w:r>
        <w:rPr>
          <w:rStyle w:val="a3"/>
          <w:b/>
          <w:bCs/>
          <w:rtl/>
        </w:rPr>
        <w:t xml:space="preserve"> יומא א ^ עושה פרי ההוא ־ לברכה ־ לדורות ■־כתיב״ו׳ה יא.־־אבל־־המינין- וחמסורוה* והאפיקורסים. .יורדין לגיהנם וגידונין־בה לדורי דורות ־שם ־ יו. ירובעל בדורי כמשה ׳•בדורן בדן בדורו כאהרן בדורו: יפתח בדורו׳ כשמו</w:t>
      </w:r>
      <w:r>
        <w:rPr>
          <w:rStyle w:val="a3"/>
          <w:b/>
          <w:bCs/>
          <w:vertAlign w:val="subscript"/>
          <w:rtl/>
        </w:rPr>
        <w:t>אל</w:t>
      </w:r>
      <w:r>
        <w:rPr>
          <w:rStyle w:val="a3"/>
          <w:b/>
          <w:bCs/>
          <w:rtl/>
        </w:rPr>
        <w:t>• בדורן: שם כר׳ז</w:t>
      </w:r>
    </w:p>
    <w:p w:rsidR="009D7263" w:rsidRDefault="00000000">
      <w:pPr>
        <w:pStyle w:val="a4"/>
        <w:spacing w:line="312" w:lineRule="auto"/>
        <w:jc w:val="both"/>
        <w:sectPr w:rsidR="009D7263">
          <w:headerReference w:type="even" r:id="rId679"/>
          <w:headerReference w:type="default" r:id="rId680"/>
          <w:footerReference w:type="even" r:id="rId681"/>
          <w:footerReference w:type="default" r:id="rId682"/>
          <w:headerReference w:type="first" r:id="rId683"/>
          <w:footerReference w:type="first" r:id="rId684"/>
          <w:footnotePr>
            <w:numFmt w:val="chicago"/>
          </w:footnotePr>
          <w:pgSz w:w="8400" w:h="11900"/>
          <w:pgMar w:top="1399" w:right="1124" w:bottom="692" w:left="681" w:header="0" w:footer="3" w:gutter="0"/>
          <w:cols w:space="720"/>
          <w:noEndnote/>
          <w:titlePg/>
          <w:docGrid w:linePitch="360"/>
          <w15:footnoteColumns w:val="1"/>
        </w:sectPr>
      </w:pPr>
      <w:r>
        <w:rPr>
          <w:rStyle w:val="a3"/>
          <w:b/>
          <w:bCs/>
          <w:rtl/>
        </w:rPr>
        <w:t>אשרי הדור שהגדולים נשמעים לקטנים שם שם שם אם ראית רקיע שקיהת כברזל מלהוריד טל' ומטר בשביל מעשה הדור שהן מקרלקלין תעניתז: אם ראית דור שהשמים משתכין ■בנחשת מלהוריד טל ומטר בשביל לוחשי לחישות שם ח. והוא (יאשיהו) אינו יודע שאין דורו דומה יפה שם כב: דור שהיה אפל הארת (הוני המעגל) בתפילתך דור שהיה שפל הגבהתי בתפילתך דור ששח בע!נו הושעתו בתפילתך שם כנ. אוי לו לדור שכך נתקע! שם כד. אבל י מה יעשו גדולי הדור שאין דורן דומה יפה שם עם. א״ל הקב״ה אתם בכיתם בכיה של חנם ואני קובע לכם בכיה לדורורת. אלמלי הייתי באותו הדור לא קבעתיו (ת"□ אלא בעשירי שם בט. דבר זה (בבנות צלפחד) לא יהא נוהג אלא בדור זה שם ל: מה יעשו גדולי הדור ואין הצבור נדון אלא אחר רובו ? יחש* תענית ג שלחה להם אסתר לחכמים קבעוני לדורות ! מנייה ז. להפר בריתי אתם בימי ־ פרסיים שהעמדתי להם של בית רבי וחכמי דורות שם יא: כשהקב״ה פוסק גדולה לאדם פוסק לבניו ולבני בניו עד סוף כל הדורות שם יג: נבואה שהוצרכה לדורות נכתבה. אף ישראל שבאותו הדור לא היה להם אלא לב אחד לאביהן שבשמים שם יד. אל תהי ברכת הדיוט קלה בעיניך שהרי ב׳ גדולי הדור (דוד ודניאל) ברכום ב׳ הדיוטות שם מו. צדיק אבד לדורו אבד משל לאדם שאבדה לו מרגלית שם שם שם אין דור יתום שראב״א שרוי בתוכו חנינה נ: א״ל והא כתיב דור הולך ודור בא ן אמר דרעינא להו אנא עד דמטו להו לדרא "</w:t>
      </w:r>
      <w:r>
        <w:rPr>
          <w:rStyle w:val="a3"/>
          <w:b/>
          <w:bCs/>
          <w:vertAlign w:val="superscript"/>
          <w:rtl/>
        </w:rPr>
        <w:t>ש ה</w:t>
      </w:r>
      <w:r>
        <w:rPr>
          <w:rStyle w:val="a3"/>
          <w:b/>
          <w:bCs/>
          <w:rtl/>
        </w:rPr>
        <w:t xml:space="preserve">• אלו תתקע״ד דורות שקומטו ־ להיבראות קודם שנברא העולם ולא נבראו עמד הקב״ה ושתלן בכל דור ודור והן הן עזי פנים שבדור שם יד. א״ל רנב״י אכשור דראן יבמות לט: את מספר ימיך אמלא אלו שגי דורות </w:t>
      </w:r>
      <w:r>
        <w:rPr>
          <w:rStyle w:val="a3"/>
          <w:b/>
          <w:bCs/>
          <w:vertAlign w:val="superscript"/>
          <w:rtl/>
        </w:rPr>
        <w:t>שם</w:t>
      </w:r>
      <w:r>
        <w:rPr>
          <w:rStyle w:val="a3"/>
          <w:b/>
          <w:bCs/>
          <w:rtl/>
        </w:rPr>
        <w:t xml:space="preserve"> נ. ל״ש אלא בדורות הראשונים ששנותיהן מרובות שם סד: (ממזר) עד</w:t>
      </w:r>
      <w:r>
        <w:rPr>
          <w:rStyle w:val="a3"/>
          <w:b/>
          <w:bCs/>
          <w:vertAlign w:val="superscript"/>
          <w:rtl/>
        </w:rPr>
        <w:t xml:space="preserve"> </w:t>
      </w:r>
      <w:r>
        <w:rPr>
          <w:rStyle w:val="a3"/>
          <w:b/>
          <w:bCs/>
          <w:rtl/>
        </w:rPr>
        <w:t xml:space="preserve">תלתא דרי חיי טפי 'לא חיי שם עח: (נתינים) משה גזר לההוא דרא דוד גזי לכולי דרי שם עט. דור שאבות מנאצין להקב״ה כועס על בניהם ועל בנותיהם כתובות ח : וגמירי דלא אפסיק עמודא דנורא אלא אי לחד בדרא </w:t>
      </w:r>
      <w:r>
        <w:rPr>
          <w:rStyle w:val="a3"/>
          <w:b/>
          <w:bCs/>
          <w:vertAlign w:val="superscript"/>
          <w:rtl/>
        </w:rPr>
        <w:t>א</w:t>
      </w:r>
      <w:r>
        <w:rPr>
          <w:rStyle w:val="a3"/>
          <w:b/>
          <w:bCs/>
          <w:rtl/>
        </w:rPr>
        <w:t>י לתרי בדרא שם יו. בואו וקחו לכם דוגמא לדורורת ’שלא יתערב זרעו</w:t>
      </w:r>
      <w:r>
        <w:rPr>
          <w:rStyle w:val="a3"/>
          <w:b/>
          <w:bCs/>
          <w:vertAlign w:val="superscript"/>
          <w:rtl/>
        </w:rPr>
        <w:t xml:space="preserve"> </w:t>
      </w:r>
      <w:r>
        <w:rPr>
          <w:rStyle w:val="a3"/>
          <w:b/>
          <w:bCs/>
          <w:rtl/>
        </w:rPr>
        <w:t>וזרעינו שם כה: דור שבן דוד בא קטיגוריא בת״ח שם קיב: שהוא (ריב״ז) אב לחכמה ואב לדורות י.־וש׳ נדרים ה בשכר נשים צדקניות שהיו באותו הדור נגאלו ישראל ממצרים סוטה יא: עמרם גדול הדור היה שם יב סרח בת'אשר נשתיירה ־מאותו הדור שם יג. מי־ יגלה עפר מעיניך ריב״ז שהיית אומר עתיד דור אחר לטהר ן שם בז: גדול העושה מאהבה יותר מן העושה</w:t>
      </w:r>
    </w:p>
    <w:p w:rsidR="009D7263" w:rsidRDefault="00000000">
      <w:pPr>
        <w:pStyle w:val="a4"/>
        <w:spacing w:line="312" w:lineRule="auto"/>
        <w:jc w:val="both"/>
      </w:pPr>
      <w:r>
        <w:rPr>
          <w:rStyle w:val="a3"/>
          <w:b/>
          <w:bCs/>
          <w:rtl/>
        </w:rPr>
        <w:t xml:space="preserve">מיראה שזה תלוי לאלף דור וזה תלוי לאלפים דור שם לא בשביל שכנעגי זה הראה באצבעו גרם הצלה לו ולזרעו עד סוף כל </w:t>
      </w:r>
      <w:r>
        <w:rPr>
          <w:rStyle w:val="a3"/>
          <w:b/>
          <w:bCs/>
          <w:vertAlign w:val="superscript"/>
          <w:rtl/>
        </w:rPr>
        <w:t>ד</w:t>
      </w:r>
      <w:r>
        <w:rPr>
          <w:rStyle w:val="a3"/>
          <w:b/>
          <w:bCs/>
          <w:rtl/>
        </w:rPr>
        <w:t>דורות שם סו: יש .בכם אדם אחד שראוי שתשרה שכינה עליו אלא שאין דורו זכאין לכך .שם מח• פני הדור כפני הכלב שם מם: לא אמרו אלא בדורות הראשונים .שאין בקיאין לשמה אבל בהרות האחר! נים דבקיאין לשמה לא גיטין חג .בא וראה שלא כדור. ת הראשונים דורות האחרונים דורות הראשונים ב״</w:t>
      </w:r>
      <w:r>
        <w:rPr>
          <w:rStyle w:val="a3"/>
          <w:b/>
          <w:bCs/>
          <w:vertAlign w:val="superscript"/>
          <w:rtl/>
        </w:rPr>
        <w:t>ש</w:t>
      </w:r>
      <w:r>
        <w:rPr>
          <w:rStyle w:val="a3"/>
          <w:b/>
          <w:bCs/>
          <w:rtl/>
        </w:rPr>
        <w:t xml:space="preserve"> -דורות האחרונים ר׳ דושא שם פא■ מה עשה אברהם אבינו ? הלך והזמין </w:t>
      </w:r>
      <w:r>
        <w:rPr>
          <w:rStyle w:val="a3"/>
          <w:b/>
          <w:bCs/>
          <w:vertAlign w:val="superscript"/>
          <w:rtl/>
        </w:rPr>
        <w:t>כ</w:t>
      </w:r>
      <w:r>
        <w:rPr>
          <w:rStyle w:val="a3"/>
          <w:b/>
          <w:bCs/>
          <w:rtl/>
        </w:rPr>
        <w:t xml:space="preserve">׳ .גדולי הדור ב״ם פז היש בה עץ ישנו לאותו אדם ששנותיו ארוכות כ^ זמגין על .דורו כעץ? כ״כ שי• איזה דור שכולו הבל ץ זה דורו </w:t>
      </w:r>
      <w:r>
        <w:rPr>
          <w:rStyle w:val="a3"/>
          <w:b/>
          <w:bCs/>
          <w:vertAlign w:val="subscript"/>
          <w:rtl/>
        </w:rPr>
        <w:t>ש</w:t>
      </w:r>
      <w:r>
        <w:rPr>
          <w:rStyle w:val="a3"/>
          <w:b/>
          <w:bCs/>
          <w:rtl/>
        </w:rPr>
        <w:t>ל שפרט השופטים. איזהו דור שנתבקשו בו נשים יפות ? זה דורו של אחשורוש. מהי דכתיב ויהי בימי שפוט השופטים? דור ששופט את שופטיו. דורו של אייב שטוף בזמה היה ~= ~=: זקנים שבאותו הדור אמרו אוי לה לאותה בושר׳</w:t>
      </w:r>
    </w:p>
    <w:p w:rsidR="009D7263" w:rsidRDefault="00000000">
      <w:pPr>
        <w:pStyle w:val="a4"/>
        <w:tabs>
          <w:tab w:val="right" w:pos="4016"/>
          <w:tab w:val="left" w:pos="5094"/>
        </w:tabs>
        <w:spacing w:line="312" w:lineRule="auto"/>
        <w:ind w:firstLine="440"/>
        <w:jc w:val="both"/>
      </w:pPr>
      <w:r>
        <w:rPr>
          <w:rStyle w:val="a3"/>
          <w:b/>
          <w:bCs/>
          <w:rtl/>
        </w:rPr>
        <w:t>,ה. מחלון וכליון גדולי הדור היו ופרנסי הדור היו שם צא אותו היוב שנפטר אברהם אני.ו מן העולם עמדו כל גדולי הדור בשרה שם שהעם ואלא מפני מה נענשו (אלימלך ובניז)? שהי</w:t>
      </w:r>
      <w:r>
        <w:rPr>
          <w:rStyle w:val="a3"/>
          <w:b/>
          <w:bCs/>
          <w:vertAlign w:val="subscript"/>
          <w:rtl/>
        </w:rPr>
        <w:t>ה להן</w:t>
      </w:r>
      <w:r>
        <w:rPr>
          <w:rStyle w:val="a3"/>
          <w:b/>
          <w:bCs/>
          <w:rtl/>
        </w:rPr>
        <w:t xml:space="preserve"> ל</w:t>
      </w:r>
      <w:r>
        <w:rPr>
          <w:rStyle w:val="a3"/>
          <w:b/>
          <w:bCs/>
          <w:vertAlign w:val="subscript"/>
          <w:rtl/>
        </w:rPr>
        <w:t>בקש רחמ</w:t>
      </w:r>
      <w:r>
        <w:rPr>
          <w:rStyle w:val="a3"/>
          <w:b/>
          <w:bCs/>
          <w:rtl/>
        </w:rPr>
        <w:t>י</w:t>
      </w:r>
      <w:r>
        <w:rPr>
          <w:rStyle w:val="a3"/>
          <w:b/>
          <w:bCs/>
          <w:vertAlign w:val="subscript"/>
          <w:rtl/>
        </w:rPr>
        <w:t>ם</w:t>
      </w:r>
      <w:r>
        <w:rPr>
          <w:rStyle w:val="a3"/>
          <w:b/>
          <w:bCs/>
          <w:rtl/>
        </w:rPr>
        <w:t xml:space="preserve"> על דורן ולא בקשו שט ~=• דבר אחד לדור ואין שגי דברין לדור סנהדרין ח. יש כאן אחד שראוי שתשרה עליו שכינה</w:t>
      </w:r>
      <w:r>
        <w:rPr>
          <w:rStyle w:val="a3"/>
          <w:b/>
          <w:bCs/>
          <w:rtl/>
        </w:rPr>
        <w:tab/>
        <w:t>אלא שאין דורו זכאי לכך</w:t>
      </w:r>
      <w:r>
        <w:rPr>
          <w:rStyle w:val="a3"/>
          <w:b/>
          <w:bCs/>
          <w:rtl/>
        </w:rPr>
        <w:tab/>
        <w:t>נתנן עיניהב</w:t>
      </w:r>
    </w:p>
    <w:p w:rsidR="009D7263" w:rsidRDefault="00000000">
      <w:pPr>
        <w:pStyle w:val="a4"/>
        <w:tabs>
          <w:tab w:val="right" w:pos="4016"/>
          <w:tab w:val="right" w:pos="4522"/>
          <w:tab w:val="right" w:pos="5022"/>
          <w:tab w:val="left" w:pos="5169"/>
        </w:tabs>
        <w:spacing w:line="312" w:lineRule="auto"/>
        <w:jc w:val="both"/>
      </w:pPr>
      <w:r>
        <w:rPr>
          <w:rStyle w:val="a3"/>
          <w:b/>
          <w:bCs/>
          <w:rtl/>
        </w:rPr>
        <w:t>בהלל הזקן ש= יא• שקר החן זה</w:t>
      </w:r>
      <w:r>
        <w:rPr>
          <w:rStyle w:val="a3"/>
          <w:b/>
          <w:bCs/>
          <w:rtl/>
        </w:rPr>
        <w:tab/>
        <w:t>דורו של משה</w:t>
      </w:r>
      <w:r>
        <w:rPr>
          <w:rStyle w:val="a3"/>
          <w:b/>
          <w:bCs/>
          <w:rtl/>
        </w:rPr>
        <w:tab/>
        <w:t>והבל</w:t>
      </w:r>
      <w:r>
        <w:rPr>
          <w:rStyle w:val="a3"/>
          <w:b/>
          <w:bCs/>
          <w:rtl/>
        </w:rPr>
        <w:tab/>
        <w:t>ה־ופי</w:t>
      </w:r>
      <w:r>
        <w:rPr>
          <w:rStyle w:val="a3"/>
          <w:b/>
          <w:bCs/>
          <w:rtl/>
        </w:rPr>
        <w:tab/>
        <w:t xml:space="preserve">זה דורו </w:t>
      </w:r>
      <w:r>
        <w:rPr>
          <w:rStyle w:val="a3"/>
          <w:b/>
          <w:bCs/>
          <w:vertAlign w:val="superscript"/>
          <w:rtl/>
        </w:rPr>
        <w:t>ש</w:t>
      </w:r>
      <w:r>
        <w:rPr>
          <w:rStyle w:val="a3"/>
          <w:b/>
          <w:bCs/>
          <w:rtl/>
        </w:rPr>
        <w:t>׳</w:t>
      </w:r>
    </w:p>
    <w:p w:rsidR="009D7263" w:rsidRDefault="00000000">
      <w:pPr>
        <w:pStyle w:val="a4"/>
        <w:tabs>
          <w:tab w:val="right" w:pos="4016"/>
          <w:tab w:val="right" w:pos="4522"/>
          <w:tab w:val="right" w:pos="5022"/>
          <w:tab w:val="left" w:pos="5158"/>
        </w:tabs>
        <w:spacing w:line="312" w:lineRule="auto"/>
        <w:jc w:val="both"/>
      </w:pPr>
      <w:r>
        <w:rPr>
          <w:rStyle w:val="a3"/>
          <w:b/>
          <w:bCs/>
          <w:rtl/>
        </w:rPr>
        <w:t>יהושע יראת ה' היא תתהלל זה</w:t>
      </w:r>
      <w:r>
        <w:rPr>
          <w:rStyle w:val="a3"/>
          <w:b/>
          <w:bCs/>
          <w:rtl/>
        </w:rPr>
        <w:tab/>
        <w:t>דורו של חזקי׳</w:t>
      </w:r>
      <w:r>
        <w:rPr>
          <w:rStyle w:val="a3"/>
          <w:b/>
          <w:bCs/>
          <w:rtl/>
        </w:rPr>
        <w:tab/>
        <w:t>שס ב</w:t>
      </w:r>
      <w:r>
        <w:rPr>
          <w:rStyle w:val="a3"/>
          <w:b/>
          <w:bCs/>
          <w:rtl/>
        </w:rPr>
        <w:tab/>
        <w:t>זקנים</w:t>
      </w:r>
      <w:r>
        <w:rPr>
          <w:rStyle w:val="a3"/>
          <w:b/>
          <w:bCs/>
          <w:rtl/>
        </w:rPr>
        <w:tab/>
        <w:t>שבדור כהוגן</w:t>
      </w:r>
    </w:p>
    <w:p w:rsidR="009D7263" w:rsidRDefault="00000000">
      <w:pPr>
        <w:pStyle w:val="a4"/>
        <w:tabs>
          <w:tab w:val="right" w:pos="4522"/>
          <w:tab w:val="right" w:pos="5022"/>
          <w:tab w:val="left" w:pos="5169"/>
        </w:tabs>
        <w:spacing w:line="312" w:lineRule="auto"/>
        <w:jc w:val="both"/>
      </w:pPr>
      <w:r>
        <w:rPr>
          <w:rStyle w:val="a3"/>
          <w:b/>
          <w:bCs/>
          <w:rtl/>
        </w:rPr>
        <w:t>שאלו תנה לנו מלך!.ש; שם: זה ספר תולדות</w:t>
      </w:r>
      <w:r>
        <w:rPr>
          <w:rStyle w:val="a3"/>
          <w:b/>
          <w:bCs/>
          <w:rtl/>
        </w:rPr>
        <w:tab/>
        <w:t>אדם</w:t>
      </w:r>
      <w:r>
        <w:rPr>
          <w:rStyle w:val="a3"/>
          <w:b/>
          <w:bCs/>
          <w:rtl/>
        </w:rPr>
        <w:tab/>
        <w:t>מלמד</w:t>
      </w:r>
      <w:r>
        <w:rPr>
          <w:rStyle w:val="a3"/>
          <w:b/>
          <w:bCs/>
          <w:rtl/>
        </w:rPr>
        <w:tab/>
        <w:t>שהראהו דיר</w:t>
      </w:r>
    </w:p>
    <w:p w:rsidR="009D7263" w:rsidRDefault="00000000">
      <w:pPr>
        <w:pStyle w:val="a4"/>
        <w:spacing w:line="319" w:lineRule="auto"/>
        <w:jc w:val="both"/>
        <w:sectPr w:rsidR="009D7263">
          <w:headerReference w:type="even" r:id="rId685"/>
          <w:headerReference w:type="default" r:id="rId686"/>
          <w:footerReference w:type="even" r:id="rId687"/>
          <w:footerReference w:type="default" r:id="rId688"/>
          <w:footnotePr>
            <w:numFmt w:val="chicago"/>
          </w:footnotePr>
          <w:type w:val="continuous"/>
          <w:pgSz w:w="8400" w:h="11900"/>
          <w:pgMar w:top="1399" w:right="1124" w:bottom="692" w:left="681" w:header="0" w:footer="264" w:gutter="0"/>
          <w:cols w:space="720"/>
          <w:noEndnote/>
          <w:docGrid w:linePitch="360"/>
          <w15:footnoteColumns w:val="1"/>
        </w:sectPr>
      </w:pPr>
      <w:r>
        <w:rPr>
          <w:rStyle w:val="a3"/>
          <w:b/>
          <w:bCs/>
          <w:rtl/>
        </w:rPr>
        <w:t>זור ודורשיו דור דור וחכמיו כיון שהגיע לדורו של ר״ע שמח בתורתי .ונתעצב במיתתו ששלח: אתה (עכן) ואלעזר הכהן שני גדולי הדור א</w:t>
      </w:r>
      <w:r>
        <w:rPr>
          <w:rStyle w:val="a3"/>
          <w:b/>
          <w:bCs/>
          <w:vertAlign w:val="superscript"/>
          <w:rtl/>
        </w:rPr>
        <w:t>ת!</w:t>
      </w:r>
      <w:r>
        <w:rPr>
          <w:rStyle w:val="a3"/>
          <w:b/>
          <w:bCs/>
          <w:rtl/>
        </w:rPr>
        <w:t xml:space="preserve"> .-ם מג: א״ל נדב לאביהו אימתי ימותו שני.הזקנים הללו ואני ואתה ננה'</w:t>
      </w:r>
      <w:r>
        <w:rPr>
          <w:rStyle w:val="a3"/>
          <w:b/>
          <w:bCs/>
          <w:vertAlign w:val="superscript"/>
          <w:rtl/>
        </w:rPr>
        <w:t>ג</w:t>
      </w:r>
      <w:r>
        <w:rPr>
          <w:rStyle w:val="a3"/>
          <w:b/>
          <w:bCs/>
          <w:rtl/>
        </w:rPr>
        <w:t xml:space="preserve"> גת הדור •םש נב. לא נחלקו אלא בבן ח׳ דב״ש סברי גמרינן מדורות הראשוני וב״ה סברי לא גמרינן מדגות הראשונים שם סם: גיורא עד עשרה דרי </w:t>
      </w:r>
      <w:r>
        <w:rPr>
          <w:rStyle w:val="a3"/>
          <w:b/>
          <w:bCs/>
          <w:vertAlign w:val="superscript"/>
          <w:rtl/>
        </w:rPr>
        <w:t>ל</w:t>
      </w:r>
      <w:r>
        <w:rPr>
          <w:rStyle w:val="a3"/>
          <w:b/>
          <w:bCs/>
          <w:rtl/>
        </w:rPr>
        <w:t>?</w:t>
      </w:r>
      <w:r>
        <w:rPr>
          <w:rStyle w:val="a3"/>
          <w:b/>
          <w:bCs/>
          <w:vertAlign w:val="superscript"/>
          <w:rtl/>
          <w:lang w:val="en-US" w:eastAsia="en-US"/>
        </w:rPr>
        <w:t>1</w:t>
      </w:r>
      <w:r>
        <w:rPr>
          <w:rStyle w:val="a3"/>
          <w:b/>
          <w:bCs/>
          <w:rtl/>
          <w:lang w:val="en-US" w:eastAsia="en-US"/>
        </w:rPr>
        <w:t xml:space="preserve"> </w:t>
      </w:r>
      <w:r>
        <w:rPr>
          <w:rStyle w:val="a3"/>
          <w:b/>
          <w:bCs/>
          <w:rtl/>
        </w:rPr>
        <w:t>תבזי ארמי.י קמיה שם צד. דור שבן הד בא בו ת״.ז מתמעטין. דור שבן דוד בא ג* בית היעד יהיה לזנות. דור שב! דוד גא בו נערים ילבינו פני וקנים.העזות תרבה -</w:t>
      </w:r>
      <w:r>
        <w:rPr>
          <w:rStyle w:val="a3"/>
          <w:b/>
          <w:bCs/>
          <w:vertAlign w:val="superscript"/>
          <w:rtl/>
        </w:rPr>
        <w:t xml:space="preserve">ם </w:t>
      </w:r>
      <w:r>
        <w:rPr>
          <w:rStyle w:val="a3"/>
          <w:b/>
          <w:bCs/>
          <w:vertAlign w:val="superscript"/>
          <w:rtl/>
          <w:lang w:val="en-US" w:eastAsia="en-US"/>
        </w:rPr>
        <w:t>u</w:t>
      </w:r>
      <w:r>
        <w:rPr>
          <w:rStyle w:val="a3"/>
          <w:b/>
          <w:bCs/>
          <w:rtl/>
          <w:lang w:val="en-US" w:eastAsia="en-US"/>
        </w:rPr>
        <w:t xml:space="preserve"> </w:t>
      </w:r>
      <w:r>
        <w:rPr>
          <w:rStyle w:val="a3"/>
          <w:b/>
          <w:bCs/>
          <w:rtl/>
        </w:rPr>
        <w:t>ז שראית דור שמתמעט והולך חכה לו. אם ראית דור שצרות רבות באוה עליו כ</w:t>
      </w:r>
      <w:r>
        <w:rPr>
          <w:rStyle w:val="a3"/>
          <w:b/>
          <w:bCs/>
          <w:vertAlign w:val="superscript"/>
          <w:rtl/>
        </w:rPr>
        <w:t>נה!</w:t>
      </w:r>
      <w:r>
        <w:rPr>
          <w:rStyle w:val="a3"/>
          <w:b/>
          <w:bCs/>
          <w:rtl/>
        </w:rPr>
        <w:t xml:space="preserve"> </w:t>
      </w:r>
      <w:r>
        <w:rPr>
          <w:rStyle w:val="a3"/>
          <w:rFonts w:ascii="Arial" w:eastAsia="Arial" w:hAnsi="Arial" w:cs="Arial"/>
          <w:b/>
          <w:bCs/>
          <w:sz w:val="14"/>
          <w:szCs w:val="14"/>
          <w:rtl/>
          <w:lang w:val="en-US" w:eastAsia="en-US"/>
        </w:rPr>
        <w:t>n</w:t>
      </w:r>
      <w:r>
        <w:rPr>
          <w:rStyle w:val="a3"/>
          <w:rFonts w:ascii="Arial" w:eastAsia="Arial" w:hAnsi="Arial" w:cs="Arial"/>
          <w:b/>
          <w:bCs/>
          <w:sz w:val="14"/>
          <w:szCs w:val="14"/>
          <w:rtl/>
        </w:rPr>
        <w:t xml:space="preserve"> </w:t>
      </w:r>
      <w:r>
        <w:rPr>
          <w:rStyle w:val="a3"/>
          <w:b/>
          <w:bCs/>
          <w:rtl/>
        </w:rPr>
        <w:t xml:space="preserve">ה לו. אין בן דוד בא אלא בדור שכולו זכאי או כולו חייב שם צח ימו^ המשיח ג׳ דורות .שם צט. ופחדתי עליהם חטאתם לאחר כ״ד דורות ׳־• </w:t>
      </w:r>
      <w:r>
        <w:rPr>
          <w:rStyle w:val="a3"/>
          <w:b/>
          <w:bCs/>
          <w:vertAlign w:val="superscript"/>
          <w:rtl/>
        </w:rPr>
        <w:t>קב</w:t>
      </w:r>
      <w:r>
        <w:rPr>
          <w:rStyle w:val="a3"/>
          <w:b/>
          <w:bCs/>
          <w:rtl/>
        </w:rPr>
        <w:t>* ביקש הקבלה - להחזיר .את העולם כולו לתוהו ונהג בשביל יהויקיס נסתכ</w:t>
      </w:r>
      <w:r>
        <w:rPr>
          <w:rStyle w:val="a3"/>
          <w:b/>
          <w:bCs/>
          <w:vertAlign w:val="superscript"/>
          <w:rtl/>
        </w:rPr>
        <w:t>ל</w:t>
      </w:r>
      <w:r>
        <w:rPr>
          <w:rStyle w:val="a3"/>
          <w:b/>
          <w:bCs/>
          <w:rtl/>
        </w:rPr>
        <w:t xml:space="preserve"> .כדורי ונתקררה דעתו. בשב ל ■דורו ־של צרקי׳ שם קג. נח איש צדיק </w:t>
      </w:r>
      <w:r>
        <w:rPr>
          <w:rStyle w:val="a3"/>
          <w:b/>
          <w:bCs/>
          <w:vertAlign w:val="superscript"/>
          <w:rtl/>
        </w:rPr>
        <w:t>חמים</w:t>
      </w:r>
    </w:p>
    <w:p w:rsidR="009D7263" w:rsidRDefault="009D7263">
      <w:pPr>
        <w:spacing w:line="199" w:lineRule="exact"/>
        <w:rPr>
          <w:sz w:val="16"/>
          <w:szCs w:val="16"/>
        </w:rPr>
      </w:pPr>
    </w:p>
    <w:p w:rsidR="009D7263" w:rsidRDefault="009D7263">
      <w:pPr>
        <w:spacing w:line="1" w:lineRule="exact"/>
        <w:sectPr w:rsidR="009D7263">
          <w:headerReference w:type="even" r:id="rId689"/>
          <w:headerReference w:type="default" r:id="rId690"/>
          <w:footerReference w:type="even" r:id="rId691"/>
          <w:footerReference w:type="default" r:id="rId692"/>
          <w:footnotePr>
            <w:numFmt w:val="chicago"/>
          </w:footnotePr>
          <w:pgSz w:w="8400" w:h="11900"/>
          <w:pgMar w:top="1161" w:right="1122" w:bottom="784" w:left="823" w:header="0" w:footer="3" w:gutter="0"/>
          <w:cols w:space="720"/>
          <w:noEndnote/>
          <w:docGrid w:linePitch="360"/>
          <w15:footnoteColumns w:val="1"/>
        </w:sectPr>
      </w:pPr>
    </w:p>
    <w:p w:rsidR="009D7263" w:rsidRDefault="00000000">
      <w:pPr>
        <w:pStyle w:val="a4"/>
        <w:framePr w:w="3668" w:h="277" w:wrap="none" w:vAnchor="text" w:hAnchor="page" w:x="3593" w:y="102"/>
        <w:spacing w:line="240" w:lineRule="auto"/>
      </w:pPr>
      <w:r>
        <w:rPr>
          <w:rStyle w:val="a3"/>
          <w:b/>
          <w:bCs/>
          <w:rtl/>
        </w:rPr>
        <w:t>היה בדורותיו בדורותיו ולא בדורות אחרים׳</w:t>
      </w:r>
    </w:p>
    <w:p w:rsidR="009D7263" w:rsidRDefault="00000000">
      <w:pPr>
        <w:pStyle w:val="a4"/>
        <w:framePr w:w="2606" w:h="274" w:wrap="none" w:vAnchor="text" w:hAnchor="page" w:x="1091" w:y="21"/>
        <w:spacing w:line="240" w:lineRule="auto"/>
      </w:pPr>
      <w:r>
        <w:rPr>
          <w:rStyle w:val="a3"/>
          <w:b/>
          <w:bCs/>
          <w:rtl/>
        </w:rPr>
        <w:t>;. בדורותיו כ״ש בדורות אחריב</w:t>
      </w:r>
    </w:p>
    <w:p w:rsidR="009D7263" w:rsidRDefault="00000000">
      <w:pPr>
        <w:pStyle w:val="a4"/>
        <w:framePr w:w="612" w:h="1145" w:wrap="none" w:vAnchor="text" w:hAnchor="page" w:x="6667" w:y="419"/>
      </w:pPr>
      <w:r>
        <w:rPr>
          <w:rStyle w:val="a3"/>
          <w:b/>
          <w:bCs/>
          <w:rtl/>
        </w:rPr>
        <w:t>שה קח. .צדיקים בקשו דורות.</w:t>
      </w:r>
    </w:p>
    <w:p w:rsidR="009D7263" w:rsidRDefault="00000000">
      <w:pPr>
        <w:pStyle w:val="a4"/>
        <w:framePr w:w="518" w:h="252" w:wrap="none" w:vAnchor="text" w:hAnchor="page" w:x="3467" w:y="383"/>
        <w:spacing w:line="240" w:lineRule="auto"/>
      </w:pPr>
      <w:r>
        <w:rPr>
          <w:rStyle w:val="a3"/>
          <w:b/>
          <w:bCs/>
          <w:rtl/>
        </w:rPr>
        <w:t>דורות</w:t>
      </w:r>
    </w:p>
    <w:p w:rsidR="009D7263" w:rsidRDefault="00000000">
      <w:pPr>
        <w:pStyle w:val="a4"/>
        <w:framePr w:w="2293" w:h="299" w:wrap="none" w:vAnchor="text" w:hAnchor="page" w:x="1087" w:y="271"/>
        <w:spacing w:line="240" w:lineRule="auto"/>
      </w:pPr>
      <w:r>
        <w:rPr>
          <w:rStyle w:val="a3"/>
          <w:b/>
          <w:bCs/>
          <w:rtl/>
        </w:rPr>
        <w:t>הבאים אספו לי חסידי אלו</w:t>
      </w:r>
    </w:p>
    <w:p w:rsidR="009D7263" w:rsidRDefault="00000000">
      <w:pPr>
        <w:pStyle w:val="a4"/>
        <w:framePr w:w="5544" w:h="551" w:wrap="none" w:vAnchor="text" w:hAnchor="page" w:x="1069" w:y="426"/>
        <w:spacing w:line="240" w:lineRule="auto"/>
      </w:pPr>
      <w:r>
        <w:rPr>
          <w:rStyle w:val="a3"/>
          <w:b/>
          <w:bCs/>
          <w:rtl/>
        </w:rPr>
        <w:t>לא נאמר פסוק זה אלא כנגר</w:t>
      </w:r>
    </w:p>
    <w:p w:rsidR="009D7263" w:rsidRDefault="00000000">
      <w:pPr>
        <w:pStyle w:val="a4"/>
        <w:framePr w:w="5544" w:h="551" w:wrap="none" w:vAnchor="text" w:hAnchor="page" w:x="1069" w:y="426"/>
        <w:spacing w:line="240" w:lineRule="auto"/>
      </w:pPr>
      <w:r>
        <w:rPr>
          <w:rStyle w:val="a3"/>
          <w:b/>
          <w:bCs/>
          <w:rtl/>
        </w:rPr>
        <w:t>שבכל דור ודור שש קי: שהיה להן לבקש רחמים. על דורן ולא</w:t>
      </w:r>
    </w:p>
    <w:p w:rsidR="009D7263" w:rsidRDefault="00000000">
      <w:pPr>
        <w:pStyle w:val="Other0"/>
        <w:framePr w:w="756" w:h="497" w:wrap="none" w:vAnchor="text" w:hAnchor="page" w:x="5897" w:y="1092"/>
        <w:spacing w:after="100" w:line="240" w:lineRule="auto"/>
        <w:rPr>
          <w:sz w:val="14"/>
          <w:szCs w:val="14"/>
        </w:rPr>
      </w:pPr>
      <w:r>
        <w:rPr>
          <w:rStyle w:val="Other"/>
          <w:b/>
          <w:bCs/>
          <w:sz w:val="14"/>
          <w:szCs w:val="14"/>
          <w:rtl/>
        </w:rPr>
        <w:t>בכות יא.</w:t>
      </w:r>
    </w:p>
    <w:p w:rsidR="009D7263" w:rsidRDefault="00000000">
      <w:pPr>
        <w:pStyle w:val="a4"/>
        <w:framePr w:w="756" w:h="497" w:wrap="none" w:vAnchor="text" w:hAnchor="page" w:x="5897" w:y="1092"/>
        <w:spacing w:line="240" w:lineRule="auto"/>
      </w:pPr>
      <w:r>
        <w:rPr>
          <w:rStyle w:val="a3"/>
          <w:b/>
          <w:bCs/>
          <w:rtl/>
        </w:rPr>
        <w:t>את אשר</w:t>
      </w:r>
    </w:p>
    <w:p w:rsidR="009D7263" w:rsidRDefault="00000000">
      <w:pPr>
        <w:pStyle w:val="a4"/>
        <w:framePr w:w="637" w:h="252" w:wrap="none" w:vAnchor="text" w:hAnchor="page" w:x="4039" w:y="991"/>
        <w:spacing w:line="240" w:lineRule="auto"/>
      </w:pPr>
      <w:r>
        <w:rPr>
          <w:rStyle w:val="a3"/>
          <w:b/>
          <w:bCs/>
          <w:rtl/>
        </w:rPr>
        <w:t>שבתו, ה</w:t>
      </w:r>
    </w:p>
    <w:p w:rsidR="009D7263" w:rsidRDefault="00000000">
      <w:pPr>
        <w:pStyle w:val="a4"/>
        <w:framePr w:w="2833" w:h="317" w:wrap="none" w:vAnchor="text" w:hAnchor="page" w:x="1073" w:y="861"/>
        <w:spacing w:line="240" w:lineRule="auto"/>
      </w:pPr>
      <w:r>
        <w:rPr>
          <w:rStyle w:val="a3"/>
          <w:b/>
          <w:bCs/>
          <w:vertAlign w:val="subscript"/>
          <w:rtl/>
        </w:rPr>
        <w:t>אם יש לו זכות</w:t>
      </w:r>
      <w:r>
        <w:rPr>
          <w:rStyle w:val="a3"/>
          <w:b/>
          <w:bCs/>
          <w:rtl/>
        </w:rPr>
        <w:t xml:space="preserve"> חולין לו ב׳ י?</w:t>
      </w:r>
    </w:p>
    <w:p w:rsidR="009D7263" w:rsidRDefault="00000000">
      <w:pPr>
        <w:pStyle w:val="a4"/>
        <w:framePr w:w="4190" w:h="536" w:wrap="none" w:vAnchor="text" w:hAnchor="page" w:x="1641" w:y="1041"/>
        <w:tabs>
          <w:tab w:val="left" w:pos="3298"/>
          <w:tab w:val="left" w:leader="dot" w:pos="4133"/>
        </w:tabs>
        <w:spacing w:line="240" w:lineRule="auto"/>
      </w:pPr>
      <w:r>
        <w:rPr>
          <w:rStyle w:val="a3"/>
          <w:b/>
          <w:bCs/>
          <w:rtl/>
        </w:rPr>
        <w:t>וכל עכירות</w:t>
      </w:r>
      <w:r>
        <w:rPr>
          <w:rStyle w:val="a3"/>
          <w:b/>
          <w:bCs/>
          <w:rtl/>
        </w:rPr>
        <w:tab/>
        <w:t xml:space="preserve">" </w:t>
      </w:r>
      <w:r>
        <w:rPr>
          <w:rStyle w:val="a3"/>
          <w:b/>
          <w:bCs/>
          <w:rtl/>
        </w:rPr>
        <w:tab/>
      </w:r>
    </w:p>
    <w:p w:rsidR="009D7263" w:rsidRDefault="00000000">
      <w:pPr>
        <w:pStyle w:val="a4"/>
        <w:framePr w:w="4190" w:h="536" w:wrap="none" w:vAnchor="text" w:hAnchor="page" w:x="1641" w:y="1041"/>
        <w:spacing w:line="187" w:lineRule="auto"/>
      </w:pPr>
      <w:r>
        <w:rPr>
          <w:rStyle w:val="a3"/>
          <w:b/>
          <w:bCs/>
          <w:vertAlign w:val="subscript"/>
          <w:rtl/>
        </w:rPr>
        <w:t>ישנן ־" אין</w:t>
      </w:r>
      <w:r>
        <w:rPr>
          <w:rStyle w:val="a3"/>
          <w:b/>
          <w:bCs/>
          <w:rtl/>
        </w:rPr>
        <w:t xml:space="preserve"> ל, אלא אותן העומדין על -הי ם</w:t>
      </w:r>
    </w:p>
    <w:p w:rsidR="009D7263" w:rsidRDefault="00000000">
      <w:pPr>
        <w:pStyle w:val="a4"/>
        <w:framePr w:w="2560" w:h="302" w:wrap="none" w:vAnchor="text" w:hAnchor="page" w:x="4694" w:y="1628"/>
        <w:spacing w:line="240" w:lineRule="auto"/>
      </w:pPr>
      <w:r>
        <w:rPr>
          <w:rStyle w:val="a3"/>
          <w:b/>
          <w:bCs/>
          <w:rtl/>
        </w:rPr>
        <w:t>הבאים מניין ן ת״ל ואת אשר</w:t>
      </w:r>
    </w:p>
    <w:p w:rsidR="009D7263" w:rsidRDefault="00000000">
      <w:pPr>
        <w:pStyle w:val="a4"/>
        <w:framePr w:w="425" w:h="252" w:wrap="none" w:vAnchor="text" w:hAnchor="page" w:x="4190" w:y="1592"/>
        <w:spacing w:line="240" w:lineRule="auto"/>
        <w:jc w:val="center"/>
      </w:pPr>
      <w:r>
        <w:rPr>
          <w:rStyle w:val="a3"/>
          <w:b/>
          <w:bCs/>
          <w:rtl/>
        </w:rPr>
        <w:t>איננו</w:t>
      </w:r>
    </w:p>
    <w:p w:rsidR="009D7263" w:rsidRDefault="00000000">
      <w:pPr>
        <w:pStyle w:val="Bodytext20"/>
        <w:framePr w:w="479" w:h="184" w:wrap="none" w:vAnchor="text" w:hAnchor="page" w:x="3254" w:y="1567"/>
        <w:spacing w:after="0" w:line="240" w:lineRule="auto"/>
        <w:jc w:val="left"/>
      </w:pPr>
      <w:r>
        <w:rPr>
          <w:rStyle w:val="Bodytext2"/>
          <w:rtl/>
        </w:rPr>
        <w:t>;ות לט</w:t>
      </w:r>
    </w:p>
    <w:p w:rsidR="009D7263" w:rsidRDefault="00000000">
      <w:pPr>
        <w:pStyle w:val="a4"/>
        <w:framePr w:w="1516" w:h="263" w:wrap="none" w:vAnchor="text" w:hAnchor="page" w:x="1551" w:y="1477"/>
        <w:spacing w:line="240" w:lineRule="auto"/>
      </w:pPr>
      <w:r>
        <w:rPr>
          <w:rStyle w:val="a3"/>
          <w:b/>
          <w:bCs/>
          <w:rtl/>
        </w:rPr>
        <w:t>ולמד, מזכירין את</w:t>
      </w:r>
    </w:p>
    <w:p w:rsidR="009D7263" w:rsidRDefault="00000000">
      <w:pPr>
        <w:pStyle w:val="a4"/>
        <w:framePr w:w="2041" w:h="299" w:wrap="none" w:vAnchor="text" w:hAnchor="page" w:x="1620" w:y="1751"/>
        <w:spacing w:line="240" w:lineRule="auto"/>
      </w:pPr>
      <w:r>
        <w:rPr>
          <w:rStyle w:val="a3"/>
          <w:b/>
          <w:bCs/>
          <w:rtl/>
        </w:rPr>
        <w:t>שלא יהא אדם עומד על</w:t>
      </w:r>
    </w:p>
    <w:p w:rsidR="009D7263" w:rsidRDefault="00000000">
      <w:pPr>
        <w:pStyle w:val="a4"/>
        <w:framePr w:w="475" w:h="1199" w:wrap="none" w:vAnchor="text" w:hAnchor="page" w:x="1051" w:y="1142"/>
        <w:spacing w:line="307" w:lineRule="auto"/>
      </w:pPr>
      <w:r>
        <w:rPr>
          <w:rStyle w:val="a3"/>
          <w:b/>
          <w:bCs/>
          <w:rtl/>
        </w:rPr>
        <w:t>דורות דברי דבריו דורות</w:t>
      </w:r>
    </w:p>
    <w:p w:rsidR="009D7263" w:rsidRDefault="00000000">
      <w:pPr>
        <w:pStyle w:val="a4"/>
        <w:framePr w:w="6224" w:h="875" w:wrap="none" w:vAnchor="text" w:hAnchor="page" w:x="1033" w:y="1895"/>
        <w:spacing w:line="276" w:lineRule="auto"/>
      </w:pPr>
      <w:r>
        <w:rPr>
          <w:rStyle w:val="a3"/>
          <w:b/>
          <w:bCs/>
          <w:rtl/>
        </w:rPr>
        <w:t>שמאי והלל לבטלה? ללמד לדורות הבאים</w:t>
      </w:r>
    </w:p>
    <w:p w:rsidR="009D7263" w:rsidRDefault="00000000">
      <w:pPr>
        <w:pStyle w:val="a4"/>
        <w:framePr w:w="6224" w:h="875" w:wrap="none" w:vAnchor="text" w:hAnchor="page" w:x="1033" w:y="1895"/>
        <w:spacing w:line="276" w:lineRule="auto"/>
      </w:pPr>
      <w:r>
        <w:rPr>
          <w:rStyle w:val="a3"/>
          <w:b/>
          <w:bCs/>
          <w:rtl/>
        </w:rPr>
        <w:t>זדיזת א י האב זוכה לבן בנוי. ובמספר הדורות לפניו שם ב מאדם ועד נח אבות ד. אשרי הדור שהנשיא מביא קרבן על שגגתו הוריות י.</w:t>
      </w:r>
    </w:p>
    <w:p w:rsidR="009D7263" w:rsidRDefault="00000000">
      <w:pPr>
        <w:pStyle w:val="a4"/>
        <w:framePr w:w="4795" w:h="673" w:wrap="none" w:vAnchor="text" w:hAnchor="page" w:x="2448" w:y="2715"/>
        <w:spacing w:line="276" w:lineRule="auto"/>
        <w:jc w:val="right"/>
      </w:pPr>
      <w:r>
        <w:rPr>
          <w:rStyle w:val="a3"/>
          <w:b/>
          <w:bCs/>
          <w:rtl/>
        </w:rPr>
        <w:t>-אמך לפניך ^</w:t>
      </w:r>
      <w:r>
        <w:rPr>
          <w:rStyle w:val="a3"/>
          <w:b/>
          <w:bCs/>
          <w:vertAlign w:val="subscript"/>
          <w:rtl/>
        </w:rPr>
        <w:t>משה) ךבש</w:t>
      </w:r>
      <w:r>
        <w:rPr>
          <w:rStyle w:val="a3"/>
          <w:b/>
          <w:bCs/>
          <w:rtl/>
        </w:rPr>
        <w:t xml:space="preserve">«^ </w:t>
      </w:r>
      <w:r>
        <w:rPr>
          <w:rStyle w:val="a3"/>
          <w:b/>
          <w:bCs/>
          <w:vertAlign w:val="subscript"/>
          <w:rtl/>
        </w:rPr>
        <w:t>מי</w:t>
      </w:r>
      <w:r>
        <w:rPr>
          <w:rStyle w:val="a3"/>
          <w:b/>
          <w:bCs/>
          <w:rtl/>
        </w:rPr>
        <w:t xml:space="preserve"> מעכב על ידך ? א ל אד </w:t>
      </w:r>
      <w:r>
        <w:rPr>
          <w:rStyle w:val="a3"/>
          <w:b/>
          <w:bCs/>
          <w:vertAlign w:val="subscript"/>
          <w:rtl/>
          <w:lang w:val="en-US" w:eastAsia="en-US"/>
        </w:rPr>
        <w:t>flm</w:t>
      </w:r>
      <w:r>
        <w:rPr>
          <w:rStyle w:val="a3"/>
          <w:b/>
          <w:bCs/>
          <w:vertAlign w:val="subscript"/>
          <w:rtl/>
        </w:rPr>
        <w:t xml:space="preserve"> ןעק</w:t>
      </w:r>
      <w:r>
        <w:rPr>
          <w:rStyle w:val="a3"/>
          <w:b/>
          <w:bCs/>
          <w:rtl/>
        </w:rPr>
        <w:t>,</w:t>
      </w:r>
      <w:r>
        <w:rPr>
          <w:rStyle w:val="a3"/>
          <w:b/>
          <w:bCs/>
          <w:vertAlign w:val="subscript"/>
          <w:rtl/>
        </w:rPr>
        <w:t>בא בן</w:t>
      </w:r>
      <w:r>
        <w:rPr>
          <w:rStyle w:val="a3"/>
          <w:b/>
          <w:bCs/>
          <w:rtl/>
        </w:rPr>
        <w:t xml:space="preserve"> "</w:t>
      </w:r>
      <w:r>
        <w:rPr>
          <w:rStyle w:val="a3"/>
          <w:b/>
          <w:bCs/>
          <w:vertAlign w:val="subscript"/>
          <w:rtl/>
        </w:rPr>
        <w:t>סף שפי</w:t>
      </w:r>
      <w:r>
        <w:rPr>
          <w:rStyle w:val="a3"/>
          <w:b/>
          <w:bCs/>
          <w:rtl/>
        </w:rPr>
        <w:t xml:space="preserve"> ם:™־ »ז</w:t>
      </w:r>
    </w:p>
    <w:p w:rsidR="009D7263" w:rsidRDefault="00000000">
      <w:pPr>
        <w:pStyle w:val="a4"/>
        <w:framePr w:w="1487" w:h="1534" w:wrap="none" w:vAnchor="text" w:hAnchor="page" w:x="5735" w:y="3133"/>
        <w:jc w:val="both"/>
      </w:pPr>
      <w:r>
        <w:rPr>
          <w:rStyle w:val="a3"/>
          <w:b/>
          <w:bCs/>
          <w:rtl/>
        </w:rPr>
        <w:t>■להיות. בסוף כמה אלו ג׳ שרי גאים הדור לא פירשו להוכיח ערכין טז: פרנס וח״א פרום</w:t>
      </w:r>
    </w:p>
    <w:p w:rsidR="009D7263" w:rsidRDefault="00000000">
      <w:pPr>
        <w:pStyle w:val="a4"/>
        <w:framePr w:w="1364" w:h="896" w:wrap="none" w:vAnchor="text" w:hAnchor="page" w:x="1011" w:y="2629"/>
        <w:spacing w:line="317" w:lineRule="auto"/>
      </w:pPr>
      <w:r>
        <w:rPr>
          <w:rStyle w:val="a3"/>
          <w:b/>
          <w:bCs/>
          <w:rtl/>
        </w:rPr>
        <w:t>אחד יש שעתיד ובגפן ג׳ שר גים שהרי ב׳ גדולי</w:t>
      </w:r>
    </w:p>
    <w:p w:rsidR="009D7263" w:rsidRDefault="00000000">
      <w:pPr>
        <w:pStyle w:val="a4"/>
        <w:framePr w:w="6260" w:h="2398" w:wrap="none" w:vAnchor="text" w:hAnchor="page" w:x="950" w:y="3335"/>
        <w:spacing w:line="305" w:lineRule="auto"/>
        <w:ind w:firstLine="1520"/>
      </w:pPr>
      <w:r>
        <w:rPr>
          <w:rStyle w:val="a3"/>
          <w:b/>
          <w:bCs/>
          <w:rtl/>
        </w:rPr>
        <w:t xml:space="preserve">היוצאין מישראל בכל דור ודור חולין צב את הדבר שם צח תמיהבי אם יש בדור זה דור דורשיו פליגי בה ר״י נשיאה ורבנן ח״א דור לסי לפי דורו שם יו. אלף דור עלו במחשבה להבראות ובמה ■גימרחו כהס? תתקע״ד דורות כ״ר בת בדורותיו היה צדיק ונחו הא אלו היה של שמואל לא היה צדיק. ומה אם בדורותיו </w:t>
      </w:r>
      <w:r>
        <w:rPr>
          <w:rStyle w:val="a3"/>
          <w:b/>
          <w:bCs/>
          <w:vertAlign w:val="superscript"/>
          <w:rtl/>
        </w:rPr>
        <w:t>ד</w:t>
      </w:r>
      <w:r>
        <w:rPr>
          <w:rStyle w:val="a3"/>
          <w:b/>
          <w:bCs/>
          <w:rtl/>
        </w:rPr>
        <w:t>’’</w:t>
      </w:r>
      <w:r>
        <w:rPr>
          <w:rStyle w:val="a3"/>
          <w:b/>
          <w:bCs/>
          <w:vertAlign w:val="superscript"/>
          <w:rtl/>
        </w:rPr>
        <w:t>ה</w:t>
      </w:r>
      <w:r>
        <w:rPr>
          <w:rStyle w:val="a3"/>
          <w:b/>
          <w:bCs/>
          <w:rtl/>
        </w:rPr>
        <w:t xml:space="preserve"> צדיק אלו היה בדורו של משה או בדורו של שמואל על אחת □"ב</w:t>
      </w:r>
      <w:r>
        <w:rPr>
          <w:rStyle w:val="a3"/>
          <w:b/>
          <w:bCs/>
          <w:vertAlign w:val="superscript"/>
          <w:rtl/>
        </w:rPr>
        <w:t xml:space="preserve"> </w:t>
      </w:r>
      <w:r>
        <w:rPr>
          <w:rStyle w:val="a3"/>
          <w:b/>
          <w:bCs/>
          <w:rtl/>
        </w:rPr>
        <w:t>פרט לב׳ דורות לדורו של חזקי׳ ולדורו של</w:t>
      </w:r>
    </w:p>
    <w:p w:rsidR="009D7263" w:rsidRDefault="00000000">
      <w:pPr>
        <w:pStyle w:val="a4"/>
        <w:framePr w:w="1663" w:h="252" w:wrap="none" w:vAnchor="text" w:hAnchor="page" w:x="5519" w:y="4937"/>
        <w:spacing w:line="240" w:lineRule="auto"/>
        <w:jc w:val="center"/>
      </w:pPr>
      <w:r>
        <w:rPr>
          <w:rStyle w:val="a3"/>
          <w:b/>
          <w:bCs/>
          <w:rtl/>
        </w:rPr>
        <w:t>׳בדורו של משה או</w:t>
      </w:r>
    </w:p>
    <w:p w:rsidR="009D7263" w:rsidRDefault="00000000">
      <w:pPr>
        <w:pStyle w:val="a4"/>
        <w:framePr w:w="464" w:h="252" w:wrap="none" w:vAnchor="text" w:hAnchor="page" w:x="4910" w:y="4937"/>
        <w:spacing w:line="240" w:lineRule="auto"/>
      </w:pPr>
      <w:r>
        <w:rPr>
          <w:rStyle w:val="a3"/>
          <w:b/>
          <w:bCs/>
          <w:rtl/>
        </w:rPr>
        <w:t>בדורו</w:t>
      </w:r>
    </w:p>
    <w:p w:rsidR="009D7263" w:rsidRDefault="00000000">
      <w:pPr>
        <w:pStyle w:val="a4"/>
        <w:framePr w:w="961" w:h="252" w:wrap="none" w:vAnchor="text" w:hAnchor="page" w:x="1001" w:y="3529"/>
        <w:spacing w:line="240" w:lineRule="auto"/>
        <w:jc w:val="center"/>
      </w:pPr>
      <w:r>
        <w:rPr>
          <w:rStyle w:val="a3"/>
          <w:b/>
          <w:bCs/>
          <w:rtl/>
        </w:rPr>
        <w:t>הזה שיה־ ע</w:t>
      </w:r>
    </w:p>
    <w:p w:rsidR="009D7263" w:rsidRDefault="00000000">
      <w:pPr>
        <w:pStyle w:val="a4"/>
        <w:framePr w:w="1645" w:h="252" w:wrap="none" w:vAnchor="text" w:hAnchor="page" w:x="5497" w:y="5549"/>
        <w:spacing w:line="240" w:lineRule="auto"/>
        <w:jc w:val="center"/>
      </w:pPr>
      <w:r>
        <w:rPr>
          <w:rStyle w:val="a3"/>
          <w:b/>
          <w:bCs/>
          <w:rtl/>
        </w:rPr>
        <w:t>— ל לדורות לדרת</w:t>
      </w:r>
    </w:p>
    <w:p w:rsidR="009D7263" w:rsidRDefault="00000000">
      <w:pPr>
        <w:pStyle w:val="a4"/>
        <w:framePr w:w="414" w:h="252" w:wrap="none" w:vAnchor="text" w:hAnchor="page" w:x="4943" w:y="5534"/>
        <w:spacing w:line="240" w:lineRule="auto"/>
      </w:pPr>
      <w:r>
        <w:rPr>
          <w:rStyle w:val="a3"/>
          <w:b/>
          <w:bCs/>
          <w:rtl/>
        </w:rPr>
        <w:t>כתיב</w:t>
      </w:r>
    </w:p>
    <w:p w:rsidR="009D7263" w:rsidRDefault="00000000">
      <w:pPr>
        <w:pStyle w:val="a4"/>
        <w:framePr w:w="6347" w:h="4057" w:wrap="none" w:vAnchor="text" w:hAnchor="page" w:x="824" w:y="5653"/>
        <w:spacing w:line="360" w:lineRule="auto"/>
        <w:ind w:firstLine="2260"/>
        <w:jc w:val="both"/>
      </w:pPr>
      <w:r>
        <w:rPr>
          <w:rStyle w:val="a3"/>
          <w:b/>
          <w:bCs/>
          <w:rtl/>
        </w:rPr>
        <w:t>אברהם לשון חיבה לשרן זירוז לו ולדורות אץ _ שאין בו כאברהם ואין דור שאין בו ביעקב ואין .בו כמשה ואין דו</w:t>
      </w:r>
      <w:r>
        <w:rPr>
          <w:rStyle w:val="a3"/>
          <w:b/>
          <w:bCs/>
          <w:vertAlign w:val="subscript"/>
          <w:rtl/>
        </w:rPr>
        <w:t>ר</w:t>
      </w:r>
    </w:p>
    <w:p w:rsidR="009D7263" w:rsidRDefault="00000000">
      <w:pPr>
        <w:pStyle w:val="a4"/>
        <w:framePr w:w="6347" w:h="4057" w:wrap="none" w:vAnchor="text" w:hAnchor="page" w:x="824" w:y="5653"/>
        <w:spacing w:line="425" w:lineRule="auto"/>
        <w:ind w:firstLine="320"/>
        <w:jc w:val="both"/>
      </w:pP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 xml:space="preserve"> </w:t>
      </w:r>
      <w:r>
        <w:rPr>
          <w:rStyle w:val="a3"/>
          <w:b/>
          <w:bCs/>
          <w:rtl/>
        </w:rPr>
        <w:t>בי כשמואל שם נו אחר כל הדורות ישראל נאחזים בעבירות ומסתבכין •בצרות וסופן ליגאל בק־נ־ו של איל שם שם אין תר</w:t>
      </w:r>
    </w:p>
    <w:p w:rsidR="009D7263" w:rsidRDefault="00000000">
      <w:pPr>
        <w:pStyle w:val="a4"/>
        <w:framePr w:w="6347" w:h="4057" w:wrap="none" w:vAnchor="text" w:hAnchor="page" w:x="824" w:y="5653"/>
        <w:spacing w:line="346" w:lineRule="auto"/>
        <w:ind w:left="3060" w:hanging="420"/>
        <w:jc w:val="both"/>
      </w:pPr>
      <w:r>
        <w:rPr>
          <w:rStyle w:val="a3"/>
          <w:b/>
          <w:bCs/>
          <w:rtl/>
        </w:rPr>
        <w:t xml:space="preserve">גרי ’הדור מעידין בדור זיק׳ר ב ראש. הדור </w:t>
      </w:r>
      <w:r>
        <w:rPr>
          <w:rStyle w:val="a3"/>
          <w:rFonts w:ascii="Arial" w:eastAsia="Arial" w:hAnsi="Arial" w:cs="Arial"/>
          <w:b/>
          <w:bCs/>
          <w:sz w:val="14"/>
          <w:szCs w:val="14"/>
          <w:rtl/>
        </w:rPr>
        <w:t>.</w:t>
      </w:r>
      <w:r>
        <w:rPr>
          <w:rStyle w:val="a3"/>
          <w:rFonts w:ascii="Arial" w:eastAsia="Arial" w:hAnsi="Arial" w:cs="Arial"/>
          <w:b/>
          <w:bCs/>
          <w:sz w:val="14"/>
          <w:szCs w:val="14"/>
          <w:rtl/>
          <w:lang w:val="en-US" w:eastAsia="en-US"/>
        </w:rPr>
        <w:t>7</w:t>
      </w:r>
      <w:r>
        <w:rPr>
          <w:rStyle w:val="a3"/>
          <w:b/>
          <w:bCs/>
          <w:rtl/>
        </w:rPr>
        <w:t>״ד אותו הדור היו הגשים גידרו.!</w:t>
      </w:r>
    </w:p>
    <w:p w:rsidR="009D7263" w:rsidRDefault="00000000">
      <w:pPr>
        <w:pStyle w:val="a4"/>
        <w:framePr w:w="6347" w:h="4057" w:wrap="none" w:vAnchor="text" w:hAnchor="page" w:x="824" w:y="5653"/>
        <w:spacing w:line="425" w:lineRule="auto"/>
        <w:ind w:firstLine="2640"/>
        <w:jc w:val="both"/>
      </w:pPr>
      <w:r>
        <w:rPr>
          <w:rStyle w:val="a3"/>
          <w:b/>
          <w:bCs/>
          <w:rtl/>
        </w:rPr>
        <w:t>־ ־"הגה לים עושים הדור עושה דב״י כ .אש דאית ״,״</w:t>
      </w:r>
    </w:p>
    <w:p w:rsidR="009D7263" w:rsidRDefault="00000000">
      <w:pPr>
        <w:pStyle w:val="a4"/>
        <w:framePr w:w="6347" w:h="4057" w:wrap="none" w:vAnchor="text" w:hAnchor="page" w:x="824" w:y="5653"/>
        <w:spacing w:line="310" w:lineRule="auto"/>
        <w:ind w:left="160" w:firstLine="460"/>
        <w:jc w:val="both"/>
      </w:pPr>
      <w:r>
        <w:rPr>
          <w:rStyle w:val="a3"/>
          <w:b/>
          <w:bCs/>
          <w:rtl/>
        </w:rPr>
        <w:t xml:space="preserve">חנף ורשע מנהיג .את התר נוח לו לתר .לסריח. .באויך כנה״ג הלל ושמאי ור״ג הזקן בדורות. האחרונים - ור״ע ותלמידיהון שהש״ר ו או? ,לדור ששפטו את .ופטיהס </w:t>
      </w:r>
      <w:r>
        <w:rPr>
          <w:rStyle w:val="a3"/>
          <w:b/>
          <w:bCs/>
          <w:vertAlign w:val="superscript"/>
          <w:rtl/>
        </w:rPr>
        <w:t>י</w:t>
      </w:r>
      <w:r>
        <w:rPr>
          <w:rStyle w:val="a3"/>
          <w:b/>
          <w:bCs/>
          <w:rtl/>
        </w:rPr>
        <w:t>איי לדור ששופטיו• צריכיז להשפטי. רותיוא משל למה״ד לאתר</w:t>
      </w:r>
    </w:p>
    <w:p w:rsidR="009D7263" w:rsidRDefault="00000000">
      <w:pPr>
        <w:pStyle w:val="Other20"/>
        <w:framePr w:w="6347" w:h="4057" w:wrap="none" w:vAnchor="text" w:hAnchor="page" w:x="824" w:y="5653"/>
        <w:tabs>
          <w:tab w:val="left" w:pos="414"/>
          <w:tab w:val="left" w:pos="1044"/>
          <w:tab w:val="left" w:pos="2110"/>
          <w:tab w:val="left" w:pos="2743"/>
          <w:tab w:val="left" w:pos="5515"/>
        </w:tabs>
        <w:rPr>
          <w:sz w:val="11"/>
          <w:szCs w:val="11"/>
        </w:rPr>
      </w:pPr>
      <w:r>
        <w:rPr>
          <w:rStyle w:val="Other2"/>
          <w:sz w:val="11"/>
          <w:szCs w:val="11"/>
          <w:rtl/>
          <w:lang w:val="he-IL" w:eastAsia="he-IL"/>
        </w:rPr>
        <w:t>\</w:t>
      </w:r>
      <w:r>
        <w:rPr>
          <w:rStyle w:val="Other2"/>
          <w:sz w:val="11"/>
          <w:szCs w:val="11"/>
          <w:rtl/>
          <w:lang w:val="he-IL" w:eastAsia="he-IL"/>
        </w:rPr>
        <w:tab/>
        <w:t>־</w:t>
      </w:r>
      <w:r>
        <w:rPr>
          <w:rStyle w:val="Other2"/>
          <w:sz w:val="11"/>
          <w:szCs w:val="11"/>
          <w:rtl/>
          <w:lang w:val="he-IL" w:eastAsia="he-IL"/>
        </w:rPr>
        <w:tab/>
      </w:r>
      <w:r>
        <w:rPr>
          <w:rStyle w:val="Other2"/>
          <w:sz w:val="11"/>
          <w:szCs w:val="11"/>
        </w:rPr>
        <w:t>f</w:t>
      </w:r>
      <w:r>
        <w:rPr>
          <w:rStyle w:val="Other2"/>
          <w:sz w:val="11"/>
          <w:szCs w:val="11"/>
        </w:rPr>
        <w:tab/>
      </w:r>
      <w:r>
        <w:rPr>
          <w:rStyle w:val="Other2"/>
          <w:b/>
          <w:bCs/>
          <w:sz w:val="15"/>
          <w:szCs w:val="15"/>
          <w:rtl/>
          <w:lang w:val="he-IL" w:eastAsia="he-IL"/>
        </w:rPr>
        <w:t>ך</w:t>
      </w:r>
      <w:r>
        <w:rPr>
          <w:rStyle w:val="Other2"/>
          <w:b/>
          <w:bCs/>
          <w:sz w:val="15"/>
          <w:szCs w:val="15"/>
          <w:rtl/>
          <w:lang w:val="he-IL" w:eastAsia="he-IL"/>
        </w:rPr>
        <w:tab/>
      </w:r>
      <w:r>
        <w:rPr>
          <w:rStyle w:val="Other2"/>
          <w:sz w:val="11"/>
          <w:szCs w:val="11"/>
          <w:rtl/>
          <w:lang w:val="he-IL" w:eastAsia="he-IL"/>
        </w:rPr>
        <w:t xml:space="preserve">&lt; </w:t>
      </w:r>
      <w:r>
        <w:rPr>
          <w:rStyle w:val="Other2"/>
          <w:sz w:val="11"/>
          <w:szCs w:val="11"/>
        </w:rPr>
        <w:t>I</w:t>
      </w:r>
      <w:r>
        <w:rPr>
          <w:rStyle w:val="Other2"/>
          <w:sz w:val="11"/>
          <w:szCs w:val="11"/>
        </w:rPr>
        <w:tab/>
        <w:t>*j5*rtT</w:t>
      </w:r>
    </w:p>
    <w:p w:rsidR="009D7263" w:rsidRDefault="00000000">
      <w:pPr>
        <w:pStyle w:val="a4"/>
        <w:framePr w:w="6347" w:h="4057" w:wrap="none" w:vAnchor="text" w:hAnchor="page" w:x="824" w:y="5653"/>
        <w:spacing w:line="307" w:lineRule="auto"/>
        <w:ind w:left="300" w:hanging="300"/>
        <w:jc w:val="both"/>
      </w:pPr>
      <w:r>
        <w:rPr>
          <w:rStyle w:val="a3"/>
          <w:b/>
          <w:bCs/>
          <w:rtl/>
        </w:rPr>
        <w:t xml:space="preserve">^ • ^לו שפעת קרריים בתוך דירתו וביתר איכן.,הוא נותנה ן לא באמצע </w:t>
      </w:r>
      <w:r>
        <w:rPr>
          <w:rStyle w:val="a3"/>
          <w:b/>
          <w:bCs/>
          <w:vertAlign w:val="superscript"/>
          <w:rtl/>
        </w:rPr>
        <w:t>ר</w:t>
      </w:r>
      <w:r>
        <w:rPr>
          <w:rStyle w:val="a3"/>
          <w:b/>
          <w:bCs/>
          <w:rtl/>
        </w:rPr>
        <w:t>?לין כרי שתהיה סובלת קורות שלפניה וקורות שלאחריה כך מפגי בה</w:t>
      </w:r>
    </w:p>
    <w:p w:rsidR="009D7263" w:rsidRDefault="00000000">
      <w:pPr>
        <w:pStyle w:val="a4"/>
        <w:framePr w:w="2210" w:h="252" w:wrap="none" w:vAnchor="text" w:hAnchor="page" w:x="4946" w:y="5837"/>
        <w:spacing w:line="240" w:lineRule="auto"/>
      </w:pPr>
      <w:r>
        <w:rPr>
          <w:rStyle w:val="a3"/>
          <w:b/>
          <w:bCs/>
          <w:rtl/>
        </w:rPr>
        <w:t>אנשי כנה״ג שם לה אברהם</w:t>
      </w:r>
    </w:p>
    <w:p w:rsidR="009D7263" w:rsidRDefault="00000000">
      <w:pPr>
        <w:pStyle w:val="a4"/>
        <w:framePr w:w="2531" w:h="277" w:wrap="none" w:vAnchor="text" w:hAnchor="page" w:x="4601" w:y="7043"/>
        <w:spacing w:line="240" w:lineRule="auto"/>
      </w:pPr>
      <w:r>
        <w:rPr>
          <w:rStyle w:val="a3"/>
          <w:b/>
          <w:bCs/>
          <w:rtl/>
        </w:rPr>
        <w:t>*‘יקיא ממעשה העגל שם ׳ר מג</w:t>
      </w:r>
    </w:p>
    <w:p w:rsidR="009D7263" w:rsidRDefault="00000000">
      <w:pPr>
        <w:pStyle w:val="a4"/>
        <w:framePr w:w="1649" w:h="252" w:wrap="none" w:vAnchor="text" w:hAnchor="page" w:x="5479" w:y="7338"/>
        <w:spacing w:line="240" w:lineRule="auto"/>
      </w:pPr>
      <w:r>
        <w:rPr>
          <w:rStyle w:val="a3"/>
          <w:b/>
          <w:bCs/>
          <w:rtl/>
        </w:rPr>
        <w:t>ככל הדור כמד״ר יט</w:t>
      </w:r>
    </w:p>
    <w:p w:rsidR="009D7263" w:rsidRDefault="00000000">
      <w:pPr>
        <w:pStyle w:val="a4"/>
        <w:framePr w:w="1868" w:h="338" w:wrap="none" w:vAnchor="text" w:hAnchor="page" w:x="3546" w:y="7280"/>
        <w:spacing w:line="240" w:lineRule="auto"/>
      </w:pPr>
      <w:r>
        <w:rPr>
          <w:rStyle w:val="a3"/>
          <w:b/>
          <w:bCs/>
          <w:rtl/>
        </w:rPr>
        <w:t>ותקרבנה בנות צלפחד</w:t>
      </w:r>
    </w:p>
    <w:p w:rsidR="009D7263" w:rsidRDefault="00000000">
      <w:pPr>
        <w:pStyle w:val="a4"/>
        <w:framePr w:w="3096" w:h="256" w:wrap="none" w:vAnchor="text" w:hAnchor="page" w:x="4064" w:y="7633"/>
        <w:spacing w:line="240" w:lineRule="auto"/>
      </w:pPr>
      <w:r>
        <w:rPr>
          <w:rStyle w:val="a3"/>
          <w:b/>
          <w:bCs/>
          <w:rtl/>
        </w:rPr>
        <w:t>בה שאנשים פורצים שם בא מה שמ</w:t>
      </w:r>
    </w:p>
    <w:p w:rsidR="009D7263" w:rsidRDefault="00000000">
      <w:pPr>
        <w:pStyle w:val="a4"/>
        <w:framePr w:w="2027" w:h="256" w:wrap="none" w:vAnchor="text" w:hAnchor="page" w:x="5083" w:y="8245"/>
        <w:spacing w:line="240" w:lineRule="auto"/>
      </w:pPr>
      <w:r>
        <w:rPr>
          <w:rStyle w:val="a3"/>
          <w:b/>
          <w:bCs/>
          <w:rtl/>
        </w:rPr>
        <w:t>-כדורות הראשונים אנשי</w:t>
      </w:r>
    </w:p>
    <w:p w:rsidR="009D7263" w:rsidRDefault="00000000">
      <w:pPr>
        <w:pStyle w:val="a4"/>
        <w:framePr w:w="990" w:h="270" w:wrap="none" w:vAnchor="text" w:hAnchor="page" w:x="6113" w:y="8522"/>
        <w:spacing w:line="240" w:lineRule="auto"/>
      </w:pPr>
      <w:r>
        <w:rPr>
          <w:rStyle w:val="a3"/>
          <w:b/>
          <w:bCs/>
          <w:rtl/>
        </w:rPr>
        <w:t>ריב״ז וו״א</w:t>
      </w:r>
    </w:p>
    <w:p w:rsidR="009D7263" w:rsidRDefault="00000000">
      <w:pPr>
        <w:pStyle w:val="a4"/>
        <w:framePr w:w="893" w:h="252" w:wrap="none" w:vAnchor="text" w:hAnchor="page" w:x="5076" w:y="8573"/>
        <w:spacing w:line="240" w:lineRule="auto"/>
      </w:pPr>
      <w:r>
        <w:rPr>
          <w:rStyle w:val="a3"/>
          <w:b/>
          <w:bCs/>
          <w:rtl/>
        </w:rPr>
        <w:t>ור״י ור״מ</w:t>
      </w:r>
    </w:p>
    <w:p w:rsidR="009D7263" w:rsidRDefault="00000000">
      <w:pPr>
        <w:pStyle w:val="a4"/>
        <w:framePr w:w="1429" w:h="284" w:wrap="none" w:vAnchor="text" w:hAnchor="page" w:x="929" w:y="6495"/>
        <w:spacing w:line="240" w:lineRule="auto"/>
      </w:pPr>
      <w:r>
        <w:rPr>
          <w:rStyle w:val="a3"/>
          <w:b/>
          <w:bCs/>
          <w:rtl/>
        </w:rPr>
        <w:t>ודור שאינו נוטל</w:t>
      </w:r>
    </w:p>
    <w:p w:rsidR="009D7263" w:rsidRDefault="00000000">
      <w:pPr>
        <w:pStyle w:val="Other0"/>
        <w:framePr w:w="140" w:h="180" w:wrap="none" w:vAnchor="text" w:hAnchor="page" w:x="907" w:y="7683"/>
        <w:spacing w:line="240" w:lineRule="auto"/>
        <w:jc w:val="right"/>
        <w:rPr>
          <w:sz w:val="14"/>
          <w:szCs w:val="14"/>
        </w:rPr>
      </w:pPr>
      <w:r>
        <w:rPr>
          <w:rStyle w:val="Other"/>
          <w:b/>
          <w:bCs/>
          <w:sz w:val="14"/>
          <w:szCs w:val="14"/>
          <w:rtl/>
        </w:rPr>
        <w:t>ה</w:t>
      </w: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after="708" w:line="1" w:lineRule="exact"/>
      </w:pPr>
    </w:p>
    <w:p w:rsidR="009D7263" w:rsidRDefault="009D7263">
      <w:pPr>
        <w:spacing w:line="1" w:lineRule="exact"/>
        <w:sectPr w:rsidR="009D7263">
          <w:footnotePr>
            <w:numFmt w:val="chicago"/>
          </w:footnotePr>
          <w:type w:val="continuous"/>
          <w:pgSz w:w="8400" w:h="11900"/>
          <w:pgMar w:top="1161" w:right="1122" w:bottom="784" w:left="823" w:header="0" w:footer="356" w:gutter="0"/>
          <w:cols w:space="720"/>
          <w:noEndnote/>
          <w:docGrid w:linePitch="360"/>
          <w15:footnoteColumns w:val="1"/>
        </w:sectPr>
      </w:pPr>
    </w:p>
    <w:p w:rsidR="009D7263" w:rsidRDefault="00000000">
      <w:pPr>
        <w:pStyle w:val="a4"/>
        <w:spacing w:before="340" w:line="312" w:lineRule="auto"/>
        <w:jc w:val="both"/>
      </w:pPr>
      <w:r>
        <w:rPr>
          <w:rStyle w:val="a3"/>
          <w:b/>
          <w:bCs/>
          <w:rtl/>
        </w:rPr>
        <w:t xml:space="preserve">ברא הקב״ה לאברהם אבינו באמצע הדורות? מדי שיסבול הדורות שלפניי והדורות הבאים אחריו קה״ד ג הקב״ה כרת ברית עם ישראל שלא תשתכח׳ תורה שבע*פ מפיהם עד . סוף כל הדורות חנחוטא נח ג אין לך דור שאין בו ליצנים שש תולדות ו מדותו דור אמר הקב״ה מדור דור אנא בתריי* (בתר עמלק) לדרי דרין מדורו של משה עד דורו של שמואל מדורו על‘ שמואל עד דורו של מרדכי ואסתר מדורו של מרדכי ואסתר עך מלל המשיח שהוא ג׳ דורות ומנין לדור של משיח שהוא ג׳ דורות ? שם תצא °* יכול הוראת שעה היתד• ? ת״ל ואל בני ישראל הדבר לאמר יתא מנהנ לדורות ספרא אטור רפא גדולה מדה זו שהיא נוהגת לדורות. שגלוי היך, לפני מי שאמר והיה העולם שעתידין הדורות לומר על מה עשה ה׳ ככה לאר? הזאת ? לפיכך א״ל למשה משה כתוב והנח לדור־ ת הבאים על אשר עזבי את ברית ה׳ אבות דר״נ א והאיש משה עניו מאד יבול שהיה ענו כדורוח־ הראשונים? ת״ל על פני האדמה מדורו אמרו ולא מדורות הראש־נים שם </w:t>
      </w:r>
      <w:r>
        <w:rPr>
          <w:rStyle w:val="a3"/>
          <w:b/>
          <w:bCs/>
          <w:vertAlign w:val="superscript"/>
          <w:rtl/>
        </w:rPr>
        <w:t>ט</w:t>
      </w:r>
      <w:r>
        <w:rPr>
          <w:rStyle w:val="a3"/>
          <w:b/>
          <w:bCs/>
          <w:rtl/>
        </w:rPr>
        <w:t xml:space="preserve"> אלא מלמד שדם בניו (על הנרצח) ובני בניו וכל תולדותיו עד סוף כל הדורות שעתידין לצאת ממנו כולם היו עומדין רצרעקין לפני הקב״ה. מלמד שהראהו הקב״ה לאדם הראשון דור דור ודורשיו דור דור ופרנסיו דור דוד ומנהיגיו דור דור ונביאיו דוד דור וגבוריו דור דור ופושעיו דור דיר וחסידיו בדור פלוני עתיר להיות מלך פלוני בדור פלוני עתיד להיות הכם פלוני שם לא אלו זכו הדורות היה הקב״ה קורא שמותם. ואלו זכו הדורות דיד הקב״ה קורא שם לכל אחד ואחד ומשמו היו יודעים את טיבו ואת מעשיר ילקוט ישעי׳ תטט אמר דוד לפני הקב״ה רבש״ע הרבית עצבונות לדורות ^' גזירה ומתו על קדושת שמך! שם תחלים תרסז ממתים ידך מדבר בדורו ^ גזירה שש שט תיתא ולספר כל נפלאותיך זה הלל שיש בו לשעבר ויש בר לדורות שש שם תשג פנה אל תפלת הערער כלפי דורות אמרו שאין י לוי^ לא כהן ונביא ולא ביהמ״ק</w:t>
      </w:r>
      <w:r>
        <w:rPr>
          <w:rStyle w:val="a3"/>
          <w:b/>
          <w:bCs/>
          <w:vertAlign w:val="superscript"/>
          <w:rtl/>
        </w:rPr>
        <w:t>,</w:t>
      </w:r>
      <w:r>
        <w:rPr>
          <w:rStyle w:val="a3"/>
          <w:b/>
          <w:bCs/>
          <w:rtl/>
        </w:rPr>
        <w:t xml:space="preserve"> שיכפר אלא התפלה שהם מתפללים בר״ח• ויוהכ״ם. תכתב זאת לדור אחרון זה דורו של מרדכי, אלו הדורות שהם׳ כמתים במעשיהם ובאים ומתפללים לפניך בר״ה וביוהכ״פ ואתה בורא אותם בריה חדשה שם שם תתנה אין ילך כל יום ויום</w:t>
      </w:r>
      <w:r>
        <w:rPr>
          <w:rStyle w:val="a3"/>
          <w:b/>
          <w:bCs/>
          <w:vertAlign w:val="superscript"/>
          <w:rtl/>
          <w:lang w:val="en-US" w:eastAsia="en-US"/>
        </w:rPr>
        <w:t>7</w:t>
      </w:r>
      <w:r>
        <w:rPr>
          <w:rStyle w:val="a3"/>
          <w:b/>
          <w:bCs/>
          <w:rtl/>
        </w:rPr>
        <w:t xml:space="preserve"> שלא נולדים בו ס׳ רבו* מה טעם? דור הולך ודור בא ומנין </w:t>
      </w:r>
      <w:r>
        <w:rPr>
          <w:rStyle w:val="a3"/>
          <w:b/>
          <w:bCs/>
          <w:vertAlign w:val="superscript"/>
          <w:rtl/>
          <w:lang w:val="en-US" w:eastAsia="en-US"/>
        </w:rPr>
        <w:t>J</w:t>
      </w:r>
      <w:r>
        <w:rPr>
          <w:rStyle w:val="a3"/>
          <w:b/>
          <w:bCs/>
          <w:rtl/>
        </w:rPr>
        <w:t>שהדור ־ס׳ ר בוא ? שם'קהלת-תתקשו חלקים נחלקו היסורין אחד נטלו אבות וכל אדורות וא׳ דורו של שמד ואץ דורו של מלך המשיח " שו״ט נ ז אליך ה׳ נפשי אשא זה ;יויי</w:t>
      </w:r>
    </w:p>
    <w:p w:rsidR="009D7263" w:rsidRDefault="00000000">
      <w:pPr>
        <w:pStyle w:val="a4"/>
        <w:spacing w:line="319" w:lineRule="auto"/>
        <w:ind w:left="1540" w:hanging="1340"/>
        <w:jc w:val="both"/>
      </w:pPr>
      <w:r>
        <w:rPr>
          <w:rStyle w:val="a3"/>
          <w:b/>
          <w:bCs/>
          <w:rtl/>
        </w:rPr>
        <w:t>׳של שמד שגתמשפנו על קדושת השם שם בה שני דורות נשתמשו בשס המפורש אנשי כנה״ג ודורו של שמד שם לו.</w:t>
      </w:r>
    </w:p>
    <w:p w:rsidR="009D7263" w:rsidRDefault="00000000">
      <w:pPr>
        <w:pStyle w:val="a4"/>
        <w:tabs>
          <w:tab w:val="left" w:pos="2902"/>
          <w:tab w:val="left" w:pos="4126"/>
        </w:tabs>
        <w:spacing w:after="40" w:line="298" w:lineRule="auto"/>
        <w:jc w:val="both"/>
      </w:pPr>
      <w:r>
        <w:rPr>
          <w:rStyle w:val="a3"/>
          <w:b/>
          <w:bCs/>
          <w:vertAlign w:val="subscript"/>
          <w:rtl/>
          <w:lang w:val="en-US" w:eastAsia="en-US"/>
        </w:rPr>
        <w:t>w</w:t>
      </w:r>
      <w:r>
        <w:rPr>
          <w:rStyle w:val="a3"/>
          <w:b/>
          <w:bCs/>
          <w:vertAlign w:val="subscript"/>
          <w:rtl/>
        </w:rPr>
        <w:t xml:space="preserve"> הפלגה דור המבןל</w:t>
      </w:r>
      <w:r>
        <w:rPr>
          <w:rStyle w:val="a3"/>
          <w:b/>
          <w:bCs/>
          <w:rtl/>
        </w:rPr>
        <w:t xml:space="preserve"> ^ף ^ף ודוד אנוש, דרו המגדל)</w:t>
      </w:r>
      <w:r>
        <w:rPr>
          <w:rStyle w:val="a3"/>
          <w:b/>
          <w:bCs/>
          <w:vertAlign w:val="subscript"/>
          <w:rtl/>
        </w:rPr>
        <w:t xml:space="preserve"> </w:t>
      </w:r>
      <w:r>
        <w:rPr>
          <w:rStyle w:val="a3"/>
          <w:b/>
          <w:bCs/>
          <w:rtl/>
        </w:rPr>
        <w:t>-</w:t>
      </w:r>
      <w:r>
        <w:rPr>
          <w:rStyle w:val="a3"/>
          <w:b/>
          <w:bCs/>
          <w:rtl/>
        </w:rPr>
        <w:tab/>
        <w:t>■</w:t>
      </w:r>
      <w:r>
        <w:rPr>
          <w:rStyle w:val="a3"/>
          <w:b/>
          <w:bCs/>
          <w:rtl/>
        </w:rPr>
        <w:tab/>
        <w:t>- אמר אברהם רבש״ע שמא</w:t>
      </w:r>
    </w:p>
    <w:p w:rsidR="009D7263" w:rsidRDefault="00000000">
      <w:pPr>
        <w:pStyle w:val="a4"/>
        <w:spacing w:line="312" w:lineRule="auto"/>
        <w:jc w:val="right"/>
        <w:sectPr w:rsidR="009D7263">
          <w:headerReference w:type="even" r:id="rId693"/>
          <w:headerReference w:type="default" r:id="rId694"/>
          <w:footerReference w:type="even" r:id="rId695"/>
          <w:footerReference w:type="default" r:id="rId696"/>
          <w:headerReference w:type="first" r:id="rId697"/>
          <w:footerReference w:type="first" r:id="rId698"/>
          <w:footnotePr>
            <w:numFmt w:val="chicago"/>
          </w:footnotePr>
          <w:pgSz w:w="8400" w:h="11900"/>
          <w:pgMar w:top="1272" w:right="1089" w:bottom="824" w:left="745" w:header="0" w:footer="3" w:gutter="0"/>
          <w:cols w:space="720"/>
          <w:noEndnote/>
          <w:titlePg/>
          <w:bidi/>
          <w:docGrid w:linePitch="360"/>
          <w15:footnoteColumns w:val="1"/>
        </w:sectPr>
      </w:pPr>
      <w:r>
        <w:rPr>
          <w:rStyle w:val="a3"/>
          <w:b/>
          <w:bCs/>
          <w:rtl/>
        </w:rPr>
        <w:t>־ישראל חוטאין לפניך אתה עושה להם כדור המבול וכדור הפלגה? אמר לאו תענית בז: אנשי מגדל לא נתגאו לפני המקום אלא מתוך הטובה שהשפיע להם ■תוספתא סוטה ג אבל אמרו מי שפרע מאנשי דור המבול ומדור הפלגה הוא עתיד להפרע ממי שאינו עומד בדיבורו■ ב״ט מד. כיון שהגיע לאנשי דור המבול ואנשי דור הפלגה שמעשיהן מקולקלין אמרו ומלאכי השרת) ■ לפניו לא יפה אמרו ראשונים &lt;כת ראשונה של מלאה״ש) לפניך ומה אנוש כי תזכרנו)? *</w:t>
      </w:r>
      <w:r>
        <w:rPr>
          <w:rStyle w:val="a3"/>
          <w:b/>
          <w:bCs/>
          <w:vertAlign w:val="superscript"/>
          <w:rtl/>
          <w:lang w:val="en-US" w:eastAsia="en-US"/>
        </w:rPr>
        <w:t>1</w:t>
      </w:r>
      <w:r>
        <w:rPr>
          <w:rStyle w:val="a3"/>
          <w:b/>
          <w:bCs/>
          <w:rtl/>
        </w:rPr>
        <w:t xml:space="preserve">״ל ועד זקנה אני הוא סנהדרין לח: דור המבול אין להם חלק לעוה״ב ואין עומדין בדין. דור הפלגה אין להם חלק לעוה״ב שם קז. על כן לא יקומו רשעים במשפט זה ידור המבול שם ■קח. דור המדבר אין להם יחלק לעוה״ב " יאין עומדון בדין. ר״א אומר עליהם הוא אומר אספו לי חסידי כורתי גריתי עלי זבח שש שש שם דור המבול לא חיין ולא נדונין. שלא תהא נשמתך חוזרת לנדנה. דור המבול לא נתגאו אלא בשביל טובה שהשפיע להם הקב״ה." אמרו ־ כלום צןייין איו לו אלא לטיפה של גשמים יש לנו נהרות ומעינות י שאנו מסתפקין בהן אמר הקב״ה בטובה שהשפעתי להן בה מכעיסין אותי ובה אני דן אותם: דור המבול לא נתגאו אלא בשביל גלגל העין שדומה למים לפיכך דן־ אותם במים. דור והמבול ברבה קלקלו וברבה נידונו, כי השחית כל בשר את דרכו ־מלמד ־* שהרביעו בהמה על חיה וחיה תגל בהמה והכל על בהמה והכל על אדם ואדם יעל הכל, בא וראה כמה </w:t>
      </w:r>
      <w:r>
        <w:rPr>
          <w:rStyle w:val="a3"/>
          <w:b/>
          <w:bCs/>
          <w:vertAlign w:val="superscript"/>
          <w:rtl/>
        </w:rPr>
        <w:t>גד</w:t>
      </w:r>
      <w:r>
        <w:rPr>
          <w:rStyle w:val="a3"/>
          <w:b/>
          <w:bCs/>
          <w:rtl/>
        </w:rPr>
        <w:t>יל כח של חמס שהרי דור ־ המבול עברו על הכל׳ ולא נחתם עליהם</w:t>
      </w:r>
      <w:r>
        <w:rPr>
          <w:rStyle w:val="a3"/>
          <w:b/>
          <w:bCs/>
          <w:vertAlign w:val="superscript"/>
          <w:rtl/>
        </w:rPr>
        <w:t xml:space="preserve"> </w:t>
      </w:r>
      <w:r>
        <w:rPr>
          <w:rStyle w:val="a3"/>
          <w:b/>
          <w:bCs/>
          <w:rtl/>
        </w:rPr>
        <w:t xml:space="preserve">"גזר דינם עד שפשטו ידיהם בגזל שש שש שם א״ל (לנח) זקן תיבה זו למה? </w:t>
      </w:r>
      <w:r>
        <w:rPr>
          <w:rStyle w:val="a3"/>
          <w:b/>
          <w:bCs/>
          <w:vertAlign w:val="superscript"/>
          <w:rtl/>
        </w:rPr>
        <w:t>א</w:t>
      </w:r>
      <w:r>
        <w:rPr>
          <w:rStyle w:val="a3"/>
          <w:b/>
          <w:bCs/>
          <w:rtl/>
        </w:rPr>
        <w:t>״ל ’הקב*ה מביא עליכם ־ את ־המבול אמרו מבול של מה׳ך־ אם מבול-ישל'</w:t>
      </w:r>
      <w:r>
        <w:rPr>
          <w:rStyle w:val="a3"/>
          <w:b/>
          <w:bCs/>
          <w:vertAlign w:val="superscript"/>
          <w:rtl/>
        </w:rPr>
        <w:t xml:space="preserve"> אשי</w:t>
      </w:r>
      <w:r>
        <w:rPr>
          <w:rStyle w:val="a3"/>
          <w:b/>
          <w:bCs/>
          <w:rtl/>
        </w:rPr>
        <w:t>יש׳ לנו דבר ועליתה ׳ שמה ואם של מים הוא מביא. 'גרותחין־ קלקלו</w:t>
      </w:r>
      <w:r>
        <w:rPr>
          <w:rStyle w:val="a3"/>
          <w:b/>
          <w:bCs/>
          <w:vertAlign w:val="superscript"/>
          <w:rtl/>
        </w:rPr>
        <w:t xml:space="preserve"> </w:t>
      </w:r>
      <w:r>
        <w:rPr>
          <w:rStyle w:val="a3"/>
          <w:b/>
          <w:bCs/>
          <w:rtl/>
        </w:rPr>
        <w:t>'יברותיחין נידונו שם' שם■: ל דור הפלגה מאי ׳עביד?" נבנה מגדל ׳ונעלה לרקיע ^י^י׳אותו׳ בקרדומות כדי"׳ שיזובו׳</w:t>
      </w:r>
      <w:r>
        <w:rPr>
          <w:rStyle w:val="a3"/>
          <w:b/>
          <w:bCs/>
          <w:vertAlign w:val="superscript"/>
          <w:rtl/>
        </w:rPr>
        <w:t>:</w:t>
      </w:r>
      <w:r>
        <w:rPr>
          <w:rStyle w:val="a3"/>
          <w:b/>
          <w:bCs/>
          <w:rtl/>
        </w:rPr>
        <w:t>מימיו; ’ נחלקו לג׳'לכיתות אחת אומרת געלה'"ונשב" שם' וא׳ ׳ אומרת לנעלה ׳ ונעבוד“״ע״א וא' אומרת נעלה ונעשה ־^לחמת־־זר"שאומרת נעלה 'ונשב שם *הפיצם'~ה׳ וזו שאומרת נעלה ונעשה ׳מלחמה נעשו 'קופים "ושדים ולילין." כלם ׳לשס״ע״ו נתכוונו, מגדל שליש ^וך־שליש נבלע שליש קי ם שם קט." משפט דורילוזמבול י״ב חרש עדיות ב י</w:t>
      </w:r>
    </w:p>
    <w:p w:rsidR="009D7263" w:rsidRDefault="00000000">
      <w:pPr>
        <w:pStyle w:val="a4"/>
        <w:tabs>
          <w:tab w:val="center" w:pos="1312"/>
          <w:tab w:val="right" w:pos="1888"/>
          <w:tab w:val="left" w:pos="2030"/>
          <w:tab w:val="right" w:pos="3685"/>
          <w:tab w:val="right" w:pos="6190"/>
        </w:tabs>
        <w:jc w:val="both"/>
      </w:pPr>
      <w:r>
        <w:rPr>
          <w:rStyle w:val="a3"/>
          <w:b/>
          <w:bCs/>
          <w:rtl/>
        </w:rPr>
        <w:t>אשרי האיש אשר לא הלך בעצת רשעים זה אברהם אבינו שלא הלך בעצה אנשי דור הפלגה שרשעים היו ע״ז יט. י</w:t>
      </w:r>
      <w:r>
        <w:rPr>
          <w:rStyle w:val="a3"/>
          <w:b/>
          <w:bCs/>
          <w:vertAlign w:val="superscript"/>
          <w:rtl/>
        </w:rPr>
        <w:t>,</w:t>
      </w:r>
      <w:r>
        <w:rPr>
          <w:rStyle w:val="a3"/>
          <w:b/>
          <w:bCs/>
          <w:rtl/>
        </w:rPr>
        <w:t xml:space="preserve"> דורות מאדם ועד נח להודיע כמה ארך אפים לפניו שכל הדורות היו מכעיסים ובאין עד שחביא עליהם את מי המבול אבות ד. ויבא הפליט זה עוג שפלט מדור המבול נדר, םא» חטא קין נסתלקה לרקיע השני דור אנוש לג</w:t>
      </w:r>
      <w:r>
        <w:rPr>
          <w:rStyle w:val="a3"/>
          <w:b/>
          <w:bCs/>
          <w:vertAlign w:val="superscript"/>
          <w:rtl/>
        </w:rPr>
        <w:t>,</w:t>
      </w:r>
      <w:r>
        <w:rPr>
          <w:rStyle w:val="a3"/>
          <w:b/>
          <w:bCs/>
          <w:rtl/>
        </w:rPr>
        <w:t xml:space="preserve"> דור המבול לד׳ דור הפלגה לה׳ ב*ר יט אשרי האיש זה נח. ובדרך חטאים לא עמד בג׳ דורות בד; ר אנוש ובדור המבול ובדור הפלגה שם כו דור המבול לא נימוחו מן העול® עד שכתבו גמומסיורת (שירי אהבה) לזכר ולבהמה שם שם דור המבול־ל* לקחו מוסר מדור אנוש ודור הפלגה מדור המבול. קשה הוא המחלוקת כדור המבול שם שם כי כל מיו מכאובים זה דור אנוש ודור דמבול שהיד מכאיבים להקב״ה במעשיהן הרעים שם כז אמר הקב״ה מה אלו &lt;המים&gt; שאין להם לא אמירה ולא דיבור הרי הן מקלסין אותי אדם על אחת כו״ב עמד דור א:וש ומרד בו דור המבול ומרד בו דור הפלגה ומרד בו אמר הקב״ה יפנו אלי ויבואו אותן שם כח נעשה בי׳ השבטים מה שלא נעשה • בדור המבול. נאמר בכרכי ה ם מה שלא נעשה בדור המבול שש שם הכל קלקלו מעש הן בדור המבול הכלב היה הולך אצל הזאב והתרנגול הירי מהלך אצל הטווס. אף הארץ זינתה היו זרעין לה ח טין והיא מפקא זונין (גרעינים רעים) אילין זונייא רבה מן דרא דמבוליא אינון «ם שם משפם; דור המבול י״ב חרש נטלו דינם ויהיה להם חלק לעוה״ב. כבר אבדה וחלק א? להם עוד לעולם שם שש מצא חן במדבר בזכות דור המדבר שם כט כעבור סופה ואין רשע זה דור המבול וצדיק יסוד עולם זה נח. כרוז אחד עמי לי בדור המבול זה נח. שם ל עיר קטנה זה העולם ואנשים בה מעט </w:t>
      </w:r>
      <w:r>
        <w:rPr>
          <w:rStyle w:val="a3"/>
          <w:b/>
          <w:bCs/>
          <w:vertAlign w:val="superscript"/>
          <w:rtl/>
        </w:rPr>
        <w:t>ז</w:t>
      </w:r>
      <w:r>
        <w:rPr>
          <w:rStyle w:val="a3"/>
          <w:b/>
          <w:bCs/>
          <w:rtl/>
        </w:rPr>
        <w:t xml:space="preserve">^ דור המבול ומצא בה איש מסכן והכם ןך נח </w:t>
      </w:r>
      <w:r>
        <w:rPr>
          <w:rStyle w:val="a3"/>
          <w:b/>
          <w:bCs/>
          <w:vertAlign w:val="subscript"/>
          <w:rtl/>
        </w:rPr>
        <w:t>שה</w:t>
      </w:r>
      <w:r>
        <w:rPr>
          <w:rStyle w:val="a3"/>
          <w:b/>
          <w:bCs/>
          <w:rtl/>
        </w:rPr>
        <w:t xml:space="preserve"> ל</w:t>
      </w:r>
      <w:r>
        <w:rPr>
          <w:rStyle w:val="a3"/>
          <w:b/>
          <w:bCs/>
          <w:vertAlign w:val="subscript"/>
          <w:rtl/>
        </w:rPr>
        <w:t>ג</w:t>
      </w:r>
      <w:r>
        <w:rPr>
          <w:rStyle w:val="a3"/>
          <w:b/>
          <w:bCs/>
          <w:rtl/>
        </w:rPr>
        <w:t xml:space="preserve"> ךף^ ך״ע מעשר דור המבול</w:t>
      </w:r>
      <w:r>
        <w:rPr>
          <w:rStyle w:val="a3"/>
          <w:b/>
          <w:bCs/>
          <w:rtl/>
        </w:rPr>
        <w:tab/>
        <w:t>ולא</w:t>
      </w:r>
      <w:r>
        <w:rPr>
          <w:rStyle w:val="a3"/>
          <w:b/>
          <w:bCs/>
          <w:rtl/>
        </w:rPr>
        <w:tab/>
        <w:t>בכו</w:t>
      </w:r>
      <w:r>
        <w:rPr>
          <w:rStyle w:val="a3"/>
          <w:b/>
          <w:bCs/>
          <w:rtl/>
        </w:rPr>
        <w:tab/>
        <w:t>וכיון</w:t>
      </w:r>
      <w:r>
        <w:rPr>
          <w:rStyle w:val="a3"/>
          <w:b/>
          <w:bCs/>
          <w:rtl/>
        </w:rPr>
        <w:tab/>
        <w:t>שהזכיר להם מעשה</w:t>
      </w:r>
      <w:r>
        <w:rPr>
          <w:rStyle w:val="a3"/>
          <w:b/>
          <w:bCs/>
          <w:rtl/>
        </w:rPr>
        <w:tab/>
        <w:t>איוב מיד בכו. כי</w:t>
      </w:r>
      <w:r>
        <w:rPr>
          <w:rStyle w:val="a3"/>
          <w:b/>
          <w:bCs/>
          <w:vertAlign w:val="superscript"/>
          <w:rtl/>
          <w:lang w:val="en-US" w:eastAsia="en-US"/>
        </w:rPr>
        <w:t>415</w:t>
      </w:r>
    </w:p>
    <w:p w:rsidR="009D7263" w:rsidRDefault="00000000">
      <w:pPr>
        <w:pStyle w:val="a4"/>
        <w:tabs>
          <w:tab w:val="center" w:pos="1312"/>
          <w:tab w:val="right" w:pos="1888"/>
          <w:tab w:val="left" w:pos="2030"/>
          <w:tab w:val="center" w:pos="2275"/>
          <w:tab w:val="left" w:pos="3772"/>
          <w:tab w:val="right" w:pos="6190"/>
        </w:tabs>
        <w:jc w:val="both"/>
      </w:pPr>
      <w:r>
        <w:rPr>
          <w:rStyle w:val="a3"/>
          <w:b/>
          <w:bCs/>
          <w:rtl/>
        </w:rPr>
        <w:t>שנשבר ואינו מעלה חלופץ ואיזה זה ן זה דור הפלגה שם שם כך אמ^ דור המבול</w:t>
      </w:r>
      <w:r>
        <w:rPr>
          <w:rStyle w:val="a3"/>
          <w:b/>
          <w:bCs/>
          <w:rtl/>
        </w:rPr>
        <w:tab/>
        <w:t>עבים</w:t>
      </w:r>
      <w:r>
        <w:rPr>
          <w:rStyle w:val="a3"/>
          <w:b/>
          <w:bCs/>
          <w:rtl/>
        </w:rPr>
        <w:tab/>
        <w:t>סתר</w:t>
      </w:r>
      <w:r>
        <w:rPr>
          <w:rStyle w:val="a3"/>
          <w:b/>
          <w:bCs/>
          <w:rtl/>
        </w:rPr>
        <w:tab/>
        <w:t>לי</w:t>
      </w:r>
      <w:r>
        <w:rPr>
          <w:rStyle w:val="a3"/>
          <w:b/>
          <w:bCs/>
          <w:rtl/>
        </w:rPr>
        <w:tab/>
        <w:t>ולא ירא שש יו</w:t>
      </w:r>
      <w:r>
        <w:rPr>
          <w:rStyle w:val="a3"/>
          <w:b/>
          <w:bCs/>
          <w:rtl/>
        </w:rPr>
        <w:tab/>
        <w:t>אמרו</w:t>
      </w:r>
      <w:r>
        <w:rPr>
          <w:rStyle w:val="a3"/>
          <w:b/>
          <w:bCs/>
          <w:rtl/>
        </w:rPr>
        <w:tab/>
        <w:t>ישראל אל תהרוג דור</w:t>
      </w:r>
    </w:p>
    <w:p w:rsidR="009D7263" w:rsidRDefault="00000000">
      <w:pPr>
        <w:pStyle w:val="a4"/>
        <w:tabs>
          <w:tab w:val="center" w:pos="1312"/>
          <w:tab w:val="right" w:pos="1888"/>
          <w:tab w:val="right" w:pos="3685"/>
          <w:tab w:val="left" w:pos="3823"/>
        </w:tabs>
        <w:jc w:val="both"/>
      </w:pPr>
      <w:r>
        <w:rPr>
          <w:rStyle w:val="a3"/>
          <w:b/>
          <w:bCs/>
          <w:rtl/>
        </w:rPr>
        <w:t>הפלגה פן</w:t>
      </w:r>
      <w:r>
        <w:rPr>
          <w:rStyle w:val="a3"/>
          <w:b/>
          <w:bCs/>
          <w:rtl/>
        </w:rPr>
        <w:tab/>
        <w:t>ישכחו</w:t>
      </w:r>
      <w:r>
        <w:rPr>
          <w:rStyle w:val="a3"/>
          <w:b/>
          <w:bCs/>
          <w:rtl/>
        </w:rPr>
        <w:tab/>
        <w:t>הדורות</w:t>
      </w:r>
      <w:r>
        <w:rPr>
          <w:rStyle w:val="a3"/>
          <w:b/>
          <w:bCs/>
          <w:rtl/>
        </w:rPr>
        <w:tab/>
        <w:t>הבאים אחריהם</w:t>
      </w:r>
      <w:r>
        <w:rPr>
          <w:rStyle w:val="a3"/>
          <w:b/>
          <w:bCs/>
          <w:rtl/>
        </w:rPr>
        <w:tab/>
        <w:t>טלטלימו ותורידמו מלמעלה</w:t>
      </w:r>
    </w:p>
    <w:p w:rsidR="009D7263" w:rsidRDefault="00000000">
      <w:pPr>
        <w:pStyle w:val="a4"/>
        <w:tabs>
          <w:tab w:val="left" w:pos="1951"/>
          <w:tab w:val="right" w:pos="3685"/>
          <w:tab w:val="left" w:pos="3844"/>
          <w:tab w:val="right" w:pos="6190"/>
        </w:tabs>
        <w:jc w:val="both"/>
      </w:pPr>
      <w:r>
        <w:rPr>
          <w:rStyle w:val="a3"/>
          <w:b/>
          <w:bCs/>
          <w:rtl/>
        </w:rPr>
        <w:t>למטן. אמרו? אחת לאלף ותרנ*ו שנה הרקיע מתמוטט בואו ונעשה .סמום ^ אחד מ! •צפון וא</w:t>
      </w:r>
      <w:r>
        <w:rPr>
          <w:rStyle w:val="a3"/>
          <w:b/>
          <w:bCs/>
          <w:vertAlign w:val="superscript"/>
          <w:rtl/>
        </w:rPr>
        <w:t>,</w:t>
      </w:r>
      <w:r>
        <w:rPr>
          <w:rStyle w:val="a3"/>
          <w:b/>
          <w:bCs/>
          <w:rtl/>
        </w:rPr>
        <w:t xml:space="preserve"> מהדרום וא׳ מהמערב וזה שכאן סומכו מן המזרח </w:t>
      </w:r>
      <w:r>
        <w:rPr>
          <w:rStyle w:val="a3"/>
          <w:b/>
          <w:bCs/>
          <w:vertAlign w:val="superscript"/>
          <w:rtl/>
          <w:lang w:val="en-US" w:eastAsia="en-US"/>
        </w:rPr>
        <w:t>ce</w:t>
      </w:r>
      <w:r>
        <w:rPr>
          <w:rStyle w:val="a3"/>
          <w:b/>
          <w:bCs/>
          <w:rtl/>
        </w:rPr>
        <w:t xml:space="preserve">י </w:t>
      </w:r>
      <w:r>
        <w:rPr>
          <w:rStyle w:val="a3"/>
          <w:b/>
          <w:bCs/>
          <w:vertAlign w:val="superscript"/>
          <w:rtl/>
        </w:rPr>
        <w:t>י</w:t>
      </w:r>
      <w:r>
        <w:rPr>
          <w:rStyle w:val="a3"/>
          <w:b/>
          <w:bCs/>
          <w:rtl/>
        </w:rPr>
        <w:t>^ לא הוה להון * למילף</w:t>
      </w:r>
      <w:r>
        <w:rPr>
          <w:rStyle w:val="a3"/>
          <w:b/>
          <w:bCs/>
          <w:rtl/>
        </w:rPr>
        <w:tab/>
        <w:t>מן</w:t>
      </w:r>
      <w:r>
        <w:rPr>
          <w:rStyle w:val="a3"/>
          <w:b/>
          <w:bCs/>
          <w:rtl/>
        </w:rPr>
        <w:tab/>
        <w:t xml:space="preserve">קמאי! אתמהא </w:t>
      </w:r>
      <w:r>
        <w:rPr>
          <w:rStyle w:val="a3"/>
          <w:b/>
          <w:bCs/>
          <w:rtl/>
          <w:lang w:val="en-US" w:eastAsia="en-US"/>
        </w:rPr>
        <w:t>।</w:t>
      </w:r>
      <w:r>
        <w:rPr>
          <w:rStyle w:val="a3"/>
          <w:b/>
          <w:bCs/>
          <w:rtl/>
        </w:rPr>
        <w:tab/>
      </w:r>
      <w:r>
        <w:rPr>
          <w:rStyle w:val="a3"/>
          <w:b/>
          <w:bCs/>
          <w:vertAlign w:val="subscript"/>
          <w:rtl/>
        </w:rPr>
        <w:t>דור</w:t>
      </w:r>
      <w:r>
        <w:rPr>
          <w:rStyle w:val="a3"/>
          <w:b/>
          <w:bCs/>
          <w:vertAlign w:val="subscript"/>
          <w:rtl/>
        </w:rPr>
        <w:tab/>
        <w:t>המבו</w:t>
      </w:r>
      <w:r>
        <w:rPr>
          <w:rStyle w:val="a3"/>
          <w:b/>
          <w:bCs/>
          <w:rtl/>
        </w:rPr>
        <w:t xml:space="preserve">ל ודור אנוש </w:t>
      </w:r>
      <w:r>
        <w:rPr>
          <w:rStyle w:val="a3"/>
          <w:b/>
          <w:bCs/>
          <w:vertAlign w:val="superscript"/>
          <w:rtl/>
        </w:rPr>
        <w:t>י</w:t>
      </w:r>
      <w:r>
        <w:rPr>
          <w:rStyle w:val="a3"/>
          <w:b/>
          <w:bCs/>
          <w:rtl/>
        </w:rPr>
        <w:t>'י</w:t>
      </w:r>
      <w:r>
        <w:rPr>
          <w:rStyle w:val="a3"/>
          <w:b/>
          <w:bCs/>
          <w:vertAlign w:val="superscript"/>
          <w:rtl/>
        </w:rPr>
        <w:t>ור</w:t>
      </w:r>
    </w:p>
    <w:p w:rsidR="009D7263" w:rsidRDefault="00000000">
      <w:pPr>
        <w:pStyle w:val="a4"/>
        <w:tabs>
          <w:tab w:val="left" w:pos="2088"/>
        </w:tabs>
        <w:jc w:val="both"/>
      </w:pPr>
      <w:r>
        <w:rPr>
          <w:rStyle w:val="a3"/>
          <w:b/>
          <w:bCs/>
          <w:rtl/>
        </w:rPr>
        <w:t>הפלגה מדוד המבול,</w:t>
      </w:r>
      <w:r>
        <w:rPr>
          <w:rStyle w:val="a3"/>
          <w:b/>
          <w:bCs/>
          <w:rtl/>
        </w:rPr>
        <w:tab/>
        <w:t xml:space="preserve">מעשה דור המבול נתפרש מעשה </w:t>
      </w:r>
      <w:r>
        <w:rPr>
          <w:rStyle w:val="a3"/>
          <w:b/>
          <w:bCs/>
          <w:vertAlign w:val="subscript"/>
          <w:rtl/>
        </w:rPr>
        <w:t>ןןר</w:t>
      </w:r>
      <w:r>
        <w:rPr>
          <w:rStyle w:val="a3"/>
          <w:b/>
          <w:bCs/>
          <w:rtl/>
        </w:rPr>
        <w:t xml:space="preserve"> הם "גיי</w:t>
      </w:r>
    </w:p>
    <w:p w:rsidR="009D7263" w:rsidRDefault="00000000">
      <w:pPr>
        <w:pStyle w:val="a4"/>
        <w:jc w:val="both"/>
      </w:pPr>
      <w:r>
        <w:rPr>
          <w:rStyle w:val="a3"/>
          <w:b/>
          <w:bCs/>
          <w:rtl/>
        </w:rPr>
        <w:t>לא נתפרש שם שם דור המבול ע״י שהיו שטופים בגזל לפיכך לא נשתייר</w:t>
      </w:r>
      <w:r>
        <w:br w:type="page"/>
      </w:r>
    </w:p>
    <w:p w:rsidR="009D7263" w:rsidRDefault="00000000">
      <w:pPr>
        <w:pStyle w:val="a4"/>
        <w:spacing w:after="180" w:line="240" w:lineRule="auto"/>
      </w:pPr>
      <w:r>
        <w:rPr>
          <w:noProof/>
        </w:rPr>
        <mc:AlternateContent>
          <mc:Choice Requires="wps">
            <w:drawing>
              <wp:anchor distT="0" distB="0" distL="114300" distR="114300" simplePos="0" relativeHeight="125829404" behindDoc="0" locked="0" layoutInCell="1" allowOverlap="1">
                <wp:simplePos x="0" y="0"/>
                <wp:positionH relativeFrom="page">
                  <wp:posOffset>2647315</wp:posOffset>
                </wp:positionH>
                <wp:positionV relativeFrom="paragraph">
                  <wp:posOffset>76200</wp:posOffset>
                </wp:positionV>
                <wp:extent cx="2014220" cy="175895"/>
                <wp:effectExtent l="0" t="0" r="0" b="0"/>
                <wp:wrapSquare wrapText="bothSides"/>
                <wp:docPr id="1070" name="Shape 1070"/>
                <wp:cNvGraphicFramePr/>
                <a:graphic xmlns:a="http://schemas.openxmlformats.org/drawingml/2006/main">
                  <a:graphicData uri="http://schemas.microsoft.com/office/word/2010/wordprocessingShape">
                    <wps:wsp>
                      <wps:cNvSpPr txBox="1"/>
                      <wps:spPr>
                        <a:xfrm>
                          <a:off x="0" y="0"/>
                          <a:ext cx="2014220" cy="175895"/>
                        </a:xfrm>
                        <a:prstGeom prst="rect">
                          <a:avLst/>
                        </a:prstGeom>
                        <a:noFill/>
                      </wps:spPr>
                      <wps:txbx>
                        <w:txbxContent>
                          <w:p w:rsidR="009D7263" w:rsidRDefault="00000000">
                            <w:pPr>
                              <w:pStyle w:val="a4"/>
                              <w:spacing w:line="240" w:lineRule="auto"/>
                            </w:pPr>
                            <w:r>
                              <w:rPr>
                                <w:rStyle w:val="a3"/>
                                <w:b/>
                                <w:bCs/>
                                <w:rtl/>
                              </w:rPr>
                              <w:t>מהם פליטה אבל אלו (דור הפלגה) ע'</w:t>
                            </w:r>
                          </w:p>
                        </w:txbxContent>
                      </wps:txbx>
                      <wps:bodyPr wrap="none" lIns="0" tIns="0" rIns="0" bIns="0"/>
                    </wps:wsp>
                  </a:graphicData>
                </a:graphic>
              </wp:anchor>
            </w:drawing>
          </mc:Choice>
          <mc:Fallback>
            <w:pict>
              <v:shape id="Shape 1070" o:spid="_x0000_s1039" type="#_x0000_t202" style="position:absolute;left:0;text-align:left;margin-left:208.45pt;margin-top:6pt;width:158.6pt;height:13.85pt;z-index:125829404;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" filled="f" stroked="f">
                <v:textbox inset="0,0,0,0">
                  <w:txbxContent>
                    <w:p w:rsidR="009D7263" w:rsidRDefault="00000000">
                      <w:pPr>
                        <w:pStyle w:val="a4"/>
                        <w:spacing w:line="240" w:lineRule="auto"/>
                      </w:pPr>
                      <w:r>
                        <w:rPr>
                          <w:rStyle w:val="a3"/>
                          <w:b/>
                          <w:bCs/>
                          <w:rtl/>
                        </w:rPr>
                        <w:t>מהם פליטה אבל אלו (דור הפלגה) ע'</w:t>
                      </w:r>
                    </w:p>
                  </w:txbxContent>
                </v:textbox>
                <w10:wrap type="square" anchorx="page"/>
              </v:shape>
            </w:pict>
          </mc:Fallback>
        </mc:AlternateContent>
      </w:r>
      <w:r>
        <w:rPr>
          <w:noProof/>
        </w:rPr>
        <mc:AlternateContent>
          <mc:Choice Requires="wps">
            <w:drawing>
              <wp:anchor distT="0" distB="0" distL="76200" distR="76200" simplePos="0" relativeHeight="125829406" behindDoc="0" locked="0" layoutInCell="1" allowOverlap="1">
                <wp:simplePos x="0" y="0"/>
                <wp:positionH relativeFrom="page">
                  <wp:posOffset>651510</wp:posOffset>
                </wp:positionH>
                <wp:positionV relativeFrom="paragraph">
                  <wp:posOffset>165100</wp:posOffset>
                </wp:positionV>
                <wp:extent cx="2096135" cy="247015"/>
                <wp:effectExtent l="0" t="0" r="0" b="0"/>
                <wp:wrapSquare wrapText="right"/>
                <wp:docPr id="1072" name="Shape 1072"/>
                <wp:cNvGraphicFramePr/>
                <a:graphic xmlns:a="http://schemas.openxmlformats.org/drawingml/2006/main">
                  <a:graphicData uri="http://schemas.microsoft.com/office/word/2010/wordprocessingShape">
                    <wps:wsp>
                      <wps:cNvSpPr txBox="1"/>
                      <wps:spPr>
                        <a:xfrm>
                          <a:off x="0" y="0"/>
                          <a:ext cx="2096135" cy="247015"/>
                        </a:xfrm>
                        <a:prstGeom prst="rect">
                          <a:avLst/>
                        </a:prstGeom>
                        <a:noFill/>
                      </wps:spPr>
                      <wps:txbx>
                        <w:txbxContent>
                          <w:p w:rsidR="009D7263" w:rsidRDefault="00000000">
                            <w:pPr>
                              <w:pStyle w:val="a4"/>
                              <w:spacing w:line="240" w:lineRule="auto"/>
                            </w:pPr>
                            <w:r>
                              <w:rPr>
                                <w:rStyle w:val="a3"/>
                                <w:b/>
                                <w:bCs/>
                                <w:rtl/>
                              </w:rPr>
                              <w:t>להן (לדור הפלגה) הקב״ה פתח של</w:t>
                            </w:r>
                            <w:r>
                              <w:rPr>
                                <w:rStyle w:val="a3"/>
                                <w:b/>
                                <w:bCs/>
                                <w:vertAlign w:val="superscript"/>
                                <w:rtl/>
                              </w:rPr>
                              <w:t>,</w:t>
                            </w:r>
                          </w:p>
                        </w:txbxContent>
                      </wps:txbx>
                      <wps:bodyPr wrap="none" lIns="0" tIns="0" rIns="0" bIns="0"/>
                    </wps:wsp>
                  </a:graphicData>
                </a:graphic>
              </wp:anchor>
            </w:drawing>
          </mc:Choice>
          <mc:Fallback>
            <w:pict>
              <v:shape id="Shape 1072" o:spid="_x0000_s1040" type="#_x0000_t202" style="position:absolute;left:0;text-align:left;margin-left:51.3pt;margin-top:13pt;width:165.05pt;height:19.45pt;z-index:125829406;visibility:visible;mso-wrap-style:none;mso-wrap-distance-left:6pt;mso-wrap-distance-top:0;mso-wrap-distance-right:6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" filled="f" stroked="f">
                <v:textbox inset="0,0,0,0">
                  <w:txbxContent>
                    <w:p w:rsidR="009D7263" w:rsidRDefault="00000000">
                      <w:pPr>
                        <w:pStyle w:val="a4"/>
                        <w:spacing w:line="240" w:lineRule="auto"/>
                      </w:pPr>
                      <w:r>
                        <w:rPr>
                          <w:rStyle w:val="a3"/>
                          <w:b/>
                          <w:bCs/>
                          <w:rtl/>
                        </w:rPr>
                        <w:t>להן (לדור הפלגה) הקב״ה פתח של</w:t>
                      </w:r>
                      <w:r>
                        <w:rPr>
                          <w:rStyle w:val="a3"/>
                          <w:b/>
                          <w:bCs/>
                          <w:vertAlign w:val="superscript"/>
                          <w:rtl/>
                        </w:rPr>
                        <w:t>,</w:t>
                      </w:r>
                    </w:p>
                  </w:txbxContent>
                </v:textbox>
                <w10:wrap type="square" side="right" anchorx="page"/>
              </v:shape>
            </w:pict>
          </mc:Fallback>
        </mc:AlternateContent>
      </w:r>
      <w:r>
        <w:rPr>
          <w:rStyle w:val="a3"/>
          <w:b/>
          <w:bCs/>
          <w:rtl/>
        </w:rPr>
        <w:t>שהיו אוהבים זה את זה נשתיירוד</w:t>
      </w:r>
    </w:p>
    <w:p w:rsidR="009D7263" w:rsidRDefault="00000000">
      <w:pPr>
        <w:pStyle w:val="a4"/>
        <w:spacing w:line="317" w:lineRule="auto"/>
      </w:pPr>
      <w:r>
        <w:rPr>
          <w:noProof/>
        </w:rPr>
        <mc:AlternateContent>
          <mc:Choice Requires="wps">
            <w:drawing>
              <wp:anchor distT="0" distB="0" distL="50800" distR="50800" simplePos="0" relativeHeight="125829408" behindDoc="0" locked="0" layoutInCell="1" allowOverlap="1">
                <wp:simplePos x="0" y="0"/>
                <wp:positionH relativeFrom="page">
                  <wp:posOffset>1470025</wp:posOffset>
                </wp:positionH>
                <wp:positionV relativeFrom="paragraph">
                  <wp:posOffset>127000</wp:posOffset>
                </wp:positionV>
                <wp:extent cx="1307465" cy="168910"/>
                <wp:effectExtent l="0" t="0" r="0" b="0"/>
                <wp:wrapSquare wrapText="right"/>
                <wp:docPr id="1074" name="Shape 1074"/>
                <wp:cNvGraphicFramePr/>
                <a:graphic xmlns:a="http://schemas.openxmlformats.org/drawingml/2006/main">
                  <a:graphicData uri="http://schemas.microsoft.com/office/word/2010/wordprocessingShape">
                    <wps:wsp>
                      <wps:cNvSpPr txBox="1"/>
                      <wps:spPr>
                        <a:xfrm>
                          <a:off x="0" y="0"/>
                          <a:ext cx="1307465" cy="168910"/>
                        </a:xfrm>
                        <a:prstGeom prst="rect">
                          <a:avLst/>
                        </a:prstGeom>
                        <a:noFill/>
                      </wps:spPr>
                      <wps:txbx>
                        <w:txbxContent>
                          <w:p w:rsidR="009D7263" w:rsidRDefault="00000000">
                            <w:pPr>
                              <w:pStyle w:val="a4"/>
                              <w:spacing w:line="240" w:lineRule="auto"/>
                            </w:pPr>
                            <w:r>
                              <w:rPr>
                                <w:rStyle w:val="a3"/>
                                <w:b/>
                                <w:bCs/>
                                <w:rtl/>
                              </w:rPr>
                              <w:t>אעשה גבלה הר מינהון</w:t>
                            </w:r>
                          </w:p>
                        </w:txbxContent>
                      </wps:txbx>
                      <wps:bodyPr wrap="none" lIns="0" tIns="0" rIns="0" bIns="0"/>
                    </wps:wsp>
                  </a:graphicData>
                </a:graphic>
              </wp:anchor>
            </w:drawing>
          </mc:Choice>
          <mc:Fallback>
            <w:pict>
              <v:shape id="Shape 1074" o:spid="_x0000_s1041" type="#_x0000_t202" style="position:absolute;left:0;text-align:left;margin-left:115.75pt;margin-top:10pt;width:102.95pt;height:13.3pt;z-index:125829408;visibility:visible;mso-wrap-style:none;mso-wrap-distance-left:4pt;mso-wrap-distance-top:0;mso-wrap-distance-right:4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" filled="f" stroked="f">
                <v:textbox inset="0,0,0,0">
                  <w:txbxContent>
                    <w:p w:rsidR="009D7263" w:rsidRDefault="00000000">
                      <w:pPr>
                        <w:pStyle w:val="a4"/>
                        <w:spacing w:line="240" w:lineRule="auto"/>
                      </w:pPr>
                      <w:r>
                        <w:rPr>
                          <w:rStyle w:val="a3"/>
                          <w:b/>
                          <w:bCs/>
                          <w:rtl/>
                        </w:rPr>
                        <w:t>אעשה גבלה הר מינהון</w:t>
                      </w:r>
                    </w:p>
                  </w:txbxContent>
                </v:textbox>
                <w10:wrap type="square" side="right" anchorx="page"/>
              </v:shape>
            </w:pict>
          </mc:Fallback>
        </mc:AlternateContent>
      </w:r>
      <w:r>
        <w:rPr>
          <w:noProof/>
        </w:rPr>
        <mc:AlternateContent>
          <mc:Choice Requires="wps">
            <w:drawing>
              <wp:anchor distT="0" distB="0" distL="50800" distR="50800" simplePos="0" relativeHeight="125829410" behindDoc="0" locked="0" layoutInCell="1" allowOverlap="1">
                <wp:simplePos x="0" y="0"/>
                <wp:positionH relativeFrom="page">
                  <wp:posOffset>1787525</wp:posOffset>
                </wp:positionH>
                <wp:positionV relativeFrom="paragraph">
                  <wp:posOffset>304800</wp:posOffset>
                </wp:positionV>
                <wp:extent cx="201295" cy="160020"/>
                <wp:effectExtent l="0" t="0" r="0" b="0"/>
                <wp:wrapSquare wrapText="right"/>
                <wp:docPr id="1076" name="Shape 1076"/>
                <wp:cNvGraphicFramePr/>
                <a:graphic xmlns:a="http://schemas.openxmlformats.org/drawingml/2006/main">
                  <a:graphicData uri="http://schemas.microsoft.com/office/word/2010/wordprocessingShape">
                    <wps:wsp>
                      <wps:cNvSpPr txBox="1"/>
                      <wps:spPr>
                        <a:xfrm>
                          <a:off x="0" y="0"/>
                          <a:ext cx="201295" cy="160020"/>
                        </a:xfrm>
                        <a:prstGeom prst="rect">
                          <a:avLst/>
                        </a:prstGeom>
                        <a:noFill/>
                      </wps:spPr>
                      <wps:txbx>
                        <w:txbxContent>
                          <w:p w:rsidR="009D7263" w:rsidRDefault="00000000">
                            <w:pPr>
                              <w:pStyle w:val="a4"/>
                              <w:spacing w:line="240" w:lineRule="auto"/>
                            </w:pPr>
                            <w:r>
                              <w:rPr>
                                <w:rStyle w:val="a3"/>
                                <w:b/>
                                <w:bCs/>
                                <w:rtl/>
                              </w:rPr>
                              <w:t>ליה</w:t>
                            </w:r>
                          </w:p>
                        </w:txbxContent>
                      </wps:txbx>
                      <wps:bodyPr wrap="none" lIns="0" tIns="0" rIns="0" bIns="0"/>
                    </wps:wsp>
                  </a:graphicData>
                </a:graphic>
              </wp:anchor>
            </w:drawing>
          </mc:Choice>
          <mc:Fallback>
            <w:pict>
              <v:shape id="Shape 1076" o:spid="_x0000_s1042" type="#_x0000_t202" style="position:absolute;left:0;text-align:left;margin-left:140.75pt;margin-top:24pt;width:15.85pt;height:12.6pt;z-index:125829410;visibility:visible;mso-wrap-style:none;mso-wrap-distance-left:4pt;mso-wrap-distance-top:0;mso-wrap-distance-right:4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" filled="f" stroked="f">
                <v:textbox inset="0,0,0,0">
                  <w:txbxContent>
                    <w:p w:rsidR="009D7263" w:rsidRDefault="00000000">
                      <w:pPr>
                        <w:pStyle w:val="a4"/>
                        <w:spacing w:line="240" w:lineRule="auto"/>
                      </w:pPr>
                      <w:r>
                        <w:rPr>
                          <w:rStyle w:val="a3"/>
                          <w:b/>
                          <w:bCs/>
                          <w:rtl/>
                        </w:rPr>
                        <w:t>ליה</w:t>
                      </w:r>
                    </w:p>
                  </w:txbxContent>
                </v:textbox>
                <w10:wrap type="square" side="right" anchorx="page"/>
              </v:shape>
            </w:pict>
          </mc:Fallback>
        </mc:AlternateContent>
      </w:r>
      <w:r>
        <w:rPr>
          <w:noProof/>
        </w:rPr>
        <mc:AlternateContent>
          <mc:Choice Requires="wps">
            <w:drawing>
              <wp:anchor distT="0" distB="765810" distL="118745" distR="410845" simplePos="0" relativeHeight="125829412" behindDoc="0" locked="0" layoutInCell="1" allowOverlap="1">
                <wp:simplePos x="0" y="0"/>
                <wp:positionH relativeFrom="page">
                  <wp:posOffset>676910</wp:posOffset>
                </wp:positionH>
                <wp:positionV relativeFrom="paragraph">
                  <wp:posOffset>88900</wp:posOffset>
                </wp:positionV>
                <wp:extent cx="722630" cy="160020"/>
                <wp:effectExtent l="0" t="0" r="0" b="0"/>
                <wp:wrapSquare wrapText="right"/>
                <wp:docPr id="1078" name="Shape 1078"/>
                <wp:cNvGraphicFramePr/>
                <a:graphic xmlns:a="http://schemas.openxmlformats.org/drawingml/2006/main">
                  <a:graphicData uri="http://schemas.microsoft.com/office/word/2010/wordprocessingShape">
                    <wps:wsp>
                      <wps:cNvSpPr txBox="1"/>
                      <wps:spPr>
                        <a:xfrm>
                          <a:off x="0" y="0"/>
                          <a:ext cx="722630" cy="160020"/>
                        </a:xfrm>
                        <a:prstGeom prst="rect">
                          <a:avLst/>
                        </a:prstGeom>
                        <a:noFill/>
                      </wps:spPr>
                      <wps:txbx>
                        <w:txbxContent>
                          <w:p w:rsidR="009D7263" w:rsidRDefault="00000000">
                            <w:pPr>
                              <w:pStyle w:val="a4"/>
                              <w:spacing w:line="240" w:lineRule="auto"/>
                            </w:pPr>
                            <w:r>
                              <w:rPr>
                                <w:rStyle w:val="a3"/>
                                <w:b/>
                                <w:bCs/>
                                <w:rtl/>
                              </w:rPr>
                              <w:t>אמר לחבריא</w:t>
                            </w:r>
                          </w:p>
                        </w:txbxContent>
                      </wps:txbx>
                      <wps:bodyPr wrap="none" lIns="0" tIns="0" rIns="0" bIns="0"/>
                    </wps:wsp>
                  </a:graphicData>
                </a:graphic>
              </wp:anchor>
            </w:drawing>
          </mc:Choice>
          <mc:Fallback>
            <w:pict>
              <v:shape id="Shape 1078" o:spid="_x0000_s1043" type="#_x0000_t202" style="position:absolute;left:0;text-align:left;margin-left:53.3pt;margin-top:7pt;width:56.9pt;height:12.6pt;z-index:125829412;visibility:visible;mso-wrap-style:none;mso-wrap-distance-left:9.35pt;mso-wrap-distance-top:0;mso-wrap-distance-right:32.35pt;mso-wrap-distance-bottom:60.3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" filled="f" stroked="f">
                <v:textbox inset="0,0,0,0">
                  <w:txbxContent>
                    <w:p w:rsidR="009D7263" w:rsidRDefault="00000000">
                      <w:pPr>
                        <w:pStyle w:val="a4"/>
                        <w:spacing w:line="240" w:lineRule="auto"/>
                      </w:pPr>
                      <w:r>
                        <w:rPr>
                          <w:rStyle w:val="a3"/>
                          <w:b/>
                          <w:bCs/>
                          <w:rtl/>
                        </w:rPr>
                        <w:t>אמר לחבריא</w:t>
                      </w:r>
                    </w:p>
                  </w:txbxContent>
                </v:textbox>
                <w10:wrap type="square" side="right" anchorx="page"/>
              </v:shape>
            </w:pict>
          </mc:Fallback>
        </mc:AlternateContent>
      </w:r>
      <w:r>
        <w:rPr>
          <w:noProof/>
        </w:rPr>
        <mc:AlternateContent>
          <mc:Choice Requires="wps">
            <w:drawing>
              <wp:anchor distT="210185" distB="137160" distL="889000" distR="88900" simplePos="0" relativeHeight="125829414" behindDoc="0" locked="0" layoutInCell="1" allowOverlap="1">
                <wp:simplePos x="0" y="0"/>
                <wp:positionH relativeFrom="page">
                  <wp:posOffset>1447165</wp:posOffset>
                </wp:positionH>
                <wp:positionV relativeFrom="paragraph">
                  <wp:posOffset>299085</wp:posOffset>
                </wp:positionV>
                <wp:extent cx="274320" cy="578485"/>
                <wp:effectExtent l="0" t="0" r="0" b="0"/>
                <wp:wrapSquare wrapText="right"/>
                <wp:docPr id="1080" name="Shape 1080"/>
                <wp:cNvGraphicFramePr/>
                <a:graphic xmlns:a="http://schemas.openxmlformats.org/drawingml/2006/main">
                  <a:graphicData uri="http://schemas.microsoft.com/office/word/2010/wordprocessingShape">
                    <wps:wsp>
                      <wps:cNvSpPr txBox="1"/>
                      <wps:spPr>
                        <a:xfrm>
                          <a:off x="0" y="0"/>
                          <a:ext cx="274320" cy="578485"/>
                        </a:xfrm>
                        <a:prstGeom prst="rect">
                          <a:avLst/>
                        </a:prstGeom>
                        <a:noFill/>
                      </wps:spPr>
                      <wps:txbx>
                        <w:txbxContent>
                          <w:p w:rsidR="009D7263" w:rsidRDefault="00000000">
                            <w:pPr>
                              <w:pStyle w:val="a4"/>
                              <w:spacing w:line="310" w:lineRule="auto"/>
                            </w:pPr>
                            <w:r>
                              <w:rPr>
                                <w:rStyle w:val="a3"/>
                                <w:b/>
                                <w:bCs/>
                                <w:rtl/>
                              </w:rPr>
                              <w:t>ופצע אחת אחת</w:t>
                            </w:r>
                          </w:p>
                        </w:txbxContent>
                      </wps:txbx>
                      <wps:bodyPr lIns="0" tIns="0" rIns="0" bIns="0"/>
                    </wps:wsp>
                  </a:graphicData>
                </a:graphic>
              </wp:anchor>
            </w:drawing>
          </mc:Choice>
          <mc:Fallback>
            <w:pict>
              <v:shape id="Shape 1080" o:spid="_x0000_s1044" type="#_x0000_t202" style="position:absolute;left:0;text-align:left;margin-left:113.95pt;margin-top:23.55pt;width:21.6pt;height:45.55pt;z-index:125829414;visibility:visible;mso-wrap-style:square;mso-wrap-distance-left:70pt;mso-wrap-distance-top:16.55pt;mso-wrap-distance-right:7pt;mso-wrap-distance-bottom:10.8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" filled="f" stroked="f">
                <v:textbox inset="0,0,0,0">
                  <w:txbxContent>
                    <w:p w:rsidR="009D7263" w:rsidRDefault="00000000">
                      <w:pPr>
                        <w:pStyle w:val="a4"/>
                        <w:spacing w:line="310" w:lineRule="auto"/>
                      </w:pPr>
                      <w:r>
                        <w:rPr>
                          <w:rStyle w:val="a3"/>
                          <w:b/>
                          <w:bCs/>
                          <w:rtl/>
                        </w:rPr>
                        <w:t>ופצע אחת אחת</w:t>
                      </w:r>
                    </w:p>
                  </w:txbxContent>
                </v:textbox>
                <w10:wrap type="square" side="right" anchorx="page"/>
              </v:shape>
            </w:pict>
          </mc:Fallback>
        </mc:AlternateContent>
      </w:r>
      <w:r>
        <w:rPr>
          <w:noProof/>
        </w:rPr>
        <mc:AlternateContent>
          <mc:Choice Requires="wps">
            <w:drawing>
              <wp:anchor distT="210185" distB="358775" distL="500380" distR="401955" simplePos="0" relativeHeight="125829416" behindDoc="0" locked="0" layoutInCell="1" allowOverlap="1">
                <wp:simplePos x="0" y="0"/>
                <wp:positionH relativeFrom="page">
                  <wp:posOffset>1058545</wp:posOffset>
                </wp:positionH>
                <wp:positionV relativeFrom="paragraph">
                  <wp:posOffset>299085</wp:posOffset>
                </wp:positionV>
                <wp:extent cx="349885" cy="356870"/>
                <wp:effectExtent l="0" t="0" r="0" b="0"/>
                <wp:wrapSquare wrapText="right"/>
                <wp:docPr id="1082" name="Shape 1082"/>
                <wp:cNvGraphicFramePr/>
                <a:graphic xmlns:a="http://schemas.openxmlformats.org/drawingml/2006/main">
                  <a:graphicData uri="http://schemas.microsoft.com/office/word/2010/wordprocessingShape">
                    <wps:wsp>
                      <wps:cNvSpPr txBox="1"/>
                      <wps:spPr>
                        <a:xfrm>
                          <a:off x="0" y="0"/>
                          <a:ext cx="349885" cy="356870"/>
                        </a:xfrm>
                        <a:prstGeom prst="rect">
                          <a:avLst/>
                        </a:prstGeom>
                        <a:noFill/>
                      </wps:spPr>
                      <wps:txbx>
                        <w:txbxContent>
                          <w:p w:rsidR="009D7263" w:rsidRDefault="00000000">
                            <w:pPr>
                              <w:pStyle w:val="a4"/>
                              <w:spacing w:line="307" w:lineRule="auto"/>
                            </w:pPr>
                            <w:r>
                              <w:rPr>
                                <w:rStyle w:val="a3"/>
                                <w:b/>
                                <w:bCs/>
                                <w:rtl/>
                              </w:rPr>
                              <w:t>מוחיה בולעת</w:t>
                            </w:r>
                          </w:p>
                        </w:txbxContent>
                      </wps:txbx>
                      <wps:bodyPr lIns="0" tIns="0" rIns="0" bIns="0"/>
                    </wps:wsp>
                  </a:graphicData>
                </a:graphic>
              </wp:anchor>
            </w:drawing>
          </mc:Choice>
          <mc:Fallback>
            <w:pict>
              <v:shape id="Shape 1082" o:spid="_x0000_s1045" type="#_x0000_t202" style="position:absolute;left:0;text-align:left;margin-left:83.35pt;margin-top:23.55pt;width:27.55pt;height:28.1pt;z-index:125829416;visibility:visible;mso-wrap-style:square;mso-wrap-distance-left:39.4pt;mso-wrap-distance-top:16.55pt;mso-wrap-distance-right:31.65pt;mso-wrap-distance-bottom:28.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" filled="f" stroked="f">
                <v:textbox inset="0,0,0,0">
                  <w:txbxContent>
                    <w:p w:rsidR="009D7263" w:rsidRDefault="00000000">
                      <w:pPr>
                        <w:pStyle w:val="a4"/>
                        <w:spacing w:line="307" w:lineRule="auto"/>
                      </w:pPr>
                      <w:r>
                        <w:rPr>
                          <w:rStyle w:val="a3"/>
                          <w:b/>
                          <w:bCs/>
                          <w:rtl/>
                        </w:rPr>
                        <w:t>מוחיה בולעת</w:t>
                      </w:r>
                    </w:p>
                  </w:txbxContent>
                </v:textbox>
                <w10:wrap type="square" side="right" anchorx="page"/>
              </v:shape>
            </w:pict>
          </mc:Fallback>
        </mc:AlternateContent>
      </w:r>
      <w:r>
        <w:rPr>
          <w:noProof/>
        </w:rPr>
        <mc:AlternateContent>
          <mc:Choice Requires="wps">
            <w:drawing>
              <wp:anchor distT="167005" distB="358775" distL="100330" distR="763270" simplePos="0" relativeHeight="125829418" behindDoc="0" locked="0" layoutInCell="1" allowOverlap="1">
                <wp:simplePos x="0" y="0"/>
                <wp:positionH relativeFrom="page">
                  <wp:posOffset>658495</wp:posOffset>
                </wp:positionH>
                <wp:positionV relativeFrom="paragraph">
                  <wp:posOffset>255905</wp:posOffset>
                </wp:positionV>
                <wp:extent cx="388620" cy="400050"/>
                <wp:effectExtent l="0" t="0" r="0" b="0"/>
                <wp:wrapSquare wrapText="right"/>
                <wp:docPr id="1084" name="Shape 1084"/>
                <wp:cNvGraphicFramePr/>
                <a:graphic xmlns:a="http://schemas.openxmlformats.org/drawingml/2006/main">
                  <a:graphicData uri="http://schemas.microsoft.com/office/word/2010/wordprocessingShape">
                    <wps:wsp>
                      <wps:cNvSpPr txBox="1"/>
                      <wps:spPr>
                        <a:xfrm>
                          <a:off x="0" y="0"/>
                          <a:ext cx="388620" cy="400050"/>
                        </a:xfrm>
                        <a:prstGeom prst="rect">
                          <a:avLst/>
                        </a:prstGeom>
                        <a:noFill/>
                      </wps:spPr>
                      <wps:txbx>
                        <w:txbxContent>
                          <w:p w:rsidR="009D7263" w:rsidRDefault="00000000">
                            <w:pPr>
                              <w:pStyle w:val="a4"/>
                              <w:spacing w:line="324" w:lineRule="auto"/>
                              <w:ind w:left="160" w:hanging="160"/>
                            </w:pPr>
                            <w:r>
                              <w:rPr>
                                <w:rStyle w:val="a3"/>
                                <w:b/>
                                <w:bCs/>
                                <w:rtl/>
                              </w:rPr>
                              <w:t>שש שש</w:t>
                            </w:r>
                            <w:r>
                              <w:rPr>
                                <w:rStyle w:val="a3"/>
                                <w:b/>
                                <w:bCs/>
                                <w:vertAlign w:val="superscript"/>
                                <w:rtl/>
                              </w:rPr>
                              <w:t>:</w:t>
                            </w:r>
                            <w:r>
                              <w:rPr>
                                <w:rStyle w:val="a3"/>
                                <w:b/>
                                <w:bCs/>
                                <w:rtl/>
                              </w:rPr>
                              <w:t xml:space="preserve"> אנשי־</w:t>
                            </w:r>
                          </w:p>
                        </w:txbxContent>
                      </wps:txbx>
                      <wps:bodyPr lIns="0" tIns="0" rIns="0" bIns="0"/>
                    </wps:wsp>
                  </a:graphicData>
                </a:graphic>
              </wp:anchor>
            </w:drawing>
          </mc:Choice>
          <mc:Fallback>
            <w:pict>
              <v:shape id="Shape 1084" o:spid="_x0000_s1046" type="#_x0000_t202" style="position:absolute;left:0;text-align:left;margin-left:51.85pt;margin-top:20.15pt;width:30.6pt;height:31.5pt;z-index:125829418;visibility:visible;mso-wrap-style:square;mso-wrap-distance-left:7.9pt;mso-wrap-distance-top:13.15pt;mso-wrap-distance-right:60.1pt;mso-wrap-distance-bottom:28.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" filled="f" stroked="f">
                <v:textbox inset="0,0,0,0">
                  <w:txbxContent>
                    <w:p w:rsidR="009D7263" w:rsidRDefault="00000000">
                      <w:pPr>
                        <w:pStyle w:val="a4"/>
                        <w:spacing w:line="324" w:lineRule="auto"/>
                        <w:ind w:left="160" w:hanging="160"/>
                      </w:pPr>
                      <w:r>
                        <w:rPr>
                          <w:rStyle w:val="a3"/>
                          <w:b/>
                          <w:bCs/>
                          <w:rtl/>
                        </w:rPr>
                        <w:t>שש שש</w:t>
                      </w:r>
                      <w:r>
                        <w:rPr>
                          <w:rStyle w:val="a3"/>
                          <w:b/>
                          <w:bCs/>
                          <w:vertAlign w:val="superscript"/>
                          <w:rtl/>
                        </w:rPr>
                        <w:t>:</w:t>
                      </w:r>
                      <w:r>
                        <w:rPr>
                          <w:rStyle w:val="a3"/>
                          <w:b/>
                          <w:bCs/>
                          <w:rtl/>
                        </w:rPr>
                        <w:t xml:space="preserve"> אנשי־</w:t>
                      </w:r>
                    </w:p>
                  </w:txbxContent>
                </v:textbox>
                <w10:wrap type="square" side="right" anchorx="page"/>
              </v:shape>
            </w:pict>
          </mc:Fallback>
        </mc:AlternateContent>
      </w:r>
      <w:r>
        <w:rPr>
          <w:noProof/>
        </w:rPr>
        <mc:AlternateContent>
          <mc:Choice Requires="wps">
            <w:drawing>
              <wp:anchor distT="568960" distB="0" distL="88900" distR="408940" simplePos="0" relativeHeight="125829420" behindDoc="0" locked="0" layoutInCell="1" allowOverlap="1">
                <wp:simplePos x="0" y="0"/>
                <wp:positionH relativeFrom="page">
                  <wp:posOffset>647065</wp:posOffset>
                </wp:positionH>
                <wp:positionV relativeFrom="paragraph">
                  <wp:posOffset>657860</wp:posOffset>
                </wp:positionV>
                <wp:extent cx="754380" cy="356870"/>
                <wp:effectExtent l="0" t="0" r="0" b="0"/>
                <wp:wrapSquare wrapText="right"/>
                <wp:docPr id="1086" name="Shape 1086"/>
                <wp:cNvGraphicFramePr/>
                <a:graphic xmlns:a="http://schemas.openxmlformats.org/drawingml/2006/main">
                  <a:graphicData uri="http://schemas.microsoft.com/office/word/2010/wordprocessingShape">
                    <wps:wsp>
                      <wps:cNvSpPr txBox="1"/>
                      <wps:spPr>
                        <a:xfrm>
                          <a:off x="0" y="0"/>
                          <a:ext cx="754380" cy="356870"/>
                        </a:xfrm>
                        <a:prstGeom prst="rect">
                          <a:avLst/>
                        </a:prstGeom>
                        <a:noFill/>
                      </wps:spPr>
                      <wps:txbx>
                        <w:txbxContent>
                          <w:p w:rsidR="009D7263" w:rsidRDefault="00000000">
                            <w:pPr>
                              <w:pStyle w:val="a4"/>
                              <w:spacing w:line="307" w:lineRule="auto"/>
                            </w:pPr>
                            <w:r>
                              <w:rPr>
                                <w:rStyle w:val="a3"/>
                                <w:b/>
                                <w:bCs/>
                                <w:rtl/>
                              </w:rPr>
                              <w:t>הואיל הן עש להם שימרדר</w:t>
                            </w:r>
                          </w:p>
                        </w:txbxContent>
                      </wps:txbx>
                      <wps:bodyPr lIns="0" tIns="0" rIns="0" bIns="0"/>
                    </wps:wsp>
                  </a:graphicData>
                </a:graphic>
              </wp:anchor>
            </w:drawing>
          </mc:Choice>
          <mc:Fallback>
            <w:pict>
              <v:shape id="Shape 1086" o:spid="_x0000_s1047" type="#_x0000_t202" style="position:absolute;left:0;text-align:left;margin-left:50.95pt;margin-top:51.8pt;width:59.4pt;height:28.1pt;z-index:125829420;visibility:visible;mso-wrap-style:square;mso-wrap-distance-left:7pt;mso-wrap-distance-top:44.8pt;mso-wrap-distance-right:32.2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" filled="f" stroked="f">
                <v:textbox inset="0,0,0,0">
                  <w:txbxContent>
                    <w:p w:rsidR="009D7263" w:rsidRDefault="00000000">
                      <w:pPr>
                        <w:pStyle w:val="a4"/>
                        <w:spacing w:line="307" w:lineRule="auto"/>
                      </w:pPr>
                      <w:r>
                        <w:rPr>
                          <w:rStyle w:val="a3"/>
                          <w:b/>
                          <w:bCs/>
                          <w:rtl/>
                        </w:rPr>
                        <w:t>הואיל הן עש להם שימרדר</w:t>
                      </w:r>
                    </w:p>
                  </w:txbxContent>
                </v:textbox>
                <w10:wrap type="square" side="right" anchorx="page"/>
              </v:shape>
            </w:pict>
          </mc:Fallback>
        </mc:AlternateContent>
      </w:r>
      <w:r>
        <w:rPr>
          <w:rStyle w:val="a3"/>
          <w:b/>
          <w:bCs/>
          <w:rtl/>
        </w:rPr>
        <w:t>מהן פליטה שם שש מלמד שפתח תשובה והן אמרין לא, משפתם</w:t>
      </w:r>
    </w:p>
    <w:p w:rsidR="009D7263" w:rsidRDefault="00000000">
      <w:pPr>
        <w:pStyle w:val="a4"/>
        <w:spacing w:line="300" w:lineRule="auto"/>
      </w:pPr>
      <w:r>
        <w:rPr>
          <w:noProof/>
        </w:rPr>
        <mc:AlternateContent>
          <mc:Choice Requires="wps">
            <w:drawing>
              <wp:anchor distT="0" distB="0" distL="0" distR="0" simplePos="0" relativeHeight="125829422" behindDoc="0" locked="0" layoutInCell="1" allowOverlap="1">
                <wp:simplePos x="0" y="0"/>
                <wp:positionH relativeFrom="page">
                  <wp:posOffset>1767205</wp:posOffset>
                </wp:positionH>
                <wp:positionV relativeFrom="paragraph">
                  <wp:posOffset>330200</wp:posOffset>
                </wp:positionV>
                <wp:extent cx="278765" cy="160020"/>
                <wp:effectExtent l="0" t="0" r="0" b="0"/>
                <wp:wrapSquare wrapText="right"/>
                <wp:docPr id="1088" name="Shape 1088"/>
                <wp:cNvGraphicFramePr/>
                <a:graphic xmlns:a="http://schemas.openxmlformats.org/drawingml/2006/main">
                  <a:graphicData uri="http://schemas.microsoft.com/office/word/2010/wordprocessingShape">
                    <wps:wsp>
                      <wps:cNvSpPr txBox="1"/>
                      <wps:spPr>
                        <a:xfrm>
                          <a:off x="0" y="0"/>
                          <a:ext cx="278765" cy="160020"/>
                        </a:xfrm>
                        <a:prstGeom prst="rect">
                          <a:avLst/>
                        </a:prstGeom>
                        <a:noFill/>
                      </wps:spPr>
                      <wps:txbx>
                        <w:txbxContent>
                          <w:p w:rsidR="009D7263" w:rsidRDefault="00000000">
                            <w:pPr>
                              <w:pStyle w:val="a4"/>
                              <w:spacing w:line="240" w:lineRule="auto"/>
                              <w:jc w:val="center"/>
                            </w:pPr>
                            <w:r>
                              <w:rPr>
                                <w:rStyle w:val="a3"/>
                                <w:b/>
                                <w:bCs/>
                                <w:rtl/>
                              </w:rPr>
                              <w:t>ושפה</w:t>
                            </w:r>
                          </w:p>
                        </w:txbxContent>
                      </wps:txbx>
                      <wps:bodyPr wrap="none" lIns="0" tIns="0" rIns="0" bIns="0"/>
                    </wps:wsp>
                  </a:graphicData>
                </a:graphic>
              </wp:anchor>
            </w:drawing>
          </mc:Choice>
          <mc:Fallback>
            <w:pict>
              <v:shape id="Shape 1088" o:spid="_x0000_s1048" type="#_x0000_t202" style="position:absolute;left:0;text-align:left;margin-left:139.15pt;margin-top:26pt;width:21.95pt;height:12.6pt;z-index:125829422;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" filled="f" stroked="f">
                <v:textbox inset="0,0,0,0">
                  <w:txbxContent>
                    <w:p w:rsidR="009D7263" w:rsidRDefault="00000000">
                      <w:pPr>
                        <w:pStyle w:val="a4"/>
                        <w:spacing w:line="240" w:lineRule="auto"/>
                        <w:jc w:val="center"/>
                      </w:pPr>
                      <w:r>
                        <w:rPr>
                          <w:rStyle w:val="a3"/>
                          <w:b/>
                          <w:bCs/>
                          <w:rtl/>
                        </w:rPr>
                        <w:t>ושפה</w:t>
                      </w:r>
                    </w:p>
                  </w:txbxContent>
                </v:textbox>
                <w10:wrap type="square" side="right" anchorx="page"/>
              </v:shape>
            </w:pict>
          </mc:Fallback>
        </mc:AlternateContent>
      </w:r>
      <w:r>
        <w:rPr>
          <w:noProof/>
        </w:rPr>
        <mc:AlternateContent>
          <mc:Choice Requires="wps">
            <w:drawing>
              <wp:anchor distT="0" distB="0" distL="25400" distR="25400" simplePos="0" relativeHeight="125829424" behindDoc="0" locked="0" layoutInCell="1" allowOverlap="1">
                <wp:simplePos x="0" y="0"/>
                <wp:positionH relativeFrom="page">
                  <wp:posOffset>2121535</wp:posOffset>
                </wp:positionH>
                <wp:positionV relativeFrom="paragraph">
                  <wp:posOffset>368300</wp:posOffset>
                </wp:positionV>
                <wp:extent cx="889000" cy="182880"/>
                <wp:effectExtent l="0" t="0" r="0" b="0"/>
                <wp:wrapSquare wrapText="right"/>
                <wp:docPr id="1090" name="Shape 1090"/>
                <wp:cNvGraphicFramePr/>
                <a:graphic xmlns:a="http://schemas.openxmlformats.org/drawingml/2006/main">
                  <a:graphicData uri="http://schemas.microsoft.com/office/word/2010/wordprocessingShape">
                    <wps:wsp>
                      <wps:cNvSpPr txBox="1"/>
                      <wps:spPr>
                        <a:xfrm>
                          <a:off x="0" y="0"/>
                          <a:ext cx="889000" cy="182880"/>
                        </a:xfrm>
                        <a:prstGeom prst="rect">
                          <a:avLst/>
                        </a:prstGeom>
                        <a:noFill/>
                      </wps:spPr>
                      <wps:txbx>
                        <w:txbxContent>
                          <w:p w:rsidR="009D7263" w:rsidRDefault="00000000">
                            <w:pPr>
                              <w:pStyle w:val="a4"/>
                              <w:spacing w:line="240" w:lineRule="auto"/>
                            </w:pPr>
                            <w:r>
                              <w:rPr>
                                <w:rStyle w:val="a3"/>
                                <w:b/>
                                <w:bCs/>
                                <w:rtl/>
                              </w:rPr>
                              <w:t>שם הן עם אחד</w:t>
                            </w:r>
                          </w:p>
                        </w:txbxContent>
                      </wps:txbx>
                      <wps:bodyPr wrap="none" lIns="0" tIns="0" rIns="0" bIns="0"/>
                    </wps:wsp>
                  </a:graphicData>
                </a:graphic>
              </wp:anchor>
            </w:drawing>
          </mc:Choice>
          <mc:Fallback>
            <w:pict>
              <v:shape id="Shape 1090" o:spid="_x0000_s1049" type="#_x0000_t202" style="position:absolute;left:0;text-align:left;margin-left:167.05pt;margin-top:29pt;width:70pt;height:14.4pt;z-index:125829424;visibility:visible;mso-wrap-style:none;mso-wrap-distance-left:2pt;mso-wrap-distance-top:0;mso-wrap-distance-right:2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" filled="f" stroked="f">
                <v:textbox inset="0,0,0,0">
                  <w:txbxContent>
                    <w:p w:rsidR="009D7263" w:rsidRDefault="00000000">
                      <w:pPr>
                        <w:pStyle w:val="a4"/>
                        <w:spacing w:line="240" w:lineRule="auto"/>
                      </w:pPr>
                      <w:r>
                        <w:rPr>
                          <w:rStyle w:val="a3"/>
                          <w:b/>
                          <w:bCs/>
                          <w:rtl/>
                        </w:rPr>
                        <w:t>שם הן עם אחד</w:t>
                      </w:r>
                    </w:p>
                  </w:txbxContent>
                </v:textbox>
                <w10:wrap type="square" side="right" anchorx="page"/>
              </v:shape>
            </w:pict>
          </mc:Fallback>
        </mc:AlternateContent>
      </w:r>
      <w:r>
        <w:rPr>
          <w:rStyle w:val="a3"/>
          <w:b/>
          <w:bCs/>
          <w:rtl/>
        </w:rPr>
        <w:t>אייתי לי קולב והוא יהיב ליה מגרופי הוה מחי שנכ.הו כל הארצות בראשי ההרים והיתה כל</w:t>
      </w:r>
    </w:p>
    <w:p w:rsidR="009D7263" w:rsidRDefault="00000000">
      <w:pPr>
        <w:pStyle w:val="a4"/>
        <w:spacing w:line="300" w:lineRule="auto"/>
      </w:pPr>
      <w:r>
        <w:rPr>
          <w:noProof/>
        </w:rPr>
        <mc:AlternateContent>
          <mc:Choice Requires="wps">
            <w:drawing>
              <wp:anchor distT="0" distB="0" distL="114300" distR="114300" simplePos="0" relativeHeight="125829426" behindDoc="0" locked="0" layoutInCell="1" allowOverlap="1">
                <wp:simplePos x="0" y="0"/>
                <wp:positionH relativeFrom="page">
                  <wp:posOffset>1417320</wp:posOffset>
                </wp:positionH>
                <wp:positionV relativeFrom="paragraph">
                  <wp:posOffset>114300</wp:posOffset>
                </wp:positionV>
                <wp:extent cx="1099820" cy="196850"/>
                <wp:effectExtent l="0" t="0" r="0" b="0"/>
                <wp:wrapSquare wrapText="right"/>
                <wp:docPr id="1092" name="Shape 1092"/>
                <wp:cNvGraphicFramePr/>
                <a:graphic xmlns:a="http://schemas.openxmlformats.org/drawingml/2006/main">
                  <a:graphicData uri="http://schemas.microsoft.com/office/word/2010/wordprocessingShape">
                    <wps:wsp>
                      <wps:cNvSpPr txBox="1"/>
                      <wps:spPr>
                        <a:xfrm>
                          <a:off x="0" y="0"/>
                          <a:ext cx="1099820" cy="196850"/>
                        </a:xfrm>
                        <a:prstGeom prst="rect">
                          <a:avLst/>
                        </a:prstGeom>
                        <a:noFill/>
                      </wps:spPr>
                      <wps:txbx>
                        <w:txbxContent>
                          <w:p w:rsidR="009D7263" w:rsidRDefault="00000000">
                            <w:pPr>
                              <w:pStyle w:val="a4"/>
                              <w:spacing w:line="240" w:lineRule="auto"/>
                              <w:jc w:val="center"/>
                            </w:pPr>
                            <w:r>
                              <w:rPr>
                                <w:rStyle w:val="a3"/>
                                <w:b/>
                                <w:bCs/>
                                <w:rtl/>
                              </w:rPr>
                              <w:t>אגי מקבלן. מי גרם</w:t>
                            </w:r>
                          </w:p>
                        </w:txbxContent>
                      </wps:txbx>
                      <wps:bodyPr wrap="none" lIns="0" tIns="0" rIns="0" bIns="0"/>
                    </wps:wsp>
                  </a:graphicData>
                </a:graphic>
              </wp:anchor>
            </w:drawing>
          </mc:Choice>
          <mc:Fallback>
            <w:pict>
              <v:shape id="Shape 1092" o:spid="_x0000_s1050" type="#_x0000_t202" style="position:absolute;left:0;text-align:left;margin-left:111.6pt;margin-top:9pt;width:86.6pt;height:15.5pt;z-index:125829426;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" filled="f" stroked="f">
                <v:textbox inset="0,0,0,0">
                  <w:txbxContent>
                    <w:p w:rsidR="009D7263" w:rsidRDefault="00000000">
                      <w:pPr>
                        <w:pStyle w:val="a4"/>
                        <w:spacing w:line="240" w:lineRule="auto"/>
                        <w:jc w:val="center"/>
                      </w:pPr>
                      <w:r>
                        <w:rPr>
                          <w:rStyle w:val="a3"/>
                          <w:b/>
                          <w:bCs/>
                          <w:rtl/>
                        </w:rPr>
                        <w:t>אגי מקבלן. מי גרם</w:t>
                      </w:r>
                    </w:p>
                  </w:txbxContent>
                </v:textbox>
                <w10:wrap type="square" side="right" anchorx="page"/>
              </v:shape>
            </w:pict>
          </mc:Fallback>
        </mc:AlternateContent>
      </w:r>
      <w:r>
        <w:rPr>
          <w:noProof/>
        </w:rPr>
        <mc:AlternateContent>
          <mc:Choice Requires="wps">
            <w:drawing>
              <wp:anchor distT="0" distB="0" distL="38100" distR="38100" simplePos="0" relativeHeight="125829428" behindDoc="0" locked="0" layoutInCell="1" allowOverlap="1">
                <wp:simplePos x="0" y="0"/>
                <wp:positionH relativeFrom="page">
                  <wp:posOffset>2621915</wp:posOffset>
                </wp:positionH>
                <wp:positionV relativeFrom="paragraph">
                  <wp:posOffset>177800</wp:posOffset>
                </wp:positionV>
                <wp:extent cx="349885" cy="379730"/>
                <wp:effectExtent l="0" t="0" r="0" b="0"/>
                <wp:wrapSquare wrapText="right"/>
                <wp:docPr id="1094" name="Shape 1094"/>
                <wp:cNvGraphicFramePr/>
                <a:graphic xmlns:a="http://schemas.openxmlformats.org/drawingml/2006/main">
                  <a:graphicData uri="http://schemas.microsoft.com/office/word/2010/wordprocessingShape">
                    <wps:wsp>
                      <wps:cNvSpPr txBox="1"/>
                      <wps:spPr>
                        <a:xfrm>
                          <a:off x="0" y="0"/>
                          <a:ext cx="349885" cy="379730"/>
                        </a:xfrm>
                        <a:prstGeom prst="rect">
                          <a:avLst/>
                        </a:prstGeom>
                        <a:noFill/>
                      </wps:spPr>
                      <wps:txbx>
                        <w:txbxContent>
                          <w:p w:rsidR="009D7263" w:rsidRDefault="00000000">
                            <w:pPr>
                              <w:pStyle w:val="a4"/>
                              <w:spacing w:line="300" w:lineRule="auto"/>
                              <w:jc w:val="center"/>
                            </w:pPr>
                            <w:r>
                              <w:rPr>
                                <w:rStyle w:val="a3"/>
                                <w:b/>
                                <w:bCs/>
                                <w:rtl/>
                              </w:rPr>
                              <w:t>תשובה</w:t>
                            </w:r>
                            <w:r>
                              <w:rPr>
                                <w:rStyle w:val="a3"/>
                                <w:b/>
                                <w:bCs/>
                                <w:rtl/>
                              </w:rPr>
                              <w:br/>
                              <w:t>ושפה</w:t>
                            </w:r>
                          </w:p>
                        </w:txbxContent>
                      </wps:txbx>
                      <wps:bodyPr lIns="0" tIns="0" rIns="0" bIns="0"/>
                    </wps:wsp>
                  </a:graphicData>
                </a:graphic>
              </wp:anchor>
            </w:drawing>
          </mc:Choice>
          <mc:Fallback>
            <w:pict>
              <v:shape id="Shape 1094" o:spid="_x0000_s1051" type="#_x0000_t202" style="position:absolute;left:0;text-align:left;margin-left:206.45pt;margin-top:14pt;width:27.55pt;height:29.9pt;z-index:125829428;visibility:visible;mso-wrap-style:square;mso-wrap-distance-left:3pt;mso-wrap-distance-top:0;mso-wrap-distance-right:3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" filled="f" stroked="f">
                <v:textbox inset="0,0,0,0">
                  <w:txbxContent>
                    <w:p w:rsidR="009D7263" w:rsidRDefault="00000000">
                      <w:pPr>
                        <w:pStyle w:val="a4"/>
                        <w:spacing w:line="300" w:lineRule="auto"/>
                        <w:jc w:val="center"/>
                      </w:pPr>
                      <w:r>
                        <w:rPr>
                          <w:rStyle w:val="a3"/>
                          <w:b/>
                          <w:bCs/>
                          <w:rtl/>
                        </w:rPr>
                        <w:t>תשובה</w:t>
                      </w:r>
                      <w:r>
                        <w:rPr>
                          <w:rStyle w:val="a3"/>
                          <w:b/>
                          <w:bCs/>
                          <w:rtl/>
                        </w:rPr>
                        <w:br/>
                        <w:t>ושפה</w:t>
                      </w:r>
                    </w:p>
                  </w:txbxContent>
                </v:textbox>
                <w10:wrap type="square" side="right" anchorx="page"/>
              </v:shape>
            </w:pict>
          </mc:Fallback>
        </mc:AlternateContent>
      </w:r>
      <w:r>
        <w:rPr>
          <w:rStyle w:val="a3"/>
          <w:b/>
          <w:bCs/>
          <w:rtl/>
        </w:rPr>
        <w:t>מ;,ומו הציף עליהן הים שם</w:t>
      </w:r>
    </w:p>
    <w:p w:rsidR="009D7263" w:rsidRDefault="00000000">
      <w:pPr>
        <w:pStyle w:val="a4"/>
        <w:spacing w:line="317" w:lineRule="auto"/>
      </w:pPr>
      <w:r>
        <w:rPr>
          <w:noProof/>
        </w:rPr>
        <mc:AlternateContent>
          <mc:Choice Requires="wps">
            <w:drawing>
              <wp:anchor distT="59690" distB="0" distL="1397000" distR="114300" simplePos="0" relativeHeight="125829430" behindDoc="0" locked="0" layoutInCell="1" allowOverlap="1">
                <wp:simplePos x="0" y="0"/>
                <wp:positionH relativeFrom="page">
                  <wp:posOffset>1929765</wp:posOffset>
                </wp:positionH>
                <wp:positionV relativeFrom="paragraph">
                  <wp:posOffset>123190</wp:posOffset>
                </wp:positionV>
                <wp:extent cx="633095" cy="178435"/>
                <wp:effectExtent l="0" t="0" r="0" b="0"/>
                <wp:wrapSquare wrapText="right"/>
                <wp:docPr id="1096" name="Shape 1096"/>
                <wp:cNvGraphicFramePr/>
                <a:graphic xmlns:a="http://schemas.openxmlformats.org/drawingml/2006/main">
                  <a:graphicData uri="http://schemas.microsoft.com/office/word/2010/wordprocessingShape">
                    <wps:wsp>
                      <wps:cNvSpPr txBox="1"/>
                      <wps:spPr>
                        <a:xfrm>
                          <a:off x="0" y="0"/>
                          <a:ext cx="633095" cy="178435"/>
                        </a:xfrm>
                        <a:prstGeom prst="rect">
                          <a:avLst/>
                        </a:prstGeom>
                        <a:noFill/>
                      </wps:spPr>
                      <wps:txbx>
                        <w:txbxContent>
                          <w:p w:rsidR="009D7263" w:rsidRDefault="00000000">
                            <w:pPr>
                              <w:pStyle w:val="a4"/>
                              <w:spacing w:line="240" w:lineRule="auto"/>
                              <w:jc w:val="center"/>
                            </w:pPr>
                            <w:r>
                              <w:rPr>
                                <w:rStyle w:val="a3"/>
                                <w:b/>
                                <w:bCs/>
                                <w:rtl/>
                              </w:rPr>
                              <w:t>אחת «</w:t>
                            </w:r>
                            <w:r>
                              <w:rPr>
                                <w:rStyle w:val="a3"/>
                                <w:b/>
                                <w:bCs/>
                                <w:vertAlign w:val="superscript"/>
                                <w:rtl/>
                              </w:rPr>
                              <w:t>?</w:t>
                            </w:r>
                            <w:r>
                              <w:rPr>
                                <w:rStyle w:val="a3"/>
                                <w:b/>
                                <w:bCs/>
                                <w:vertAlign w:val="superscript"/>
                                <w:rtl/>
                                <w:lang w:val="en-US" w:eastAsia="en-US"/>
                              </w:rPr>
                              <w:t>tl</w:t>
                            </w:r>
                          </w:p>
                        </w:txbxContent>
                      </wps:txbx>
                      <wps:bodyPr wrap="none" lIns="0" tIns="0" rIns="0" bIns="0"/>
                    </wps:wsp>
                  </a:graphicData>
                </a:graphic>
              </wp:anchor>
            </w:drawing>
          </mc:Choice>
          <mc:Fallback>
            <w:pict>
              <v:shape id="Shape 1096" o:spid="_x0000_s1052" type="#_x0000_t202" style="position:absolute;left:0;text-align:left;margin-left:151.95pt;margin-top:9.7pt;width:49.85pt;height:14.05pt;z-index:125829430;visibility:visible;mso-wrap-style:none;mso-wrap-distance-left:110pt;mso-wrap-distance-top:4.7pt;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" filled="f" stroked="f">
                <v:textbox inset="0,0,0,0">
                  <w:txbxContent>
                    <w:p w:rsidR="009D7263" w:rsidRDefault="00000000">
                      <w:pPr>
                        <w:pStyle w:val="a4"/>
                        <w:spacing w:line="240" w:lineRule="auto"/>
                        <w:jc w:val="center"/>
                      </w:pPr>
                      <w:r>
                        <w:rPr>
                          <w:rStyle w:val="a3"/>
                          <w:b/>
                          <w:bCs/>
                          <w:rtl/>
                        </w:rPr>
                        <w:t>אחת «</w:t>
                      </w:r>
                      <w:r>
                        <w:rPr>
                          <w:rStyle w:val="a3"/>
                          <w:b/>
                          <w:bCs/>
                          <w:vertAlign w:val="superscript"/>
                          <w:rtl/>
                        </w:rPr>
                        <w:t>?</w:t>
                      </w:r>
                      <w:r>
                        <w:rPr>
                          <w:rStyle w:val="a3"/>
                          <w:b/>
                          <w:bCs/>
                          <w:vertAlign w:val="superscript"/>
                          <w:rtl/>
                          <w:lang w:val="en-US" w:eastAsia="en-US"/>
                        </w:rPr>
                        <w:t>tl</w:t>
                      </w:r>
                    </w:p>
                  </w:txbxContent>
                </v:textbox>
                <w10:wrap type="square" side="right" anchorx="page"/>
              </v:shape>
            </w:pict>
          </mc:Fallback>
        </mc:AlternateContent>
      </w:r>
      <w:r>
        <w:rPr>
          <w:noProof/>
        </w:rPr>
        <mc:AlternateContent>
          <mc:Choice Requires="wps">
            <w:drawing>
              <wp:anchor distT="0" distB="50165" distL="114300" distR="829945" simplePos="0" relativeHeight="125829432" behindDoc="0" locked="0" layoutInCell="1" allowOverlap="1">
                <wp:simplePos x="0" y="0"/>
                <wp:positionH relativeFrom="page">
                  <wp:posOffset>647065</wp:posOffset>
                </wp:positionH>
                <wp:positionV relativeFrom="paragraph">
                  <wp:posOffset>63500</wp:posOffset>
                </wp:positionV>
                <wp:extent cx="1200150" cy="187325"/>
                <wp:effectExtent l="0" t="0" r="0" b="0"/>
                <wp:wrapSquare wrapText="right"/>
                <wp:docPr id="1098" name="Shape 1098"/>
                <wp:cNvGraphicFramePr/>
                <a:graphic xmlns:a="http://schemas.openxmlformats.org/drawingml/2006/main">
                  <a:graphicData uri="http://schemas.microsoft.com/office/word/2010/wordprocessingShape">
                    <wps:wsp>
                      <wps:cNvSpPr txBox="1"/>
                      <wps:spPr>
                        <a:xfrm>
                          <a:off x="0" y="0"/>
                          <a:ext cx="1200150" cy="187325"/>
                        </a:xfrm>
                        <a:prstGeom prst="rect">
                          <a:avLst/>
                        </a:prstGeom>
                        <a:noFill/>
                      </wps:spPr>
                      <wps:txbx>
                        <w:txbxContent>
                          <w:p w:rsidR="009D7263" w:rsidRDefault="00000000">
                            <w:pPr>
                              <w:pStyle w:val="a4"/>
                              <w:spacing w:line="240" w:lineRule="auto"/>
                            </w:pPr>
                            <w:r>
                              <w:rPr>
                                <w:rStyle w:val="a3"/>
                                <w:b/>
                                <w:bCs/>
                                <w:rtl/>
                              </w:rPr>
                              <w:t>אותה האורה שנבראוד</w:t>
                            </w:r>
                          </w:p>
                        </w:txbxContent>
                      </wps:txbx>
                      <wps:bodyPr wrap="none" lIns="0" tIns="0" rIns="0" bIns="0"/>
                    </wps:wsp>
                  </a:graphicData>
                </a:graphic>
              </wp:anchor>
            </w:drawing>
          </mc:Choice>
          <mc:Fallback>
            <w:pict>
              <v:shape id="Shape 1098" o:spid="_x0000_s1053" type="#_x0000_t202" style="position:absolute;left:0;text-align:left;margin-left:50.95pt;margin-top:5pt;width:94.5pt;height:14.75pt;z-index:125829432;visibility:visible;mso-wrap-style:none;mso-wrap-distance-left:9pt;mso-wrap-distance-top:0;mso-wrap-distance-right:65.35pt;mso-wrap-distance-bottom:3.9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" filled="f" stroked="f">
                <v:textbox inset="0,0,0,0">
                  <w:txbxContent>
                    <w:p w:rsidR="009D7263" w:rsidRDefault="00000000">
                      <w:pPr>
                        <w:pStyle w:val="a4"/>
                        <w:spacing w:line="240" w:lineRule="auto"/>
                      </w:pPr>
                      <w:r>
                        <w:rPr>
                          <w:rStyle w:val="a3"/>
                          <w:b/>
                          <w:bCs/>
                          <w:rtl/>
                        </w:rPr>
                        <w:t>אותה האורה שנבראוד</w:t>
                      </w:r>
                    </w:p>
                  </w:txbxContent>
                </v:textbox>
                <w10:wrap type="square" side="right" anchorx="page"/>
              </v:shape>
            </w:pict>
          </mc:Fallback>
        </mc:AlternateContent>
      </w:r>
      <w:r>
        <w:rPr>
          <w:noProof/>
        </w:rPr>
        <mc:AlternateContent>
          <mc:Choice Requires="wps">
            <w:drawing>
              <wp:anchor distT="0" distB="0" distL="0" distR="0" simplePos="0" relativeHeight="125829434" behindDoc="0" locked="0" layoutInCell="1" allowOverlap="1">
                <wp:simplePos x="0" y="0"/>
                <wp:positionH relativeFrom="page">
                  <wp:posOffset>630555</wp:posOffset>
                </wp:positionH>
                <wp:positionV relativeFrom="paragraph">
                  <wp:posOffset>266700</wp:posOffset>
                </wp:positionV>
                <wp:extent cx="2350135" cy="358775"/>
                <wp:effectExtent l="0" t="0" r="0" b="0"/>
                <wp:wrapSquare wrapText="right"/>
                <wp:docPr id="1100" name="Shape 1100"/>
                <wp:cNvGraphicFramePr/>
                <a:graphic xmlns:a="http://schemas.openxmlformats.org/drawingml/2006/main">
                  <a:graphicData uri="http://schemas.microsoft.com/office/word/2010/wordprocessingShape">
                    <wps:wsp>
                      <wps:cNvSpPr txBox="1"/>
                      <wps:spPr>
                        <a:xfrm>
                          <a:off x="0" y="0"/>
                          <a:ext cx="2350135" cy="358775"/>
                        </a:xfrm>
                        <a:prstGeom prst="rect">
                          <a:avLst/>
                        </a:prstGeom>
                        <a:noFill/>
                      </wps:spPr>
                      <wps:txbx>
                        <w:txbxContent>
                          <w:p w:rsidR="009D7263" w:rsidRDefault="00000000">
                            <w:pPr>
                              <w:pStyle w:val="a4"/>
                              <w:spacing w:line="259" w:lineRule="auto"/>
                              <w:jc w:val="right"/>
                            </w:pPr>
                            <w:r>
                              <w:rPr>
                                <w:rStyle w:val="a3"/>
                                <w:b/>
                                <w:bCs/>
                                <w:vertAlign w:val="subscript"/>
                                <w:rtl/>
                              </w:rPr>
                              <w:t>בד</w:t>
                            </w:r>
                            <w:r>
                              <w:rPr>
                                <w:rStyle w:val="a3"/>
                                <w:b/>
                                <w:bCs/>
                                <w:rtl/>
                              </w:rPr>
                              <w:t>, מם,ף העולם ועד סופו כיון שצפה הקב־י•</w:t>
                            </w:r>
                            <w:r>
                              <w:rPr>
                                <w:rStyle w:val="a3"/>
                                <w:b/>
                                <w:bCs/>
                                <w:vertAlign w:val="subscript"/>
                                <w:rtl/>
                              </w:rPr>
                              <w:t xml:space="preserve"> </w:t>
                            </w:r>
                            <w:r>
                              <w:rPr>
                                <w:rStyle w:val="a3"/>
                                <w:b/>
                                <w:bCs/>
                                <w:rtl/>
                              </w:rPr>
                              <w:t>שמענו בדור הסבו ל</w:t>
                            </w:r>
                            <w:r>
                              <w:rPr>
                                <w:rStyle w:val="a3"/>
                                <w:b/>
                                <w:bCs/>
                                <w:rtl/>
                              </w:rPr>
                              <w:softHyphen/>
                            </w:r>
                          </w:p>
                        </w:txbxContent>
                      </wps:txbx>
                      <wps:bodyPr lIns="0" tIns="0" rIns="0" bIns="0"/>
                    </wps:wsp>
                  </a:graphicData>
                </a:graphic>
              </wp:anchor>
            </w:drawing>
          </mc:Choice>
          <mc:Fallback>
            <w:pict>
              <v:shape id="Shape 1100" o:spid="_x0000_s1054" type="#_x0000_t202" style="position:absolute;left:0;text-align:left;margin-left:49.65pt;margin-top:21pt;width:185.05pt;height:28.25pt;z-index:12582943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" filled="f" stroked="f">
                <v:textbox inset="0,0,0,0">
                  <w:txbxContent>
                    <w:p w:rsidR="009D7263" w:rsidRDefault="00000000">
                      <w:pPr>
                        <w:pStyle w:val="a4"/>
                        <w:spacing w:line="259" w:lineRule="auto"/>
                        <w:jc w:val="right"/>
                      </w:pPr>
                      <w:r>
                        <w:rPr>
                          <w:rStyle w:val="a3"/>
                          <w:b/>
                          <w:bCs/>
                          <w:vertAlign w:val="subscript"/>
                          <w:rtl/>
                        </w:rPr>
                        <w:t>בד</w:t>
                      </w:r>
                      <w:r>
                        <w:rPr>
                          <w:rStyle w:val="a3"/>
                          <w:b/>
                          <w:bCs/>
                          <w:rtl/>
                        </w:rPr>
                        <w:t>, מם,ף העולם ועד סופו כיון שצפה הקב־י•</w:t>
                      </w:r>
                      <w:r>
                        <w:rPr>
                          <w:rStyle w:val="a3"/>
                          <w:b/>
                          <w:bCs/>
                          <w:vertAlign w:val="subscript"/>
                          <w:rtl/>
                        </w:rPr>
                        <w:t xml:space="preserve"> </w:t>
                      </w:r>
                      <w:r>
                        <w:rPr>
                          <w:rStyle w:val="a3"/>
                          <w:b/>
                          <w:bCs/>
                          <w:rtl/>
                        </w:rPr>
                        <w:t>שמענו בדור הסבו ל</w:t>
                      </w:r>
                      <w:r>
                        <w:rPr>
                          <w:rStyle w:val="a3"/>
                          <w:b/>
                          <w:bCs/>
                          <w:rtl/>
                        </w:rPr>
                        <w:softHyphen/>
                      </w:r>
                    </w:p>
                  </w:txbxContent>
                </v:textbox>
                <w10:wrap type="square" side="right" anchorx="page"/>
              </v:shape>
            </w:pict>
          </mc:Fallback>
        </mc:AlternateContent>
      </w:r>
      <w:r>
        <w:rPr>
          <w:rStyle w:val="a3"/>
          <w:b/>
          <w:bCs/>
          <w:rtl/>
        </w:rPr>
        <w:t>אחד ושפה אתת אם עושין בי ? לא ע״י שהם עם אחד</w:t>
      </w:r>
    </w:p>
    <w:p w:rsidR="009D7263" w:rsidRDefault="00000000">
      <w:pPr>
        <w:pStyle w:val="a4"/>
        <w:spacing w:line="240" w:lineRule="auto"/>
      </w:pPr>
      <w:r>
        <w:rPr>
          <w:rStyle w:val="a3"/>
          <w:b/>
          <w:bCs/>
          <w:rtl/>
        </w:rPr>
        <w:t>ביום הראשון היה אדם מביט</w:t>
      </w:r>
    </w:p>
    <w:p w:rsidR="009D7263" w:rsidRDefault="00000000">
      <w:pPr>
        <w:pStyle w:val="a4"/>
        <w:tabs>
          <w:tab w:val="left" w:pos="5644"/>
        </w:tabs>
        <w:spacing w:line="420" w:lineRule="auto"/>
      </w:pPr>
      <w:r>
        <w:rPr>
          <w:noProof/>
        </w:rPr>
        <mc:AlternateContent>
          <mc:Choice Requires="wps">
            <w:drawing>
              <wp:anchor distT="0" distB="0" distL="0" distR="0" simplePos="0" relativeHeight="125829436" behindDoc="0" locked="0" layoutInCell="1" allowOverlap="1">
                <wp:simplePos x="0" y="0"/>
                <wp:positionH relativeFrom="page">
                  <wp:posOffset>647065</wp:posOffset>
                </wp:positionH>
                <wp:positionV relativeFrom="paragraph">
                  <wp:posOffset>101600</wp:posOffset>
                </wp:positionV>
                <wp:extent cx="306070" cy="153035"/>
                <wp:effectExtent l="0" t="0" r="0" b="0"/>
                <wp:wrapSquare wrapText="bothSides"/>
                <wp:docPr id="1102" name="Shape 1102"/>
                <wp:cNvGraphicFramePr/>
                <a:graphic xmlns:a="http://schemas.openxmlformats.org/drawingml/2006/main">
                  <a:graphicData uri="http://schemas.microsoft.com/office/word/2010/wordprocessingShape">
                    <wps:wsp>
                      <wps:cNvSpPr txBox="1"/>
                      <wps:spPr>
                        <a:xfrm>
                          <a:off x="0" y="0"/>
                          <a:ext cx="306070" cy="153035"/>
                        </a:xfrm>
                        <a:prstGeom prst="rect">
                          <a:avLst/>
                        </a:prstGeom>
                        <a:noFill/>
                      </wps:spPr>
                      <wps:txbx>
                        <w:txbxContent>
                          <w:p w:rsidR="009D7263" w:rsidRDefault="00000000">
                            <w:pPr>
                              <w:pStyle w:val="a4"/>
                              <w:spacing w:line="240" w:lineRule="auto"/>
                            </w:pPr>
                            <w:r>
                              <w:rPr>
                                <w:rStyle w:val="a3"/>
                                <w:b/>
                                <w:bCs/>
                                <w:rtl/>
                              </w:rPr>
                              <w:t>כזה ד</w:t>
                            </w:r>
                          </w:p>
                        </w:txbxContent>
                      </wps:txbx>
                      <wps:bodyPr wrap="none" lIns="0" tIns="0" rIns="0" bIns="0"/>
                    </wps:wsp>
                  </a:graphicData>
                </a:graphic>
              </wp:anchor>
            </w:drawing>
          </mc:Choice>
          <mc:Fallback>
            <w:pict>
              <v:shape id="Shape 1102" o:spid="_x0000_s1055" type="#_x0000_t202" style="position:absolute;left:0;text-align:left;margin-left:50.95pt;margin-top:8pt;width:24.1pt;height:12.05pt;z-index:125829436;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" filled="f" stroked="f">
                <v:textbox inset="0,0,0,0">
                  <w:txbxContent>
                    <w:p w:rsidR="009D7263" w:rsidRDefault="00000000">
                      <w:pPr>
                        <w:pStyle w:val="a4"/>
                        <w:spacing w:line="240" w:lineRule="auto"/>
                      </w:pPr>
                      <w:r>
                        <w:rPr>
                          <w:rStyle w:val="a3"/>
                          <w:b/>
                          <w:bCs/>
                          <w:rtl/>
                        </w:rPr>
                        <w:t>כזה ד</w:t>
                      </w:r>
                    </w:p>
                  </w:txbxContent>
                </v:textbox>
                <w10:wrap type="square" anchorx="page"/>
              </v:shape>
            </w:pict>
          </mc:Fallback>
        </mc:AlternateContent>
      </w:r>
      <w:r>
        <w:rPr>
          <w:noProof/>
        </w:rPr>
        <mc:AlternateContent>
          <mc:Choice Requires="wps">
            <w:drawing>
              <wp:anchor distT="0" distB="0" distL="0" distR="0" simplePos="0" relativeHeight="125829438" behindDoc="0" locked="0" layoutInCell="1" allowOverlap="1">
                <wp:simplePos x="0" y="0"/>
                <wp:positionH relativeFrom="page">
                  <wp:posOffset>3273425</wp:posOffset>
                </wp:positionH>
                <wp:positionV relativeFrom="paragraph">
                  <wp:posOffset>254000</wp:posOffset>
                </wp:positionV>
                <wp:extent cx="1310005" cy="160020"/>
                <wp:effectExtent l="0" t="0" r="0" b="0"/>
                <wp:wrapSquare wrapText="left"/>
                <wp:docPr id="1104" name="Shape 1104"/>
                <wp:cNvGraphicFramePr/>
                <a:graphic xmlns:a="http://schemas.openxmlformats.org/drawingml/2006/main">
                  <a:graphicData uri="http://schemas.microsoft.com/office/word/2010/wordprocessingShape">
                    <wps:wsp>
                      <wps:cNvSpPr txBox="1"/>
                      <wps:spPr>
                        <a:xfrm>
                          <a:off x="0" y="0"/>
                          <a:ext cx="1310005" cy="160020"/>
                        </a:xfrm>
                        <a:prstGeom prst="rect">
                          <a:avLst/>
                        </a:prstGeom>
                        <a:noFill/>
                      </wps:spPr>
                      <wps:txbx>
                        <w:txbxContent>
                          <w:p w:rsidR="009D7263" w:rsidRDefault="00000000">
                            <w:pPr>
                              <w:pStyle w:val="a4"/>
                              <w:spacing w:line="240" w:lineRule="auto"/>
                              <w:jc w:val="center"/>
                            </w:pPr>
                            <w:r>
                              <w:rPr>
                                <w:rStyle w:val="a3"/>
                                <w:b/>
                                <w:bCs/>
                                <w:rtl/>
                              </w:rPr>
                              <w:t>שנידונו • במים והסדומים</w:t>
                            </w:r>
                          </w:p>
                        </w:txbxContent>
                      </wps:txbx>
                      <wps:bodyPr wrap="none" lIns="0" tIns="0" rIns="0" bIns="0"/>
                    </wps:wsp>
                  </a:graphicData>
                </a:graphic>
              </wp:anchor>
            </w:drawing>
          </mc:Choice>
          <mc:Fallback>
            <w:pict>
              <v:shape id="Shape 1104" o:spid="_x0000_s1056" type="#_x0000_t202" style="position:absolute;left:0;text-align:left;margin-left:257.75pt;margin-top:20pt;width:103.15pt;height:12.6pt;z-index:125829438;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" filled="f" stroked="f">
                <v:textbox inset="0,0,0,0">
                  <w:txbxContent>
                    <w:p w:rsidR="009D7263" w:rsidRDefault="00000000">
                      <w:pPr>
                        <w:pStyle w:val="a4"/>
                        <w:spacing w:line="240" w:lineRule="auto"/>
                        <w:jc w:val="center"/>
                      </w:pPr>
                      <w:r>
                        <w:rPr>
                          <w:rStyle w:val="a3"/>
                          <w:b/>
                          <w:bCs/>
                          <w:rtl/>
                        </w:rPr>
                        <w:t>שנידונו • במים והסדומים</w:t>
                      </w:r>
                    </w:p>
                  </w:txbxContent>
                </v:textbox>
                <w10:wrap type="square" side="left" anchorx="page"/>
              </v:shape>
            </w:pict>
          </mc:Fallback>
        </mc:AlternateContent>
      </w:r>
      <w:r>
        <w:rPr>
          <w:rStyle w:val="a3"/>
          <w:b/>
          <w:bCs/>
          <w:rtl/>
        </w:rPr>
        <w:t xml:space="preserve">בדור המבול ובדור הפלגה גנזה לצדיקים </w:t>
      </w:r>
      <w:r>
        <w:rPr>
          <w:rStyle w:val="a3"/>
          <w:b/>
          <w:bCs/>
          <w:vertAlign w:val="superscript"/>
          <w:rtl/>
        </w:rPr>
        <w:t>לעת</w:t>
      </w:r>
      <w:r>
        <w:rPr>
          <w:rStyle w:val="a3"/>
          <w:b/>
          <w:bCs/>
          <w:rtl/>
        </w:rPr>
        <w:t>’</w:t>
      </w:r>
      <w:r>
        <w:rPr>
          <w:rStyle w:val="a3"/>
          <w:b/>
          <w:bCs/>
          <w:vertAlign w:val="superscript"/>
          <w:rtl/>
        </w:rPr>
        <w:t>ל</w:t>
      </w:r>
      <w:r>
        <w:rPr>
          <w:rStyle w:val="a3"/>
          <w:b/>
          <w:bCs/>
          <w:rtl/>
        </w:rPr>
        <w:t xml:space="preserve"> *</w:t>
      </w:r>
      <w:r>
        <w:rPr>
          <w:rStyle w:val="a3"/>
          <w:b/>
          <w:bCs/>
          <w:vertAlign w:val="superscript"/>
          <w:rtl/>
        </w:rPr>
        <w:t>ש מכ</w:t>
      </w:r>
      <w:r>
        <w:rPr>
          <w:rStyle w:val="a3"/>
          <w:b/>
          <w:bCs/>
          <w:rtl/>
        </w:rPr>
        <w:t xml:space="preserve"> - </w:t>
      </w:r>
      <w:r>
        <w:rPr>
          <w:rStyle w:val="a3"/>
          <w:b/>
          <w:bCs/>
          <w:vertAlign w:val="superscript"/>
          <w:rtl/>
        </w:rPr>
        <w:t>שב</w:t>
      </w:r>
      <w:r>
        <w:rPr>
          <w:rStyle w:val="a3"/>
          <w:b/>
          <w:bCs/>
          <w:rtl/>
        </w:rPr>
        <w:t>’</w:t>
      </w:r>
      <w:r>
        <w:rPr>
          <w:rStyle w:val="a3"/>
          <w:b/>
          <w:bCs/>
          <w:vertAlign w:val="superscript"/>
          <w:rtl/>
        </w:rPr>
        <w:t>דיגי</w:t>
      </w:r>
      <w:r>
        <w:rPr>
          <w:rStyle w:val="a3"/>
          <w:b/>
          <w:bCs/>
          <w:rtl/>
        </w:rPr>
        <w:t xml:space="preserve"> ^ ^ ”</w:t>
      </w:r>
      <w:r>
        <w:rPr>
          <w:rStyle w:val="a3"/>
          <w:b/>
          <w:bCs/>
          <w:vertAlign w:val="superscript"/>
          <w:rtl/>
          <w:lang w:val="en-US" w:eastAsia="en-US"/>
        </w:rPr>
        <w:t>P</w:t>
      </w:r>
      <w:r>
        <w:rPr>
          <w:rStyle w:val="a3"/>
          <w:b/>
          <w:bCs/>
          <w:rtl/>
        </w:rPr>
        <w:t xml:space="preserve"> ™</w:t>
      </w:r>
      <w:r>
        <w:rPr>
          <w:rStyle w:val="a3"/>
          <w:b/>
          <w:bCs/>
          <w:rtl/>
        </w:rPr>
        <w:tab/>
        <w:t>ז מציגי</w:t>
      </w:r>
    </w:p>
    <w:p w:rsidR="009D7263" w:rsidRDefault="00000000">
      <w:pPr>
        <w:pStyle w:val="a4"/>
        <w:spacing w:line="334" w:lineRule="auto"/>
        <w:jc w:val="both"/>
      </w:pPr>
      <w:r>
        <w:rPr>
          <w:rStyle w:val="a3"/>
          <w:b/>
          <w:bCs/>
          <w:rtl/>
        </w:rPr>
        <w:t>שם מט כל מקום שאתה מוצא ישיבה א</w:t>
      </w:r>
      <w:r>
        <w:rPr>
          <w:rStyle w:val="a3"/>
          <w:b/>
          <w:bCs/>
          <w:vertAlign w:val="superscript"/>
          <w:rtl/>
        </w:rPr>
        <w:t>תמ מרצא</w:t>
      </w:r>
      <w:r>
        <w:rPr>
          <w:rStyle w:val="a3"/>
          <w:b/>
          <w:bCs/>
          <w:rtl/>
        </w:rPr>
        <w:t xml:space="preserve"> ^ ^ / מהום■ כייר ה־ גיל י’</w:t>
      </w:r>
      <w:r>
        <w:rPr>
          <w:rStyle w:val="a3"/>
          <w:b/>
          <w:bCs/>
          <w:vertAlign w:val="superscript"/>
          <w:rtl/>
        </w:rPr>
        <w:t>מצאו</w:t>
      </w:r>
      <w:r>
        <w:rPr>
          <w:rStyle w:val="a3"/>
          <w:b/>
          <w:bCs/>
          <w:rtl/>
        </w:rPr>
        <w:t xml:space="preserve"> ^י‘ </w:t>
      </w:r>
      <w:r>
        <w:rPr>
          <w:rStyle w:val="a3"/>
          <w:b/>
          <w:bCs/>
          <w:vertAlign w:val="superscript"/>
          <w:rtl/>
        </w:rPr>
        <w:t>וישבי שם ייאמיי</w:t>
      </w:r>
      <w:r>
        <w:rPr>
          <w:rStyle w:val="a3"/>
          <w:b/>
          <w:bCs/>
          <w:rtl/>
        </w:rPr>
        <w:t xml:space="preserve"> ^ ״ל </w:t>
      </w:r>
      <w:r>
        <w:rPr>
          <w:rStyle w:val="a3"/>
          <w:rFonts w:ascii="Arial" w:eastAsia="Arial" w:hAnsi="Arial" w:cs="Arial"/>
          <w:b/>
          <w:bCs/>
          <w:sz w:val="28"/>
          <w:szCs w:val="28"/>
          <w:rtl/>
          <w:lang w:val="en-US" w:eastAsia="en-US"/>
        </w:rPr>
        <w:t>V</w:t>
      </w:r>
      <w:r>
        <w:rPr>
          <w:rStyle w:val="a3"/>
          <w:rFonts w:ascii="Arial" w:eastAsia="Arial" w:hAnsi="Arial" w:cs="Arial"/>
          <w:b/>
          <w:bCs/>
          <w:sz w:val="28"/>
          <w:szCs w:val="28"/>
          <w:rtl/>
        </w:rPr>
        <w:t xml:space="preserve"> </w:t>
      </w:r>
      <w:r>
        <w:rPr>
          <w:rStyle w:val="a3"/>
          <w:b/>
          <w:bCs/>
          <w:rtl/>
        </w:rPr>
        <w:t xml:space="preserve">*דאומוח המשפט </w:t>
      </w:r>
      <w:r>
        <w:rPr>
          <w:rStyle w:val="a3"/>
          <w:b/>
          <w:bCs/>
          <w:vertAlign w:val="superscript"/>
          <w:rtl/>
        </w:rPr>
        <w:t>שם</w:t>
      </w:r>
      <w:r>
        <w:rPr>
          <w:rStyle w:val="a3"/>
          <w:b/>
          <w:bCs/>
          <w:rtl/>
        </w:rPr>
        <w:t xml:space="preserve"> ד»</w:t>
      </w:r>
      <w:r>
        <w:rPr>
          <w:rStyle w:val="a3"/>
          <w:b/>
          <w:bCs/>
          <w:vertAlign w:val="superscript"/>
          <w:rtl/>
        </w:rPr>
        <w:t>רשע מדבר בדיר ד,מברל</w:t>
      </w:r>
      <w:r>
        <w:rPr>
          <w:rStyle w:val="a3"/>
          <w:b/>
          <w:bCs/>
          <w:rtl/>
        </w:rPr>
        <w:t xml:space="preserve"> '*</w:t>
      </w:r>
      <w:r>
        <w:rPr>
          <w:rStyle w:val="a3"/>
          <w:b/>
          <w:bCs/>
          <w:vertAlign w:val="superscript"/>
          <w:rtl/>
          <w:lang w:val="en-US" w:eastAsia="en-US"/>
        </w:rPr>
        <w:t>P</w:t>
      </w:r>
      <w:r>
        <w:rPr>
          <w:rStyle w:val="a3"/>
          <w:b/>
          <w:bCs/>
          <w:vertAlign w:val="superscript"/>
          <w:rtl/>
        </w:rPr>
        <w:t xml:space="preserve"> י </w:t>
      </w:r>
      <w:r>
        <w:rPr>
          <w:rStyle w:val="a3"/>
          <w:b/>
          <w:bCs/>
          <w:vertAlign w:val="superscript"/>
          <w:rtl/>
          <w:lang w:val="en-US" w:eastAsia="en-US"/>
        </w:rPr>
        <w:t>P</w:t>
      </w:r>
    </w:p>
    <w:p w:rsidR="009D7263" w:rsidRDefault="00000000">
      <w:pPr>
        <w:pStyle w:val="a4"/>
        <w:tabs>
          <w:tab w:val="left" w:pos="5644"/>
        </w:tabs>
        <w:spacing w:line="338" w:lineRule="auto"/>
        <w:jc w:val="both"/>
      </w:pPr>
      <w:r>
        <w:rPr>
          <w:rStyle w:val="a3"/>
          <w:b/>
          <w:bCs/>
          <w:rtl/>
        </w:rPr>
        <w:t xml:space="preserve">ולא מצא אומה ראייה לקבל </w:t>
      </w:r>
      <w:r>
        <w:rPr>
          <w:rStyle w:val="a3"/>
          <w:b/>
          <w:bCs/>
          <w:vertAlign w:val="superscript"/>
          <w:rtl/>
        </w:rPr>
        <w:t>את התירר</w:t>
      </w:r>
      <w:r>
        <w:rPr>
          <w:rStyle w:val="a3"/>
          <w:b/>
          <w:bCs/>
          <w:rtl/>
        </w:rPr>
        <w:t xml:space="preserve">' </w:t>
      </w:r>
      <w:r>
        <w:rPr>
          <w:rStyle w:val="a3"/>
          <w:b/>
          <w:bCs/>
          <w:vertAlign w:val="superscript"/>
          <w:rtl/>
        </w:rPr>
        <w:t>אלא יוד</w:t>
      </w:r>
      <w:r>
        <w:rPr>
          <w:rStyle w:val="a3"/>
          <w:b/>
          <w:bCs/>
          <w:rtl/>
        </w:rPr>
        <w:t xml:space="preserve"> ^^</w:t>
      </w:r>
      <w:r>
        <w:rPr>
          <w:rStyle w:val="a3"/>
          <w:b/>
          <w:bCs/>
          <w:rtl/>
        </w:rPr>
        <w:tab/>
        <w:t>אימתי־</w:t>
      </w:r>
    </w:p>
    <w:p w:rsidR="009D7263" w:rsidRDefault="00000000">
      <w:pPr>
        <w:pStyle w:val="a4"/>
        <w:tabs>
          <w:tab w:val="left" w:pos="3974"/>
        </w:tabs>
        <w:spacing w:line="240" w:lineRule="auto"/>
        <w:jc w:val="both"/>
      </w:pPr>
      <w:r>
        <w:rPr>
          <w:rStyle w:val="a3"/>
          <w:b/>
          <w:bCs/>
          <w:rtl/>
        </w:rPr>
        <w:t>ביא לדיר המבול ולא כתב »</w:t>
      </w:r>
      <w:r>
        <w:rPr>
          <w:rStyle w:val="a3"/>
          <w:b/>
          <w:bCs/>
          <w:rtl/>
        </w:rPr>
        <w:tab/>
      </w:r>
      <w:r>
        <w:rPr>
          <w:rStyle w:val="a3"/>
          <w:rFonts w:ascii="Arial" w:eastAsia="Arial" w:hAnsi="Arial" w:cs="Arial"/>
          <w:b/>
          <w:bCs/>
          <w:sz w:val="28"/>
          <w:szCs w:val="28"/>
          <w:rtl/>
          <w:lang w:val="en-US" w:eastAsia="en-US"/>
        </w:rPr>
        <w:t xml:space="preserve">1 * </w:t>
      </w:r>
      <w:r>
        <w:rPr>
          <w:rStyle w:val="a3"/>
          <w:rFonts w:ascii="Arial" w:eastAsia="Arial" w:hAnsi="Arial" w:cs="Arial"/>
          <w:b/>
          <w:bCs/>
          <w:sz w:val="28"/>
          <w:szCs w:val="28"/>
          <w:vertAlign w:val="superscript"/>
          <w:rtl/>
          <w:lang w:val="en-US" w:eastAsia="en-US"/>
        </w:rPr>
        <w:t>P</w:t>
      </w:r>
      <w:r>
        <w:rPr>
          <w:rStyle w:val="a3"/>
          <w:b/>
          <w:bCs/>
          <w:rtl/>
        </w:rPr>
        <w:t>יא כדוד</w:t>
      </w:r>
    </w:p>
    <w:p w:rsidR="009D7263" w:rsidRDefault="00000000">
      <w:pPr>
        <w:pStyle w:val="a4"/>
        <w:spacing w:line="338" w:lineRule="auto"/>
        <w:ind w:left="140" w:firstLine="40"/>
      </w:pPr>
      <w:r>
        <w:rPr>
          <w:noProof/>
        </w:rPr>
        <mc:AlternateContent>
          <mc:Choice Requires="wps">
            <w:drawing>
              <wp:anchor distT="0" distB="0" distL="0" distR="0" simplePos="0" relativeHeight="125829440" behindDoc="0" locked="0" layoutInCell="1" allowOverlap="1">
                <wp:simplePos x="0" y="0"/>
                <wp:positionH relativeFrom="page">
                  <wp:posOffset>573405</wp:posOffset>
                </wp:positionH>
                <wp:positionV relativeFrom="paragraph">
                  <wp:posOffset>139700</wp:posOffset>
                </wp:positionV>
                <wp:extent cx="1229995" cy="180340"/>
                <wp:effectExtent l="0" t="0" r="0" b="0"/>
                <wp:wrapSquare wrapText="right"/>
                <wp:docPr id="1106" name="Shape 1106"/>
                <wp:cNvGraphicFramePr/>
                <a:graphic xmlns:a="http://schemas.openxmlformats.org/drawingml/2006/main">
                  <a:graphicData uri="http://schemas.microsoft.com/office/word/2010/wordprocessingShape">
                    <wps:wsp>
                      <wps:cNvSpPr txBox="1"/>
                      <wps:spPr>
                        <a:xfrm>
                          <a:off x="0" y="0"/>
                          <a:ext cx="1229995" cy="180340"/>
                        </a:xfrm>
                        <a:prstGeom prst="rect">
                          <a:avLst/>
                        </a:prstGeom>
                        <a:noFill/>
                      </wps:spPr>
                      <wps:txbx>
                        <w:txbxContent>
                          <w:p w:rsidR="009D7263" w:rsidRDefault="00000000">
                            <w:pPr>
                              <w:pStyle w:val="a4"/>
                              <w:spacing w:line="240" w:lineRule="auto"/>
                            </w:pPr>
                            <w:r>
                              <w:rPr>
                                <w:rStyle w:val="a3"/>
                                <w:b/>
                                <w:bCs/>
                                <w:rtl/>
                              </w:rPr>
                              <w:t>יוצאים וחפרים קברוונ</w:t>
                            </w:r>
                          </w:p>
                        </w:txbxContent>
                      </wps:txbx>
                      <wps:bodyPr wrap="none" lIns="0" tIns="0" rIns="0" bIns="0"/>
                    </wps:wsp>
                  </a:graphicData>
                </a:graphic>
              </wp:anchor>
            </w:drawing>
          </mc:Choice>
          <mc:Fallback>
            <w:pict>
              <v:shape id="Shape 1106" o:spid="_x0000_s1057" type="#_x0000_t202" style="position:absolute;left:0;text-align:left;margin-left:45.15pt;margin-top:11pt;width:96.85pt;height:14.2pt;z-index:125829440;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" filled="f" stroked="f">
                <v:textbox inset="0,0,0,0">
                  <w:txbxContent>
                    <w:p w:rsidR="009D7263" w:rsidRDefault="00000000">
                      <w:pPr>
                        <w:pStyle w:val="a4"/>
                        <w:spacing w:line="240" w:lineRule="auto"/>
                      </w:pPr>
                      <w:r>
                        <w:rPr>
                          <w:rStyle w:val="a3"/>
                          <w:b/>
                          <w:bCs/>
                          <w:rtl/>
                        </w:rPr>
                        <w:t>יוצאים וחפרים קברוונ</w:t>
                      </w:r>
                    </w:p>
                  </w:txbxContent>
                </v:textbox>
                <w10:wrap type="square" side="right" anchorx="page"/>
              </v:shape>
            </w:pict>
          </mc:Fallback>
        </mc:AlternateContent>
      </w:r>
      <w:r>
        <w:rPr>
          <w:rStyle w:val="a3"/>
          <w:b/>
          <w:bCs/>
          <w:rtl/>
        </w:rPr>
        <w:t>העבירן וכן לדור דפלגה נסדיר א כל ערב ט׳ באב היה משה בכל המחנה ואומר (לדור ד»</w:t>
      </w:r>
      <w:r>
        <w:rPr>
          <w:rStyle w:val="a3"/>
          <w:b/>
          <w:bCs/>
          <w:vertAlign w:val="superscript"/>
          <w:rtl/>
        </w:rPr>
        <w:t>מדבר</w:t>
      </w:r>
      <w:r>
        <w:rPr>
          <w:rStyle w:val="a3"/>
          <w:b/>
          <w:bCs/>
          <w:rtl/>
        </w:rPr>
        <w:t xml:space="preserve">&gt; </w:t>
      </w:r>
      <w:r>
        <w:rPr>
          <w:rStyle w:val="a3"/>
          <w:b/>
          <w:bCs/>
          <w:vertAlign w:val="superscript"/>
          <w:rtl/>
        </w:rPr>
        <w:t>צאי לחפ,ר יהיי</w:t>
      </w:r>
      <w:r>
        <w:rPr>
          <w:rStyle w:val="a3"/>
          <w:b/>
          <w:bCs/>
          <w:rtl/>
        </w:rPr>
        <w:t xml:space="preserve"> יישנים בהם. כיון דאיתמלא סיהרא (בט״י </w:t>
      </w:r>
      <w:r>
        <w:rPr>
          <w:rStyle w:val="a3"/>
          <w:b/>
          <w:bCs/>
          <w:vertAlign w:val="superscript"/>
          <w:rtl/>
        </w:rPr>
        <w:t>נאב</w:t>
      </w:r>
      <w:r>
        <w:rPr>
          <w:rStyle w:val="a3"/>
          <w:b/>
          <w:bCs/>
          <w:vertAlign w:val="superscript"/>
          <w:rtl/>
          <w:lang w:val="en-US" w:eastAsia="en-US"/>
        </w:rPr>
        <w:t>1</w:t>
      </w:r>
      <w:r>
        <w:rPr>
          <w:rStyle w:val="a3"/>
          <w:b/>
          <w:bCs/>
          <w:vertAlign w:val="superscript"/>
          <w:rtl/>
        </w:rPr>
        <w:t xml:space="preserve"> אמרו דימה שה</w:t>
      </w:r>
      <w:r>
        <w:rPr>
          <w:rStyle w:val="a3"/>
          <w:b/>
          <w:bCs/>
          <w:rtl/>
        </w:rPr>
        <w:t xml:space="preserve"> אותה גזירה (איכ׳״ר םתיחתא* </w:t>
      </w:r>
      <w:r>
        <w:rPr>
          <w:rStyle w:val="a3"/>
          <w:b/>
          <w:bCs/>
          <w:vertAlign w:val="superscript"/>
          <w:rtl/>
        </w:rPr>
        <w:t>תמים היה &lt;נח) ביוי המביל יבד</w:t>
      </w:r>
      <w:r>
        <w:rPr>
          <w:rStyle w:val="a3"/>
          <w:b/>
          <w:bCs/>
          <w:vertAlign w:val="superscript"/>
          <w:rtl/>
          <w:lang w:val="en-US" w:eastAsia="en-US"/>
        </w:rPr>
        <w:t>1</w:t>
      </w:r>
      <w:r>
        <w:rPr>
          <w:rStyle w:val="a3"/>
          <w:b/>
          <w:bCs/>
          <w:vertAlign w:val="superscript"/>
          <w:rtl/>
        </w:rPr>
        <w:t>ר</w:t>
      </w:r>
    </w:p>
    <w:p w:rsidR="009D7263" w:rsidRDefault="00000000">
      <w:pPr>
        <w:pStyle w:val="a4"/>
        <w:tabs>
          <w:tab w:val="left" w:pos="4846"/>
        </w:tabs>
        <w:spacing w:line="338" w:lineRule="auto"/>
        <w:jc w:val="both"/>
      </w:pPr>
      <w:r>
        <w:rPr>
          <w:noProof/>
        </w:rPr>
        <mc:AlternateContent>
          <mc:Choice Requires="wps">
            <w:drawing>
              <wp:anchor distT="0" distB="0" distL="12700" distR="12700" simplePos="0" relativeHeight="125829442" behindDoc="0" locked="0" layoutInCell="1" allowOverlap="1">
                <wp:simplePos x="0" y="0"/>
                <wp:positionH relativeFrom="page">
                  <wp:posOffset>4249420</wp:posOffset>
                </wp:positionH>
                <wp:positionV relativeFrom="paragraph">
                  <wp:posOffset>25400</wp:posOffset>
                </wp:positionV>
                <wp:extent cx="276860" cy="160020"/>
                <wp:effectExtent l="0" t="0" r="0" b="0"/>
                <wp:wrapSquare wrapText="left"/>
                <wp:docPr id="1108" name="Shape 1108"/>
                <wp:cNvGraphicFramePr/>
                <a:graphic xmlns:a="http://schemas.openxmlformats.org/drawingml/2006/main">
                  <a:graphicData uri="http://schemas.microsoft.com/office/word/2010/wordprocessingShape">
                    <wps:wsp>
                      <wps:cNvSpPr txBox="1"/>
                      <wps:spPr>
                        <a:xfrm>
                          <a:off x="0" y="0"/>
                          <a:ext cx="276860" cy="160020"/>
                        </a:xfrm>
                        <a:prstGeom prst="rect">
                          <a:avLst/>
                        </a:prstGeom>
                        <a:noFill/>
                      </wps:spPr>
                      <wps:txbx>
                        <w:txbxContent>
                          <w:p w:rsidR="009D7263" w:rsidRDefault="00000000">
                            <w:pPr>
                              <w:pStyle w:val="a4"/>
                              <w:spacing w:line="240" w:lineRule="auto"/>
                              <w:jc w:val="center"/>
                            </w:pPr>
                            <w:r>
                              <w:rPr>
                                <w:rStyle w:val="a3"/>
                                <w:b/>
                                <w:bCs/>
                                <w:rtl/>
                              </w:rPr>
                              <w:t>שאלו</w:t>
                            </w:r>
                          </w:p>
                        </w:txbxContent>
                      </wps:txbx>
                      <wps:bodyPr wrap="none" lIns="0" tIns="0" rIns="0" bIns="0"/>
                    </wps:wsp>
                  </a:graphicData>
                </a:graphic>
              </wp:anchor>
            </w:drawing>
          </mc:Choice>
          <mc:Fallback>
            <w:pict>
              <v:shape id="Shape 1108" o:spid="_x0000_s1058" type="#_x0000_t202" style="position:absolute;left:0;text-align:left;margin-left:334.6pt;margin-top:2pt;width:21.8pt;height:12.6pt;z-index:125829442;visibility:visible;mso-wrap-style:none;mso-wrap-distance-left:1pt;mso-wrap-distance-top:0;mso-wrap-distance-right:1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" filled="f" stroked="f">
                <v:textbox inset="0,0,0,0">
                  <w:txbxContent>
                    <w:p w:rsidR="009D7263" w:rsidRDefault="00000000">
                      <w:pPr>
                        <w:pStyle w:val="a4"/>
                        <w:spacing w:line="240" w:lineRule="auto"/>
                        <w:jc w:val="center"/>
                      </w:pPr>
                      <w:r>
                        <w:rPr>
                          <w:rStyle w:val="a3"/>
                          <w:b/>
                          <w:bCs/>
                          <w:rtl/>
                        </w:rPr>
                        <w:t>שאלו</w:t>
                      </w:r>
                    </w:p>
                  </w:txbxContent>
                </v:textbox>
                <w10:wrap type="square" side="left" anchorx="page"/>
              </v:shape>
            </w:pict>
          </mc:Fallback>
        </mc:AlternateContent>
      </w:r>
      <w:r>
        <w:rPr>
          <w:rStyle w:val="a3"/>
          <w:b/>
          <w:bCs/>
          <w:rtl/>
        </w:rPr>
        <w:t xml:space="preserve">היה בדורו של אברהם </w:t>
      </w:r>
      <w:r>
        <w:rPr>
          <w:rStyle w:val="a3"/>
          <w:b/>
          <w:bCs/>
          <w:vertAlign w:val="superscript"/>
          <w:rtl/>
        </w:rPr>
        <w:t>לא מצא ידיי ירגליי</w:t>
      </w:r>
      <w:r>
        <w:rPr>
          <w:rStyle w:val="a3"/>
          <w:b/>
          <w:bCs/>
          <w:rtl/>
        </w:rPr>
        <w:t>״</w:t>
      </w:r>
      <w:r>
        <w:rPr>
          <w:rStyle w:val="a3"/>
          <w:b/>
          <w:bCs/>
          <w:rtl/>
        </w:rPr>
        <w:tab/>
        <w:t>י^דמבול</w:t>
      </w:r>
    </w:p>
    <w:p w:rsidR="009D7263" w:rsidRDefault="00000000">
      <w:pPr>
        <w:pStyle w:val="a4"/>
        <w:tabs>
          <w:tab w:val="left" w:pos="5644"/>
        </w:tabs>
        <w:spacing w:line="240" w:lineRule="auto"/>
        <w:jc w:val="both"/>
      </w:pPr>
      <w:r>
        <w:rPr>
          <w:rStyle w:val="a3"/>
          <w:b/>
          <w:bCs/>
          <w:vertAlign w:val="superscript"/>
          <w:rtl/>
        </w:rPr>
        <w:t>עלא ישת</w:t>
      </w:r>
      <w:r>
        <w:rPr>
          <w:rStyle w:val="a3"/>
          <w:b/>
          <w:bCs/>
          <w:rtl/>
        </w:rPr>
        <w:t>ק</w:t>
      </w:r>
      <w:r>
        <w:rPr>
          <w:rStyle w:val="a3"/>
          <w:b/>
          <w:bCs/>
          <w:vertAlign w:val="superscript"/>
          <w:rtl/>
        </w:rPr>
        <w:t>ע במעשד</w:t>
      </w:r>
      <w:r>
        <w:rPr>
          <w:rStyle w:val="a3"/>
          <w:b/>
          <w:bCs/>
          <w:rtl/>
        </w:rPr>
        <w:t xml:space="preserve">' </w:t>
      </w:r>
      <w:r>
        <w:rPr>
          <w:rStyle w:val="a3"/>
          <w:b/>
          <w:bCs/>
          <w:vertAlign w:val="superscript"/>
          <w:rtl/>
        </w:rPr>
        <w:t>דור המבול</w:t>
      </w:r>
      <w:r>
        <w:rPr>
          <w:rStyle w:val="a3"/>
          <w:b/>
          <w:bCs/>
          <w:rtl/>
        </w:rPr>
        <w:t xml:space="preserve">’ ^ </w:t>
      </w:r>
      <w:r>
        <w:rPr>
          <w:rStyle w:val="a3"/>
          <w:b/>
          <w:bCs/>
          <w:vertAlign w:val="superscript"/>
          <w:rtl/>
        </w:rPr>
        <w:t>שנה היי</w:t>
      </w:r>
      <w:r>
        <w:rPr>
          <w:rStyle w:val="a3"/>
          <w:b/>
          <w:bCs/>
          <w:rtl/>
        </w:rPr>
        <w:t>*</w:t>
      </w:r>
      <w:r>
        <w:rPr>
          <w:rStyle w:val="a3"/>
          <w:b/>
          <w:bCs/>
          <w:rtl/>
        </w:rPr>
        <w:tab/>
        <w:t>דמבול</w:t>
      </w:r>
    </w:p>
    <w:p w:rsidR="009D7263" w:rsidRDefault="00000000">
      <w:pPr>
        <w:pStyle w:val="a4"/>
        <w:tabs>
          <w:tab w:val="left" w:pos="4846"/>
        </w:tabs>
        <w:spacing w:line="240" w:lineRule="auto"/>
      </w:pPr>
      <w:r>
        <w:rPr>
          <w:noProof/>
        </w:rPr>
        <mc:AlternateContent>
          <mc:Choice Requires="wps">
            <w:drawing>
              <wp:anchor distT="0" distB="0" distL="63500" distR="63500" simplePos="0" relativeHeight="125829444" behindDoc="0" locked="0" layoutInCell="1" allowOverlap="1">
                <wp:simplePos x="0" y="0"/>
                <wp:positionH relativeFrom="page">
                  <wp:posOffset>4251960</wp:posOffset>
                </wp:positionH>
                <wp:positionV relativeFrom="paragraph">
                  <wp:posOffset>88900</wp:posOffset>
                </wp:positionV>
                <wp:extent cx="340360" cy="393065"/>
                <wp:effectExtent l="0" t="0" r="0" b="0"/>
                <wp:wrapSquare wrapText="left"/>
                <wp:docPr id="1110" name="Shape 1110"/>
                <wp:cNvGraphicFramePr/>
                <a:graphic xmlns:a="http://schemas.openxmlformats.org/drawingml/2006/main">
                  <a:graphicData uri="http://schemas.microsoft.com/office/word/2010/wordprocessingShape">
                    <wps:wsp>
                      <wps:cNvSpPr txBox="1"/>
                      <wps:spPr>
                        <a:xfrm>
                          <a:off x="0" y="0"/>
                          <a:ext cx="340360" cy="393065"/>
                        </a:xfrm>
                        <a:prstGeom prst="rect">
                          <a:avLst/>
                        </a:prstGeom>
                        <a:noFill/>
                      </wps:spPr>
                      <wps:txbx>
                        <w:txbxContent>
                          <w:p w:rsidR="009D7263" w:rsidRDefault="00000000">
                            <w:pPr>
                              <w:pStyle w:val="a4"/>
                              <w:spacing w:line="312" w:lineRule="auto"/>
                              <w:ind w:firstLine="140"/>
                            </w:pPr>
                            <w:r>
                              <w:rPr>
                                <w:rStyle w:val="a3"/>
                                <w:b/>
                                <w:bCs/>
                                <w:rtl/>
                              </w:rPr>
                              <w:t>שמא * שהיו</w:t>
                            </w:r>
                          </w:p>
                        </w:txbxContent>
                      </wps:txbx>
                      <wps:bodyPr lIns="0" tIns="0" rIns="0" bIns="0"/>
                    </wps:wsp>
                  </a:graphicData>
                </a:graphic>
              </wp:anchor>
            </w:drawing>
          </mc:Choice>
          <mc:Fallback>
            <w:pict>
              <v:shape id="Shape 1110" o:spid="_x0000_s1059" type="#_x0000_t202" style="position:absolute;left:0;text-align:left;margin-left:334.8pt;margin-top:7pt;width:26.8pt;height:30.95pt;z-index:125829444;visibility:visible;mso-wrap-style:square;mso-wrap-distance-left:5pt;mso-wrap-distance-top:0;mso-wrap-distance-right:5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" filled="f" stroked="f">
                <v:textbox inset="0,0,0,0">
                  <w:txbxContent>
                    <w:p w:rsidR="009D7263" w:rsidRDefault="00000000">
                      <w:pPr>
                        <w:pStyle w:val="a4"/>
                        <w:spacing w:line="312" w:lineRule="auto"/>
                        <w:ind w:firstLine="140"/>
                      </w:pPr>
                      <w:r>
                        <w:rPr>
                          <w:rStyle w:val="a3"/>
                          <w:b/>
                          <w:bCs/>
                          <w:rtl/>
                        </w:rPr>
                        <w:t>שמא * שהיו</w:t>
                      </w:r>
                    </w:p>
                  </w:txbxContent>
                </v:textbox>
                <w10:wrap type="square" side="left" anchorx="page"/>
              </v:shape>
            </w:pict>
          </mc:Fallback>
        </mc:AlternateContent>
      </w:r>
      <w:r>
        <w:rPr>
          <w:rStyle w:val="a3"/>
          <w:b/>
          <w:bCs/>
          <w:rtl/>
        </w:rPr>
        <w:t>יעשו תשיבי' ״ ״ * * ^</w:t>
      </w:r>
      <w:r>
        <w:rPr>
          <w:rStyle w:val="a3"/>
          <w:b/>
          <w:bCs/>
          <w:rtl/>
        </w:rPr>
        <w:tab/>
        <w:t>!־י</w:t>
      </w:r>
    </w:p>
    <w:p w:rsidR="009D7263" w:rsidRDefault="00000000">
      <w:pPr>
        <w:pStyle w:val="a4"/>
        <w:tabs>
          <w:tab w:val="left" w:pos="4266"/>
        </w:tabs>
        <w:spacing w:line="240" w:lineRule="auto"/>
        <w:jc w:val="both"/>
      </w:pPr>
      <w:r>
        <w:rPr>
          <w:rStyle w:val="a3"/>
          <w:b/>
          <w:bCs/>
          <w:rtl/>
        </w:rPr>
        <w:t xml:space="preserve">אכזרים. י.’י בי■“ »׳* ™ </w:t>
      </w:r>
      <w:r>
        <w:rPr>
          <w:rStyle w:val="a3"/>
          <w:b/>
          <w:bCs/>
          <w:vertAlign w:val="superscript"/>
          <w:rtl/>
        </w:rPr>
        <w:t>ניט</w:t>
      </w:r>
      <w:r>
        <w:rPr>
          <w:rStyle w:val="a3"/>
          <w:b/>
          <w:bCs/>
          <w:rtl/>
        </w:rPr>
        <w:t>”י ^</w:t>
      </w:r>
      <w:r>
        <w:rPr>
          <w:rStyle w:val="a3"/>
          <w:b/>
          <w:bCs/>
          <w:rtl/>
        </w:rPr>
        <w:tab/>
        <w:t>’*' , " *</w:t>
      </w:r>
    </w:p>
    <w:p w:rsidR="009D7263" w:rsidRDefault="00000000">
      <w:pPr>
        <w:pStyle w:val="a4"/>
        <w:spacing w:line="240" w:lineRule="auto"/>
        <w:ind w:firstLine="140"/>
      </w:pPr>
      <w:r>
        <w:rPr>
          <w:rStyle w:val="a3"/>
          <w:b/>
          <w:bCs/>
          <w:rtl/>
        </w:rPr>
        <w:t>התהום וכובשין עליהם י</w:t>
      </w:r>
      <w:r>
        <w:rPr>
          <w:rStyle w:val="a3"/>
          <w:b/>
          <w:bCs/>
          <w:vertAlign w:val="superscript"/>
          <w:rtl/>
        </w:rPr>
        <w:t>א</w:t>
      </w:r>
      <w:r>
        <w:rPr>
          <w:rStyle w:val="a3"/>
          <w:b/>
          <w:bCs/>
          <w:rtl/>
        </w:rPr>
        <w:t>'</w:t>
      </w:r>
      <w:r>
        <w:rPr>
          <w:rStyle w:val="a3"/>
          <w:b/>
          <w:bCs/>
          <w:vertAlign w:val="superscript"/>
          <w:rtl/>
        </w:rPr>
        <w:t>נ</w:t>
      </w:r>
      <w:r>
        <w:rPr>
          <w:rStyle w:val="a3"/>
          <w:b/>
          <w:bCs/>
          <w:rtl/>
        </w:rPr>
        <w:t xml:space="preserve">ז </w:t>
      </w:r>
      <w:r>
        <w:rPr>
          <w:rStyle w:val="a3"/>
          <w:b/>
          <w:bCs/>
          <w:vertAlign w:val="superscript"/>
          <w:rtl/>
        </w:rPr>
        <w:t>מי״מ</w:t>
      </w:r>
      <w:r>
        <w:rPr>
          <w:rStyle w:val="a3"/>
          <w:b/>
          <w:bCs/>
          <w:rtl/>
        </w:rPr>
        <w:t>’ז•</w:t>
      </w:r>
    </w:p>
    <w:p w:rsidR="009D7263" w:rsidRDefault="00000000">
      <w:pPr>
        <w:pStyle w:val="a4"/>
        <w:tabs>
          <w:tab w:val="left" w:pos="3834"/>
        </w:tabs>
        <w:spacing w:line="240" w:lineRule="auto"/>
        <w:ind w:firstLine="140"/>
      </w:pPr>
      <w:r>
        <w:rPr>
          <w:rStyle w:val="a3"/>
          <w:rFonts w:ascii="Arial" w:eastAsia="Arial" w:hAnsi="Arial" w:cs="Arial"/>
          <w:b/>
          <w:bCs/>
          <w:sz w:val="28"/>
          <w:szCs w:val="28"/>
          <w:rtl/>
        </w:rPr>
        <w:t>”</w:t>
      </w:r>
      <w:r>
        <w:rPr>
          <w:rStyle w:val="a3"/>
          <w:rFonts w:ascii="Arial" w:eastAsia="Arial" w:hAnsi="Arial" w:cs="Arial"/>
          <w:b/>
          <w:bCs/>
          <w:sz w:val="28"/>
          <w:szCs w:val="28"/>
          <w:rtl/>
          <w:lang w:val="en-US" w:eastAsia="en-US"/>
        </w:rPr>
        <w:t>T^W</w:t>
      </w:r>
      <w:r>
        <w:rPr>
          <w:rStyle w:val="a3"/>
          <w:rFonts w:ascii="Arial" w:eastAsia="Arial" w:hAnsi="Arial" w:cs="Arial"/>
          <w:b/>
          <w:bCs/>
          <w:sz w:val="28"/>
          <w:szCs w:val="28"/>
          <w:rtl/>
        </w:rPr>
        <w:t xml:space="preserve"> </w:t>
      </w:r>
      <w:r>
        <w:rPr>
          <w:rStyle w:val="a3"/>
          <w:b/>
          <w:bCs/>
          <w:rtl/>
        </w:rPr>
        <w:t>™ ״הי® ?״</w:t>
      </w:r>
      <w:r>
        <w:rPr>
          <w:rStyle w:val="a3"/>
          <w:b/>
          <w:bCs/>
          <w:rtl/>
        </w:rPr>
        <w:tab/>
      </w:r>
      <w:r>
        <w:rPr>
          <w:rStyle w:val="a3"/>
          <w:b/>
          <w:bCs/>
          <w:vertAlign w:val="superscript"/>
          <w:rtl/>
          <w:lang w:val="en-US" w:eastAsia="en-US"/>
        </w:rPr>
        <w:t>W</w:t>
      </w:r>
      <w:r>
        <w:rPr>
          <w:rStyle w:val="a3"/>
          <w:b/>
          <w:bCs/>
          <w:rtl/>
        </w:rPr>
        <w:t xml:space="preserve"> “” </w:t>
      </w:r>
      <w:r>
        <w:rPr>
          <w:rStyle w:val="a3"/>
          <w:b/>
          <w:bCs/>
          <w:vertAlign w:val="superscript"/>
          <w:rtl/>
        </w:rPr>
        <w:t>י</w:t>
      </w:r>
      <w:r>
        <w:rPr>
          <w:rStyle w:val="a3"/>
          <w:b/>
          <w:bCs/>
          <w:rtl/>
        </w:rPr>
        <w:t>??י« פינו. וזיר</w:t>
      </w:r>
    </w:p>
    <w:p w:rsidR="009D7263" w:rsidRDefault="00000000">
      <w:pPr>
        <w:pStyle w:val="a4"/>
        <w:tabs>
          <w:tab w:val="left" w:pos="5004"/>
        </w:tabs>
        <w:spacing w:line="240" w:lineRule="auto"/>
        <w:ind w:firstLine="140"/>
      </w:pPr>
      <w:r>
        <w:rPr>
          <w:rStyle w:val="a3"/>
          <w:b/>
          <w:bCs/>
          <w:rtl/>
        </w:rPr>
        <w:t>ילא כדור המבול שהיו שפופיו מני</w:t>
      </w:r>
      <w:r>
        <w:rPr>
          <w:rStyle w:val="a3"/>
          <w:b/>
          <w:bCs/>
          <w:vertAlign w:val="superscript"/>
          <w:rtl/>
          <w:lang w:val="en-US" w:eastAsia="en-US"/>
        </w:rPr>
        <w:t>1</w:t>
      </w:r>
      <w:r>
        <w:rPr>
          <w:rStyle w:val="a3"/>
          <w:b/>
          <w:bCs/>
          <w:rtl/>
        </w:rPr>
        <w:t>“</w:t>
      </w:r>
      <w:r>
        <w:rPr>
          <w:rStyle w:val="a3"/>
          <w:b/>
          <w:bCs/>
          <w:vertAlign w:val="superscript"/>
          <w:rtl/>
        </w:rPr>
        <w:t>,</w:t>
      </w:r>
      <w:r>
        <w:rPr>
          <w:rStyle w:val="a3"/>
          <w:b/>
          <w:bCs/>
          <w:rtl/>
        </w:rPr>
        <w:t xml:space="preserve"> י</w:t>
      </w:r>
      <w:r>
        <w:rPr>
          <w:rStyle w:val="a3"/>
          <w:b/>
          <w:bCs/>
          <w:vertAlign w:val="superscript"/>
          <w:rtl/>
        </w:rPr>
        <w:t>מידכיו</w:t>
      </w:r>
      <w:r>
        <w:rPr>
          <w:rStyle w:val="a3"/>
          <w:b/>
          <w:bCs/>
          <w:rtl/>
        </w:rPr>
        <w:tab/>
        <w:t>'% ונפו ולא</w:t>
      </w:r>
    </w:p>
    <w:p w:rsidR="009D7263" w:rsidRDefault="00000000">
      <w:pPr>
        <w:pStyle w:val="Heading20"/>
        <w:keepNext/>
        <w:keepLines/>
        <w:spacing w:after="0"/>
        <w:ind w:firstLine="140"/>
        <w:rPr>
          <w:sz w:val="20"/>
          <w:szCs w:val="20"/>
        </w:rPr>
        <w:sectPr w:rsidR="009D7263">
          <w:headerReference w:type="even" r:id="rId699"/>
          <w:headerReference w:type="default" r:id="rId700"/>
          <w:footerReference w:type="even" r:id="rId701"/>
          <w:footerReference w:type="default" r:id="rId702"/>
          <w:headerReference w:type="first" r:id="rId703"/>
          <w:footerReference w:type="first" r:id="rId704"/>
          <w:footnotePr>
            <w:numFmt w:val="chicago"/>
          </w:footnotePr>
          <w:pgSz w:w="8400" w:h="11900"/>
          <w:pgMar w:top="1272" w:right="1089" w:bottom="824" w:left="745" w:header="0" w:footer="3" w:gutter="0"/>
          <w:cols w:space="720"/>
          <w:noEndnote/>
          <w:titlePg/>
          <w:docGrid w:linePitch="360"/>
          <w15:footnoteColumns w:val="1"/>
        </w:sectPr>
      </w:pPr>
      <w:r>
        <w:rPr>
          <w:noProof/>
        </w:rPr>
        <mc:AlternateContent>
          <mc:Choice Requires="wps">
            <w:drawing>
              <wp:anchor distT="0" distB="0" distL="0" distR="0" simplePos="0" relativeHeight="125829446" behindDoc="0" locked="0" layoutInCell="1" allowOverlap="1">
                <wp:simplePos x="0" y="0"/>
                <wp:positionH relativeFrom="page">
                  <wp:posOffset>477520</wp:posOffset>
                </wp:positionH>
                <wp:positionV relativeFrom="paragraph">
                  <wp:posOffset>215900</wp:posOffset>
                </wp:positionV>
                <wp:extent cx="4027805" cy="772795"/>
                <wp:effectExtent l="0" t="0" r="0" b="0"/>
                <wp:wrapTopAndBottom/>
                <wp:docPr id="1123" name="Shape 1123"/>
                <wp:cNvGraphicFramePr/>
                <a:graphic xmlns:a="http://schemas.openxmlformats.org/drawingml/2006/main">
                  <a:graphicData uri="http://schemas.microsoft.com/office/word/2010/wordprocessingShape">
                    <wps:wsp>
                      <wps:cNvSpPr txBox="1"/>
                      <wps:spPr>
                        <a:xfrm>
                          <a:off x="0" y="0"/>
                          <a:ext cx="4027805" cy="772795"/>
                        </a:xfrm>
                        <a:prstGeom prst="rect">
                          <a:avLst/>
                        </a:prstGeom>
                        <a:noFill/>
                      </wps:spPr>
                      <wps:txbx>
                        <w:txbxContent>
                          <w:p w:rsidR="009D7263" w:rsidRDefault="00000000">
                            <w:pPr>
                              <w:pStyle w:val="a4"/>
                              <w:spacing w:line="240" w:lineRule="auto"/>
                              <w:jc w:val="both"/>
                            </w:pPr>
                            <w:r>
                              <w:rPr>
                                <w:rStyle w:val="a3"/>
                                <w:b/>
                                <w:bCs/>
                                <w:rtl/>
                              </w:rPr>
                              <w:t>נכנס.</w:t>
                            </w:r>
                            <w:r>
                              <w:rPr>
                                <w:rStyle w:val="a3"/>
                                <w:b/>
                                <w:bCs/>
                                <w:vertAlign w:val="superscript"/>
                                <w:rtl/>
                              </w:rPr>
                              <w:t>,</w:t>
                            </w:r>
                            <w:r>
                              <w:rPr>
                                <w:rStyle w:val="a3"/>
                                <w:b/>
                                <w:bCs/>
                                <w:rtl/>
                              </w:rPr>
                              <w:t xml:space="preserve"> לתיבה אלא אותן שלא קלקלו .שש שסיב</w:t>
                            </w:r>
                          </w:p>
                          <w:p w:rsidR="009D7263" w:rsidRDefault="00000000">
                            <w:pPr>
                              <w:pStyle w:val="a4"/>
                              <w:spacing w:line="319" w:lineRule="auto"/>
                              <w:jc w:val="both"/>
                            </w:pPr>
                            <w:r>
                              <w:rPr>
                                <w:rStyle w:val="a3"/>
                                <w:b/>
                                <w:bCs/>
                                <w:rtl/>
                              </w:rPr>
                              <w:t>^. של הקב״ה ׳לע״ז והקביה קלאים .אוקיינוס והציף שלישו של עולם. דור י מ ביל-אמרו ■לאל סור ממנו ולא למדו מדור אנוש עד שמחה זכרם דוח מפלב ‘י לא למדו מדורות הראשונים *הוי- אם תכתוש אויל במכתש ן ׳שם ׳אם ”</w:t>
                            </w:r>
                          </w:p>
                        </w:txbxContent>
                      </wps:txbx>
                      <wps:bodyPr lIns="0" tIns="0" rIns="0" bIns="0"/>
                    </wps:wsp>
                  </a:graphicData>
                </a:graphic>
              </wp:anchor>
            </w:drawing>
          </mc:Choice>
          <mc:Fallback>
            <w:pict>
              <v:shape id="Shape 1123" o:spid="_x0000_s1060" type="#_x0000_t202" style="position:absolute;left:0;text-align:left;margin-left:37.6pt;margin-top:17pt;width:317.15pt;height:60.85pt;z-index:12582944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" filled="f" stroked="f">
                <v:textbox inset="0,0,0,0">
                  <w:txbxContent>
                    <w:p w:rsidR="009D7263" w:rsidRDefault="00000000">
                      <w:pPr>
                        <w:pStyle w:val="a4"/>
                        <w:spacing w:line="240" w:lineRule="auto"/>
                        <w:jc w:val="both"/>
                      </w:pPr>
                      <w:r>
                        <w:rPr>
                          <w:rStyle w:val="a3"/>
                          <w:b/>
                          <w:bCs/>
                          <w:rtl/>
                        </w:rPr>
                        <w:t>נכנס.</w:t>
                      </w:r>
                      <w:r>
                        <w:rPr>
                          <w:rStyle w:val="a3"/>
                          <w:b/>
                          <w:bCs/>
                          <w:vertAlign w:val="superscript"/>
                          <w:rtl/>
                        </w:rPr>
                        <w:t>,</w:t>
                      </w:r>
                      <w:r>
                        <w:rPr>
                          <w:rStyle w:val="a3"/>
                          <w:b/>
                          <w:bCs/>
                          <w:rtl/>
                        </w:rPr>
                        <w:t xml:space="preserve"> לתיבה אלא אותן שלא קלקלו .שש שסיב</w:t>
                      </w:r>
                    </w:p>
                    <w:p w:rsidR="009D7263" w:rsidRDefault="00000000">
                      <w:pPr>
                        <w:pStyle w:val="a4"/>
                        <w:spacing w:line="319" w:lineRule="auto"/>
                        <w:jc w:val="both"/>
                      </w:pPr>
                      <w:r>
                        <w:rPr>
                          <w:rStyle w:val="a3"/>
                          <w:b/>
                          <w:bCs/>
                          <w:rtl/>
                        </w:rPr>
                        <w:t>^. של הקב״ה ׳לע״ז והקביה קלאים .אוקיינוס והציף שלישו של עולם. דור י מ ביל-אמרו ■לאל סור ממנו ולא למדו מדור אנוש עד שמחה זכרם דוח מפלב ‘י לא למדו מדורות הראשונים *הוי- אם תכתוש אויל במכתש ן ׳שם ׳אם ”</w:t>
                      </w:r>
                    </w:p>
                  </w:txbxContent>
                </v:textbox>
                <w10:wrap type="topAndBottom" anchorx="page"/>
              </v:shape>
            </w:pict>
          </mc:Fallback>
        </mc:AlternateContent>
      </w:r>
      <w:bookmarkStart w:id="24" w:name="bookmark48"/>
      <w:r>
        <w:rPr>
          <w:rStyle w:val="Heading2"/>
          <w:b/>
          <w:bCs/>
          <w:rtl/>
        </w:rPr>
        <w:t>^ ^</w:t>
      </w:r>
      <w:r>
        <w:rPr>
          <w:rStyle w:val="Heading2"/>
          <w:b/>
          <w:bCs/>
          <w:vertAlign w:val="superscript"/>
          <w:rtl/>
        </w:rPr>
        <w:t>לי</w:t>
      </w:r>
      <w:r>
        <w:rPr>
          <w:rStyle w:val="Heading2"/>
          <w:b/>
          <w:bCs/>
          <w:rtl/>
        </w:rPr>
        <w:t xml:space="preserve"> ^ ” ™ * ’’“</w:t>
      </w:r>
      <w:r>
        <w:rPr>
          <w:rStyle w:val="Heading2"/>
          <w:b/>
          <w:bCs/>
          <w:rtl/>
          <w:lang w:val="en-US" w:eastAsia="en-US"/>
        </w:rPr>
        <w:t>w</w:t>
      </w:r>
      <w:r>
        <w:rPr>
          <w:rStyle w:val="Heading2"/>
          <w:b/>
          <w:bCs/>
          <w:rtl/>
        </w:rPr>
        <w:t xml:space="preserve">^־, </w:t>
      </w:r>
      <w:r>
        <w:rPr>
          <w:rStyle w:val="Heading2"/>
          <w:rFonts w:ascii="Times New Roman" w:eastAsia="Times New Roman" w:hAnsi="Times New Roman" w:cs="Times New Roman"/>
          <w:b/>
          <w:bCs/>
          <w:sz w:val="20"/>
          <w:szCs w:val="20"/>
          <w:rtl/>
        </w:rPr>
        <w:t>אניש /יאי</w:t>
      </w:r>
      <w:bookmarkEnd w:id="24"/>
    </w:p>
    <w:p w:rsidR="009D7263" w:rsidRDefault="00000000">
      <w:pPr>
        <w:pStyle w:val="a4"/>
        <w:spacing w:line="317" w:lineRule="auto"/>
        <w:jc w:val="both"/>
      </w:pPr>
      <w:r>
        <w:rPr>
          <w:rStyle w:val="a3"/>
          <w:b/>
          <w:bCs/>
          <w:rtl/>
        </w:rPr>
        <w:t xml:space="preserve">:אלו- דור • הפלגה •שד״יו מחרפין בפיד,ם אחר יהידו של עולם. אמרו לא כל :הימנו ,שיבור לו העליונים' ויתן לנו התהתונים נעלה לרקיע שם </w:t>
      </w:r>
      <w:r>
        <w:rPr>
          <w:rStyle w:val="a3"/>
          <w:b/>
          <w:bCs/>
          <w:i/>
          <w:iCs/>
          <w:rtl/>
          <w:lang w:val="en-US" w:eastAsia="en-US"/>
        </w:rPr>
        <w:t>HT</w:t>
      </w:r>
      <w:r>
        <w:rPr>
          <w:rStyle w:val="a3"/>
          <w:rFonts w:ascii="Arial" w:eastAsia="Arial" w:hAnsi="Arial" w:cs="Arial"/>
          <w:b/>
          <w:bCs/>
          <w:sz w:val="14"/>
          <w:szCs w:val="14"/>
          <w:rtl/>
          <w:lang w:val="en-US" w:eastAsia="en-US"/>
        </w:rPr>
        <w:t xml:space="preserve"> nr </w:t>
      </w:r>
      <w:r>
        <w:rPr>
          <w:rStyle w:val="a3"/>
          <w:b/>
          <w:bCs/>
          <w:rtl/>
        </w:rPr>
        <w:t xml:space="preserve">;ועתה-לא יבצר אע״ם שמרדו בו ועשו מגדל פשט להם הקב״ה ימינו לעשות תשובה שם שש שם בלבל לשונותם ולא יבין אחד מהן לשון של הבירו שהלשון הראשון היו מדברים- בלה״ק. אמר הקב״ה בעוה״ז ע״י יצה׳ר •חלקו בריותי ונחלקו לע׳ לשו! אבל לעוה״ב משוין כולן כתף אחד ׳לקרוא• בשמי■ שם שם ידי דור המבול לא אבדו מן העולם אלא על שעברו ■על. המשפטים שם משפטים ה לכל זמן זמן היה לדור המבול שיאבדו במים -שם עקג ט , מה אתם מתעים את■ הבריורת שרואין אתכם וסוברין בכם שאתם צדיקים כאברהם ואתם לגבי חומר כדור הפלגה שם חצא ה י׳ ירידורת ירדה שכינה לעולם. ואחת בדור -המגדל אכות דר״נ לד כך מדור המבול עד דור הפלגה ש״מ שנה.- קרא הקב״ה לע' מלאכים וא׳״ל בואו ונבלבל לשונם לע׳ .גוים ולע׳ לשון והפילו גורלות ונפל גורלו של הקב״ה־ על אברהם וזרעו •ילקוט נח סב וכן אתה מוצא באנשי מגדל■ שבמה שנתגאו־ בו• נפרע מהן שנאמר פן נפוץ מה, כתיב? ויפץ־ ה׳ •אותם•שם כשח רמג עד־שבא אברהם אבעו^ כביכול- המקום-דן את העולם׳ר באכזריות חטאו אנשי דור המבול :הציפן כזיקים על פני- המים: חטאו. אנשי מגדל פיזרן מסוף העולם ועד סופו •אבל-.משבא אברהם התחילו יסורין־ ממשמשין ובאין שם האזינו תתקמב כבש הקב״ה מעינו עשל נח) שלא יוליד שלא יהיה לו בן של מאה שנה שיאבד ~עם -דור המבול. לא כן ה </w:t>
      </w:r>
      <w:r>
        <w:rPr>
          <w:rStyle w:val="a3"/>
          <w:rFonts w:ascii="Arial" w:eastAsia="Arial" w:hAnsi="Arial" w:cs="Arial"/>
          <w:b/>
          <w:bCs/>
          <w:sz w:val="14"/>
          <w:szCs w:val="14"/>
          <w:rtl/>
          <w:lang w:val="en-US" w:eastAsia="en-US"/>
        </w:rPr>
        <w:t>r</w:t>
      </w:r>
      <w:r>
        <w:rPr>
          <w:rStyle w:val="a3"/>
          <w:rFonts w:ascii="Arial" w:eastAsia="Arial" w:hAnsi="Arial" w:cs="Arial"/>
          <w:b/>
          <w:bCs/>
          <w:sz w:val="14"/>
          <w:szCs w:val="14"/>
          <w:rtl/>
        </w:rPr>
        <w:t>^</w:t>
      </w:r>
      <w:r>
        <w:rPr>
          <w:rStyle w:val="a3"/>
          <w:b/>
          <w:bCs/>
          <w:rtl/>
        </w:rPr>
        <w:t xml:space="preserve">זצים זה דור הפלגה על כן לא יקומו רשעים </w:t>
      </w:r>
      <w:r>
        <w:rPr>
          <w:rStyle w:val="a3"/>
          <w:rFonts w:ascii="Arial" w:eastAsia="Arial" w:hAnsi="Arial" w:cs="Arial"/>
          <w:b/>
          <w:bCs/>
          <w:sz w:val="14"/>
          <w:szCs w:val="14"/>
          <w:rtl/>
          <w:lang w:val="en-US" w:eastAsia="en-US"/>
        </w:rPr>
        <w:t>r!r</w:t>
      </w:r>
      <w:r>
        <w:rPr>
          <w:rStyle w:val="a3"/>
          <w:rFonts w:ascii="Arial" w:eastAsia="Arial" w:hAnsi="Arial" w:cs="Arial"/>
          <w:b/>
          <w:bCs/>
          <w:sz w:val="14"/>
          <w:szCs w:val="14"/>
          <w:rtl/>
        </w:rPr>
        <w:t xml:space="preserve"> </w:t>
      </w:r>
      <w:r>
        <w:rPr>
          <w:rStyle w:val="a3"/>
          <w:b/>
          <w:bCs/>
          <w:rtl/>
        </w:rPr>
        <w:t xml:space="preserve">דור ■המבול ..שם תחלים תריד תאבד דוברי כזב מדבר בדור המבול הם </w:t>
      </w:r>
      <w:r>
        <w:rPr>
          <w:rStyle w:val="a3"/>
          <w:rFonts w:ascii="Arial" w:eastAsia="Arial" w:hAnsi="Arial" w:cs="Arial"/>
          <w:b/>
          <w:bCs/>
          <w:sz w:val="14"/>
          <w:szCs w:val="14"/>
          <w:rtl/>
          <w:lang w:val="en-US" w:eastAsia="en-US"/>
        </w:rPr>
        <w:t>v</w:t>
      </w:r>
      <w:r>
        <w:rPr>
          <w:rStyle w:val="a3"/>
          <w:b/>
          <w:bCs/>
          <w:rtl/>
        </w:rPr>
        <w:t xml:space="preserve">דבורם כזב שם שם תייא גדול גזל של עניים מעון דור־ המבול שם שם תרני ודרע.זה •דור המדבר שכלו דעה </w:t>
      </w:r>
      <w:r>
        <w:rPr>
          <w:rStyle w:val="a3"/>
          <w:rFonts w:ascii="Arial" w:eastAsia="Arial" w:hAnsi="Arial" w:cs="Arial"/>
          <w:b/>
          <w:bCs/>
          <w:sz w:val="14"/>
          <w:szCs w:val="14"/>
          <w:rtl/>
          <w:lang w:val="en-US" w:eastAsia="en-US"/>
        </w:rPr>
        <w:t>ntf</w:t>
      </w:r>
      <w:r>
        <w:rPr>
          <w:rStyle w:val="a3"/>
          <w:rFonts w:ascii="Arial" w:eastAsia="Arial" w:hAnsi="Arial" w:cs="Arial"/>
          <w:b/>
          <w:bCs/>
          <w:sz w:val="14"/>
          <w:szCs w:val="14"/>
          <w:rtl/>
        </w:rPr>
        <w:t>-</w:t>
      </w:r>
      <w:r>
        <w:rPr>
          <w:rStyle w:val="a3"/>
          <w:b/>
          <w:bCs/>
          <w:rtl/>
        </w:rPr>
        <w:t>שם תשסג אמר נמרוד לעמו ־בואו ונבנה לנו עיר. גדולה ונשב -שם בתוכה ונעלה לשמים שאין כחו של הקב״ה אלא ,במים פרקי דר״א כד כל■ אותו■ דור■ ששמעו •קולו של הקב״ה ׳בהר סיני זכי להיות במלאכי השרת לא ראו־ טיפת קרי מימיהם ולא משלה בהם כל מיני .׳בינים ובמותם לא שלטה-:בהם ■רימה ותולעד, שם , מא כיון שעמדו דור המבול .ועבדו.עיו,.היה הקביה מתעצב מוד עמדו ב' מלאכים שמחזאי ועזאל ואמרו ■לפניו רבשזע הלא״•אמרנו^־לפניך כשבראת . עולמך מה אנוש כי. ־תזכרנו?</w:t>
      </w:r>
    </w:p>
    <w:p w:rsidR="009D7263" w:rsidRDefault="00000000">
      <w:pPr>
        <w:pStyle w:val="a4"/>
        <w:spacing w:line="312" w:lineRule="auto"/>
        <w:ind w:left="280" w:firstLine="20"/>
        <w:jc w:val="both"/>
        <w:sectPr w:rsidR="009D7263">
          <w:headerReference w:type="even" r:id="rId705"/>
          <w:headerReference w:type="default" r:id="rId706"/>
          <w:footerReference w:type="even" r:id="rId707"/>
          <w:footerReference w:type="default" r:id="rId708"/>
          <w:footnotePr>
            <w:numFmt w:val="chicago"/>
          </w:footnotePr>
          <w:pgSz w:w="7686" w:h="12038"/>
          <w:pgMar w:top="1570" w:right="646" w:bottom="893" w:left="416" w:header="0" w:footer="465" w:gutter="0"/>
          <w:cols w:space="720"/>
          <w:noEndnote/>
          <w:bidi/>
          <w:docGrid w:linePitch="360"/>
          <w15:footnoteColumns w:val="1"/>
        </w:sectPr>
      </w:pPr>
      <w:r>
        <w:rPr>
          <w:rStyle w:val="a3"/>
          <w:b/>
          <w:bCs/>
          <w:rtl/>
        </w:rPr>
        <w:t xml:space="preserve">(מדדם.אבכירי) דור- המבול־ בתרין !׳ידינין־־ דגיהנם ״ אתדינו ;באשא^ובמיא זנחתו,עלי </w:t>
      </w:r>
      <w:r>
        <w:rPr>
          <w:rStyle w:val="a3"/>
          <w:b/>
          <w:bCs/>
          <w:vertAlign w:val="superscript"/>
          <w:rtl/>
          <w:lang w:val="en-US" w:eastAsia="en-US"/>
        </w:rPr>
        <w:t>1</w:t>
      </w:r>
      <w:r>
        <w:rPr>
          <w:rStyle w:val="a3"/>
          <w:b/>
          <w:bCs/>
          <w:rtl/>
        </w:rPr>
        <w:t xml:space="preserve"> הר מלעילא באשא במיץ דנפקין״,מתתא*ובגין:כך, תריסר ירחי^׳הוי' ,זזר.ח ..נח:סח*-ע׳׳ע•ע^:־דור;}־מ)בול,׳ מדבר;'- ״־ ־ י" ׳ ״</w:t>
      </w:r>
    </w:p>
    <w:p w:rsidR="009D7263" w:rsidRDefault="00000000">
      <w:pPr>
        <w:pStyle w:val="a4"/>
        <w:tabs>
          <w:tab w:val="left" w:leader="underscore" w:pos="394"/>
          <w:tab w:val="left" w:leader="underscore" w:pos="542"/>
          <w:tab w:val="left" w:leader="underscore" w:pos="2375"/>
          <w:tab w:val="left" w:pos="6119"/>
        </w:tabs>
        <w:spacing w:line="629" w:lineRule="auto"/>
        <w:ind w:left="240" w:firstLine="180"/>
        <w:jc w:val="both"/>
      </w:pPr>
      <w:r>
        <w:rPr>
          <w:rStyle w:val="a3"/>
          <w:b/>
          <w:bCs/>
          <w:u w:val="single"/>
          <w:rtl/>
        </w:rPr>
        <w:tab/>
      </w:r>
      <w:r>
        <w:rPr>
          <w:rStyle w:val="a3"/>
          <w:b/>
          <w:bCs/>
          <w:u w:val="single"/>
          <w:rtl/>
        </w:rPr>
        <w:tab/>
      </w:r>
      <w:r>
        <w:rPr>
          <w:rStyle w:val="a3"/>
          <w:b/>
          <w:bCs/>
          <w:rtl/>
        </w:rPr>
        <w:tab/>
        <w:t xml:space="preserve"> דחייה ז דיין</w:t>
      </w:r>
      <w:r>
        <w:rPr>
          <w:rStyle w:val="a3"/>
          <w:b/>
          <w:bCs/>
          <w:rtl/>
        </w:rPr>
        <w:tab/>
      </w:r>
      <w:r>
        <w:rPr>
          <w:rStyle w:val="a3"/>
          <w:b/>
          <w:bCs/>
          <w:sz w:val="17"/>
          <w:szCs w:val="17"/>
          <w:rtl/>
          <w:lang w:val="en-US" w:eastAsia="en-US"/>
        </w:rPr>
        <w:t>239</w:t>
      </w:r>
      <w:r>
        <w:rPr>
          <w:rStyle w:val="a3"/>
          <w:b/>
          <w:bCs/>
          <w:sz w:val="17"/>
          <w:szCs w:val="17"/>
          <w:u w:val="single"/>
          <w:rtl/>
          <w:lang w:val="en-US" w:eastAsia="en-US"/>
        </w:rPr>
        <w:t xml:space="preserve"> </w:t>
      </w:r>
      <w:r>
        <w:rPr>
          <w:rStyle w:val="a3"/>
          <w:b/>
          <w:bCs/>
          <w:rtl/>
        </w:rPr>
        <w:t>דורון, ע׳ מהנה.</w:t>
      </w:r>
    </w:p>
    <w:p w:rsidR="009D7263" w:rsidRDefault="00000000">
      <w:pPr>
        <w:pStyle w:val="a4"/>
        <w:tabs>
          <w:tab w:val="left" w:pos="1751"/>
        </w:tabs>
        <w:spacing w:line="233" w:lineRule="auto"/>
        <w:ind w:left="1180" w:hanging="880"/>
        <w:jc w:val="both"/>
      </w:pPr>
      <w:r>
        <w:rPr>
          <w:rStyle w:val="a3"/>
          <w:rFonts w:ascii="Arial" w:eastAsia="Arial" w:hAnsi="Arial" w:cs="Arial"/>
          <w:sz w:val="34"/>
          <w:szCs w:val="34"/>
          <w:rtl/>
        </w:rPr>
        <w:t>לח</w:t>
      </w:r>
      <w:r>
        <w:rPr>
          <w:rStyle w:val="a3"/>
          <w:rFonts w:ascii="Arial" w:eastAsia="Arial" w:hAnsi="Arial" w:cs="Arial"/>
          <w:sz w:val="34"/>
          <w:szCs w:val="34"/>
          <w:vertAlign w:val="superscript"/>
          <w:rtl/>
        </w:rPr>
        <w:t>י</w:t>
      </w:r>
      <w:r>
        <w:rPr>
          <w:rStyle w:val="a3"/>
          <w:rFonts w:ascii="Arial" w:eastAsia="Arial" w:hAnsi="Arial" w:cs="Arial"/>
          <w:sz w:val="34"/>
          <w:szCs w:val="34"/>
          <w:rtl/>
        </w:rPr>
        <w:t xml:space="preserve">יןן </w:t>
      </w:r>
      <w:r>
        <w:rPr>
          <w:rStyle w:val="a3"/>
          <w:b/>
          <w:bCs/>
          <w:rtl/>
        </w:rPr>
        <w:t>(דחוי) מעיקרא גברא הוי והואיל ואידחי אידחי ברכות י גא. י וכל• הנדחה</w:t>
      </w:r>
      <w:r>
        <w:rPr>
          <w:rStyle w:val="a3"/>
          <w:b/>
          <w:bCs/>
          <w:rtl/>
        </w:rPr>
        <w:tab/>
        <w:t>מפגי השעה ׳ שעה נדחת מפניו שש סד. ~חבר" ונעשה-</w:t>
      </w:r>
    </w:p>
    <w:p w:rsidR="009D7263" w:rsidRDefault="00000000">
      <w:pPr>
        <w:pStyle w:val="a4"/>
        <w:ind w:left="240" w:firstLine="60"/>
        <w:jc w:val="both"/>
      </w:pPr>
      <w:r>
        <w:rPr>
          <w:rStyle w:val="a3"/>
          <w:b/>
          <w:bCs/>
          <w:vertAlign w:val="superscript"/>
          <w:rtl/>
        </w:rPr>
        <w:t>גבא</w:t>
      </w:r>
      <w:r>
        <w:rPr>
          <w:rStyle w:val="a3"/>
          <w:b/>
          <w:bCs/>
          <w:rtl/>
        </w:rPr>
        <w:t>י דוחין אותו מחבירותו' תוספתא דמאי ג כל 'מלאכה שאפשר לעשותה.</w:t>
      </w:r>
      <w:r>
        <w:rPr>
          <w:rStyle w:val="a3"/>
          <w:b/>
          <w:bCs/>
          <w:vertAlign w:val="superscript"/>
          <w:rtl/>
        </w:rPr>
        <w:t xml:space="preserve"> מע</w:t>
      </w:r>
      <w:r>
        <w:rPr>
          <w:rStyle w:val="a3"/>
          <w:b/>
          <w:bCs/>
          <w:rtl/>
        </w:rPr>
        <w:t>״</w:t>
      </w:r>
      <w:r>
        <w:rPr>
          <w:rStyle w:val="a3"/>
          <w:b/>
          <w:bCs/>
          <w:vertAlign w:val="superscript"/>
          <w:rtl/>
        </w:rPr>
        <w:t>ש</w:t>
      </w:r>
      <w:r>
        <w:rPr>
          <w:rStyle w:val="a3"/>
          <w:b/>
          <w:bCs/>
          <w:rtl/>
        </w:rPr>
        <w:t xml:space="preserve"> אינה דוחה את השבת (ומילה) שא״א לעשותה מע״ש דוחה ,את .השבת־</w:t>
      </w:r>
      <w:r>
        <w:rPr>
          <w:rStyle w:val="a3"/>
          <w:b/>
          <w:bCs/>
          <w:vertAlign w:val="superscript"/>
          <w:rtl/>
        </w:rPr>
        <w:t xml:space="preserve"> ש</w:t>
      </w:r>
      <w:r>
        <w:rPr>
          <w:rStyle w:val="a3"/>
          <w:b/>
          <w:bCs/>
          <w:rtl/>
        </w:rPr>
        <w:t>'</w:t>
      </w:r>
      <w:r>
        <w:rPr>
          <w:rStyle w:val="a3"/>
          <w:b/>
          <w:bCs/>
          <w:vertAlign w:val="superscript"/>
          <w:rtl/>
        </w:rPr>
        <w:t>ח</w:t>
      </w:r>
      <w:r>
        <w:rPr>
          <w:rStyle w:val="a3"/>
          <w:b/>
          <w:bCs/>
          <w:rtl/>
        </w:rPr>
        <w:t xml:space="preserve"> קי• לזה דחית בקנה ירוש* שבת ג איש נדחה לפסח שני ואין ציבורי</w:t>
      </w:r>
      <w:r>
        <w:rPr>
          <w:rStyle w:val="a3"/>
          <w:b/>
          <w:bCs/>
          <w:vertAlign w:val="superscript"/>
          <w:rtl/>
        </w:rPr>
        <w:t xml:space="preserve"> </w:t>
      </w:r>
      <w:r>
        <w:rPr>
          <w:rStyle w:val="a3"/>
          <w:b/>
          <w:bCs/>
          <w:rtl/>
        </w:rPr>
        <w:t xml:space="preserve">נידחין פשחיש סו: פסח ראשון דוחה או! השבות ואת הטומאה עם צה: דחוי־ </w:t>
      </w:r>
      <w:r>
        <w:rPr>
          <w:rStyle w:val="a3"/>
          <w:b/>
          <w:bCs/>
          <w:vertAlign w:val="superscript"/>
          <w:rtl/>
        </w:rPr>
        <w:t>מ</w:t>
      </w:r>
      <w:r>
        <w:rPr>
          <w:rStyle w:val="a3"/>
          <w:b/>
          <w:bCs/>
          <w:rtl/>
        </w:rPr>
        <w:t>ע?קרא הוי דחוי שם צח. חל ט״ב להיוות בשבת ודחינו ‘אותו ־למו״ש י וש</w:t>
      </w:r>
      <w:r>
        <w:rPr>
          <w:rStyle w:val="a3"/>
          <w:b/>
          <w:bCs/>
          <w:vertAlign w:val="superscript"/>
          <w:rtl/>
        </w:rPr>
        <w:t>,</w:t>
      </w:r>
      <w:r>
        <w:rPr>
          <w:rStyle w:val="a3"/>
          <w:b/>
          <w:bCs/>
          <w:rtl/>
        </w:rPr>
        <w:t>־</w:t>
      </w:r>
      <w:r>
        <w:rPr>
          <w:rStyle w:val="a3"/>
          <w:b/>
          <w:bCs/>
          <w:vertAlign w:val="superscript"/>
          <w:rtl/>
        </w:rPr>
        <w:t xml:space="preserve"> </w:t>
      </w:r>
      <w:r>
        <w:rPr>
          <w:rStyle w:val="a3"/>
          <w:b/>
          <w:bCs/>
          <w:rtl/>
        </w:rPr>
        <w:t>'‘׳‘</w:t>
      </w:r>
      <w:r>
        <w:rPr>
          <w:rStyle w:val="a3"/>
          <w:b/>
          <w:bCs/>
          <w:vertAlign w:val="superscript"/>
          <w:rtl/>
        </w:rPr>
        <w:t>דיפ ד</w:t>
      </w:r>
      <w:r>
        <w:rPr>
          <w:rStyle w:val="a3"/>
          <w:b/>
          <w:bCs/>
          <w:rtl/>
        </w:rPr>
        <w:t xml:space="preserve"> בעלי חיים אינן נדחין יומא סד. גדולה תשובה שדוחה ל״ת שבתורה:</w:t>
      </w:r>
    </w:p>
    <w:p w:rsidR="009D7263" w:rsidRDefault="00000000">
      <w:pPr>
        <w:pStyle w:val="a4"/>
        <w:ind w:firstLine="420"/>
        <w:jc w:val="both"/>
      </w:pPr>
      <w:r>
        <w:rPr>
          <w:rStyle w:val="a3"/>
          <w:b/>
          <w:bCs/>
          <w:rtl/>
        </w:rPr>
        <w:t xml:space="preserve">■ י‘ אין דחוי אצל מצות סוכה לג. שיר של שואבה שמחה היא ואינה דוחה את השבת שש נ: הואיל ונדחה ידחה מגילה ה: זיל הכא קמדחי ליהר </w:t>
      </w:r>
      <w:r>
        <w:rPr>
          <w:rStyle w:val="a3"/>
          <w:b/>
          <w:bCs/>
          <w:vertAlign w:val="superscript"/>
          <w:rtl/>
        </w:rPr>
        <w:t>וזי</w:t>
      </w:r>
      <w:r>
        <w:rPr>
          <w:rStyle w:val="a3"/>
          <w:b/>
          <w:bCs/>
          <w:rtl/>
        </w:rPr>
        <w:t>ל הכא קמדחי ליה מ״ק טו; על כל המתים כולן מדתה מטתו ה״ז־משובח־</w:t>
      </w:r>
      <w:r>
        <w:rPr>
          <w:rStyle w:val="a3"/>
          <w:b/>
          <w:bCs/>
          <w:vertAlign w:val="superscript"/>
          <w:rtl/>
        </w:rPr>
        <w:t xml:space="preserve"> </w:t>
      </w:r>
      <w:r>
        <w:rPr>
          <w:rStyle w:val="a3"/>
          <w:b/>
          <w:bCs/>
          <w:rtl/>
        </w:rPr>
        <w:t xml:space="preserve">^ </w:t>
      </w:r>
      <w:r>
        <w:rPr>
          <w:rStyle w:val="a3"/>
          <w:b/>
          <w:bCs/>
          <w:vertAlign w:val="superscript"/>
          <w:rtl/>
        </w:rPr>
        <w:t>ככ</w:t>
      </w:r>
      <w:r>
        <w:rPr>
          <w:rStyle w:val="a3"/>
          <w:b/>
          <w:bCs/>
          <w:rtl/>
        </w:rPr>
        <w:t xml:space="preserve">• (חלה) ב׳ ימים ומת זו היא מיתה דחויה שש כח כ״מ שאתה מוצא ־ </w:t>
      </w:r>
      <w:r>
        <w:rPr>
          <w:rStyle w:val="a3"/>
          <w:b/>
          <w:bCs/>
          <w:vertAlign w:val="superscript"/>
          <w:rtl/>
        </w:rPr>
        <w:t>עשה</w:t>
      </w:r>
      <w:r>
        <w:rPr>
          <w:rStyle w:val="a3"/>
          <w:b/>
          <w:bCs/>
          <w:rtl/>
        </w:rPr>
        <w:t xml:space="preserve"> יל״ת אם אתה יכול לקיים שניהם מוטב ואם 'לאו יבא עשה ־וידחה"</w:t>
      </w:r>
      <w:r>
        <w:rPr>
          <w:rStyle w:val="a3"/>
          <w:b/>
          <w:bCs/>
          <w:vertAlign w:val="superscript"/>
          <w:rtl/>
        </w:rPr>
        <w:t xml:space="preserve"> את</w:t>
      </w:r>
      <w:r>
        <w:rPr>
          <w:rStyle w:val="a3"/>
          <w:b/>
          <w:bCs/>
          <w:rtl/>
        </w:rPr>
        <w:t xml:space="preserve"> ל״ת יבטוח כ.־ גדולה מילה שדוחה את ׳ השבת החמורה נדרים לא : איך</w:t>
      </w:r>
      <w:r>
        <w:rPr>
          <w:rStyle w:val="a3"/>
          <w:b/>
          <w:bCs/>
          <w:vertAlign w:val="superscript"/>
          <w:rtl/>
        </w:rPr>
        <w:t xml:space="preserve"> </w:t>
      </w:r>
      <w:r>
        <w:rPr>
          <w:rStyle w:val="a3"/>
          <w:b/>
          <w:bCs/>
          <w:rtl/>
        </w:rPr>
        <w:t xml:space="preserve">לו גדילה שמדחה את המים ואין לך קטנה שנדחית מפני המים סוטה טח ® ,.דחוי בדמים קידושין ז : הואיל והלך זה ונעשה כומר לע״ז אימא. לידחי </w:t>
      </w:r>
      <w:r>
        <w:rPr>
          <w:rStyle w:val="a3"/>
          <w:b/>
          <w:bCs/>
          <w:vertAlign w:val="superscript"/>
          <w:rtl/>
        </w:rPr>
        <w:t>אב</w:t>
      </w:r>
      <w:r>
        <w:rPr>
          <w:rStyle w:val="a3"/>
          <w:b/>
          <w:bCs/>
          <w:rtl/>
        </w:rPr>
        <w:t>ו אחר הנופל ן ת״ל אחרי נמכר גאולה תהיה לו שש ב : *שאין דוחין נפש</w:t>
      </w:r>
      <w:r>
        <w:rPr>
          <w:rStyle w:val="a3"/>
          <w:b/>
          <w:bCs/>
          <w:vertAlign w:val="superscript"/>
          <w:rtl/>
        </w:rPr>
        <w:t xml:space="preserve"> מפ</w:t>
      </w:r>
      <w:r>
        <w:rPr>
          <w:rStyle w:val="a3"/>
          <w:b/>
          <w:bCs/>
          <w:rtl/>
        </w:rPr>
        <w:t>ני נפשי סנהדרין עב: יצר תינוק ואשה תהא שמאל דוחה וימין מקרבת. ג׳</w:t>
      </w:r>
      <w:r>
        <w:rPr>
          <w:rStyle w:val="a3"/>
          <w:b/>
          <w:bCs/>
          <w:vertAlign w:val="superscript"/>
          <w:rtl/>
        </w:rPr>
        <w:t xml:space="preserve"> </w:t>
      </w:r>
      <w:r>
        <w:rPr>
          <w:rStyle w:val="a3"/>
          <w:b/>
          <w:bCs/>
          <w:rtl/>
        </w:rPr>
        <w:t xml:space="preserve">^לאים חלה אלישע ואחד שדחפו לגחזי בשתי ידים שם קו: כי פתח ר"־־ </w:t>
      </w:r>
      <w:r>
        <w:rPr>
          <w:rStyle w:val="a3"/>
          <w:b/>
          <w:bCs/>
          <w:vertAlign w:val="superscript"/>
          <w:rtl/>
        </w:rPr>
        <w:t>יחנ</w:t>
      </w:r>
      <w:r>
        <w:rPr>
          <w:rStyle w:val="a3"/>
          <w:b/>
          <w:bCs/>
          <w:rtl/>
        </w:rPr>
        <w:t>ן. בדחויין מהא פתח זבחים יב: קשה בעיניכם שדחיתי ■את־׳אויבי־ ־בקש!‘־</w:t>
      </w:r>
      <w:r>
        <w:rPr>
          <w:rStyle w:val="a3"/>
          <w:b/>
          <w:bCs/>
          <w:vertAlign w:val="superscript"/>
          <w:rtl/>
        </w:rPr>
        <w:t xml:space="preserve"> </w:t>
      </w:r>
      <w:r>
        <w:rPr>
          <w:rStyle w:val="a3"/>
          <w:b/>
          <w:bCs/>
          <w:rtl/>
        </w:rPr>
        <w:t>'■^</w:t>
      </w:r>
      <w:r>
        <w:rPr>
          <w:rStyle w:val="a3"/>
          <w:b/>
          <w:bCs/>
          <w:vertAlign w:val="superscript"/>
          <w:rtl/>
        </w:rPr>
        <w:t>כ</w:t>
      </w:r>
      <w:r>
        <w:rPr>
          <w:rStyle w:val="a3"/>
          <w:b/>
          <w:bCs/>
          <w:rtl/>
        </w:rPr>
        <w:t>י</w:t>
      </w:r>
      <w:r>
        <w:rPr>
          <w:rStyle w:val="a3"/>
          <w:b/>
          <w:bCs/>
          <w:vertAlign w:val="superscript"/>
          <w:rtl/>
        </w:rPr>
        <w:t>:</w:t>
      </w:r>
      <w:r>
        <w:rPr>
          <w:rStyle w:val="a3"/>
          <w:b/>
          <w:bCs/>
          <w:rtl/>
        </w:rPr>
        <w:t xml:space="preserve"> א’ל כך עושים דוחים נפש מפני נפש? כ״ר צד יש נבחר ונדחה~ ??^</w:t>
      </w:r>
      <w:r>
        <w:rPr>
          <w:rStyle w:val="a3"/>
          <w:b/>
          <w:bCs/>
          <w:vertAlign w:val="superscript"/>
          <w:rtl/>
        </w:rPr>
        <w:t>ב</w:t>
      </w:r>
      <w:r>
        <w:rPr>
          <w:rStyle w:val="a3"/>
          <w:b/>
          <w:bCs/>
          <w:rtl/>
        </w:rPr>
        <w:t>.,</w:t>
      </w:r>
      <w:r>
        <w:rPr>
          <w:rStyle w:val="a3"/>
          <w:b/>
          <w:bCs/>
          <w:vertAlign w:val="superscript"/>
          <w:rtl/>
        </w:rPr>
        <w:t>ו</w:t>
      </w:r>
      <w:r>
        <w:rPr>
          <w:rStyle w:val="a3"/>
          <w:b/>
          <w:bCs/>
          <w:rtl/>
        </w:rPr>
        <w:t>יש נבחר ונדחה ולא נתקרב 'אהרן נבחר ונדחה ־ונתקרב־ ^ נבחר ונדחה ולא נתקרב ילקוט ששיאל א צה אני הוא שקרבתי את יתרו</w:t>
      </w:r>
    </w:p>
    <w:p w:rsidR="009D7263" w:rsidRDefault="00000000">
      <w:pPr>
        <w:pStyle w:val="a4"/>
        <w:spacing w:line="262" w:lineRule="auto"/>
        <w:ind w:left="1080" w:hanging="900"/>
        <w:jc w:val="both"/>
      </w:pPr>
      <w:r>
        <w:rPr>
          <w:rStyle w:val="a3"/>
          <w:rFonts w:ascii="Arial" w:eastAsia="Arial" w:hAnsi="Arial" w:cs="Arial"/>
          <w:b/>
          <w:bCs/>
          <w:sz w:val="28"/>
          <w:szCs w:val="28"/>
          <w:rtl/>
        </w:rPr>
        <w:t>־׳ -</w:t>
      </w:r>
      <w:r>
        <w:rPr>
          <w:rStyle w:val="a3"/>
          <w:rFonts w:ascii="Arial" w:eastAsia="Arial" w:hAnsi="Arial" w:cs="Arial"/>
          <w:b/>
          <w:bCs/>
          <w:sz w:val="28"/>
          <w:szCs w:val="28"/>
          <w:vertAlign w:val="superscript"/>
          <w:rtl/>
          <w:lang w:val="en-US" w:eastAsia="en-US"/>
        </w:rPr>
        <w:t>n</w:t>
      </w:r>
      <w:r>
        <w:rPr>
          <w:rStyle w:val="a3"/>
          <w:rFonts w:ascii="Arial" w:eastAsia="Arial" w:hAnsi="Arial" w:cs="Arial"/>
          <w:b/>
          <w:bCs/>
          <w:sz w:val="28"/>
          <w:szCs w:val="28"/>
          <w:rtl/>
          <w:lang w:val="en-US" w:eastAsia="en-US"/>
        </w:rPr>
        <w:t>P</w:t>
      </w:r>
      <w:r>
        <w:rPr>
          <w:rStyle w:val="a3"/>
          <w:rFonts w:ascii="Arial" w:eastAsia="Arial" w:hAnsi="Arial" w:cs="Arial"/>
          <w:b/>
          <w:bCs/>
          <w:sz w:val="28"/>
          <w:szCs w:val="28"/>
          <w:vertAlign w:val="superscript"/>
          <w:rtl/>
          <w:lang w:val="en-US" w:eastAsia="en-US"/>
        </w:rPr>
        <w:t>n</w:t>
      </w:r>
      <w:r>
        <w:rPr>
          <w:rStyle w:val="a3"/>
          <w:rFonts w:ascii="Arial" w:eastAsia="Arial" w:hAnsi="Arial" w:cs="Arial"/>
          <w:b/>
          <w:bCs/>
          <w:sz w:val="28"/>
          <w:szCs w:val="28"/>
          <w:rtl/>
          <w:lang w:val="en-US" w:eastAsia="en-US"/>
        </w:rPr>
        <w:t>T</w:t>
      </w:r>
      <w:r>
        <w:rPr>
          <w:rStyle w:val="a3"/>
          <w:rFonts w:ascii="Arial" w:eastAsia="Arial" w:hAnsi="Arial" w:cs="Arial"/>
          <w:b/>
          <w:bCs/>
          <w:sz w:val="28"/>
          <w:szCs w:val="28"/>
          <w:rtl/>
        </w:rPr>
        <w:t xml:space="preserve">^ </w:t>
      </w:r>
      <w:r>
        <w:rPr>
          <w:rStyle w:val="a3"/>
          <w:b/>
          <w:bCs/>
          <w:rtl/>
        </w:rPr>
        <w:t>מכאן אתה למד שיהא דוחה בשמאל ומקרב בימין לא כשם■ שעשה אלישע לגחזי שדחפו לעולם שם ירטי׳ שי.</w:t>
      </w:r>
    </w:p>
    <w:p w:rsidR="009D7263" w:rsidRDefault="00000000">
      <w:pPr>
        <w:pStyle w:val="a4"/>
        <w:tabs>
          <w:tab w:val="left" w:pos="4828"/>
        </w:tabs>
        <w:spacing w:line="240" w:lineRule="auto"/>
        <w:jc w:val="both"/>
      </w:pPr>
      <w:r>
        <w:rPr>
          <w:rStyle w:val="a3"/>
          <w:b/>
          <w:bCs/>
          <w:rtl/>
        </w:rPr>
        <w:t>ללין , (שיפט;־ שוטר;• סופרי ועורכי הדייגים) :.מנין “לג׳ שיושבין בדיך ע׳•.׳"., ששכינה עמהסן שנאמר בקרב אלהים ישפוט ־ברכות ו. אמר איכא י־־</w:t>
      </w:r>
      <w:r>
        <w:rPr>
          <w:rStyle w:val="a3"/>
          <w:b/>
          <w:bCs/>
          <w:rtl/>
        </w:rPr>
        <w:tab/>
        <w:t>׳ * י "</w:t>
      </w:r>
    </w:p>
    <w:p w:rsidR="009D7263" w:rsidRDefault="00000000">
      <w:pPr>
        <w:pStyle w:val="a4"/>
        <w:spacing w:line="317" w:lineRule="auto"/>
        <w:jc w:val="both"/>
      </w:pPr>
      <w:r>
        <w:rPr>
          <w:rStyle w:val="a3"/>
          <w:b/>
          <w:bCs/>
          <w:vertAlign w:val="subscript"/>
          <w:rtl/>
        </w:rPr>
        <w:t>ד</w:t>
      </w:r>
      <w:r>
        <w:rPr>
          <w:rStyle w:val="a3"/>
          <w:b/>
          <w:bCs/>
          <w:rtl/>
        </w:rPr>
        <w:t xml:space="preserve"> . ־ </w:t>
      </w:r>
      <w:r>
        <w:rPr>
          <w:rStyle w:val="a3"/>
          <w:b/>
          <w:bCs/>
          <w:vertAlign w:val="superscript"/>
          <w:rtl/>
        </w:rPr>
        <w:t>א</w:t>
      </w:r>
      <w:r>
        <w:rPr>
          <w:rStyle w:val="a3"/>
          <w:b/>
          <w:bCs/>
          <w:rtl/>
        </w:rPr>
        <w:t xml:space="preserve"> ביהידאי דקא דיין דינא בלא הרמנא ־דמלכא שם נח. על בשורות.</w:t>
      </w:r>
      <w:r>
        <w:rPr>
          <w:rStyle w:val="a3"/>
          <w:b/>
          <w:bCs/>
          <w:vertAlign w:val="subscript"/>
          <w:rtl/>
        </w:rPr>
        <w:t xml:space="preserve"> </w:t>
      </w:r>
      <w:r>
        <w:rPr>
          <w:rStyle w:val="a3"/>
          <w:b/>
          <w:bCs/>
          <w:vertAlign w:val="superscript"/>
          <w:rtl/>
          <w:lang w:val="en-US" w:eastAsia="en-US"/>
        </w:rPr>
        <w:t>K</w:t>
      </w:r>
      <w:r>
        <w:rPr>
          <w:rStyle w:val="a3"/>
          <w:b/>
          <w:bCs/>
          <w:rtl/>
          <w:lang w:val="en-US" w:eastAsia="en-US"/>
        </w:rPr>
        <w:t>^</w:t>
      </w:r>
      <w:r>
        <w:rPr>
          <w:rStyle w:val="a3"/>
          <w:b/>
          <w:bCs/>
          <w:vertAlign w:val="subscript"/>
          <w:rtl/>
          <w:lang w:val="en-US" w:eastAsia="en-US"/>
        </w:rPr>
        <w:t>n</w:t>
      </w:r>
      <w:r>
        <w:rPr>
          <w:rStyle w:val="a3"/>
          <w:b/>
          <w:bCs/>
          <w:rtl/>
        </w:rPr>
        <w:t>•®* ברוך דיין האמת שם ם: רבן דיין שדן" דין אמת לאמתו. יכל</w:t>
      </w:r>
    </w:p>
    <w:p w:rsidR="009D7263" w:rsidRDefault="00000000">
      <w:pPr>
        <w:pStyle w:val="a4"/>
        <w:spacing w:line="317" w:lineRule="auto"/>
        <w:ind w:right="320"/>
        <w:jc w:val="right"/>
        <w:sectPr w:rsidR="009D7263">
          <w:headerReference w:type="even" r:id="rId709"/>
          <w:headerReference w:type="default" r:id="rId710"/>
          <w:footerReference w:type="even" r:id="rId711"/>
          <w:footerReference w:type="default" r:id="rId712"/>
          <w:footnotePr>
            <w:numFmt w:val="chicago"/>
          </w:footnotePr>
          <w:pgSz w:w="8400" w:h="11900"/>
          <w:pgMar w:top="1081" w:right="968" w:bottom="316" w:left="766" w:header="653" w:footer="3" w:gutter="0"/>
          <w:cols w:space="720"/>
          <w:noEndnote/>
          <w:bidi/>
          <w:docGrid w:linePitch="360"/>
          <w15:footnoteColumns w:val="1"/>
        </w:sectPr>
      </w:pPr>
      <w:r>
        <w:rPr>
          <w:rStyle w:val="a3"/>
          <w:b/>
          <w:bCs/>
          <w:vertAlign w:val="superscript"/>
          <w:rtl/>
          <w:lang w:val="en-US" w:eastAsia="en-US"/>
        </w:rPr>
        <w:t>1</w:t>
      </w:r>
      <w:r>
        <w:rPr>
          <w:rStyle w:val="a3"/>
          <w:b/>
          <w:bCs/>
          <w:vertAlign w:val="superscript"/>
          <w:rtl/>
        </w:rPr>
        <w:t xml:space="preserve"> ש</w:t>
      </w:r>
      <w:r>
        <w:rPr>
          <w:rStyle w:val="a3"/>
          <w:b/>
          <w:bCs/>
          <w:rtl/>
        </w:rPr>
        <w:t xml:space="preserve">ליקח שוחד אינו מת מן הזקנה </w:t>
      </w:r>
      <w:r>
        <w:rPr>
          <w:rStyle w:val="a3"/>
          <w:rFonts w:ascii="Arial" w:eastAsia="Arial" w:hAnsi="Arial" w:cs="Arial"/>
          <w:b/>
          <w:bCs/>
          <w:sz w:val="28"/>
          <w:szCs w:val="28"/>
          <w:rtl/>
        </w:rPr>
        <w:t>^</w:t>
      </w:r>
      <w:r>
        <w:rPr>
          <w:rStyle w:val="a3"/>
          <w:rFonts w:ascii="Arial" w:eastAsia="Arial" w:hAnsi="Arial" w:cs="Arial"/>
          <w:b/>
          <w:bCs/>
          <w:sz w:val="28"/>
          <w:szCs w:val="28"/>
          <w:rtl/>
          <w:lang w:val="en-US" w:eastAsia="en-US"/>
        </w:rPr>
        <w:t>S</w:t>
      </w:r>
      <w:r>
        <w:rPr>
          <w:rStyle w:val="a3"/>
          <w:rFonts w:ascii="Arial" w:eastAsia="Arial" w:hAnsi="Arial" w:cs="Arial"/>
          <w:b/>
          <w:bCs/>
          <w:sz w:val="28"/>
          <w:szCs w:val="28"/>
          <w:rtl/>
        </w:rPr>
        <w:t xml:space="preserve"> </w:t>
      </w:r>
      <w:r>
        <w:rPr>
          <w:rStyle w:val="a3"/>
          <w:b/>
          <w:bCs/>
          <w:rtl/>
        </w:rPr>
        <w:t>שעיניו כהות פאר. ח ט כל דייך</w:t>
      </w:r>
    </w:p>
    <w:p w:rsidR="009D7263" w:rsidRDefault="00000000">
      <w:pPr>
        <w:pStyle w:val="a4"/>
        <w:spacing w:line="312" w:lineRule="auto"/>
        <w:jc w:val="both"/>
        <w:sectPr w:rsidR="009D7263">
          <w:headerReference w:type="even" r:id="rId713"/>
          <w:headerReference w:type="default" r:id="rId714"/>
          <w:footerReference w:type="even" r:id="rId715"/>
          <w:footerReference w:type="default" r:id="rId716"/>
          <w:footnotePr>
            <w:numFmt w:val="chicago"/>
          </w:footnotePr>
          <w:pgSz w:w="8400" w:h="11900"/>
          <w:pgMar w:top="1520" w:right="1011" w:bottom="797" w:left="935" w:header="0" w:footer="369" w:gutter="0"/>
          <w:cols w:space="720"/>
          <w:noEndnote/>
          <w:bidi/>
          <w:docGrid w:linePitch="360"/>
          <w15:footnoteColumns w:val="1"/>
        </w:sectPr>
      </w:pPr>
      <w:r>
        <w:rPr>
          <w:rStyle w:val="a3"/>
          <w:b/>
          <w:bCs/>
          <w:rtl/>
        </w:rPr>
        <w:t>•שדן דין אמת לאמתו אפילו שעה אחת מעלה עליו הכתוב כאילו נעשה שותף להקב״ה במעשה בראשית שבת י. ר״י הוה יתיב קמיה דשמוא‘ אתא :איתתא־ קא צווחה קמיה ולא הוה משגה בה א*ל לא סבר מר אוטם אזנו מזעקת דל גם הוא יקרא ולא יענה ? א״ל שיננא רישך בקרירי רישא •דרישך בחמימי הא יתיב מר עוקבא אב ב״ד עם נה. שכל דין שדן (יאשי׳&gt; מבן ח׳ עד י״ח החזירן להן עם נו: אם ראית דור שצרורת רבות באות •עליו צא ובדוק בדייני ישראל שכל פורענורת שבאה לעולם לא באה אלא בשביל דייני ישראל עם קלט• ואין הקב״ה משרה שכינתו על ישראל עד שיכלו שופטיס ושוטרים רעים מישראל עם עם עם אי בטלי דייני בטלי !זירפטי (שוטרים פרסיים). מטה הרשעים אלו הדיינין שנעשו מקל לחזניהם שבט מושלים אלו ת״ח שבמשפחות הדיינין. אלו ת״ח שמלמדים הלכות צבור לדייני בור. כי כפיכם נגואלו בדם אלו הדיינין ואצבעותיכם בעון אלו סופרי הדיינין שפתותיכם דברו שקר אלו עורכי הדיינין עם עם עם לא תיהוי לך דינא בהדי תלתא דחד הוי בעל דינך ותרי סהדי פםחים קיב: מאן אלהים ? דייני יומא פז. ולמה לא נתפרשו שמותן של זקנים ? ללמד שכל ג׳ וג׳ שעמד ב״ד על ישראל הרי הוא כבית דינו של משה ר״ה כה. ואל השופט אשר יהיה בימים ההם וכי תעלה על דעתך שאדם הולך אצל הדיין שלא היה בימיו ? הא אין לך לילך אלא אצל שופט שבימיו עם עש •וליושב על המשפט זה הדן דין אמת לאמתו. ואין פליליה אלא דיינין מגירה טו: מנלן דמשדרין שליחא דבי דינא ומזמנינן ליה לדינא ? ם*ק טז. •עיילוה למעיתא דדייני עם יז. שופט זה דיין שדן דין אמת לאמיתו .הגינה יד. לעולם יראה דיין כאילו חרב מונחת לו בין יריכותיו וגיונם פתוחה לו מתחתיו יבמת קש : ב׳ שדנו דיניהם דין אלא שנקרא ב״ד חצוף כתובות כב. כיון שבנים לבניך שלום על דייני ישראל דלא אתי לאנצויי -עם נ. עשינו עצמינו כעורכי הדיינין עם נב : ג׳ דייני נזילות היו בירושלים. •דייגי גזירות. הנוטל שכר לדון דיניו בטלין ה״מ אגר דינא קרגא אגר .□■־לא הוה' שקיל. מכובד הדיין עם קה אם דומה דיין למלך שאינו צריך ׳לכלום יעמיד. ארץ ואם דומה לכהן שמחזר על הג”:ות יהרסנה. מאי דיי^. דאשול שאילתא (שרגיל לישאל) פסול למידן דינא עם עם: זכור לי (שמשון) &lt;״: שנה ששפטתי ,את ישראל ולא אמרתי לאחד מהם הצבר לי מקל ממקום. •למקום םוםה&lt; ״י. ה״ד רשע ערו</w:t>
      </w: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 xml:space="preserve"> </w:t>
      </w:r>
      <w:r>
        <w:rPr>
          <w:rStyle w:val="a3"/>
          <w:b/>
          <w:bCs/>
          <w:rtl/>
        </w:rPr>
        <w:t>ן זה המטעים דב.-יו לדיין קודם ש</w:t>
      </w:r>
      <w:r>
        <w:rPr>
          <w:rStyle w:val="a3"/>
          <w:b/>
          <w:bCs/>
          <w:vertAlign w:val="superscript"/>
          <w:rtl/>
        </w:rPr>
        <w:t>יבא</w:t>
      </w:r>
      <w:r>
        <w:rPr>
          <w:rStyle w:val="a3"/>
          <w:b/>
          <w:bCs/>
          <w:rtl/>
        </w:rPr>
        <w:t>. גצל דין.חבירו עם בא: מ :רבו לוחשי ל</w:t>
      </w:r>
      <w:r>
        <w:rPr>
          <w:rStyle w:val="a3"/>
          <w:b/>
          <w:bCs/>
          <w:vertAlign w:val="subscript"/>
          <w:rtl/>
        </w:rPr>
        <w:t>ח עות בד</w:t>
      </w:r>
      <w:r>
        <w:rPr>
          <w:rStyle w:val="a3"/>
          <w:b/>
          <w:bCs/>
          <w:rtl/>
        </w:rPr>
        <w:t>.ן רבה חרון אף בישראל,</w:t>
      </w:r>
    </w:p>
    <w:p w:rsidR="009D7263" w:rsidRDefault="009D7263">
      <w:pPr>
        <w:spacing w:line="119" w:lineRule="exact"/>
        <w:rPr>
          <w:sz w:val="10"/>
          <w:szCs w:val="10"/>
        </w:rPr>
      </w:pPr>
    </w:p>
    <w:p w:rsidR="009D7263" w:rsidRDefault="009D7263">
      <w:pPr>
        <w:spacing w:line="1" w:lineRule="exact"/>
        <w:sectPr w:rsidR="009D7263">
          <w:headerReference w:type="even" r:id="rId717"/>
          <w:headerReference w:type="default" r:id="rId718"/>
          <w:footerReference w:type="even" r:id="rId719"/>
          <w:footerReference w:type="default" r:id="rId720"/>
          <w:footnotePr>
            <w:numFmt w:val="chicago"/>
          </w:footnotePr>
          <w:pgSz w:w="8400" w:h="11900"/>
          <w:pgMar w:top="1251" w:right="949" w:bottom="895" w:left="895" w:header="0" w:footer="3" w:gutter="0"/>
          <w:cols w:space="720"/>
          <w:noEndnote/>
          <w:docGrid w:linePitch="360"/>
          <w15:footnoteColumns w:val="1"/>
        </w:sectPr>
      </w:pPr>
    </w:p>
    <w:p w:rsidR="009D7263" w:rsidRDefault="00000000">
      <w:pPr>
        <w:pStyle w:val="a4"/>
        <w:framePr w:w="1840" w:h="626" w:wrap="none" w:vAnchor="text" w:hAnchor="page" w:x="5612" w:y="242"/>
        <w:spacing w:line="312" w:lineRule="auto"/>
      </w:pPr>
      <w:r>
        <w:rPr>
          <w:rStyle w:val="a3"/>
          <w:b/>
          <w:bCs/>
          <w:rtl/>
        </w:rPr>
        <w:t>ונסתלקה השכנה שם נכרים אע״פ שדיניהם</w:t>
      </w:r>
    </w:p>
    <w:p w:rsidR="009D7263" w:rsidRDefault="00000000">
      <w:pPr>
        <w:pStyle w:val="a4"/>
        <w:framePr w:w="1393" w:h="277" w:wrap="none" w:vAnchor="text" w:hAnchor="page" w:x="3873" w:y="174"/>
        <w:spacing w:line="240" w:lineRule="auto"/>
        <w:jc w:val="center"/>
      </w:pPr>
      <w:r>
        <w:rPr>
          <w:rStyle w:val="a3"/>
          <w:b/>
          <w:bCs/>
          <w:rtl/>
        </w:rPr>
        <w:t>כל מק ם שאתה</w:t>
      </w:r>
    </w:p>
    <w:p w:rsidR="009D7263" w:rsidRDefault="00000000">
      <w:pPr>
        <w:pStyle w:val="a4"/>
        <w:framePr w:w="2444" w:h="328" w:wrap="none" w:vAnchor="text" w:hAnchor="page" w:x="1325" w:y="21"/>
        <w:spacing w:line="240" w:lineRule="auto"/>
      </w:pPr>
      <w:r>
        <w:rPr>
          <w:rStyle w:val="a3"/>
          <w:b/>
          <w:bCs/>
          <w:rtl/>
        </w:rPr>
        <w:t>מוצא אג ריאות (ערכאות) ש</w:t>
      </w:r>
    </w:p>
    <w:p w:rsidR="009D7263" w:rsidRDefault="00000000">
      <w:pPr>
        <w:pStyle w:val="a4"/>
        <w:framePr w:w="1840" w:h="284" w:wrap="none" w:vAnchor="text" w:hAnchor="page" w:x="3643" w:y="458"/>
        <w:spacing w:line="240" w:lineRule="auto"/>
      </w:pPr>
      <w:r>
        <w:rPr>
          <w:rStyle w:val="a3"/>
          <w:b/>
          <w:bCs/>
          <w:rtl/>
        </w:rPr>
        <w:t>כדיני ישראל אי אה</w:t>
      </w:r>
      <w:r>
        <w:rPr>
          <w:rStyle w:val="a3"/>
          <w:b/>
          <w:bCs/>
          <w:vertAlign w:val="superscript"/>
          <w:rtl/>
        </w:rPr>
        <w:t>ך</w:t>
      </w:r>
    </w:p>
    <w:p w:rsidR="009D7263" w:rsidRDefault="00000000">
      <w:pPr>
        <w:pStyle w:val="Bodytext20"/>
        <w:framePr w:w="2239" w:h="299" w:wrap="none" w:vAnchor="text" w:hAnchor="page" w:x="1235" w:y="318"/>
        <w:spacing w:after="0" w:line="240" w:lineRule="auto"/>
        <w:jc w:val="left"/>
      </w:pPr>
      <w:r>
        <w:rPr>
          <w:rStyle w:val="Bodytext2"/>
          <w:vertAlign w:val="subscript"/>
          <w:rtl/>
        </w:rPr>
        <w:t>רשאי להאקק להם</w:t>
      </w:r>
      <w:r>
        <w:rPr>
          <w:rStyle w:val="Bodytext2"/>
          <w:rtl/>
        </w:rPr>
        <w:t xml:space="preserve"> שם^</w:t>
      </w:r>
    </w:p>
    <w:p w:rsidR="009D7263" w:rsidRDefault="00000000">
      <w:pPr>
        <w:pStyle w:val="a4"/>
        <w:framePr w:w="1624" w:h="1228" w:wrap="none" w:vAnchor="text" w:hAnchor="page" w:x="5803" w:y="872"/>
      </w:pPr>
      <w:r>
        <w:rPr>
          <w:rStyle w:val="a3"/>
          <w:b/>
          <w:bCs/>
          <w:rtl/>
        </w:rPr>
        <w:t>במקום פסידה עביר לעומק ה דדינא שם שם נח: שלך הוא דיינא דלא דאין</w:t>
      </w:r>
    </w:p>
    <w:p w:rsidR="009D7263" w:rsidRDefault="00000000">
      <w:pPr>
        <w:pStyle w:val="Bodytext50"/>
        <w:framePr w:w="2351" w:h="302" w:wrap="none" w:vAnchor="text" w:hAnchor="page" w:x="3369" w:y="753"/>
        <w:spacing w:after="0"/>
      </w:pPr>
      <w:r>
        <w:rPr>
          <w:rStyle w:val="Bodytext5"/>
          <w:b/>
          <w:bCs/>
          <w:vertAlign w:val="subscript"/>
          <w:rtl/>
          <w:lang w:val="en-US" w:eastAsia="en-US"/>
        </w:rPr>
        <w:t>m</w:t>
      </w:r>
      <w:r>
        <w:rPr>
          <w:rStyle w:val="Bodytext5"/>
          <w:b/>
          <w:bCs/>
          <w:vertAlign w:val="subscript"/>
          <w:rtl/>
        </w:rPr>
        <w:t xml:space="preserve"> ד</w:t>
      </w:r>
      <w:r>
        <w:rPr>
          <w:rStyle w:val="Bodytext5"/>
          <w:b/>
          <w:bCs/>
          <w:rtl/>
        </w:rPr>
        <w:t>י</w:t>
      </w:r>
      <w:r>
        <w:rPr>
          <w:rStyle w:val="Bodytext5"/>
          <w:b/>
          <w:bCs/>
          <w:vertAlign w:val="subscript"/>
          <w:rtl/>
        </w:rPr>
        <w:t>נא</w:t>
      </w:r>
      <w:r>
        <w:rPr>
          <w:rStyle w:val="Bodytext5"/>
          <w:b/>
          <w:bCs/>
          <w:rtl/>
        </w:rPr>
        <w:t xml:space="preserve"> לגפישיר, </w:t>
      </w:r>
      <w:r>
        <w:rPr>
          <w:rStyle w:val="Bodytext5"/>
          <w:rFonts w:ascii="Arial" w:eastAsia="Arial" w:hAnsi="Arial" w:cs="Arial"/>
          <w:b/>
          <w:bCs/>
          <w:sz w:val="14"/>
          <w:szCs w:val="14"/>
          <w:rtl/>
        </w:rPr>
        <w:t>־</w:t>
      </w:r>
      <w:r>
        <w:rPr>
          <w:rStyle w:val="Bodytext5"/>
          <w:rFonts w:ascii="Arial" w:eastAsia="Arial" w:hAnsi="Arial" w:cs="Arial"/>
          <w:b/>
          <w:bCs/>
          <w:sz w:val="14"/>
          <w:szCs w:val="14"/>
          <w:rtl/>
          <w:lang w:val="en-US" w:eastAsia="en-US"/>
        </w:rPr>
        <w:t>f</w:t>
      </w:r>
      <w:r>
        <w:rPr>
          <w:rStyle w:val="Bodytext5"/>
          <w:rFonts w:ascii="Arial" w:eastAsia="Arial" w:hAnsi="Arial" w:cs="Arial"/>
          <w:b/>
          <w:bCs/>
          <w:sz w:val="14"/>
          <w:szCs w:val="14"/>
          <w:rtl/>
        </w:rPr>
        <w:t xml:space="preserve"> </w:t>
      </w:r>
      <w:r>
        <w:rPr>
          <w:rStyle w:val="Bodytext5"/>
          <w:b/>
          <w:bCs/>
          <w:rtl/>
        </w:rPr>
        <w:t>נ"</w:t>
      </w:r>
    </w:p>
    <w:p w:rsidR="009D7263" w:rsidRDefault="00000000">
      <w:pPr>
        <w:pStyle w:val="a4"/>
        <w:framePr w:w="1033" w:h="252" w:wrap="none" w:vAnchor="text" w:hAnchor="page" w:x="2210" w:y="660"/>
        <w:spacing w:line="240" w:lineRule="auto"/>
      </w:pPr>
      <w:r>
        <w:rPr>
          <w:rStyle w:val="a3"/>
          <w:b/>
          <w:bCs/>
          <w:rtl/>
        </w:rPr>
        <w:t>ריב״ח די נא</w:t>
      </w:r>
    </w:p>
    <w:p w:rsidR="009D7263" w:rsidRDefault="00000000">
      <w:pPr>
        <w:pStyle w:val="a4"/>
        <w:framePr w:w="652" w:h="252" w:wrap="none" w:vAnchor="text" w:hAnchor="page" w:x="5083" w:y="1128"/>
        <w:spacing w:line="240" w:lineRule="auto"/>
      </w:pPr>
      <w:r>
        <w:rPr>
          <w:rStyle w:val="a3"/>
          <w:b/>
          <w:bCs/>
          <w:rtl/>
        </w:rPr>
        <w:t>לט. גבי</w:t>
      </w:r>
    </w:p>
    <w:p w:rsidR="009D7263" w:rsidRDefault="00000000">
      <w:pPr>
        <w:pStyle w:val="a4"/>
        <w:framePr w:w="2016" w:h="317" w:wrap="none" w:vAnchor="text" w:hAnchor="page" w:x="2941" w:y="1005"/>
        <w:spacing w:line="240" w:lineRule="auto"/>
      </w:pPr>
      <w:r>
        <w:rPr>
          <w:rStyle w:val="a3"/>
          <w:b/>
          <w:bCs/>
          <w:vertAlign w:val="subscript"/>
          <w:rtl/>
        </w:rPr>
        <w:t>ר</w:t>
      </w:r>
      <w:r>
        <w:rPr>
          <w:rStyle w:val="a3"/>
          <w:b/>
          <w:bCs/>
          <w:rtl/>
        </w:rPr>
        <w:t>יש גלותא ידאיז י’</w:t>
      </w:r>
      <w:r>
        <w:rPr>
          <w:rStyle w:val="a3"/>
          <w:b/>
          <w:bCs/>
          <w:vertAlign w:val="superscript"/>
          <w:rtl/>
          <w:lang w:val="en-US" w:eastAsia="en-US"/>
        </w:rPr>
        <w:t>10</w:t>
      </w:r>
    </w:p>
    <w:p w:rsidR="009D7263" w:rsidRDefault="00000000">
      <w:pPr>
        <w:pStyle w:val="a4"/>
        <w:framePr w:w="2304" w:h="666" w:wrap="none" w:vAnchor="text" w:hAnchor="page" w:x="3492" w:y="1333"/>
        <w:spacing w:line="307" w:lineRule="auto"/>
      </w:pPr>
      <w:r>
        <w:rPr>
          <w:rStyle w:val="a3"/>
          <w:b/>
          <w:bCs/>
          <w:rtl/>
        </w:rPr>
        <w:t>ופרעתיו נפל לידי דיין לא כי האי דינא לאו דיינא</w:t>
      </w:r>
    </w:p>
    <w:p w:rsidR="009D7263" w:rsidRDefault="00000000">
      <w:pPr>
        <w:pStyle w:val="a4"/>
        <w:framePr w:w="504" w:h="623" w:wrap="none" w:vAnchor="text" w:hAnchor="page" w:x="2883" w:y="1283"/>
        <w:spacing w:line="324" w:lineRule="auto"/>
        <w:jc w:val="center"/>
      </w:pPr>
      <w:r>
        <w:rPr>
          <w:rStyle w:val="a3"/>
          <w:b/>
          <w:bCs/>
          <w:rtl/>
        </w:rPr>
        <w:t>יוציאו</w:t>
      </w:r>
      <w:r>
        <w:rPr>
          <w:rStyle w:val="a3"/>
          <w:b/>
          <w:bCs/>
          <w:rtl/>
        </w:rPr>
        <w:br/>
        <w:t>הוא ?</w:t>
      </w:r>
    </w:p>
    <w:p w:rsidR="009D7263" w:rsidRDefault="00000000">
      <w:pPr>
        <w:pStyle w:val="a4"/>
        <w:framePr w:w="655" w:h="1224" w:wrap="none" w:vAnchor="text" w:hAnchor="page" w:x="2149" w:y="955"/>
        <w:spacing w:line="326" w:lineRule="auto"/>
        <w:jc w:val="right"/>
      </w:pPr>
      <w:r>
        <w:rPr>
          <w:rStyle w:val="a3"/>
          <w:b/>
          <w:bCs/>
          <w:rtl/>
        </w:rPr>
        <w:t xml:space="preserve">דפ-סאה עולמית </w:t>
      </w:r>
      <w:r>
        <w:rPr>
          <w:rStyle w:val="a3"/>
          <w:rFonts w:ascii="Tahoma" w:eastAsia="Tahoma" w:hAnsi="Tahoma" w:cs="Tahoma"/>
          <w:sz w:val="15"/>
          <w:szCs w:val="15"/>
          <w:rtl/>
        </w:rPr>
        <w:t xml:space="preserve">שם לו: </w:t>
      </w:r>
      <w:r>
        <w:rPr>
          <w:rStyle w:val="a3"/>
          <w:b/>
          <w:bCs/>
          <w:rtl/>
        </w:rPr>
        <w:t>שנוטל</w:t>
      </w:r>
    </w:p>
    <w:p w:rsidR="009D7263" w:rsidRDefault="00000000">
      <w:pPr>
        <w:pStyle w:val="a4"/>
        <w:framePr w:w="965" w:h="1807" w:wrap="none" w:vAnchor="text" w:hAnchor="page" w:x="1155" w:y="588"/>
        <w:spacing w:line="310" w:lineRule="auto"/>
        <w:jc w:val="both"/>
      </w:pPr>
      <w:r>
        <w:rPr>
          <w:rStyle w:val="a3"/>
          <w:b/>
          <w:bCs/>
          <w:rtl/>
        </w:rPr>
        <w:t>הוא ונהי׳</w:t>
      </w:r>
      <w:r>
        <w:rPr>
          <w:rStyle w:val="a3"/>
          <w:b/>
          <w:bCs/>
          <w:vertAlign w:val="superscript"/>
          <w:rtl/>
          <w:lang w:val="en-US" w:eastAsia="en-US"/>
        </w:rPr>
        <w:t>7</w:t>
      </w:r>
      <w:r>
        <w:rPr>
          <w:rStyle w:val="a3"/>
          <w:b/>
          <w:bCs/>
          <w:rtl/>
          <w:lang w:val="en-US" w:eastAsia="en-US"/>
        </w:rPr>
        <w:t xml:space="preserve"> </w:t>
      </w:r>
      <w:r>
        <w:rPr>
          <w:rStyle w:val="a3"/>
          <w:b/>
          <w:bCs/>
          <w:rtl/>
        </w:rPr>
        <w:t>למה לי ד כ״ם ן. כל והמשכילים שוחד מבי* של שפוט</w:t>
      </w:r>
    </w:p>
    <w:p w:rsidR="009D7263" w:rsidRDefault="00000000">
      <w:pPr>
        <w:pStyle w:val="a4"/>
        <w:framePr w:w="6390" w:h="3899" w:wrap="none" w:vAnchor="text" w:hAnchor="page" w:x="1022" w:y="1909"/>
        <w:spacing w:line="305" w:lineRule="auto"/>
      </w:pPr>
      <w:r>
        <w:rPr>
          <w:rStyle w:val="a3"/>
          <w:b/>
          <w:bCs/>
          <w:rtl/>
        </w:rPr>
        <w:t xml:space="preserve">יזהירו זה דיין שדן דין אמת לאמתו ב״ב ח: כל דיין המה עזה לעולם שם ט: איוהו דור שכולו הבל? זה דורו הטפטים. ויהי בימי שפוט השופטים דור שש.פט את שופטיו שם טו: דיינא דשפילי הכי דאיני שם כט. שודא דדייני שם לה. הואיל וחכים כולי האי ליתב אבבא ונידון דיגא חזא דהרה כת״ב באבולא (על השעח כל ד ך דמיתקרי לדין לא שמיה דיין שם נח. דמקריבתו לבבא דריש גלותא־ דשכיחי דייגי שם סח. אין לדיין אלא מה שעיניו רואות שם קלא. דייני דחצצתא לעושים פשרה) הכי דייני שם קלג: אסור לבצע וכל הבוצע ה ז חוטאץ ממה לבצוע. ויהיו הדיינין יודעין את מי הן דנין ולפני מי הן דנין ומי עתיד ליפרע מהן. שמא יאמר הדיין מה לי בצער ה.ה? ת״ל עמכם בדבר המשפט סנהדרין ו: כל דיין שדן דין לאמיתו משרה שכינה בישראל. </w:t>
      </w:r>
      <w:r>
        <w:rPr>
          <w:rStyle w:val="a3"/>
          <w:b/>
          <w:bCs/>
          <w:vertAlign w:val="superscript"/>
          <w:rtl/>
        </w:rPr>
        <w:t>כ</w:t>
      </w:r>
      <w:r>
        <w:rPr>
          <w:rStyle w:val="a3"/>
          <w:b/>
          <w:bCs/>
          <w:rtl/>
        </w:rPr>
        <w:t>ל דיין שנוטל מזה ונותן לזה שלא כדין הקב״ה בוטל ממנו נפנו שם ז•</w:t>
      </w:r>
      <w:r>
        <w:rPr>
          <w:rStyle w:val="a3"/>
          <w:b/>
          <w:bCs/>
          <w:vertAlign w:val="superscript"/>
          <w:rtl/>
        </w:rPr>
        <w:t xml:space="preserve"> </w:t>
      </w:r>
      <w:r>
        <w:rPr>
          <w:rStyle w:val="a3"/>
          <w:b/>
          <w:bCs/>
          <w:rtl/>
        </w:rPr>
        <w:t>— *— י*«י אל תאמרהו. ר׳ שיושבין בדין</w:t>
      </w:r>
    </w:p>
    <w:p w:rsidR="009D7263" w:rsidRDefault="00000000">
      <w:pPr>
        <w:pStyle w:val="a4"/>
        <w:framePr w:w="2045" w:h="295" w:wrap="none" w:vAnchor="text" w:hAnchor="page" w:x="5306" w:y="3241"/>
        <w:spacing w:line="240" w:lineRule="auto"/>
      </w:pPr>
      <w:r>
        <w:rPr>
          <w:rStyle w:val="a3"/>
          <w:b/>
          <w:bCs/>
          <w:rtl/>
        </w:rPr>
        <w:t>ליתב אבבא ונידון דינא</w:t>
      </w:r>
    </w:p>
    <w:p w:rsidR="009D7263" w:rsidRDefault="00000000">
      <w:pPr>
        <w:pStyle w:val="Other0"/>
        <w:framePr w:w="6343" w:h="3067" w:wrap="none" w:vAnchor="text" w:hAnchor="page" w:x="929" w:y="5473"/>
        <w:tabs>
          <w:tab w:val="left" w:pos="1334"/>
          <w:tab w:val="left" w:pos="1773"/>
          <w:tab w:val="left" w:leader="hyphen" w:pos="2068"/>
        </w:tabs>
        <w:spacing w:line="240" w:lineRule="auto"/>
        <w:ind w:firstLine="560"/>
        <w:rPr>
          <w:sz w:val="10"/>
          <w:szCs w:val="10"/>
        </w:rPr>
      </w:pPr>
      <w:r>
        <w:rPr>
          <w:rStyle w:val="Other"/>
          <w:rFonts w:ascii="Tahoma" w:eastAsia="Tahoma" w:hAnsi="Tahoma" w:cs="Tahoma"/>
          <w:sz w:val="10"/>
          <w:szCs w:val="10"/>
          <w:rtl/>
        </w:rPr>
        <w:t>ן -— — .</w:t>
      </w:r>
      <w:r>
        <w:rPr>
          <w:rStyle w:val="Other"/>
          <w:rFonts w:ascii="Tahoma" w:eastAsia="Tahoma" w:hAnsi="Tahoma" w:cs="Tahoma"/>
          <w:sz w:val="10"/>
          <w:szCs w:val="10"/>
          <w:rtl/>
        </w:rPr>
        <w:tab/>
        <w:t>«...</w:t>
      </w:r>
      <w:r>
        <w:rPr>
          <w:rStyle w:val="Other"/>
          <w:rFonts w:ascii="Tahoma" w:eastAsia="Tahoma" w:hAnsi="Tahoma" w:cs="Tahoma"/>
          <w:sz w:val="10"/>
          <w:szCs w:val="10"/>
          <w:rtl/>
        </w:rPr>
        <w:tab/>
      </w:r>
      <w:r>
        <w:rPr>
          <w:rStyle w:val="Other"/>
          <w:rFonts w:ascii="Tahoma" w:eastAsia="Tahoma" w:hAnsi="Tahoma" w:cs="Tahoma"/>
          <w:sz w:val="10"/>
          <w:szCs w:val="10"/>
          <w:rtl/>
        </w:rPr>
        <w:tab/>
        <w:t>,</w:t>
      </w:r>
    </w:p>
    <w:p w:rsidR="009D7263" w:rsidRDefault="00000000">
      <w:pPr>
        <w:pStyle w:val="a4"/>
        <w:framePr w:w="6343" w:h="3067" w:wrap="none" w:vAnchor="text" w:hAnchor="page" w:x="929" w:y="5473"/>
        <w:spacing w:line="240" w:lineRule="auto"/>
      </w:pPr>
      <w:r>
        <w:rPr>
          <w:rStyle w:val="a3"/>
          <w:b/>
          <w:bCs/>
          <w:rtl/>
        </w:rPr>
        <w:t>אס בדור לך הדבר כבקר אמרהו ואם לאו אל תאמרהו.</w:t>
      </w:r>
    </w:p>
    <w:p w:rsidR="009D7263" w:rsidRDefault="00000000">
      <w:pPr>
        <w:pStyle w:val="a4"/>
        <w:framePr w:w="6343" w:h="3067" w:wrap="none" w:vAnchor="text" w:hAnchor="page" w:x="929" w:y="5473"/>
        <w:spacing w:line="360" w:lineRule="auto"/>
        <w:jc w:val="both"/>
      </w:pPr>
      <w:r>
        <w:rPr>
          <w:rStyle w:val="a3"/>
          <w:b/>
          <w:bCs/>
          <w:rtl/>
        </w:rPr>
        <w:t>קולר תלוי בצואר כולן שם שם: כל המעמיד דיין שאינו הגון כאילו נוטע אשירה בישראל. ובמקום שיש ת״ח כאילו נטעו אצל מובח שם</w:t>
      </w:r>
    </w:p>
    <w:p w:rsidR="009D7263" w:rsidRDefault="00000000">
      <w:pPr>
        <w:pStyle w:val="a4"/>
        <w:framePr w:w="6343" w:h="3067" w:wrap="none" w:vAnchor="text" w:hAnchor="page" w:x="929" w:y="5473"/>
        <w:spacing w:line="300" w:lineRule="auto"/>
        <w:jc w:val="both"/>
      </w:pPr>
      <w:r>
        <w:rPr>
          <w:rStyle w:val="a3"/>
          <w:rFonts w:ascii="Arial" w:eastAsia="Arial" w:hAnsi="Arial" w:cs="Arial"/>
          <w:b/>
          <w:bCs/>
          <w:sz w:val="14"/>
          <w:szCs w:val="14"/>
          <w:rtl/>
        </w:rPr>
        <w:t>^”</w:t>
      </w: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 xml:space="preserve"> </w:t>
      </w:r>
      <w:r>
        <w:rPr>
          <w:rStyle w:val="a3"/>
          <w:b/>
          <w:bCs/>
          <w:rtl/>
        </w:rPr>
        <w:t>שלא יפסע על ראשי עם קודש? שנאמר לא תעלה במעלות. ר ת כי הוה נפק לדינא אמר ה</w:t>
      </w:r>
      <w:r>
        <w:rPr>
          <w:rStyle w:val="a3"/>
          <w:b/>
          <w:bCs/>
          <w:vertAlign w:val="subscript"/>
          <w:rtl/>
        </w:rPr>
        <w:t>כ</w:t>
      </w:r>
      <w:r>
        <w:rPr>
          <w:rStyle w:val="a3"/>
          <w:b/>
          <w:bCs/>
          <w:rtl/>
        </w:rPr>
        <w:t xml:space="preserve">, </w:t>
      </w:r>
      <w:r>
        <w:rPr>
          <w:rStyle w:val="a3"/>
          <w:b/>
          <w:bCs/>
          <w:vertAlign w:val="subscript"/>
          <w:rtl/>
        </w:rPr>
        <w:t>אפ</w:t>
      </w:r>
      <w:r>
        <w:rPr>
          <w:rStyle w:val="a3"/>
          <w:b/>
          <w:bCs/>
          <w:rtl/>
        </w:rPr>
        <w:t xml:space="preserve">יקו לי מאני הנותאי מקל ובצועה ושופר* דסבילא שם שם שם אזהרה לציבור שתהא אימת דיין עליהם ואזהרה לדיין גולה קרנא דייני דא״י ר׳ אמי ור׳ יאסי דייני דנהרדעא </w:t>
      </w:r>
      <w:r>
        <w:rPr>
          <w:rStyle w:val="a3"/>
          <w:b/>
          <w:bCs/>
          <w:vertAlign w:val="subscript"/>
          <w:rtl/>
        </w:rPr>
        <w:t>ר</w:t>
      </w:r>
      <w:r>
        <w:rPr>
          <w:rStyle w:val="a3"/>
          <w:b/>
          <w:bCs/>
          <w:rtl/>
        </w:rPr>
        <w:t>׳ אדא שש יז: נמצאו וו* מאות שם יח. דיני ממונות בג ז ת אחד שם בג. דעת הריינין בע נ«</w:t>
      </w:r>
    </w:p>
    <w:p w:rsidR="009D7263" w:rsidRDefault="00000000">
      <w:pPr>
        <w:pStyle w:val="a4"/>
        <w:framePr w:w="1919" w:h="274" w:wrap="none" w:vAnchor="text" w:hAnchor="page" w:x="5270" w:y="7489"/>
        <w:spacing w:line="240" w:lineRule="auto"/>
      </w:pPr>
      <w:r>
        <w:rPr>
          <w:rStyle w:val="a3"/>
          <w:b/>
          <w:bCs/>
          <w:rtl/>
        </w:rPr>
        <w:t>ויסבול את הציבור עם</w:t>
      </w:r>
    </w:p>
    <w:p w:rsidR="009D7263" w:rsidRDefault="00000000">
      <w:pPr>
        <w:pStyle w:val="a4"/>
        <w:framePr w:w="407" w:h="1224" w:wrap="none" w:vAnchor="text" w:hAnchor="page" w:x="6753" w:y="8072"/>
        <w:spacing w:line="324" w:lineRule="auto"/>
      </w:pPr>
      <w:r>
        <w:rPr>
          <w:rStyle w:val="a3"/>
          <w:b/>
          <w:bCs/>
          <w:rtl/>
        </w:rPr>
        <w:t>דייני בורר דעת אלא</w:t>
      </w:r>
    </w:p>
    <w:p w:rsidR="009D7263" w:rsidRDefault="00000000">
      <w:pPr>
        <w:pStyle w:val="a4"/>
        <w:framePr w:w="1404" w:h="878" w:wrap="none" w:vAnchor="text" w:hAnchor="page" w:x="5285" w:y="7824"/>
        <w:spacing w:line="324" w:lineRule="auto"/>
      </w:pPr>
      <w:r>
        <w:rPr>
          <w:rStyle w:val="a3"/>
          <w:b/>
          <w:bCs/>
          <w:rtl/>
        </w:rPr>
        <w:t>דפומבדיתא ר״פ ישראל ז׳ ריבוא לי אחד ושניהן</w:t>
      </w:r>
    </w:p>
    <w:p w:rsidR="009D7263" w:rsidRDefault="00000000">
      <w:pPr>
        <w:pStyle w:val="a4"/>
        <w:framePr w:w="907" w:h="853" w:wrap="none" w:vAnchor="text" w:hAnchor="page" w:x="4295" w:y="7489"/>
        <w:spacing w:line="307" w:lineRule="auto"/>
        <w:jc w:val="both"/>
      </w:pPr>
      <w:r>
        <w:rPr>
          <w:rStyle w:val="a3"/>
          <w:b/>
          <w:bCs/>
          <w:rtl/>
        </w:rPr>
        <w:t>ח. דייני בר שמואל תך אלפים</w:t>
      </w:r>
    </w:p>
    <w:p w:rsidR="009D7263" w:rsidRDefault="00000000">
      <w:pPr>
        <w:pStyle w:val="a4"/>
        <w:framePr w:w="529" w:h="252" w:wrap="none" w:vAnchor="text" w:hAnchor="page" w:x="4712" w:y="8421"/>
        <w:spacing w:line="240" w:lineRule="auto"/>
      </w:pPr>
      <w:r>
        <w:rPr>
          <w:rStyle w:val="a3"/>
          <w:b/>
          <w:bCs/>
          <w:rtl/>
        </w:rPr>
        <w:t>בורר ן</w:t>
      </w:r>
    </w:p>
    <w:p w:rsidR="009D7263" w:rsidRDefault="00000000">
      <w:pPr>
        <w:pStyle w:val="a4"/>
        <w:framePr w:w="317" w:h="270" w:wrap="none" w:vAnchor="text" w:hAnchor="page" w:x="4280" w:y="8396"/>
        <w:spacing w:line="240" w:lineRule="auto"/>
      </w:pPr>
      <w:r>
        <w:rPr>
          <w:rStyle w:val="a3"/>
          <w:b/>
          <w:bCs/>
          <w:rtl/>
        </w:rPr>
        <w:t>להן</w:t>
      </w:r>
    </w:p>
    <w:p w:rsidR="009D7263" w:rsidRDefault="00000000">
      <w:pPr>
        <w:pStyle w:val="a4"/>
        <w:framePr w:w="317" w:h="238" w:wrap="none" w:vAnchor="text" w:hAnchor="page" w:x="3841" w:y="8346"/>
        <w:spacing w:line="240" w:lineRule="auto"/>
        <w:jc w:val="center"/>
      </w:pPr>
      <w:r>
        <w:rPr>
          <w:rStyle w:val="a3"/>
          <w:b/>
          <w:bCs/>
          <w:rtl/>
        </w:rPr>
        <w:t>עוד</w:t>
      </w:r>
    </w:p>
    <w:p w:rsidR="009D7263" w:rsidRDefault="00000000">
      <w:pPr>
        <w:pStyle w:val="Bodytext50"/>
        <w:framePr w:w="1069" w:h="263" w:wrap="none" w:vAnchor="text" w:hAnchor="page" w:x="1008" w:y="6020"/>
        <w:spacing w:after="0"/>
        <w:jc w:val="center"/>
      </w:pPr>
      <w:r>
        <w:rPr>
          <w:rStyle w:val="Bodytext5"/>
          <w:b/>
          <w:bCs/>
          <w:rtl/>
        </w:rPr>
        <w:t>שש שם מניין</w:t>
      </w:r>
    </w:p>
    <w:p w:rsidR="009D7263" w:rsidRDefault="00000000">
      <w:pPr>
        <w:pStyle w:val="a4"/>
        <w:framePr w:w="1969" w:h="626" w:wrap="none" w:vAnchor="text" w:hAnchor="page" w:x="4759" w:y="8742"/>
        <w:spacing w:line="317" w:lineRule="auto"/>
      </w:pPr>
      <w:r>
        <w:rPr>
          <w:rStyle w:val="a3"/>
          <w:b/>
          <w:bCs/>
          <w:rtl/>
        </w:rPr>
        <w:t>בעלי דינין לא בעינן. א״כ יודעין מי יושב</w:t>
      </w:r>
    </w:p>
    <w:p w:rsidR="009D7263" w:rsidRDefault="00000000">
      <w:pPr>
        <w:pStyle w:val="a4"/>
        <w:framePr w:w="353" w:h="266" w:wrap="none" w:vAnchor="text" w:hAnchor="page" w:x="4305" w:y="8706"/>
        <w:spacing w:line="240" w:lineRule="auto"/>
      </w:pPr>
      <w:r>
        <w:rPr>
          <w:rStyle w:val="a3"/>
          <w:b/>
          <w:bCs/>
          <w:rtl/>
        </w:rPr>
        <w:t>נקיי</w:t>
      </w:r>
    </w:p>
    <w:p w:rsidR="009D7263" w:rsidRDefault="00000000">
      <w:pPr>
        <w:pStyle w:val="a4"/>
        <w:framePr w:w="1501" w:h="299" w:wrap="none" w:vAnchor="text" w:hAnchor="page" w:x="2743" w:y="8587"/>
        <w:spacing w:line="240" w:lineRule="auto"/>
        <w:jc w:val="center"/>
      </w:pPr>
      <w:r>
        <w:rPr>
          <w:rStyle w:val="a3"/>
          <w:b/>
          <w:bCs/>
          <w:rtl/>
        </w:rPr>
        <w:t>הדעת שבירושלים</w:t>
      </w:r>
    </w:p>
    <w:p w:rsidR="009D7263" w:rsidRDefault="00000000">
      <w:pPr>
        <w:pStyle w:val="a4"/>
        <w:framePr w:w="1782" w:h="353" w:wrap="none" w:vAnchor="text" w:hAnchor="page" w:x="2883" w:y="8897"/>
        <w:spacing w:line="240" w:lineRule="auto"/>
        <w:jc w:val="center"/>
      </w:pPr>
      <w:r>
        <w:rPr>
          <w:rStyle w:val="a3"/>
          <w:b/>
          <w:bCs/>
          <w:rtl/>
        </w:rPr>
        <w:t>עמהן. לא כל די*</w:t>
      </w:r>
      <w:r>
        <w:rPr>
          <w:rStyle w:val="a3"/>
          <w:b/>
          <w:bCs/>
          <w:vertAlign w:val="superscript"/>
          <w:rtl/>
        </w:rPr>
        <w:t>ני</w:t>
      </w:r>
    </w:p>
    <w:p w:rsidR="009D7263" w:rsidRDefault="00000000">
      <w:pPr>
        <w:pStyle w:val="a4"/>
        <w:framePr w:w="2401" w:h="288" w:wrap="none" w:vAnchor="text" w:hAnchor="page" w:x="4734" w:y="9300"/>
        <w:spacing w:line="240" w:lineRule="auto"/>
      </w:pPr>
      <w:r>
        <w:rPr>
          <w:rStyle w:val="a3"/>
          <w:b/>
          <w:bCs/>
          <w:rtl/>
        </w:rPr>
        <w:t>יכים עליהם שם שם שם ב'</w:t>
      </w:r>
    </w:p>
    <w:p w:rsidR="009D7263" w:rsidRDefault="00000000">
      <w:pPr>
        <w:pStyle w:val="a4"/>
        <w:framePr w:w="1818" w:h="320" w:wrap="none" w:vAnchor="text" w:hAnchor="page" w:x="2790" w:y="9210"/>
        <w:spacing w:line="240" w:lineRule="auto"/>
      </w:pPr>
      <w:r>
        <w:rPr>
          <w:rStyle w:val="a3"/>
          <w:b/>
          <w:bCs/>
          <w:vertAlign w:val="subscript"/>
          <w:rtl/>
        </w:rPr>
        <w:t>סופרי</w:t>
      </w:r>
      <w:r>
        <w:rPr>
          <w:rStyle w:val="a3"/>
          <w:b/>
          <w:bCs/>
          <w:rtl/>
        </w:rPr>
        <w:t xml:space="preserve"> ה</w:t>
      </w:r>
      <w:r>
        <w:rPr>
          <w:rStyle w:val="a3"/>
          <w:b/>
          <w:bCs/>
          <w:vertAlign w:val="subscript"/>
          <w:rtl/>
        </w:rPr>
        <w:t>די</w:t>
      </w:r>
      <w:r>
        <w:rPr>
          <w:rStyle w:val="a3"/>
          <w:b/>
          <w:bCs/>
          <w:rtl/>
        </w:rPr>
        <w:t>יגין ־עומדין</w:t>
      </w:r>
    </w:p>
    <w:p w:rsidR="009D7263" w:rsidRDefault="00000000">
      <w:pPr>
        <w:pStyle w:val="a4"/>
        <w:framePr w:w="1890" w:h="990" w:wrap="none" w:vAnchor="text" w:hAnchor="page" w:x="896" w:y="8411"/>
        <w:spacing w:line="319" w:lineRule="auto"/>
      </w:pPr>
      <w:r>
        <w:rPr>
          <w:rStyle w:val="a3"/>
          <w:b/>
          <w:bCs/>
          <w:rtl/>
        </w:rPr>
        <w:t>לא היו יושבין בדין שפוסל דיין שהמחוהר לפניהן א׳ מן הימין</w:t>
      </w: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after="586" w:line="1" w:lineRule="exact"/>
      </w:pPr>
    </w:p>
    <w:p w:rsidR="009D7263" w:rsidRDefault="009D7263">
      <w:pPr>
        <w:spacing w:line="1" w:lineRule="exact"/>
        <w:sectPr w:rsidR="009D7263">
          <w:footnotePr>
            <w:numFmt w:val="chicago"/>
          </w:footnotePr>
          <w:type w:val="continuous"/>
          <w:pgSz w:w="8400" w:h="11900"/>
          <w:pgMar w:top="1251" w:right="949" w:bottom="895" w:left="895" w:header="0" w:footer="467" w:gutter="0"/>
          <w:cols w:space="720"/>
          <w:noEndnote/>
          <w:docGrid w:linePitch="360"/>
          <w15:footnoteColumns w:val="1"/>
        </w:sectPr>
      </w:pPr>
    </w:p>
    <w:p w:rsidR="009D7263" w:rsidRDefault="00000000">
      <w:pPr>
        <w:pStyle w:val="a4"/>
        <w:tabs>
          <w:tab w:val="left" w:pos="1101"/>
          <w:tab w:val="left" w:pos="2458"/>
          <w:tab w:val="left" w:pos="2916"/>
        </w:tabs>
        <w:jc w:val="both"/>
      </w:pPr>
      <w:r>
        <w:rPr>
          <w:rStyle w:val="a3"/>
          <w:b/>
          <w:bCs/>
          <w:rtl/>
        </w:rPr>
        <w:t xml:space="preserve">»וא׳ מן השמאל וכותבין דברי המזכין ודברי המחייבין שם לד אין עד .בעשה. דיין שש-שם: -אשרי דיין שמחמץ את דעו שש לה. ושואלין בשלום .הדיינין ובשלום העדים ■כלומר שאין. בלבנו עליכם שדין אמת דנתם שש מי• •כל ־ מי שהוא חכם ושפל ברך והת הבריות נוחה הימנו &lt;ך,א דיין בעירו -שם </w:t>
      </w:r>
      <w:r>
        <w:rPr>
          <w:rStyle w:val="a3"/>
          <w:rFonts w:ascii="Arial" w:eastAsia="Arial" w:hAnsi="Arial" w:cs="Arial"/>
          <w:b/>
          <w:bCs/>
          <w:sz w:val="14"/>
          <w:szCs w:val="14"/>
          <w:rtl/>
          <w:lang w:val="en-US" w:eastAsia="en-US"/>
        </w:rPr>
        <w:t>nt</w:t>
      </w:r>
      <w:r>
        <w:rPr>
          <w:rStyle w:val="a3"/>
          <w:rFonts w:ascii="Arial" w:eastAsia="Arial" w:hAnsi="Arial" w:cs="Arial"/>
          <w:b/>
          <w:bCs/>
          <w:sz w:val="14"/>
          <w:szCs w:val="14"/>
          <w:rtl/>
        </w:rPr>
        <w:t xml:space="preserve"> : </w:t>
      </w:r>
      <w:r>
        <w:rPr>
          <w:rStyle w:val="a3"/>
          <w:b/>
          <w:bCs/>
          <w:rtl/>
        </w:rPr>
        <w:t>ה</w:t>
      </w:r>
      <w:r>
        <w:rPr>
          <w:rStyle w:val="a3"/>
          <w:b/>
          <w:bCs/>
          <w:vertAlign w:val="superscript"/>
          <w:rtl/>
        </w:rPr>
        <w:t>,</w:t>
      </w:r>
      <w:r>
        <w:rPr>
          <w:rStyle w:val="a3"/>
          <w:b/>
          <w:bCs/>
          <w:rtl/>
        </w:rPr>
        <w:t xml:space="preserve"> לא קראו אלו הדיינין שם קד: ד</w:t>
      </w:r>
      <w:r>
        <w:rPr>
          <w:rStyle w:val="a3"/>
          <w:b/>
          <w:bCs/>
          <w:vertAlign w:val="superscript"/>
          <w:rtl/>
        </w:rPr>
        <w:t>,</w:t>
      </w:r>
      <w:r>
        <w:rPr>
          <w:rStyle w:val="a3"/>
          <w:b/>
          <w:bCs/>
          <w:rtl/>
        </w:rPr>
        <w:t xml:space="preserve"> דייני היו בסדום שקראי :ושקרוראי זייפי ומצלי דעא שם קט: כל מי שהוא חכם ועניו ושפל וירא חטא ופרקו טוב ורוח הבריות נוחה על^ו עושין אותו דיין בעירו משנעשה ־דיין בעירו</w:t>
      </w:r>
      <w:r>
        <w:rPr>
          <w:rStyle w:val="a3"/>
          <w:b/>
          <w:bCs/>
          <w:rtl/>
        </w:rPr>
        <w:tab/>
        <w:t>מעלין •ומושיבין</w:t>
      </w:r>
      <w:r>
        <w:rPr>
          <w:rStyle w:val="a3"/>
          <w:b/>
          <w:bCs/>
          <w:rtl/>
        </w:rPr>
        <w:tab/>
        <w:t>אותו</w:t>
      </w:r>
      <w:r>
        <w:rPr>
          <w:rStyle w:val="a3"/>
          <w:b/>
          <w:bCs/>
          <w:rtl/>
        </w:rPr>
        <w:tab/>
        <w:t>בהר הבית־ תוספתא סנהדרין ן אף הקב" ה</w:t>
      </w:r>
    </w:p>
    <w:p w:rsidR="009D7263" w:rsidRDefault="00000000">
      <w:pPr>
        <w:pStyle w:val="a4"/>
        <w:tabs>
          <w:tab w:val="right" w:pos="2243"/>
          <w:tab w:val="left" w:pos="2415"/>
          <w:tab w:val="left" w:pos="2809"/>
          <w:tab w:val="right" w:pos="6149"/>
        </w:tabs>
        <w:jc w:val="both"/>
      </w:pPr>
      <w:r>
        <w:rPr>
          <w:rStyle w:val="a3"/>
          <w:b/>
          <w:bCs/>
          <w:rtl/>
        </w:rPr>
        <w:t>:אינו דן יהירי שנאמר</w:t>
      </w:r>
      <w:r>
        <w:rPr>
          <w:rStyle w:val="a3"/>
          <w:b/>
          <w:bCs/>
          <w:rtl/>
        </w:rPr>
        <w:tab/>
        <w:t>וכל</w:t>
      </w:r>
      <w:r>
        <w:rPr>
          <w:rStyle w:val="a3"/>
          <w:b/>
          <w:bCs/>
          <w:rtl/>
        </w:rPr>
        <w:tab/>
        <w:t>צבא</w:t>
      </w:r>
      <w:r>
        <w:rPr>
          <w:rStyle w:val="a3"/>
          <w:b/>
          <w:bCs/>
          <w:rtl/>
        </w:rPr>
        <w:tab/>
        <w:t>השמים עומד עליו אלו מטים</w:t>
      </w:r>
      <w:r>
        <w:rPr>
          <w:rStyle w:val="a3"/>
          <w:b/>
          <w:bCs/>
          <w:rtl/>
        </w:rPr>
        <w:tab/>
        <w:t>לכף זכות</w:t>
      </w:r>
    </w:p>
    <w:p w:rsidR="009D7263" w:rsidRDefault="00000000">
      <w:pPr>
        <w:pStyle w:val="a4"/>
        <w:tabs>
          <w:tab w:val="left" w:pos="1094"/>
          <w:tab w:val="right" w:pos="2243"/>
          <w:tab w:val="left" w:pos="2894"/>
          <w:tab w:val="right" w:pos="6149"/>
        </w:tabs>
        <w:ind w:firstLine="140"/>
        <w:jc w:val="both"/>
      </w:pPr>
      <w:r>
        <w:rPr>
          <w:rStyle w:val="a3"/>
          <w:b/>
          <w:bCs/>
          <w:rtl/>
        </w:rPr>
        <w:t>־ואלו מטים לכף חובה והקב״ה נושא ונותן עמהם משנגמר הדין הקב״ה •נכנם וחותם</w:t>
      </w:r>
      <w:r>
        <w:rPr>
          <w:rStyle w:val="a3"/>
          <w:b/>
          <w:bCs/>
          <w:rtl/>
        </w:rPr>
        <w:tab/>
        <w:t>את הדין</w:t>
      </w:r>
      <w:r>
        <w:rPr>
          <w:rStyle w:val="a3"/>
          <w:b/>
          <w:bCs/>
          <w:rtl/>
        </w:rPr>
        <w:tab/>
        <w:t>ירוש׳ סנהדרין</w:t>
      </w:r>
      <w:r>
        <w:rPr>
          <w:rStyle w:val="a3"/>
          <w:b/>
          <w:bCs/>
          <w:rtl/>
        </w:rPr>
        <w:tab/>
        <w:t>א אין האשה דנה ולא מעידה</w:t>
      </w:r>
      <w:r>
        <w:rPr>
          <w:rStyle w:val="a3"/>
          <w:b/>
          <w:bCs/>
          <w:rtl/>
        </w:rPr>
        <w:tab/>
        <w:t>שש שש ג ט</w:t>
      </w:r>
    </w:p>
    <w:p w:rsidR="009D7263" w:rsidRDefault="00000000">
      <w:pPr>
        <w:pStyle w:val="a4"/>
        <w:tabs>
          <w:tab w:val="left" w:pos="1094"/>
          <w:tab w:val="right" w:pos="2243"/>
          <w:tab w:val="left" w:pos="2340"/>
          <w:tab w:val="left" w:pos="2829"/>
          <w:tab w:val="right" w:pos="6149"/>
        </w:tabs>
        <w:jc w:val="both"/>
      </w:pPr>
      <w:r>
        <w:rPr>
          <w:rStyle w:val="a3"/>
          <w:b/>
          <w:bCs/>
          <w:rtl/>
        </w:rPr>
        <w:t>אבל בשעת</w:t>
      </w:r>
      <w:r>
        <w:rPr>
          <w:rStyle w:val="a3"/>
          <w:b/>
          <w:bCs/>
          <w:rtl/>
        </w:rPr>
        <w:tab/>
        <w:t>גמר- הדין</w:t>
      </w:r>
      <w:r>
        <w:rPr>
          <w:rStyle w:val="a3"/>
          <w:b/>
          <w:bCs/>
          <w:rtl/>
        </w:rPr>
        <w:tab/>
        <w:t>ד״ה</w:t>
      </w:r>
      <w:r>
        <w:rPr>
          <w:rStyle w:val="a3"/>
          <w:b/>
          <w:bCs/>
          <w:rtl/>
        </w:rPr>
        <w:tab/>
        <w:t>דיינין</w:t>
      </w:r>
      <w:r>
        <w:rPr>
          <w:rStyle w:val="a3"/>
          <w:b/>
          <w:bCs/>
          <w:rtl/>
        </w:rPr>
        <w:tab/>
        <w:t>בישיבה ובעלי דינין בעמידה</w:t>
      </w:r>
      <w:r>
        <w:rPr>
          <w:rStyle w:val="a3"/>
          <w:b/>
          <w:bCs/>
          <w:rtl/>
        </w:rPr>
        <w:tab/>
        <w:t>שבועות ל:</w:t>
      </w:r>
    </w:p>
    <w:p w:rsidR="009D7263" w:rsidRDefault="00000000">
      <w:pPr>
        <w:pStyle w:val="a4"/>
        <w:ind w:firstLine="140"/>
        <w:jc w:val="both"/>
        <w:sectPr w:rsidR="009D7263">
          <w:headerReference w:type="even" r:id="rId721"/>
          <w:headerReference w:type="default" r:id="rId722"/>
          <w:footerReference w:type="even" r:id="rId723"/>
          <w:footerReference w:type="default" r:id="rId724"/>
          <w:footnotePr>
            <w:numFmt w:val="chicago"/>
          </w:footnotePr>
          <w:pgSz w:w="8400" w:h="11900"/>
          <w:pgMar w:top="1451" w:right="1086" w:bottom="804" w:left="830" w:header="0" w:footer="376" w:gutter="0"/>
          <w:cols w:space="720"/>
          <w:noEndnote/>
          <w:bidi/>
          <w:docGrid w:linePitch="360"/>
          <w15:footnoteColumns w:val="1"/>
        </w:sectPr>
      </w:pPr>
      <w:r>
        <w:rPr>
          <w:rStyle w:val="a3"/>
          <w:b/>
          <w:bCs/>
          <w:rtl/>
        </w:rPr>
        <w:t>•מניין לדיין שלא יעשה סניגרון לדבריו ? ת״ל מדבר שקר תרחק ומניין לדיין שלא ישב תלמיד בור לפניו? מניין לדיין עי</w:t>
      </w:r>
      <w:r>
        <w:rPr>
          <w:rStyle w:val="a3"/>
          <w:rFonts w:ascii="Arial" w:eastAsia="Arial" w:hAnsi="Arial" w:cs="Arial"/>
          <w:b/>
          <w:bCs/>
          <w:sz w:val="14"/>
          <w:szCs w:val="14"/>
          <w:rtl/>
          <w:lang w:val="en-US" w:eastAsia="en-US"/>
        </w:rPr>
        <w:t>1</w:t>
      </w:r>
      <w:r>
        <w:rPr>
          <w:rStyle w:val="a3"/>
          <w:b/>
          <w:bCs/>
          <w:rtl/>
        </w:rPr>
        <w:t>דע להכירו שהוא •גזלן שלא יצטרף עמו? מניין לדיין שיודע בדין שהוא מרומה •שלא יאמר .הואיל והעדים מעידין אחתכנו ויהא קולר תלוי בצואר עדים? ת״ל מדבר שקד תרחק שם שש שם מניין לתלמיד שרואה את רבו שטועה בדין שלא •יאמר אמתין לו עד שיגמרנו ואסתרנו ואבננו משל־ כדי שיקרא הד• ן על ■שמי ? מנ-ין לשנים שבאו לרין אחד לבוש סמרטוטין ואחד לבוש איצטלית .בת נאה. מנה שא״ל לבוש כמותו או הלבישהו כמותך? ת״ל מדבר שקר ■תרחק שם יא. היכא לידייני דייני להאי דעא? שש מז אל תעש עצמך כ ;ודכי הדיינין וכשיהיו בעלי דינים עומדים לפניך יהיו בעיניך כרשעים -אבות א אל. תהי דן יחידי שם ד הוא הבורא • הוא המבין הוא ■ הדיין הוא ־עד הוא בעל דין שם שם דן את הדין זיכה וחייב טימא וטיהר אסר והתיר כולן רשאין ליקח אבל אמרו חכמים הרחק מן הכיעור ומן הדומה לו -תודין מד: הנוטל שכרו לדון דיניו בטילין בכורות סט. בני האלקים רשב״י •קרא להון בני דייניא כ״ר כי על נאץ רבע אלקים אמר בלבו לית דין וליה דיין־ אבל אית דין ואית דיין! שם שש כך בימי שפוט השופטים היה :אדם מישראל עובד ע״ו והיה הדיין מבקש להעביר עליו מדת הדין והיה הוא בא ומלקה את הריין אמרו אוי. לו לרור ששפטו את שופטיהם! •שש פב הדיין הזה כל זמן שהסניגור מדבר הוא. ממתין נשתתק הסניגור ׳עמד לו הדיין כך וילך ה</w:t>
      </w:r>
      <w:r>
        <w:rPr>
          <w:rStyle w:val="a3"/>
          <w:b/>
          <w:bCs/>
          <w:vertAlign w:val="superscript"/>
          <w:rtl/>
        </w:rPr>
        <w:t>,</w:t>
      </w:r>
      <w:r>
        <w:rPr>
          <w:rStyle w:val="a3"/>
          <w:b/>
          <w:bCs/>
          <w:rtl/>
        </w:rPr>
        <w:t xml:space="preserve"> כאשר כלה לדבר אל אברהם שש פט כך הזהיר</w:t>
      </w:r>
    </w:p>
    <w:p w:rsidR="009D7263" w:rsidRDefault="00000000">
      <w:pPr>
        <w:rPr>
          <w:sz w:val="2"/>
          <w:szCs w:val="2"/>
        </w:rPr>
      </w:pPr>
      <w:r>
        <w:rPr>
          <w:noProof/>
        </w:rPr>
        <w:drawing>
          <wp:inline distT="0" distB="0" distL="0" distR="0">
            <wp:extent cx="3881755" cy="210185"/>
            <wp:effectExtent l="0" t="0" r="0" b="0"/>
            <wp:docPr id="1147" name="Picutre 1147"/>
            <wp:cNvGraphicFramePr/>
            <a:graphic xmlns:a="http://schemas.openxmlformats.org/drawingml/2006/main">
              <a:graphicData uri="http://schemas.openxmlformats.org/drawingml/2006/picture">
                <pic:pic xmlns:pic="http://schemas.openxmlformats.org/drawingml/2006/picture">
                  <pic:nvPicPr>
                    <pic:cNvPr id="1147" name="Picture 1147"/>
                    <pic:cNvPicPr/>
                  </pic:nvPicPr>
                  <pic:blipFill>
                    <a:blip r:embed="rId725"/>
                    <a:stretch/>
                  </pic:blipFill>
                  <pic:spPr>
                    <a:xfrm>
                      <a:off x="0" y="0"/>
                      <a:ext cx="3881755" cy="210185"/>
                    </a:xfrm>
                    <a:prstGeom prst="rect">
                      <a:avLst/>
                    </a:prstGeom>
                  </pic:spPr>
                </pic:pic>
              </a:graphicData>
            </a:graphic>
          </wp:inline>
        </w:drawing>
      </w:r>
    </w:p>
    <w:p w:rsidR="009D7263" w:rsidRDefault="009D7263">
      <w:pPr>
        <w:spacing w:after="199" w:line="1" w:lineRule="exact"/>
      </w:pPr>
    </w:p>
    <w:p w:rsidR="009D7263" w:rsidRDefault="00000000">
      <w:pPr>
        <w:pStyle w:val="a4"/>
        <w:spacing w:line="307" w:lineRule="auto"/>
        <w:ind w:left="200" w:firstLine="80"/>
        <w:jc w:val="both"/>
      </w:pPr>
      <w:r>
        <w:rPr>
          <w:rStyle w:val="a3"/>
          <w:b/>
          <w:bCs/>
          <w:rtl/>
        </w:rPr>
        <w:t xml:space="preserve">הקב״ה ־-את • הדיינין. שלא יפסיעו .פסיעות גסות־ בדין (שמ״ו ל) .ולמה. נתך הקב״ה כתר ליהודה ו אלא שדן דין. אמת לתמר לכן נעשה דיין לעולבג </w:t>
      </w:r>
      <w:r>
        <w:rPr>
          <w:rStyle w:val="a3"/>
          <w:b/>
          <w:bCs/>
          <w:vertAlign w:val="superscript"/>
          <w:rtl/>
        </w:rPr>
        <w:t>משל</w:t>
      </w:r>
      <w:r>
        <w:rPr>
          <w:rStyle w:val="a3"/>
          <w:b/>
          <w:bCs/>
          <w:rtl/>
        </w:rPr>
        <w:t xml:space="preserve"> לדיין שבא דין יתומה לפניו שם שם יש לאומות שופטים ויש לישראל</w:t>
      </w:r>
      <w:r>
        <w:rPr>
          <w:rStyle w:val="a3"/>
          <w:b/>
          <w:bCs/>
          <w:vertAlign w:val="superscript"/>
          <w:rtl/>
        </w:rPr>
        <w:t xml:space="preserve"> </w:t>
      </w:r>
      <w:r>
        <w:rPr>
          <w:rStyle w:val="a3"/>
          <w:b/>
          <w:bCs/>
          <w:rtl/>
        </w:rPr>
        <w:t xml:space="preserve">שופטים ואין אתה יורע מה ביניהן? משל לחולה. כך לאומ*ת שופטים* </w:t>
      </w:r>
      <w:r>
        <w:rPr>
          <w:rStyle w:val="a3"/>
          <w:rFonts w:ascii="Arial" w:eastAsia="Arial" w:hAnsi="Arial" w:cs="Arial"/>
          <w:b/>
          <w:bCs/>
          <w:sz w:val="28"/>
          <w:szCs w:val="28"/>
          <w:vertAlign w:val="superscript"/>
          <w:rtl/>
        </w:rPr>
        <w:t>יאינ</w:t>
      </w:r>
      <w:r>
        <w:rPr>
          <w:rStyle w:val="a3"/>
          <w:rFonts w:ascii="Arial" w:eastAsia="Arial" w:hAnsi="Arial" w:cs="Arial"/>
          <w:b/>
          <w:bCs/>
          <w:sz w:val="28"/>
          <w:szCs w:val="28"/>
          <w:rtl/>
          <w:lang w:val="en-US" w:eastAsia="en-US"/>
        </w:rPr>
        <w:t>1</w:t>
      </w:r>
      <w:r>
        <w:rPr>
          <w:rStyle w:val="a3"/>
          <w:rFonts w:ascii="Arial" w:eastAsia="Arial" w:hAnsi="Arial" w:cs="Arial"/>
          <w:b/>
          <w:bCs/>
          <w:sz w:val="28"/>
          <w:szCs w:val="28"/>
          <w:rtl/>
        </w:rPr>
        <w:t xml:space="preserve"> </w:t>
      </w:r>
      <w:r>
        <w:rPr>
          <w:rStyle w:val="a3"/>
          <w:b/>
          <w:bCs/>
          <w:rtl/>
        </w:rPr>
        <w:t>עוסקין בתורה שם שם אמר הקב״ה מי גרם לדיינין שיהיו יודעין</w:t>
      </w:r>
      <w:r>
        <w:rPr>
          <w:rStyle w:val="a3"/>
          <w:b/>
          <w:bCs/>
          <w:vertAlign w:val="superscript"/>
          <w:rtl/>
        </w:rPr>
        <w:t xml:space="preserve"> ליו</w:t>
      </w:r>
      <w:r>
        <w:rPr>
          <w:rStyle w:val="a3"/>
          <w:b/>
          <w:bCs/>
          <w:rtl/>
        </w:rPr>
        <w:t xml:space="preserve">ו </w:t>
      </w:r>
      <w:r>
        <w:rPr>
          <w:rStyle w:val="a3"/>
          <w:b/>
          <w:bCs/>
          <w:vertAlign w:val="superscript"/>
          <w:rtl/>
        </w:rPr>
        <w:t>ן</w:t>
      </w:r>
      <w:r>
        <w:rPr>
          <w:rStyle w:val="a3"/>
          <w:b/>
          <w:bCs/>
          <w:rtl/>
        </w:rPr>
        <w:t xml:space="preserve"> ע״י שקבלתם את התורה. אלא בשעה שהדיין יושב ודן באמת</w:t>
      </w:r>
      <w:r>
        <w:rPr>
          <w:rStyle w:val="a3"/>
          <w:b/>
          <w:bCs/>
          <w:vertAlign w:val="superscript"/>
          <w:rtl/>
        </w:rPr>
        <w:t xml:space="preserve"> </w:t>
      </w:r>
      <w:r>
        <w:rPr>
          <w:rStyle w:val="a3"/>
          <w:b/>
          <w:bCs/>
          <w:rtl/>
        </w:rPr>
        <w:t xml:space="preserve">כביכול מניח הקב״ה שמי שמים ומשרה שכינתו ־ בצדו. וכיון-שרואה, אותר </w:t>
      </w:r>
      <w:r>
        <w:rPr>
          <w:rStyle w:val="a3"/>
          <w:b/>
          <w:bCs/>
          <w:vertAlign w:val="superscript"/>
          <w:rtl/>
        </w:rPr>
        <w:t>שהרא</w:t>
      </w:r>
      <w:r>
        <w:rPr>
          <w:rStyle w:val="a3"/>
          <w:b/>
          <w:bCs/>
          <w:rtl/>
        </w:rPr>
        <w:t xml:space="preserve"> נישא פנים כביכול מסלק שכינתו ועולה לשמים והמלאכים אומרים לר</w:t>
      </w:r>
      <w:r>
        <w:rPr>
          <w:rStyle w:val="a3"/>
          <w:b/>
          <w:bCs/>
          <w:vertAlign w:val="superscript"/>
          <w:rtl/>
        </w:rPr>
        <w:t xml:space="preserve"> </w:t>
      </w:r>
      <w:r>
        <w:rPr>
          <w:rStyle w:val="a3"/>
          <w:b/>
          <w:bCs/>
          <w:rtl/>
        </w:rPr>
        <w:t xml:space="preserve">יבין העולם מה יש לך ? והוא אומר להם ראיתי את הדיין שהוא נושא פנים ועמדתי לי משם.. ומה הקב״ה עושה ? שולף חרבו כנגדו להודיע שיש־ </w:t>
      </w:r>
      <w:r>
        <w:rPr>
          <w:rStyle w:val="a3"/>
          <w:b/>
          <w:bCs/>
          <w:vertAlign w:val="superscript"/>
          <w:rtl/>
        </w:rPr>
        <w:t>די</w:t>
      </w:r>
      <w:r>
        <w:rPr>
          <w:rStyle w:val="a3"/>
          <w:b/>
          <w:bCs/>
          <w:rtl/>
        </w:rPr>
        <w:t>ין למעלה שם שם לא תשימון אלו העדים והערב והדיינין והסופר. שאילולי</w:t>
      </w:r>
      <w:r>
        <w:rPr>
          <w:rStyle w:val="a3"/>
          <w:b/>
          <w:bCs/>
          <w:vertAlign w:val="superscript"/>
          <w:rtl/>
        </w:rPr>
        <w:t xml:space="preserve"> הם</w:t>
      </w:r>
      <w:r>
        <w:rPr>
          <w:rStyle w:val="a3"/>
          <w:b/>
          <w:bCs/>
          <w:rtl/>
        </w:rPr>
        <w:t xml:space="preserve"> לא יטול (נשך) כלום ולפיכך לוקים כולם שם לא מעשה באחד שהיה.</w:t>
      </w:r>
    </w:p>
    <w:p w:rsidR="009D7263" w:rsidRDefault="00000000">
      <w:pPr>
        <w:pStyle w:val="a4"/>
        <w:spacing w:after="100" w:line="310" w:lineRule="auto"/>
        <w:ind w:firstLine="480"/>
        <w:jc w:val="both"/>
      </w:pPr>
      <w:r>
        <w:rPr>
          <w:rStyle w:val="a3"/>
          <w:b/>
          <w:bCs/>
          <w:rtl/>
        </w:rPr>
        <w:t xml:space="preserve">יין ובא אצל הדיין וזיכה אותו ובא ויצא אותו שנזדכה ואמר פלוני־ השופט אין כמותו בעולם אחר ימים היה לו דין ובא אצלו והי בו יצא מלפניו ואמר אין דיין הימנו! א״ל אתמול היה משובח והיום שוטה ? לכך </w:t>
      </w:r>
      <w:r>
        <w:rPr>
          <w:rStyle w:val="a3"/>
          <w:b/>
          <w:bCs/>
          <w:vertAlign w:val="superscript"/>
          <w:rtl/>
        </w:rPr>
        <w:t>הזה,ר</w:t>
      </w:r>
      <w:r>
        <w:rPr>
          <w:rStyle w:val="a3"/>
          <w:b/>
          <w:bCs/>
          <w:rtl/>
        </w:rPr>
        <w:t xml:space="preserve"> לך הכתוב אלקים לא תקלל שם שם וכן אתה מוצא כשהוייניך</w:t>
      </w:r>
      <w:r>
        <w:rPr>
          <w:rStyle w:val="a3"/>
          <w:b/>
          <w:bCs/>
          <w:vertAlign w:val="superscript"/>
          <w:rtl/>
        </w:rPr>
        <w:t xml:space="preserve"> מה</w:t>
      </w:r>
      <w:r>
        <w:rPr>
          <w:rStyle w:val="a3"/>
          <w:b/>
          <w:bCs/>
          <w:rtl/>
        </w:rPr>
        <w:t>קללין התבואה מתמעטת שם שם ואיש תרומות יהרסנה זה חכם שהוא</w:t>
      </w:r>
      <w:r>
        <w:rPr>
          <w:rStyle w:val="a3"/>
          <w:b/>
          <w:bCs/>
          <w:vertAlign w:val="superscript"/>
          <w:rtl/>
        </w:rPr>
        <w:t xml:space="preserve"> </w:t>
      </w:r>
      <w:r>
        <w:rPr>
          <w:rStyle w:val="a3"/>
          <w:b/>
          <w:bCs/>
          <w:rtl/>
        </w:rPr>
        <w:t>’</w:t>
      </w:r>
      <w:r>
        <w:rPr>
          <w:rStyle w:val="a3"/>
          <w:b/>
          <w:bCs/>
          <w:vertAlign w:val="superscript"/>
          <w:rtl/>
        </w:rPr>
        <w:t>י</w:t>
      </w:r>
      <w:r>
        <w:rPr>
          <w:rStyle w:val="a3"/>
          <w:b/>
          <w:bCs/>
          <w:rtl/>
        </w:rPr>
        <w:t xml:space="preserve">יע הלכות ומדרשות ואגדה ויתום ואלמנה הולכין אצלו שיעשה דין ביניהן </w:t>
      </w:r>
      <w:r>
        <w:rPr>
          <w:rStyle w:val="a3"/>
          <w:b/>
          <w:bCs/>
          <w:vertAlign w:val="superscript"/>
          <w:rtl/>
        </w:rPr>
        <w:t>וה</w:t>
      </w:r>
      <w:r>
        <w:rPr>
          <w:rStyle w:val="a3"/>
          <w:b/>
          <w:bCs/>
          <w:rtl/>
        </w:rPr>
        <w:t>'א אומר להן עסוק אני במשנתי איני פנוי א״ל האלהים מעלה אני עליך</w:t>
      </w:r>
      <w:r>
        <w:rPr>
          <w:rStyle w:val="a3"/>
          <w:b/>
          <w:bCs/>
          <w:vertAlign w:val="superscript"/>
          <w:rtl/>
        </w:rPr>
        <w:t xml:space="preserve"> </w:t>
      </w:r>
      <w:r>
        <w:rPr>
          <w:rStyle w:val="a3"/>
          <w:b/>
          <w:bCs/>
          <w:rtl/>
        </w:rPr>
        <w:t>כא</w:t>
      </w:r>
      <w:r>
        <w:rPr>
          <w:rStyle w:val="a3"/>
          <w:b/>
          <w:bCs/>
          <w:vertAlign w:val="superscript"/>
          <w:rtl/>
        </w:rPr>
        <w:t>ל</w:t>
      </w:r>
      <w:r>
        <w:rPr>
          <w:rStyle w:val="a3"/>
          <w:b/>
          <w:bCs/>
          <w:rtl/>
        </w:rPr>
        <w:t xml:space="preserve">ר החרבת את העולם שש שם אלא הותרה רצועה לית דין ולית דיין ייקי כח הנני ענו בי נגד ה׳ דרך העולם בעלי דינין הולכין אצל הדיין </w:t>
      </w:r>
      <w:r>
        <w:rPr>
          <w:rStyle w:val="a3"/>
          <w:b/>
          <w:bCs/>
          <w:vertAlign w:val="superscript"/>
          <w:rtl/>
        </w:rPr>
        <w:t>ואני</w:t>
      </w:r>
      <w:r>
        <w:rPr>
          <w:rStyle w:val="a3"/>
          <w:b/>
          <w:bCs/>
          <w:rtl/>
        </w:rPr>
        <w:t xml:space="preserve"> הייתי הולך וסובב מעיר לעיר וחמור שלי במד״ר יח אמר הקב״ה כן־</w:t>
      </w:r>
      <w:r>
        <w:rPr>
          <w:rStyle w:val="a3"/>
          <w:b/>
          <w:bCs/>
          <w:vertAlign w:val="superscript"/>
          <w:rtl/>
        </w:rPr>
        <w:t xml:space="preserve"> </w:t>
      </w:r>
      <w:r>
        <w:rPr>
          <w:rStyle w:val="a3"/>
          <w:b/>
          <w:bCs/>
          <w:rtl/>
        </w:rPr>
        <w:t xml:space="preserve">בנית צלפחד דוברות הדין שאין אתה יודע הנשים דנין אותו שם כא שכל׳ מה שהגדולים עושים הדור עושה כיצד? הנשיא מתיר ואב״ד אומר הנשיא </w:t>
      </w:r>
      <w:r>
        <w:rPr>
          <w:rStyle w:val="a3"/>
          <w:b/>
          <w:bCs/>
          <w:vertAlign w:val="superscript"/>
          <w:rtl/>
        </w:rPr>
        <w:t>מתיר</w:t>
      </w:r>
      <w:r>
        <w:rPr>
          <w:rStyle w:val="a3"/>
          <w:b/>
          <w:bCs/>
          <w:rtl/>
        </w:rPr>
        <w:t xml:space="preserve"> יאני אוסר? והדיינים אומרים אב״ד מתיר ואנו אוסרים? ושאר הדור־</w:t>
      </w:r>
      <w:r>
        <w:rPr>
          <w:rStyle w:val="a3"/>
          <w:b/>
          <w:bCs/>
          <w:vertAlign w:val="superscript"/>
          <w:rtl/>
        </w:rPr>
        <w:t xml:space="preserve"> </w:t>
      </w:r>
      <w:r>
        <w:rPr>
          <w:rStyle w:val="a3"/>
          <w:b/>
          <w:bCs/>
          <w:rtl/>
        </w:rPr>
        <w:t xml:space="preserve">אומרים הדיינים מתירים ואנו אוסר ן ? דב׳ר ב היה דן (דוח את הדיך ®יכיי את הזכאי ומחייב את החי ב אם לא היה לחייב ליתן היה דוד נותן </w:t>
      </w:r>
      <w:r>
        <w:rPr>
          <w:rStyle w:val="a3"/>
          <w:b/>
          <w:bCs/>
          <w:vertAlign w:val="superscript"/>
          <w:rtl/>
        </w:rPr>
        <w:t>משלו</w:t>
      </w:r>
      <w:r>
        <w:rPr>
          <w:rStyle w:val="a3"/>
          <w:b/>
          <w:bCs/>
          <w:rtl/>
        </w:rPr>
        <w:t xml:space="preserve"> שם ה והיה הכרוז עומד לפני כסאו של שלמה כיון שהיה עולה מעלה</w:t>
      </w:r>
      <w:r>
        <w:rPr>
          <w:rStyle w:val="a3"/>
          <w:b/>
          <w:bCs/>
          <w:vertAlign w:val="superscript"/>
          <w:rtl/>
        </w:rPr>
        <w:t xml:space="preserve"> </w:t>
      </w:r>
      <w:r>
        <w:rPr>
          <w:rStyle w:val="a3"/>
          <w:b/>
          <w:bCs/>
          <w:rtl/>
        </w:rPr>
        <w:t>^יאשונה היה כורז לא תטה משפט מעלה הב</w:t>
      </w:r>
      <w:r>
        <w:rPr>
          <w:rStyle w:val="a3"/>
          <w:b/>
          <w:bCs/>
          <w:vertAlign w:val="superscript"/>
          <w:rtl/>
        </w:rPr>
        <w:t>,</w:t>
      </w:r>
      <w:r>
        <w:rPr>
          <w:rStyle w:val="a3"/>
          <w:b/>
          <w:bCs/>
          <w:rtl/>
        </w:rPr>
        <w:t xml:space="preserve"> היה כורז לא תכיר פגים. י </w:t>
      </w:r>
      <w:r>
        <w:rPr>
          <w:rStyle w:val="a3"/>
          <w:b/>
          <w:bCs/>
          <w:vertAlign w:val="superscript"/>
          <w:rtl/>
        </w:rPr>
        <w:t>חיה</w:t>
      </w:r>
      <w:r>
        <w:rPr>
          <w:rStyle w:val="a3"/>
          <w:b/>
          <w:bCs/>
          <w:rtl/>
        </w:rPr>
        <w:t xml:space="preserve"> כירז לא תקח שוחד. התובע תובע והנתבע משיב והדיין מכריע. </w:t>
      </w:r>
      <w:r>
        <w:rPr>
          <w:rStyle w:val="a3"/>
          <w:rFonts w:ascii="Arial" w:eastAsia="Arial" w:hAnsi="Arial" w:cs="Arial"/>
          <w:b/>
          <w:bCs/>
          <w:sz w:val="28"/>
          <w:szCs w:val="28"/>
          <w:rtl/>
        </w:rPr>
        <w:t>^</w:t>
      </w:r>
      <w:r>
        <w:rPr>
          <w:rStyle w:val="a3"/>
          <w:rFonts w:ascii="Arial" w:eastAsia="Arial" w:hAnsi="Arial" w:cs="Arial"/>
          <w:b/>
          <w:bCs/>
          <w:sz w:val="28"/>
          <w:szCs w:val="28"/>
          <w:rtl/>
          <w:lang w:val="en-US" w:eastAsia="en-US"/>
        </w:rPr>
        <w:t>T</w:t>
      </w:r>
      <w:r>
        <w:rPr>
          <w:rStyle w:val="a3"/>
          <w:rFonts w:ascii="Arial" w:eastAsia="Arial" w:hAnsi="Arial" w:cs="Arial"/>
          <w:b/>
          <w:bCs/>
          <w:sz w:val="28"/>
          <w:szCs w:val="28"/>
          <w:rtl/>
        </w:rPr>
        <w:t xml:space="preserve"> </w:t>
      </w:r>
      <w:r>
        <w:rPr>
          <w:rStyle w:val="a3"/>
          <w:b/>
          <w:bCs/>
          <w:rtl/>
        </w:rPr>
        <w:t xml:space="preserve">הדיין לשנות טענותיהם מפיו שם שם דן את טפש הוא עצמו נד. ן </w:t>
      </w:r>
      <w:r>
        <w:rPr>
          <w:rStyle w:val="a3"/>
          <w:b/>
          <w:bCs/>
          <w:vertAlign w:val="superscript"/>
          <w:rtl/>
        </w:rPr>
        <w:t xml:space="preserve">י </w:t>
      </w:r>
      <w:r>
        <w:rPr>
          <w:rStyle w:val="a3"/>
          <w:b/>
          <w:bCs/>
          <w:vertAlign w:val="superscript"/>
          <w:rtl/>
          <w:lang w:val="en-US" w:eastAsia="en-US"/>
        </w:rPr>
        <w:t>6</w:t>
      </w:r>
      <w:r>
        <w:rPr>
          <w:rStyle w:val="a3"/>
          <w:b/>
          <w:bCs/>
          <w:vertAlign w:val="superscript"/>
          <w:rtl/>
        </w:rPr>
        <w:t>ת</w:t>
      </w:r>
      <w:r>
        <w:rPr>
          <w:rStyle w:val="a3"/>
          <w:b/>
          <w:bCs/>
          <w:rtl/>
        </w:rPr>
        <w:t>'</w:t>
      </w:r>
      <w:r>
        <w:rPr>
          <w:rStyle w:val="a3"/>
          <w:b/>
          <w:bCs/>
          <w:vertAlign w:val="superscript"/>
          <w:rtl/>
        </w:rPr>
        <w:t>חתא</w:t>
      </w:r>
      <w:r>
        <w:rPr>
          <w:rStyle w:val="a3"/>
          <w:b/>
          <w:bCs/>
          <w:rtl/>
        </w:rPr>
        <w:t xml:space="preserve"> אוי לדור ששפטו את שופטיהם ואוי לדור ששופטיו צריכיך</w:t>
      </w:r>
    </w:p>
    <w:p w:rsidR="009D7263" w:rsidRDefault="00000000">
      <w:pPr>
        <w:pStyle w:val="a4"/>
        <w:spacing w:line="312" w:lineRule="auto"/>
        <w:jc w:val="both"/>
        <w:sectPr w:rsidR="009D7263">
          <w:headerReference w:type="even" r:id="rId726"/>
          <w:headerReference w:type="default" r:id="rId727"/>
          <w:footerReference w:type="even" r:id="rId728"/>
          <w:footerReference w:type="default" r:id="rId729"/>
          <w:headerReference w:type="first" r:id="rId730"/>
          <w:footerReference w:type="first" r:id="rId731"/>
          <w:footnotePr>
            <w:numFmt w:val="chicago"/>
          </w:footnotePr>
          <w:pgSz w:w="8400" w:h="11900"/>
          <w:pgMar w:top="913" w:right="897" w:bottom="709" w:left="929" w:header="0" w:footer="3" w:gutter="0"/>
          <w:cols w:space="720"/>
          <w:noEndnote/>
          <w:titlePg/>
          <w:bidi/>
          <w:docGrid w:linePitch="360"/>
          <w15:footnoteColumns w:val="1"/>
        </w:sectPr>
      </w:pPr>
      <w:r>
        <w:rPr>
          <w:rStyle w:val="a3"/>
          <w:b/>
          <w:bCs/>
          <w:rtl/>
        </w:rPr>
        <w:t xml:space="preserve">־?השפט! רות״ר א שדה ושדות דייגין זכרים ודיינות נקבות קד,"ר א אם משים ־אדם עצמו כתרומה הזו שמושלכת בזוית הבית ואומר מה לי בטורח הצבור מד• לי בדיניהם? שלום עליך נפשי י ה״ז מחריב אח העולם חגחומא </w:t>
      </w:r>
      <w:r>
        <w:rPr>
          <w:rStyle w:val="a3"/>
          <w:rFonts w:ascii="Arial" w:eastAsia="Arial" w:hAnsi="Arial" w:cs="Arial"/>
          <w:b/>
          <w:bCs/>
          <w:sz w:val="14"/>
          <w:szCs w:val="14"/>
          <w:rtl/>
          <w:lang w:val="en-US" w:eastAsia="en-US"/>
        </w:rPr>
        <w:t>etw</w:t>
      </w:r>
      <w:r>
        <w:rPr>
          <w:rStyle w:val="a3"/>
          <w:rFonts w:ascii="Arial" w:eastAsia="Arial" w:hAnsi="Arial" w:cs="Arial"/>
          <w:b/>
          <w:bCs/>
          <w:sz w:val="14"/>
          <w:szCs w:val="14"/>
          <w:rtl/>
        </w:rPr>
        <w:t xml:space="preserve">? </w:t>
      </w:r>
      <w:r>
        <w:rPr>
          <w:rStyle w:val="a3"/>
          <w:b/>
          <w:bCs/>
          <w:rtl/>
        </w:rPr>
        <w:t>נ ־שכל מי שמניח דייני ישראל והולך לפני עכו״ם כפר בהקב״ה תחלה ואח״ב ■כפר בתורה שם שש ג שבשעה שדיין מכיר פנים ומקלקל את הדין מסלק את השכינה. וכשדן דין אמת אין השכינה זזה הימנו שש שם ד מלמד ־שהראה לו הקב״ה למשה דור דור ושופטיו דור דור ושוטריו שש אסור ב ;וימלוך יהושפט ויתחזק מהו ויתחזק ? שנתחזק ומינה את הדיינין. ומה ■משה שלא נצטוה על הדיינין אלא ממה שא״ל יתרו הושיב סנהדרין. ■אנו שנצטוינו על אחרת כו״כ שש שופטים א באותה שעה נשבע הקב״ה ־שהוא־ נפרע לעצמו מן הדיינין. אין אביר אלא אב ב״ד שם שם שם שופטים ^אלו הדייג ם שוטרים אלו הפרנסים. אם אין שוטר אין שופט שם שש ב יצריך שיהיו השופטים בעלי זרוע במעשים טובים. בתירה ובמע״ט ובגבורה וצריך שיהיו נקיים מכל משפט שלא יהא לאדם פתחון פה עליהם. שופטים ■ושוטרים . שלא יהא בהם דבר של פסולת שש שם ג אתה תמנה שופטים ־שיהיו מטין ומלמרין עליהן זכות לפני הקב״ה. הוי ושפטו את העם משפט שירק שיהיו מלמדין זכות על הדור שם שש ד תתן לך מלמד שנקראו הדיינין ■על שם משה. נתן נפשו על הדינין לפיכך נקראו על שמו שש שש ה אפילו ■עיר שכולה משפחה אחת מנה לה דיינין שש שש ז לא תטה משפט אזהרה ■לחכם שלא יושיב אצלו מי שאינו ראוי לדין. אמר שמעון בן שטח ־לאותן הדיינין שדנין עמו אם משגר ’אני בשביל המלך אתם מוכיחים -אוחו ? א״ל הן. שגר בשבילו. פנה לימינו כבשו הדיינין את פניהם .בקרקע. בא המלאך וחבטן בקרקע עד שיצאה נשמתן. אמר הקב״ה לריינין ־היו ־נוהגים אימה בעצמכם כאילו אותי אתם דנין שש שש ז וכי מן הבקר •עד הערב היה משה דן את ישראל והלא אין הדי נין דגין אלא עד הן הסעודה ן מכילתא יתרו יח כל הנוטל ממון ומטה את הדין אינו יוצא מן העלם עד שיחסר מאור עיניו. עד שיהא בו או טירוף דעת בתורה שיכהר טמא או יטמא טהור או יצטרך לבריות או שיחסר מאור עיניו שש משפשיש כג «׳ אלהיכם הרבה אתכם על גבי דייניכם ואצוה אתכם לאמר לשעבר הייתם עומדים ברשות עצמכם עכשיו הרי אתם משועבדיבם לציבור. לא תכירו פנים זה הממונה להושיב דיינים שמא תאמר איש פלוני נאה אושיבנו דיין ואיש פלוני גבור אושיבנו דיין איש פלוני קיו בי אושיבנו דיין א’׳*</w:t>
      </w:r>
    </w:p>
    <w:p w:rsidR="009D7263" w:rsidRDefault="009D7263">
      <w:pPr>
        <w:spacing w:line="159" w:lineRule="exact"/>
        <w:rPr>
          <w:sz w:val="13"/>
          <w:szCs w:val="13"/>
        </w:rPr>
      </w:pPr>
    </w:p>
    <w:p w:rsidR="009D7263" w:rsidRDefault="009D7263">
      <w:pPr>
        <w:spacing w:line="1" w:lineRule="exact"/>
        <w:sectPr w:rsidR="009D7263">
          <w:headerReference w:type="even" r:id="rId732"/>
          <w:headerReference w:type="default" r:id="rId733"/>
          <w:footerReference w:type="even" r:id="rId734"/>
          <w:footerReference w:type="default" r:id="rId735"/>
          <w:footnotePr>
            <w:numFmt w:val="chicago"/>
          </w:footnotePr>
          <w:pgSz w:w="8400" w:h="11900"/>
          <w:pgMar w:top="1208" w:right="826" w:bottom="762" w:left="1010" w:header="0" w:footer="3" w:gutter="0"/>
          <w:cols w:space="720"/>
          <w:noEndnote/>
          <w:docGrid w:linePitch="360"/>
          <w15:footnoteColumns w:val="1"/>
        </w:sectPr>
      </w:pPr>
    </w:p>
    <w:p w:rsidR="009D7263" w:rsidRDefault="00000000">
      <w:pPr>
        <w:pStyle w:val="a4"/>
        <w:framePr w:w="6307" w:h="2491" w:wrap="none" w:vAnchor="text" w:hAnchor="page" w:x="1011" w:y="21"/>
        <w:spacing w:line="312" w:lineRule="auto"/>
        <w:jc w:val="both"/>
      </w:pPr>
      <w:r>
        <w:rPr>
          <w:rStyle w:val="a3"/>
          <w:b/>
          <w:bCs/>
          <w:rtl/>
        </w:rPr>
        <w:t xml:space="preserve">*ליני הלויני ממון אשיבנו דיין איש פלוני יודע בכל לשרן אושיבנו זיין נמצאת מוכה את החייב ומחייב את הזכאי ספ י דברים </w:t>
      </w:r>
      <w:r>
        <w:rPr>
          <w:rStyle w:val="a3"/>
          <w:smallCaps/>
          <w:sz w:val="17"/>
          <w:szCs w:val="17"/>
          <w:rtl/>
          <w:lang w:val="en-US" w:eastAsia="en-US"/>
        </w:rPr>
        <w:t>n</w:t>
      </w:r>
      <w:r>
        <w:rPr>
          <w:rStyle w:val="a3"/>
          <w:b/>
          <w:bCs/>
          <w:rtl/>
        </w:rPr>
        <w:t xml:space="preserve"> ויאמר ה׳ </w:t>
      </w:r>
      <w:r>
        <w:rPr>
          <w:rStyle w:val="a3"/>
          <w:b/>
          <w:bCs/>
          <w:vertAlign w:val="superscript"/>
          <w:rtl/>
        </w:rPr>
        <w:t>:אלי רג</w:t>
      </w:r>
      <w:r>
        <w:rPr>
          <w:rStyle w:val="a3"/>
          <w:b/>
          <w:bCs/>
          <w:rtl/>
        </w:rPr>
        <w:t xml:space="preserve"> לך א״ל דוגמא אתה עושה לדייגים שיאמרו מה משה חכם גדול</w:t>
      </w:r>
      <w:r>
        <w:rPr>
          <w:rStyle w:val="a3"/>
          <w:b/>
          <w:bCs/>
          <w:vertAlign w:val="superscript"/>
          <w:rtl/>
        </w:rPr>
        <w:t xml:space="preserve"> </w:t>
      </w:r>
      <w:r>
        <w:rPr>
          <w:rStyle w:val="a3"/>
          <w:b/>
          <w:bCs/>
          <w:rtl/>
        </w:rPr>
        <w:t>^</w:t>
      </w:r>
      <w:r>
        <w:rPr>
          <w:rStyle w:val="a3"/>
          <w:b/>
          <w:bCs/>
          <w:vertAlign w:val="superscript"/>
          <w:rtl/>
        </w:rPr>
        <w:t>א</w:t>
      </w:r>
      <w:r>
        <w:rPr>
          <w:rStyle w:val="a3"/>
          <w:b/>
          <w:bCs/>
          <w:rtl/>
        </w:rPr>
        <w:t xml:space="preserve"> נשא לו פנים המענין את הדין והמעותין את הדין על אחה כו״כ ־שש זאתהנן ג למען תחיה וירשת הארץ מלמד שמנוי הדיינים כדי להחיות </w:t>
      </w:r>
      <w:r>
        <w:rPr>
          <w:rStyle w:val="a3"/>
          <w:b/>
          <w:bCs/>
          <w:vertAlign w:val="superscript"/>
          <w:rtl/>
          <w:lang w:val="en-US" w:eastAsia="en-US"/>
        </w:rPr>
        <w:t>nK</w:t>
      </w:r>
      <w:r>
        <w:rPr>
          <w:rStyle w:val="a3"/>
          <w:b/>
          <w:bCs/>
          <w:rtl/>
        </w:rPr>
        <w:t xml:space="preserve"> ישראל ולה. שיבם על אדמתם ולא להפילם לחרב שם שופטים טז ז׳ אין</w:t>
      </w:r>
      <w:r>
        <w:rPr>
          <w:rStyle w:val="a3"/>
          <w:b/>
          <w:bCs/>
          <w:vertAlign w:val="superscript"/>
          <w:rtl/>
        </w:rPr>
        <w:t xml:space="preserve"> </w:t>
      </w:r>
      <w:r>
        <w:rPr>
          <w:rStyle w:val="a3"/>
          <w:b/>
          <w:bCs/>
          <w:rtl/>
        </w:rPr>
        <w:t>^</w:t>
      </w:r>
      <w:r>
        <w:rPr>
          <w:rStyle w:val="a3"/>
          <w:b/>
          <w:bCs/>
          <w:vertAlign w:val="superscript"/>
          <w:rtl/>
        </w:rPr>
        <w:t>הם ח</w:t>
      </w:r>
      <w:r>
        <w:rPr>
          <w:rStyle w:val="a3"/>
          <w:b/>
          <w:bCs/>
          <w:rtl/>
        </w:rPr>
        <w:t>לק לערה״ב הלבלר וסופר וטוב שברופאין ודי ן לעירו אבות דר״נ לו יאיי היהה פרשת שופטים להאמר אילולי עמד יתרו שמחות ט ומי הוא</w:t>
      </w:r>
    </w:p>
    <w:p w:rsidR="009D7263" w:rsidRDefault="00000000">
      <w:pPr>
        <w:pStyle w:val="a4"/>
        <w:framePr w:w="6228" w:h="346" w:wrap="none" w:vAnchor="text" w:hAnchor="page" w:x="1080" w:y="2409"/>
        <w:spacing w:line="240" w:lineRule="auto"/>
      </w:pPr>
      <w:r>
        <w:rPr>
          <w:rStyle w:val="a3"/>
          <w:b/>
          <w:bCs/>
          <w:rtl/>
        </w:rPr>
        <w:t>ז־ייבר ן ידע שאין דיינו של בשר ודם אלא אדון כל המעשים ברוך הוא</w:t>
      </w:r>
    </w:p>
    <w:p w:rsidR="009D7263" w:rsidRDefault="00000000">
      <w:pPr>
        <w:pStyle w:val="a4"/>
        <w:framePr w:w="6271" w:h="1894" w:wrap="none" w:vAnchor="text" w:hAnchor="page" w:x="1112" w:y="2705"/>
        <w:spacing w:line="317" w:lineRule="auto"/>
      </w:pPr>
      <w:r>
        <w:rPr>
          <w:rStyle w:val="a3"/>
          <w:b/>
          <w:bCs/>
          <w:vertAlign w:val="superscript"/>
          <w:rtl/>
          <w:lang w:val="en-US" w:eastAsia="en-US"/>
        </w:rPr>
        <w:t>T</w:t>
      </w:r>
      <w:r>
        <w:rPr>
          <w:rStyle w:val="a3"/>
          <w:b/>
          <w:bCs/>
          <w:rtl/>
        </w:rPr>
        <w:t>א רנא ג ואתה תחוה מכל העם</w:t>
      </w:r>
      <w:r>
        <w:rPr>
          <w:rStyle w:val="a3"/>
          <w:b/>
          <w:bCs/>
          <w:vertAlign w:val="superscript"/>
          <w:rtl/>
        </w:rPr>
        <w:t xml:space="preserve"> ראי</w:t>
      </w:r>
      <w:r>
        <w:rPr>
          <w:rStyle w:val="a3"/>
          <w:b/>
          <w:bCs/>
          <w:rtl/>
        </w:rPr>
        <w:t xml:space="preserve"> אלה ם שהן יראים מן המקום</w:t>
      </w:r>
      <w:r>
        <w:rPr>
          <w:rStyle w:val="a3"/>
          <w:b/>
          <w:bCs/>
          <w:vertAlign w:val="superscript"/>
          <w:rtl/>
        </w:rPr>
        <w:t xml:space="preserve"> :אנשי חי</w:t>
      </w:r>
      <w:r>
        <w:rPr>
          <w:rStyle w:val="a3"/>
          <w:b/>
          <w:bCs/>
          <w:rtl/>
        </w:rPr>
        <w:t>ל אלו בעלי הבטחה יראי אלהים אלו שעושין פשרה בדין שונא</w:t>
      </w:r>
      <w:r>
        <w:rPr>
          <w:rStyle w:val="a3"/>
          <w:b/>
          <w:bCs/>
          <w:vertAlign w:val="superscript"/>
          <w:rtl/>
        </w:rPr>
        <w:t xml:space="preserve"> מע</w:t>
      </w:r>
      <w:r>
        <w:rPr>
          <w:rStyle w:val="a3"/>
          <w:b/>
          <w:bCs/>
          <w:rtl/>
        </w:rPr>
        <w:t xml:space="preserve"> אלו שהן שונאין ממון עצמן קו "ח ממון חבריהם ילקוט יתרו רע מלמד</w:t>
      </w:r>
      <w:r>
        <w:rPr>
          <w:rStyle w:val="a3"/>
          <w:b/>
          <w:bCs/>
          <w:vertAlign w:val="superscript"/>
          <w:rtl/>
        </w:rPr>
        <w:t xml:space="preserve"> -</w:t>
      </w:r>
      <w:r>
        <w:rPr>
          <w:rStyle w:val="a3"/>
          <w:b/>
          <w:bCs/>
          <w:rtl/>
        </w:rPr>
        <w:t>שאשמיהש של ישראל תלויין בראשי דייניהם שם דבריב חתם</w:t>
      </w:r>
      <w:r>
        <w:rPr>
          <w:rStyle w:val="a3"/>
          <w:b/>
          <w:bCs/>
          <w:vertAlign w:val="superscript"/>
          <w:rtl/>
        </w:rPr>
        <w:t xml:space="preserve"> </w:t>
      </w:r>
      <w:r>
        <w:rPr>
          <w:rStyle w:val="a3"/>
          <w:b/>
          <w:bCs/>
          <w:rtl/>
        </w:rPr>
        <w:t>־שופטיכם משכתים בדברים אמרתי להש אשריכם על מי באתם</w:t>
      </w:r>
    </w:p>
    <w:p w:rsidR="009D7263" w:rsidRDefault="00000000">
      <w:pPr>
        <w:pStyle w:val="a4"/>
        <w:framePr w:w="3067" w:h="274" w:wrap="none" w:vAnchor="text" w:hAnchor="page" w:x="1087" w:y="2780"/>
        <w:spacing w:line="240" w:lineRule="auto"/>
      </w:pPr>
      <w:r>
        <w:rPr>
          <w:rStyle w:val="a3"/>
          <w:b/>
          <w:bCs/>
          <w:rtl/>
        </w:rPr>
        <w:t>אנשי וזיל אלו עשירים ובעלי ממון</w:t>
      </w:r>
    </w:p>
    <w:p w:rsidR="009D7263" w:rsidRDefault="00000000">
      <w:pPr>
        <w:pStyle w:val="a4"/>
        <w:framePr w:w="3085" w:h="284" w:wrap="none" w:vAnchor="text" w:hAnchor="page" w:x="1105" w:y="3093"/>
        <w:spacing w:line="240" w:lineRule="auto"/>
      </w:pPr>
      <w:r>
        <w:rPr>
          <w:rStyle w:val="a3"/>
          <w:b/>
          <w:bCs/>
          <w:rtl/>
        </w:rPr>
        <w:t>בדין אנשי אמת אלו בעלי הבטחה.</w:t>
      </w:r>
    </w:p>
    <w:p w:rsidR="009D7263" w:rsidRDefault="00000000">
      <w:pPr>
        <w:pStyle w:val="a4"/>
        <w:framePr w:w="889" w:h="626" w:wrap="none" w:vAnchor="text" w:hAnchor="page" w:x="1123" w:y="3993"/>
        <w:spacing w:line="317" w:lineRule="auto"/>
      </w:pPr>
      <w:r>
        <w:rPr>
          <w:rStyle w:val="a3"/>
          <w:b/>
          <w:bCs/>
          <w:rtl/>
        </w:rPr>
        <w:t>ואצוה את להתמנות ?</w:t>
      </w:r>
    </w:p>
    <w:p w:rsidR="009D7263" w:rsidRDefault="00000000">
      <w:pPr>
        <w:pStyle w:val="a4"/>
        <w:framePr w:w="6264" w:h="698" w:wrap="none" w:vAnchor="text" w:hAnchor="page" w:x="1137" w:y="4505"/>
        <w:spacing w:line="305" w:lineRule="auto"/>
        <w:ind w:firstLine="380"/>
        <w:jc w:val="both"/>
      </w:pPr>
      <w:r>
        <w:rPr>
          <w:rStyle w:val="a3"/>
          <w:b/>
          <w:bCs/>
          <w:vertAlign w:val="superscript"/>
          <w:rtl/>
        </w:rPr>
        <w:t>נני</w:t>
      </w:r>
      <w:r>
        <w:rPr>
          <w:rStyle w:val="a3"/>
          <w:b/>
          <w:bCs/>
          <w:rtl/>
        </w:rPr>
        <w:t xml:space="preserve"> אברהם יצחק ויעקב בני אדם שנקראו אחים ורעים כרם חמד צאן</w:t>
      </w:r>
      <w:r>
        <w:rPr>
          <w:rStyle w:val="a3"/>
          <w:b/>
          <w:bCs/>
          <w:vertAlign w:val="superscript"/>
          <w:rtl/>
        </w:rPr>
        <w:t xml:space="preserve"> </w:t>
      </w:r>
      <w:r>
        <w:rPr>
          <w:rStyle w:val="a3"/>
          <w:b/>
          <w:bCs/>
          <w:rtl/>
        </w:rPr>
        <w:t>^יציתו וכל לשון היבה שם שש שם חשיך דרא דאיתתא דברייתא</w:t>
      </w:r>
    </w:p>
    <w:p w:rsidR="009D7263" w:rsidRDefault="00000000">
      <w:pPr>
        <w:pStyle w:val="a4"/>
        <w:framePr w:w="1620" w:h="911" w:wrap="none" w:vAnchor="text" w:hAnchor="page" w:x="5810" w:y="5102"/>
        <w:spacing w:line="298" w:lineRule="auto"/>
      </w:pPr>
      <w:r>
        <w:rPr>
          <w:rStyle w:val="a3"/>
          <w:b/>
          <w:bCs/>
          <w:vertAlign w:val="superscript"/>
          <w:rtl/>
        </w:rPr>
        <w:t>&amp;</w:t>
      </w:r>
      <w:r>
        <w:rPr>
          <w:rStyle w:val="a3"/>
          <w:b/>
          <w:bCs/>
          <w:vertAlign w:val="superscript"/>
          <w:rtl/>
          <w:lang w:val="en-US" w:eastAsia="en-US"/>
        </w:rPr>
        <w:t>3</w:t>
      </w:r>
      <w:r>
        <w:rPr>
          <w:rStyle w:val="a3"/>
          <w:b/>
          <w:bCs/>
          <w:rtl/>
        </w:rPr>
        <w:t xml:space="preserve"> מכל השבטים</w:t>
      </w:r>
      <w:r>
        <w:rPr>
          <w:rStyle w:val="a3"/>
          <w:b/>
          <w:bCs/>
          <w:vertAlign w:val="superscript"/>
          <w:rtl/>
        </w:rPr>
        <w:t xml:space="preserve"> זלא מ</w:t>
      </w:r>
      <w:r>
        <w:rPr>
          <w:rStyle w:val="a3"/>
          <w:b/>
          <w:bCs/>
          <w:rtl/>
        </w:rPr>
        <w:t>לך בשביל</w:t>
      </w:r>
      <w:r>
        <w:rPr>
          <w:rStyle w:val="a3"/>
          <w:b/>
          <w:bCs/>
          <w:vertAlign w:val="superscript"/>
          <w:rtl/>
        </w:rPr>
        <w:t xml:space="preserve"> -</w:t>
      </w:r>
      <w:r>
        <w:rPr>
          <w:rStyle w:val="a3"/>
          <w:b/>
          <w:bCs/>
          <w:rtl/>
        </w:rPr>
        <w:t>שבשמים שם עם</w:t>
      </w:r>
    </w:p>
    <w:p w:rsidR="009D7263" w:rsidRDefault="00000000">
      <w:pPr>
        <w:pStyle w:val="a4"/>
        <w:framePr w:w="3708" w:h="277" w:wrap="none" w:vAnchor="text" w:hAnchor="page" w:x="1962" w:y="5207"/>
        <w:spacing w:line="240" w:lineRule="auto"/>
        <w:jc w:val="center"/>
      </w:pPr>
      <w:r>
        <w:rPr>
          <w:rStyle w:val="a3"/>
          <w:b/>
          <w:bCs/>
          <w:rtl/>
        </w:rPr>
        <w:t>יצאו שופטים ומלכים ומשבט שמעון לא קם</w:t>
      </w:r>
    </w:p>
    <w:p w:rsidR="009D7263" w:rsidRDefault="00000000">
      <w:pPr>
        <w:pStyle w:val="a4"/>
        <w:framePr w:w="792" w:h="580" w:wrap="none" w:vAnchor="text" w:hAnchor="page" w:x="1127" w:y="4883"/>
        <w:spacing w:after="80" w:line="240" w:lineRule="auto"/>
      </w:pPr>
      <w:r>
        <w:rPr>
          <w:rStyle w:val="a3"/>
          <w:b/>
          <w:bCs/>
          <w:rtl/>
        </w:rPr>
        <w:t>שם שופטים</w:t>
      </w:r>
    </w:p>
    <w:p w:rsidR="009D7263" w:rsidRDefault="00000000">
      <w:pPr>
        <w:pStyle w:val="a4"/>
        <w:framePr w:w="792" w:h="580" w:wrap="none" w:vAnchor="text" w:hAnchor="page" w:x="1127" w:y="4883"/>
        <w:spacing w:line="240" w:lineRule="auto"/>
      </w:pPr>
      <w:r>
        <w:rPr>
          <w:rStyle w:val="a3"/>
          <w:b/>
          <w:bCs/>
          <w:rtl/>
        </w:rPr>
        <w:t>לא שופט</w:t>
      </w:r>
    </w:p>
    <w:p w:rsidR="009D7263" w:rsidRDefault="00000000">
      <w:pPr>
        <w:pStyle w:val="a4"/>
        <w:framePr w:w="1220" w:h="626" w:wrap="none" w:vAnchor="text" w:hAnchor="page" w:x="4579" w:y="5509"/>
        <w:spacing w:line="317" w:lineRule="auto"/>
        <w:jc w:val="center"/>
      </w:pPr>
      <w:r>
        <w:rPr>
          <w:rStyle w:val="a3"/>
          <w:b/>
          <w:bCs/>
          <w:rtl/>
        </w:rPr>
        <w:t>חטא זמרי שם</w:t>
      </w:r>
      <w:r>
        <w:rPr>
          <w:rStyle w:val="a3"/>
          <w:b/>
          <w:bCs/>
          <w:rtl/>
        </w:rPr>
        <w:br/>
        <w:t>סט. ע״ע ע</w:t>
      </w:r>
      <w:r>
        <w:rPr>
          <w:rStyle w:val="a3"/>
          <w:b/>
          <w:bCs/>
          <w:vertAlign w:val="superscript"/>
          <w:rtl/>
        </w:rPr>
        <w:t>,</w:t>
      </w:r>
    </w:p>
    <w:p w:rsidR="009D7263" w:rsidRDefault="00000000">
      <w:pPr>
        <w:pStyle w:val="a4"/>
        <w:framePr w:w="3384" w:h="641" w:wrap="none" w:vAnchor="text" w:hAnchor="page" w:x="1134" w:y="5509"/>
        <w:spacing w:line="324" w:lineRule="auto"/>
      </w:pPr>
      <w:r>
        <w:rPr>
          <w:rStyle w:val="a3"/>
          <w:b/>
          <w:bCs/>
          <w:rtl/>
        </w:rPr>
        <w:t>שם שם שמשון דן את ישראל כאביהם דין ומשפט, הוראה, סמיכה, סנהדרין</w:t>
      </w:r>
    </w:p>
    <w:p w:rsidR="009D7263" w:rsidRDefault="00000000">
      <w:pPr>
        <w:pStyle w:val="a4"/>
        <w:framePr w:w="6322" w:h="673" w:wrap="none" w:vAnchor="text" w:hAnchor="page" w:x="1159" w:y="6153"/>
        <w:spacing w:line="240" w:lineRule="auto"/>
        <w:jc w:val="center"/>
      </w:pPr>
      <w:r>
        <w:rPr>
          <w:rStyle w:val="a3"/>
          <w:b/>
          <w:bCs/>
          <w:rtl/>
        </w:rPr>
        <w:t>פ ׳נם, שוחד.</w:t>
      </w:r>
    </w:p>
    <w:p w:rsidR="009D7263" w:rsidRDefault="00000000">
      <w:pPr>
        <w:pStyle w:val="a4"/>
        <w:framePr w:w="6322" w:h="673" w:wrap="none" w:vAnchor="text" w:hAnchor="page" w:x="1159" w:y="6153"/>
        <w:spacing w:line="190" w:lineRule="auto"/>
        <w:jc w:val="center"/>
      </w:pPr>
      <w:r>
        <w:rPr>
          <w:rStyle w:val="a3"/>
          <w:rFonts w:ascii="Arial" w:eastAsia="Arial" w:hAnsi="Arial" w:cs="Arial"/>
          <w:sz w:val="34"/>
          <w:szCs w:val="34"/>
          <w:vertAlign w:val="superscript"/>
          <w:rtl/>
        </w:rPr>
        <w:t>ד</w:t>
      </w:r>
      <w:r>
        <w:rPr>
          <w:rStyle w:val="a3"/>
          <w:rFonts w:ascii="Arial" w:eastAsia="Arial" w:hAnsi="Arial" w:cs="Arial"/>
          <w:sz w:val="34"/>
          <w:szCs w:val="34"/>
          <w:rtl/>
        </w:rPr>
        <w:t xml:space="preserve">’ן וחשבון </w:t>
      </w:r>
      <w:r>
        <w:rPr>
          <w:rStyle w:val="a3"/>
          <w:b/>
          <w:bCs/>
          <w:rtl/>
        </w:rPr>
        <w:t>(יום הדין, עומק הדין) כאילו נידון בשתי דינין אש ומים</w:t>
      </w:r>
    </w:p>
    <w:p w:rsidR="009D7263" w:rsidRDefault="00000000">
      <w:pPr>
        <w:pStyle w:val="a4"/>
        <w:framePr w:w="1505" w:h="626" w:wrap="none" w:vAnchor="text" w:hAnchor="page" w:x="5987" w:y="6891"/>
        <w:spacing w:line="240" w:lineRule="auto"/>
      </w:pPr>
      <w:r>
        <w:rPr>
          <w:rStyle w:val="a3"/>
          <w:b/>
          <w:bCs/>
          <w:rtl/>
        </w:rPr>
        <w:t>^ל חכי״ר לשמים</w:t>
      </w:r>
    </w:p>
    <w:p w:rsidR="009D7263" w:rsidRDefault="00000000">
      <w:pPr>
        <w:pStyle w:val="a4"/>
        <w:framePr w:w="1505" w:h="626" w:wrap="none" w:vAnchor="text" w:hAnchor="page" w:x="5987" w:y="6891"/>
        <w:spacing w:line="240" w:lineRule="auto"/>
      </w:pPr>
      <w:r>
        <w:rPr>
          <w:rStyle w:val="a3"/>
          <w:b/>
          <w:bCs/>
          <w:vertAlign w:val="superscript"/>
          <w:rtl/>
        </w:rPr>
        <w:t>-</w:t>
      </w:r>
      <w:r>
        <w:rPr>
          <w:rStyle w:val="a3"/>
          <w:b/>
          <w:bCs/>
          <w:rtl/>
        </w:rPr>
        <w:t>ונתת באמונה ? ש</w:t>
      </w:r>
    </w:p>
    <w:p w:rsidR="009D7263" w:rsidRDefault="00000000">
      <w:pPr>
        <w:pStyle w:val="a4"/>
        <w:framePr w:w="1339" w:h="958" w:wrap="none" w:vAnchor="text" w:hAnchor="page" w:x="6195" w:y="7471"/>
        <w:spacing w:line="276" w:lineRule="auto"/>
      </w:pPr>
      <w:r>
        <w:rPr>
          <w:rStyle w:val="a3"/>
          <w:b/>
          <w:bCs/>
          <w:vertAlign w:val="superscript"/>
          <w:rtl/>
        </w:rPr>
        <w:t>לכ</w:t>
      </w:r>
      <w:r>
        <w:rPr>
          <w:rStyle w:val="a3"/>
          <w:b/>
          <w:bCs/>
          <w:rtl/>
        </w:rPr>
        <w:t>ו זכות שי</w:t>
      </w:r>
      <w:r>
        <w:rPr>
          <w:rStyle w:val="a3"/>
          <w:b/>
          <w:bCs/>
          <w:vertAlign w:val="superscript"/>
          <w:rtl/>
        </w:rPr>
        <w:t xml:space="preserve"> </w:t>
      </w:r>
      <w:r>
        <w:rPr>
          <w:rStyle w:val="a3"/>
          <w:b/>
          <w:bCs/>
          <w:rtl/>
        </w:rPr>
        <w:t>׳תדינני כיושבי</w:t>
      </w:r>
    </w:p>
    <w:p w:rsidR="009D7263" w:rsidRDefault="00000000">
      <w:pPr>
        <w:pStyle w:val="a4"/>
        <w:framePr w:w="1339" w:h="958" w:wrap="none" w:vAnchor="text" w:hAnchor="page" w:x="6195" w:y="7471"/>
        <w:spacing w:line="166" w:lineRule="auto"/>
      </w:pPr>
      <w:r>
        <w:rPr>
          <w:rStyle w:val="a3"/>
          <w:rFonts w:ascii="Arial" w:eastAsia="Arial" w:hAnsi="Arial" w:cs="Arial"/>
          <w:sz w:val="34"/>
          <w:szCs w:val="34"/>
          <w:vertAlign w:val="superscript"/>
          <w:rtl/>
        </w:rPr>
        <w:t>&lt;!</w:t>
      </w:r>
      <w:r>
        <w:rPr>
          <w:rStyle w:val="a3"/>
          <w:rFonts w:ascii="Arial" w:eastAsia="Arial" w:hAnsi="Arial" w:cs="Arial"/>
          <w:sz w:val="34"/>
          <w:szCs w:val="34"/>
          <w:rtl/>
        </w:rPr>
        <w:t xml:space="preserve">ו </w:t>
      </w:r>
      <w:r>
        <w:rPr>
          <w:rStyle w:val="a3"/>
          <w:b/>
          <w:bCs/>
          <w:rtl/>
        </w:rPr>
        <w:t>היין ש</w:t>
      </w:r>
      <w:r>
        <w:rPr>
          <w:rStyle w:val="a3"/>
          <w:b/>
          <w:bCs/>
          <w:vertAlign w:val="subscript"/>
          <w:rtl/>
        </w:rPr>
        <w:t>ש הה</w:t>
      </w:r>
    </w:p>
    <w:p w:rsidR="009D7263" w:rsidRDefault="00000000">
      <w:pPr>
        <w:pStyle w:val="a4"/>
        <w:framePr w:w="4878" w:h="911" w:wrap="none" w:vAnchor="text" w:hAnchor="page" w:x="1191" w:y="6726"/>
        <w:spacing w:line="317" w:lineRule="auto"/>
        <w:ind w:firstLine="200"/>
        <w:jc w:val="both"/>
      </w:pPr>
      <w:r>
        <w:rPr>
          <w:rStyle w:val="a3"/>
          <w:b/>
          <w:bCs/>
          <w:rtl/>
        </w:rPr>
        <w:t>ברכיה ו: ג׳ דברים מזכירין עונותיו של אדם. ומוסר דין שם נה. בשעה שמכניסין אדם לדין אומרים לו נשאת שת לא ואתה כעם שדנתני לכף זכות המקום ידון אתכם</w:t>
      </w:r>
    </w:p>
    <w:p w:rsidR="009D7263" w:rsidRDefault="00000000">
      <w:pPr>
        <w:pStyle w:val="a4"/>
        <w:framePr w:w="572" w:h="1170" w:wrap="none" w:vAnchor="text" w:hAnchor="page" w:x="7002" w:y="8389"/>
        <w:spacing w:line="300" w:lineRule="auto"/>
      </w:pPr>
      <w:r>
        <w:rPr>
          <w:rStyle w:val="a3"/>
          <w:b/>
          <w:bCs/>
          <w:rtl/>
        </w:rPr>
        <w:t>’יכשיר כלום ־שאין ד׳חרע</w:t>
      </w:r>
    </w:p>
    <w:p w:rsidR="009D7263" w:rsidRDefault="00000000">
      <w:pPr>
        <w:pStyle w:val="a4"/>
        <w:framePr w:w="5011" w:h="914" w:wrap="none" w:vAnchor="text" w:hAnchor="page" w:x="1220" w:y="7640"/>
        <w:spacing w:line="310" w:lineRule="auto"/>
        <w:jc w:val="both"/>
      </w:pPr>
      <w:r>
        <w:rPr>
          <w:rStyle w:val="a3"/>
          <w:b/>
          <w:bCs/>
          <w:rtl/>
        </w:rPr>
        <w:t>קש: כל המלעיג על דברי חכמים גידון בצואה רותחת. אל כרכים! עירזבין בא: יכול אני לפטור את כל העולם כולו ז׳ דברים מכוסים מבני אדם ועומק הדין פסחים גד.</w:t>
      </w:r>
      <w:r>
        <w:rPr>
          <w:rStyle w:val="a3"/>
          <w:b/>
          <w:bCs/>
          <w:vertAlign w:val="superscript"/>
          <w:rtl/>
        </w:rPr>
        <w:t>,</w:t>
      </w:r>
      <w:r>
        <w:rPr>
          <w:rStyle w:val="a3"/>
          <w:b/>
          <w:bCs/>
          <w:rtl/>
        </w:rPr>
        <w:t xml:space="preserve"> עני</w:t>
      </w:r>
    </w:p>
    <w:p w:rsidR="009D7263" w:rsidRDefault="00000000">
      <w:pPr>
        <w:pStyle w:val="a4"/>
        <w:framePr w:w="5778" w:h="1231" w:wrap="none" w:vAnchor="text" w:hAnchor="page" w:x="1220" w:y="8497"/>
        <w:spacing w:line="307" w:lineRule="auto"/>
        <w:jc w:val="both"/>
      </w:pPr>
      <w:r>
        <w:rPr>
          <w:rStyle w:val="a3"/>
          <w:b/>
          <w:bCs/>
          <w:rtl/>
        </w:rPr>
        <w:t>ורשע באין לדין לעני א״ל. כלום עני היית יותר מהלל ? לעשיר. עשיר היית יותר מר״א ן לרשע. נאה היית מיוסף ן יומא לה: מלמד כ״ד של מעלה נכנסין לדין אלא א״כ קידשו ב״ד של מטה את י״י• חי• בד׳ פרקים העולם• נידון בפסח על התבואה־ ־בעצרת על</w:t>
      </w: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after="366" w:line="1" w:lineRule="exact"/>
      </w:pPr>
    </w:p>
    <w:p w:rsidR="009D7263" w:rsidRDefault="009D7263">
      <w:pPr>
        <w:spacing w:line="1" w:lineRule="exact"/>
        <w:sectPr w:rsidR="009D7263">
          <w:footnotePr>
            <w:numFmt w:val="chicago"/>
          </w:footnotePr>
          <w:type w:val="continuous"/>
          <w:pgSz w:w="8400" w:h="11900"/>
          <w:pgMar w:top="1208" w:right="826" w:bottom="762" w:left="1010" w:header="0" w:footer="334" w:gutter="0"/>
          <w:cols w:space="720"/>
          <w:noEndnote/>
          <w:docGrid w:linePitch="360"/>
          <w15:footnoteColumns w:val="1"/>
        </w:sectPr>
      </w:pPr>
    </w:p>
    <w:p w:rsidR="009D7263" w:rsidRDefault="00000000">
      <w:pPr>
        <w:pStyle w:val="a4"/>
        <w:tabs>
          <w:tab w:val="left" w:pos="1310"/>
        </w:tabs>
        <w:spacing w:line="310" w:lineRule="auto"/>
        <w:jc w:val="both"/>
      </w:pPr>
      <w:r>
        <w:rPr>
          <w:rStyle w:val="a3"/>
          <w:b/>
          <w:bCs/>
          <w:rtl/>
        </w:rPr>
        <w:t>פירוה .האילן •כריה כל באי העולם עונרין לפניו כבני מרון, הכל נידונים בר״ה וגז״ד. שלהם נחתם ביוהכיפ. אדם נידון בכל יום. אדם נידון בכל שעה -» טז.• כל המוסר דין על חברו הוא נענש תחלה. ג</w:t>
      </w:r>
      <w:r>
        <w:rPr>
          <w:rStyle w:val="a3"/>
          <w:b/>
          <w:bCs/>
          <w:vertAlign w:val="superscript"/>
          <w:rtl/>
        </w:rPr>
        <w:t>,</w:t>
      </w:r>
      <w:r>
        <w:rPr>
          <w:rStyle w:val="a3"/>
          <w:b/>
          <w:bCs/>
          <w:rtl/>
        </w:rPr>
        <w:t xml:space="preserve"> כתות הן ליום הדין שם שם: פושעי ישראל בגופן יורדין לגיהנם ונידונין בה י״ב חדש שש יז. בנהוג</w:t>
      </w:r>
      <w:r>
        <w:rPr>
          <w:rStyle w:val="a3"/>
          <w:b/>
          <w:bCs/>
          <w:rtl/>
        </w:rPr>
        <w:tab/>
        <w:t>שבעולם .אדם יודע עיש לו דין לובש שחורים ומתעטף</w:t>
      </w:r>
    </w:p>
    <w:p w:rsidR="009D7263" w:rsidRDefault="00000000">
      <w:pPr>
        <w:pStyle w:val="a4"/>
        <w:tabs>
          <w:tab w:val="left" w:pos="2707"/>
          <w:tab w:val="left" w:pos="4651"/>
        </w:tabs>
        <w:spacing w:line="310" w:lineRule="auto"/>
        <w:jc w:val="both"/>
      </w:pPr>
      <w:r>
        <w:rPr>
          <w:rStyle w:val="a3"/>
          <w:b/>
          <w:bCs/>
          <w:rtl/>
        </w:rPr>
        <w:t>שחורים. אבל ישראל אינן כן אלא לובשין לבנים ומתעטפים לבנים ומגלחים; זקנם ואוכלים ושותים ושמחים יחש׳ ר״י•א הקב״ה דן את ישראל ביום בשעה שהן עסוקין במצות ואת אוה״ע בלילה בשעה שהן בטלי ן מן העבירות שם שם כל המצדיל• את עצמו מלמטה מצדיקין עליו הדין מלמעלה תענית ח. ואין העולם נדון אלא אחר רובו ירוש׳ תענית ג ומה שמואל הצדיק; היה מתיירא מן הדין אנו על אחת כו״כ חנינה ד: עבד שרבו מקרבו לדונו וממהר להעידו תקנה יש לו ? שם ה. וכל העובר עבירה אחת מלפפתו והולכת לפניו ליום הדין סוטה ג: אלא הקמה מוציא המה מנרתיקה צדיקים מתרפאין בה ורשעים נידונין בה נדרים ח: אין תחילת דינו של אדם אל^ על דבר תורה קידושין מ: עתיד ארם לתן דין וחשבון על כל מה שראתה עינו ולא אכל ידוש׳ קידושין ד עתידין ישראל ליתן עליהן את הדין ב״ב לג: אבד חשבונו של עילם עד דיבון אמר הקב״ה המתן עד ש בא דין מם עח: י״א נדון (אדה״רו י״ב נטרד והלך לו סנהדרין לח: גוף ונשמה יבולין .לפטר מן הדין שש צא. דור המבול אין עומדין בדין שם קז. עוגות שאדם דש בעקביו בעוה״ז מסובין לו</w:t>
      </w:r>
      <w:r>
        <w:rPr>
          <w:rStyle w:val="a3"/>
          <w:b/>
          <w:bCs/>
          <w:rtl/>
        </w:rPr>
        <w:tab/>
        <w:t>ליום הדין ע</w:t>
      </w:r>
      <w:r>
        <w:rPr>
          <w:rStyle w:val="a3"/>
          <w:b/>
          <w:bCs/>
          <w:vertAlign w:val="superscript"/>
          <w:rtl/>
        </w:rPr>
        <w:t>,</w:t>
      </w:r>
      <w:r>
        <w:rPr>
          <w:rStyle w:val="a3"/>
          <w:b/>
          <w:bCs/>
          <w:rtl/>
        </w:rPr>
        <w:t xml:space="preserve"> ז יח.</w:t>
      </w:r>
      <w:r>
        <w:rPr>
          <w:rStyle w:val="a3"/>
          <w:b/>
          <w:bCs/>
          <w:rtl/>
        </w:rPr>
        <w:tab/>
        <w:t>עולם כמנהגו נוהג</w:t>
      </w:r>
    </w:p>
    <w:p w:rsidR="009D7263" w:rsidRDefault="00000000">
      <w:pPr>
        <w:pStyle w:val="a4"/>
        <w:spacing w:line="310" w:lineRule="auto"/>
        <w:ind w:firstLine="160"/>
        <w:jc w:val="both"/>
      </w:pPr>
      <w:r>
        <w:rPr>
          <w:rStyle w:val="a3"/>
          <w:b/>
          <w:bCs/>
          <w:rtl/>
        </w:rPr>
        <w:t>ושוטים שקילקלו עתידין ליתן את הדין שם נד: דע מאין באת !לאן אתר* הולך ולפני מי אתה עתיד ליתן דין וחשבון לפני מלך מלכי המלכים הקמה אבות נ א ועל כרחך אתה מת ועל כרחך אתה עתיד ליתן דין וחשבון שש ד אילמלא בא הקב״ה עם אברהם ויצחק ויעקב בדין אין יכול•ן לעמ!ד מפני תוכחה ערכין יו. אשריהם לראשונים שאפילו על אונס שינה עושין דין תמיד כח. ג</w:t>
      </w:r>
      <w:r>
        <w:rPr>
          <w:rStyle w:val="a3"/>
          <w:b/>
          <w:bCs/>
          <w:vertAlign w:val="superscript"/>
          <w:rtl/>
        </w:rPr>
        <w:t>,</w:t>
      </w:r>
      <w:r>
        <w:rPr>
          <w:rStyle w:val="a3"/>
          <w:b/>
          <w:bCs/>
          <w:rtl/>
        </w:rPr>
        <w:t xml:space="preserve"> נכנסו לדין וד׳ יצאו מחוייבין אדם וחוה ונחש נכנסו לדין ונתקללה הארץ עמהן ב״ר ה אף אילני סרק עתידין ליתן. דין וחשבון* כי האדם עץ השדה מה האדם נותן דין וחשבון אף עצים נותנין די</w:t>
      </w:r>
      <w:r>
        <w:rPr>
          <w:rStyle w:val="a3"/>
          <w:b/>
          <w:bCs/>
          <w:sz w:val="17"/>
          <w:szCs w:val="17"/>
          <w:rtl/>
          <w:lang w:val="en-US" w:eastAsia="en-US"/>
        </w:rPr>
        <w:t xml:space="preserve">7 </w:t>
      </w:r>
      <w:r>
        <w:rPr>
          <w:rStyle w:val="a3"/>
          <w:b/>
          <w:bCs/>
          <w:rtl/>
        </w:rPr>
        <w:t xml:space="preserve">וחשבון שם נו ואין,אדם יודע מה בעומקו של דין שש סה בשעה שהקמה דן את ישראל דן אותן מעומד ומפשר בדין אבל כשהוא דן את אוה״ע דן מיושב מדקדק בדין ומאריך בדין שש </w:t>
      </w:r>
      <w:r>
        <w:rPr>
          <w:rStyle w:val="a3"/>
          <w:b/>
          <w:bCs/>
          <w:sz w:val="17"/>
          <w:szCs w:val="17"/>
          <w:rtl/>
          <w:lang w:val="en-US" w:eastAsia="en-US"/>
        </w:rPr>
        <w:t>6</w:t>
      </w:r>
      <w:r>
        <w:rPr>
          <w:rStyle w:val="a3"/>
          <w:b/>
          <w:bCs/>
          <w:rtl/>
        </w:rPr>
        <w:t xml:space="preserve">ב אוי לנו מיום הדין אוי ..לגי מיום תוכחה: בלעם חכם של הגוים לא יכול לעמוד בתוכחתו </w:t>
      </w:r>
      <w:r>
        <w:rPr>
          <w:rStyle w:val="a3"/>
          <w:b/>
          <w:bCs/>
          <w:vertAlign w:val="subscript"/>
          <w:rtl/>
        </w:rPr>
        <w:t>ש</w:t>
      </w:r>
      <w:r>
        <w:rPr>
          <w:rStyle w:val="a3"/>
          <w:b/>
          <w:bCs/>
          <w:rtl/>
        </w:rPr>
        <w:t>ל אתוגי</w:t>
      </w:r>
    </w:p>
    <w:p w:rsidR="009D7263" w:rsidRDefault="00000000">
      <w:pPr>
        <w:pStyle w:val="a4"/>
        <w:spacing w:line="312" w:lineRule="auto"/>
        <w:jc w:val="both"/>
      </w:pPr>
      <w:r>
        <w:rPr>
          <w:rStyle w:val="a3"/>
          <w:b/>
          <w:bCs/>
          <w:rtl/>
        </w:rPr>
        <w:t xml:space="preserve">דמה יוסף הצדיק שהוא :בו״ד כשהוכיח את אחיו לא יכלו לעמוד בתוכחתו זזקב״ה שהוא דיין ובעל דין ויושב על כסא דין ודן כל אחד ואחד על אהת_ כז״כ שאין כל בו״ד יכולין לעמוד לפניו שם צג ולא תענה ברעך עד שקי ותקבל עליו דין וחשבון לעת״ל ויק״ר בז אמר הקב״ה לאדם זה ׳סימן לבניך כשם שעמדת לפני בדין היום הזה ויצאת בדימום כך עתידין גניך לעמוד לפני בדין ביום הזה ויוצאין לפני בדימום אימתי ? בחדש- בשביעי באחד לחדש שם כש למה הרגזתני שא״ל הייתי מרגיז שמא יום ׳הדין הוא והייתי מתיירא חגחומא אמור כ על זאת יתפלל כל חסיד אליך ׳לעת מצוא לעת מצוי חשבון משראה יעקב שנתמצה בחשבון התחיל ׳שופך תחנונים ילקוש מקץ קמז שלא כמדת הקב״ה מדת בו״ד ־ מלך בי״ד ׳כשהוא יושב ודן אם אמר הרגתי הדיין הורגו ואם לא הודה איגו 'הורגו אבל הקב״ה מי שמודה מרחש עליו שם ירמיה רסח עד שיפוח היום זה יום הרין שם שרי״ </w:t>
      </w:r>
      <w:r>
        <w:rPr>
          <w:rStyle w:val="a3"/>
          <w:rFonts w:ascii="Arial" w:eastAsia="Arial" w:hAnsi="Arial" w:cs="Arial"/>
          <w:b/>
          <w:bCs/>
          <w:sz w:val="14"/>
          <w:szCs w:val="14"/>
          <w:rtl/>
          <w:lang w:val="en-US" w:eastAsia="en-US"/>
        </w:rPr>
        <w:t>3</w:t>
      </w:r>
      <w:r>
        <w:rPr>
          <w:rStyle w:val="a3"/>
          <w:rFonts w:ascii="Arial" w:eastAsia="Arial" w:hAnsi="Arial" w:cs="Arial"/>
          <w:b/>
          <w:bCs/>
          <w:sz w:val="14"/>
          <w:szCs w:val="14"/>
          <w:rtl/>
        </w:rPr>
        <w:t xml:space="preserve"> </w:t>
      </w:r>
      <w:r>
        <w:rPr>
          <w:rStyle w:val="a3"/>
          <w:b/>
          <w:bCs/>
          <w:rtl/>
        </w:rPr>
        <w:t>תתקשו, ע״ע ע* דין" ומשפט, חשבון, מדת הדין ומדת הרחמים, ראש השנה ויום הבפורים, שופרי</w:t>
      </w:r>
    </w:p>
    <w:p w:rsidR="009D7263" w:rsidRDefault="00000000">
      <w:pPr>
        <w:pStyle w:val="a4"/>
        <w:tabs>
          <w:tab w:val="right" w:pos="2214"/>
          <w:tab w:val="left" w:pos="3708"/>
          <w:tab w:val="right" w:pos="6160"/>
        </w:tabs>
        <w:spacing w:line="360" w:lineRule="auto"/>
        <w:ind w:left="1460" w:hanging="1460"/>
        <w:jc w:val="both"/>
      </w:pPr>
      <w:r>
        <w:rPr>
          <w:rStyle w:val="a3"/>
          <w:rFonts w:ascii="Arial" w:eastAsia="Arial" w:hAnsi="Arial" w:cs="Arial"/>
          <w:b/>
          <w:bCs/>
          <w:sz w:val="14"/>
          <w:szCs w:val="14"/>
          <w:rtl/>
          <w:lang w:val="en-US" w:eastAsia="en-US"/>
        </w:rPr>
        <w:t>fl</w:t>
      </w:r>
      <w:r>
        <w:rPr>
          <w:rStyle w:val="a3"/>
          <w:rFonts w:ascii="Arial" w:eastAsia="Arial" w:hAnsi="Arial" w:cs="Arial"/>
          <w:b/>
          <w:bCs/>
          <w:sz w:val="14"/>
          <w:szCs w:val="14"/>
          <w:rtl/>
        </w:rPr>
        <w:t xml:space="preserve"> </w:t>
      </w:r>
      <w:r>
        <w:rPr>
          <w:rStyle w:val="a3"/>
          <w:b/>
          <w:bCs/>
          <w:rtl/>
        </w:rPr>
        <w:t>ךבןען^^ן מי חשיד הקב״ה דעביד דינא בלא דינא ? -ברכות ה: קמ״ל דדיגא</w:t>
      </w:r>
      <w:r>
        <w:rPr>
          <w:rStyle w:val="a3"/>
          <w:b/>
          <w:bCs/>
          <w:rtl/>
        </w:rPr>
        <w:tab/>
        <w:t>נמי היינו תורה שם</w:t>
      </w:r>
      <w:r>
        <w:rPr>
          <w:rStyle w:val="a3"/>
          <w:b/>
          <w:bCs/>
          <w:rtl/>
        </w:rPr>
        <w:tab/>
        <w:t>ו. כיון שנצטרך אדם</w:t>
      </w:r>
      <w:r>
        <w:rPr>
          <w:rStyle w:val="a3"/>
          <w:b/>
          <w:bCs/>
          <w:rtl/>
        </w:rPr>
        <w:tab/>
        <w:t>לבריות</w:t>
      </w:r>
    </w:p>
    <w:p w:rsidR="009D7263" w:rsidRDefault="00000000">
      <w:pPr>
        <w:pStyle w:val="a4"/>
        <w:tabs>
          <w:tab w:val="center" w:pos="720"/>
          <w:tab w:val="left" w:pos="994"/>
          <w:tab w:val="center" w:pos="1602"/>
          <w:tab w:val="right" w:pos="2214"/>
          <w:tab w:val="left" w:pos="2358"/>
          <w:tab w:val="left" w:pos="3618"/>
          <w:tab w:val="right" w:pos="6160"/>
        </w:tabs>
        <w:spacing w:line="312" w:lineRule="auto"/>
        <w:ind w:left="1460" w:hanging="1460"/>
        <w:jc w:val="both"/>
      </w:pPr>
      <w:r>
        <w:rPr>
          <w:rStyle w:val="a3"/>
          <w:b/>
          <w:bCs/>
          <w:rtl/>
        </w:rPr>
        <w:t>באלו</w:t>
      </w:r>
      <w:r>
        <w:rPr>
          <w:rStyle w:val="a3"/>
          <w:b/>
          <w:bCs/>
          <w:rtl/>
        </w:rPr>
        <w:tab/>
        <w:t>נדון</w:t>
      </w:r>
      <w:r>
        <w:rPr>
          <w:rStyle w:val="a3"/>
          <w:b/>
          <w:bCs/>
          <w:rtl/>
        </w:rPr>
        <w:tab/>
        <w:t>בב</w:t>
      </w:r>
      <w:r>
        <w:rPr>
          <w:rStyle w:val="a3"/>
          <w:b/>
          <w:bCs/>
          <w:vertAlign w:val="superscript"/>
          <w:rtl/>
        </w:rPr>
        <w:t>,</w:t>
      </w:r>
      <w:r>
        <w:rPr>
          <w:rStyle w:val="a3"/>
          <w:b/>
          <w:bCs/>
          <w:rtl/>
        </w:rPr>
        <w:tab/>
        <w:t>דינים</w:t>
      </w:r>
      <w:r>
        <w:rPr>
          <w:rStyle w:val="a3"/>
          <w:b/>
          <w:bCs/>
          <w:rtl/>
        </w:rPr>
        <w:tab/>
        <w:t>שם</w:t>
      </w:r>
      <w:r>
        <w:rPr>
          <w:rStyle w:val="a3"/>
          <w:b/>
          <w:bCs/>
          <w:rtl/>
        </w:rPr>
        <w:tab/>
        <w:t>שם; אם ראית</w:t>
      </w:r>
      <w:r>
        <w:rPr>
          <w:rStyle w:val="a3"/>
          <w:b/>
          <w:bCs/>
          <w:rtl/>
        </w:rPr>
        <w:tab/>
        <w:t>רשע שהשעה משחקת</w:t>
      </w:r>
      <w:r>
        <w:rPr>
          <w:rStyle w:val="a3"/>
          <w:b/>
          <w:bCs/>
          <w:rtl/>
        </w:rPr>
        <w:tab/>
        <w:t>לו אל</w:t>
      </w:r>
    </w:p>
    <w:p w:rsidR="009D7263" w:rsidRDefault="00000000">
      <w:pPr>
        <w:pStyle w:val="a4"/>
        <w:tabs>
          <w:tab w:val="center" w:pos="720"/>
          <w:tab w:val="left" w:pos="994"/>
          <w:tab w:val="center" w:pos="1602"/>
          <w:tab w:val="right" w:pos="2214"/>
          <w:tab w:val="left" w:pos="2358"/>
          <w:tab w:val="left" w:pos="3708"/>
        </w:tabs>
        <w:spacing w:line="312" w:lineRule="auto"/>
        <w:ind w:left="1460" w:hanging="1460"/>
        <w:jc w:val="both"/>
      </w:pPr>
      <w:r>
        <w:rPr>
          <w:rStyle w:val="a3"/>
          <w:b/>
          <w:bCs/>
          <w:rtl/>
        </w:rPr>
        <w:t>תתגרה</w:t>
      </w:r>
      <w:r>
        <w:rPr>
          <w:rStyle w:val="a3"/>
          <w:b/>
          <w:bCs/>
          <w:rtl/>
        </w:rPr>
        <w:tab/>
        <w:t>ב*.</w:t>
      </w:r>
      <w:r>
        <w:rPr>
          <w:rStyle w:val="a3"/>
          <w:b/>
          <w:bCs/>
          <w:rtl/>
        </w:rPr>
        <w:tab/>
        <w:t>ולא</w:t>
      </w:r>
      <w:r>
        <w:rPr>
          <w:rStyle w:val="a3"/>
          <w:b/>
          <w:bCs/>
          <w:rtl/>
        </w:rPr>
        <w:tab/>
        <w:t>עוד</w:t>
      </w:r>
      <w:r>
        <w:rPr>
          <w:rStyle w:val="a3"/>
          <w:b/>
          <w:bCs/>
          <w:rtl/>
        </w:rPr>
        <w:tab/>
        <w:t>אלא</w:t>
      </w:r>
      <w:r>
        <w:rPr>
          <w:rStyle w:val="a3"/>
          <w:b/>
          <w:bCs/>
          <w:rtl/>
        </w:rPr>
        <w:tab/>
        <w:t>שזוכה בדין שם</w:t>
      </w:r>
      <w:r>
        <w:rPr>
          <w:rStyle w:val="a3"/>
          <w:b/>
          <w:bCs/>
          <w:rtl/>
        </w:rPr>
        <w:tab/>
        <w:t>ז: בכל דין שדנך בין מדה</w:t>
      </w:r>
    </w:p>
    <w:p w:rsidR="009D7263" w:rsidRDefault="00000000">
      <w:pPr>
        <w:pStyle w:val="a4"/>
        <w:tabs>
          <w:tab w:val="center" w:pos="720"/>
          <w:tab w:val="left" w:pos="1004"/>
          <w:tab w:val="left" w:pos="2300"/>
          <w:tab w:val="left" w:pos="3614"/>
          <w:tab w:val="right" w:pos="6160"/>
        </w:tabs>
        <w:spacing w:line="312" w:lineRule="auto"/>
        <w:jc w:val="both"/>
      </w:pPr>
      <w:r>
        <w:rPr>
          <w:rStyle w:val="a3"/>
          <w:b/>
          <w:bCs/>
          <w:rtl/>
        </w:rPr>
        <w:t>שובה</w:t>
      </w:r>
      <w:r>
        <w:rPr>
          <w:rStyle w:val="a3"/>
          <w:b/>
          <w:bCs/>
          <w:rtl/>
        </w:rPr>
        <w:tab/>
        <w:t>ובין</w:t>
      </w:r>
      <w:r>
        <w:rPr>
          <w:rStyle w:val="a3"/>
          <w:b/>
          <w:bCs/>
          <w:rtl/>
        </w:rPr>
        <w:tab/>
        <w:t>מדה פורעגית</w:t>
      </w:r>
      <w:r>
        <w:rPr>
          <w:rStyle w:val="a3"/>
          <w:b/>
          <w:bCs/>
          <w:rtl/>
        </w:rPr>
        <w:tab/>
        <w:t>שם טח: לאחר</w:t>
      </w:r>
      <w:r>
        <w:rPr>
          <w:rStyle w:val="a3"/>
          <w:b/>
          <w:bCs/>
          <w:rtl/>
        </w:rPr>
        <w:tab/>
        <w:t>שדנה לאה :דין בעצמה</w:t>
      </w:r>
      <w:r>
        <w:rPr>
          <w:rStyle w:val="a3"/>
          <w:b/>
          <w:bCs/>
          <w:rtl/>
        </w:rPr>
        <w:tab/>
        <w:t>שם ם.</w:t>
      </w:r>
    </w:p>
    <w:p w:rsidR="009D7263" w:rsidRDefault="00000000">
      <w:pPr>
        <w:pStyle w:val="a4"/>
        <w:spacing w:line="312" w:lineRule="auto"/>
        <w:jc w:val="both"/>
        <w:sectPr w:rsidR="009D7263">
          <w:headerReference w:type="even" r:id="rId736"/>
          <w:headerReference w:type="default" r:id="rId737"/>
          <w:footerReference w:type="even" r:id="rId738"/>
          <w:footerReference w:type="default" r:id="rId739"/>
          <w:headerReference w:type="first" r:id="rId740"/>
          <w:footerReference w:type="first" r:id="rId741"/>
          <w:footnotePr>
            <w:numFmt w:val="chicago"/>
          </w:footnotePr>
          <w:pgSz w:w="8400" w:h="11900"/>
          <w:pgMar w:top="1240" w:right="1077" w:bottom="1030" w:left="861" w:header="0" w:footer="3" w:gutter="0"/>
          <w:cols w:space="720"/>
          <w:noEndnote/>
          <w:titlePg/>
          <w:bidi/>
          <w:docGrid w:linePitch="360"/>
          <w15:footnoteColumns w:val="1"/>
        </w:sectPr>
      </w:pPr>
      <w:r>
        <w:rPr>
          <w:rStyle w:val="a3"/>
          <w:b/>
          <w:bCs/>
          <w:rtl/>
        </w:rPr>
        <w:t>צדיקים יצר טוב ש!פ</w:t>
      </w:r>
      <w:r>
        <w:rPr>
          <w:rStyle w:val="a3"/>
          <w:rFonts w:ascii="Arial" w:eastAsia="Arial" w:hAnsi="Arial" w:cs="Arial"/>
          <w:b/>
          <w:bCs/>
          <w:sz w:val="14"/>
          <w:szCs w:val="14"/>
          <w:rtl/>
          <w:lang w:val="en-US" w:eastAsia="en-US"/>
        </w:rPr>
        <w:t>2</w:t>
      </w:r>
      <w:r>
        <w:rPr>
          <w:rStyle w:val="a3"/>
          <w:b/>
          <w:bCs/>
          <w:rtl/>
        </w:rPr>
        <w:t xml:space="preserve">ן. רשעים יצר רע שופטן שם סאזחביב עלי משפט •יציקה שאתה (דוד) עושה יותר מן הקרבנות ירוש׳ ברבות כ מאימתי התחלת </w:t>
      </w:r>
      <w:r>
        <w:rPr>
          <w:rStyle w:val="a3"/>
          <w:b/>
          <w:bCs/>
          <w:vertAlign w:val="superscript"/>
          <w:rtl/>
        </w:rPr>
        <w:t>זיי</w:t>
      </w:r>
      <w:r>
        <w:rPr>
          <w:rStyle w:val="a3"/>
          <w:b/>
          <w:bCs/>
          <w:rtl/>
        </w:rPr>
        <w:t>ן ? משיתעטפו הדיינין. משיפתחו בעלי דינים. עד מתי יושבין בדין ?</w:t>
      </w:r>
      <w:r>
        <w:rPr>
          <w:rStyle w:val="a3"/>
          <w:b/>
          <w:bCs/>
          <w:vertAlign w:val="superscript"/>
          <w:rtl/>
        </w:rPr>
        <w:t xml:space="preserve"> </w:t>
      </w:r>
      <w:r>
        <w:rPr>
          <w:rStyle w:val="a3"/>
          <w:b/>
          <w:bCs/>
          <w:rtl/>
        </w:rPr>
        <w:t>צי זמן סיודה •טבת י. בין כך ובין כך אתה (משה) עתיד ליתן את הד• ן ”</w:t>
      </w:r>
      <w:r>
        <w:rPr>
          <w:rStyle w:val="a3"/>
          <w:b/>
          <w:bCs/>
          <w:vertAlign w:val="superscript"/>
          <w:rtl/>
          <w:lang w:val="en-US" w:eastAsia="en-US"/>
        </w:rPr>
        <w:t>5</w:t>
      </w:r>
      <w:r>
        <w:rPr>
          <w:rStyle w:val="a3"/>
          <w:b/>
          <w:bCs/>
          <w:vertAlign w:val="superscript"/>
          <w:rtl/>
        </w:rPr>
        <w:t>ם</w:t>
      </w:r>
      <w:r>
        <w:rPr>
          <w:rStyle w:val="a3"/>
          <w:b/>
          <w:bCs/>
          <w:rtl/>
        </w:rPr>
        <w:t xml:space="preserve"> *יי בעון עינוי הדין ועיוות הדין וקילקול הדין חרב וביזה רבה ודבר לבצורת בא ובג' א אובלין ואינן שבעין שם לג• תיתי לי דכי אתי צורבא מרבנן לקמאי לרינא לא מויגנא רישי אבי סדיא במה דלא מהפיכנא בזכותיה. פסילנא ליה לצורבא מרבנן לדינא דחביב עלי כגופאי ואין אדם ריאה חובה לעצמו שם קיש שמצדיקין (הרשעים) עליהם את הדין ואומרים לפניו רבש״ע יפה דגת עירובי! יש. הרוא דאמר דן דיני אמרי ש״מ מדן זאתי ששחים ד. אין נידונים לא ללודים ולא לנהרדעים שם סב: לא תיהוילך </w:t>
      </w:r>
      <w:r>
        <w:rPr>
          <w:rStyle w:val="a3"/>
          <w:b/>
          <w:bCs/>
          <w:vertAlign w:val="superscript"/>
          <w:rtl/>
        </w:rPr>
        <w:t>זי,</w:t>
      </w:r>
      <w:r>
        <w:rPr>
          <w:rStyle w:val="a3"/>
          <w:b/>
          <w:bCs/>
          <w:rtl/>
        </w:rPr>
        <w:t>נא ב ד־ ג׳ דחד הוי בעל דינך ותרי סהדי שם קיב: רב כי הוה נפיק למידן</w:t>
      </w:r>
      <w:r>
        <w:rPr>
          <w:rStyle w:val="a3"/>
          <w:b/>
          <w:bCs/>
          <w:vertAlign w:val="superscript"/>
          <w:rtl/>
        </w:rPr>
        <w:t xml:space="preserve"> זינ</w:t>
      </w:r>
      <w:r>
        <w:rPr>
          <w:rStyle w:val="a3"/>
          <w:b/>
          <w:bCs/>
          <w:rtl/>
        </w:rPr>
        <w:t>א אמר - הכי בצבו נפשיה לקטלא נפיק וצבו ביתיה לית הוא עביד וריקן</w:t>
      </w:r>
    </w:p>
    <w:p w:rsidR="009D7263" w:rsidRDefault="00000000">
      <w:pPr>
        <w:pStyle w:val="a4"/>
        <w:tabs>
          <w:tab w:val="left" w:pos="2092"/>
        </w:tabs>
        <w:spacing w:line="312" w:lineRule="auto"/>
        <w:jc w:val="both"/>
      </w:pPr>
      <w:r>
        <w:rPr>
          <w:rStyle w:val="a3"/>
          <w:b/>
          <w:bCs/>
          <w:rtl/>
        </w:rPr>
        <w:t xml:space="preserve">לביתיה אזיל </w:t>
      </w:r>
      <w:r>
        <w:rPr>
          <w:rStyle w:val="a3"/>
          <w:b/>
          <w:bCs/>
          <w:sz w:val="14"/>
          <w:szCs w:val="14"/>
          <w:rtl/>
        </w:rPr>
        <w:t xml:space="preserve">יומא סו </w:t>
      </w:r>
      <w:r>
        <w:rPr>
          <w:rStyle w:val="a3"/>
          <w:b/>
          <w:bCs/>
          <w:rtl/>
        </w:rPr>
        <w:t xml:space="preserve">: עשות משפט זה הדין </w:t>
      </w:r>
      <w:r>
        <w:rPr>
          <w:rStyle w:val="a3"/>
          <w:b/>
          <w:bCs/>
          <w:sz w:val="14"/>
          <w:szCs w:val="14"/>
          <w:rtl/>
        </w:rPr>
        <w:t xml:space="preserve">סוכה מט </w:t>
      </w:r>
      <w:r>
        <w:rPr>
          <w:rStyle w:val="a3"/>
          <w:b/>
          <w:bCs/>
          <w:rtl/>
        </w:rPr>
        <w:t>: וכן ב׳ שעלו לגרדום לידון ודינן שוה זה ירד וזה לא ירד זה ניצל וזה לא ניצל. זה התפלל תפילה שלימה</w:t>
      </w:r>
      <w:r>
        <w:rPr>
          <w:rStyle w:val="a3"/>
          <w:b/>
          <w:bCs/>
          <w:rtl/>
        </w:rPr>
        <w:tab/>
      </w:r>
      <w:r>
        <w:rPr>
          <w:rStyle w:val="a3"/>
          <w:b/>
          <w:bCs/>
          <w:sz w:val="14"/>
          <w:szCs w:val="14"/>
          <w:rtl/>
        </w:rPr>
        <w:t xml:space="preserve">ר״ה </w:t>
      </w:r>
      <w:r>
        <w:rPr>
          <w:rStyle w:val="a3"/>
          <w:b/>
          <w:bCs/>
          <w:rtl/>
        </w:rPr>
        <w:t xml:space="preserve">יד </w:t>
      </w:r>
      <w:r>
        <w:rPr>
          <w:rStyle w:val="a3"/>
          <w:b/>
          <w:bCs/>
          <w:sz w:val="14"/>
          <w:szCs w:val="14"/>
          <w:rtl/>
        </w:rPr>
        <w:t xml:space="preserve">יח. </w:t>
      </w:r>
      <w:r>
        <w:rPr>
          <w:rStyle w:val="a3"/>
          <w:b/>
          <w:bCs/>
          <w:rtl/>
        </w:rPr>
        <w:t>ביקש קהלת לדון ן ד דינין שבלב שלא א בעדים ם</w:t>
      </w:r>
    </w:p>
    <w:p w:rsidR="009D7263" w:rsidRDefault="00000000">
      <w:pPr>
        <w:pStyle w:val="a4"/>
        <w:tabs>
          <w:tab w:val="center" w:pos="1519"/>
          <w:tab w:val="left" w:pos="1800"/>
          <w:tab w:val="right" w:pos="4651"/>
          <w:tab w:val="center" w:pos="4934"/>
          <w:tab w:val="right" w:pos="6170"/>
        </w:tabs>
        <w:spacing w:line="312" w:lineRule="auto"/>
        <w:jc w:val="both"/>
      </w:pPr>
      <w:r>
        <w:rPr>
          <w:rStyle w:val="a3"/>
          <w:b/>
          <w:bCs/>
          <w:rtl/>
        </w:rPr>
        <w:t xml:space="preserve">ושלא בהתראה יצתה בו בת קול וא״ל ו וכתב יושר ד דברי א אמת על פי שנים עדים שש </w:t>
      </w:r>
      <w:r>
        <w:rPr>
          <w:rStyle w:val="a3"/>
          <w:b/>
          <w:bCs/>
          <w:sz w:val="14"/>
          <w:szCs w:val="14"/>
          <w:rtl/>
        </w:rPr>
        <w:t xml:space="preserve">כא: </w:t>
      </w:r>
      <w:r>
        <w:rPr>
          <w:rStyle w:val="a3"/>
          <w:b/>
          <w:bCs/>
          <w:rtl/>
        </w:rPr>
        <w:t>הילכך בר ישראל דא*ת ליה דינא בהדי נכרי לישתמיט •מיניה באב דריע מזליה י</w:t>
      </w:r>
      <w:r>
        <w:rPr>
          <w:rStyle w:val="a3"/>
          <w:b/>
          <w:bCs/>
          <w:sz w:val="14"/>
          <w:szCs w:val="14"/>
          <w:rtl/>
        </w:rPr>
        <w:t xml:space="preserve">תענית •כט: </w:t>
      </w:r>
      <w:r>
        <w:rPr>
          <w:rStyle w:val="a3"/>
          <w:b/>
          <w:bCs/>
          <w:rtl/>
        </w:rPr>
        <w:t>תמן תנינןן רשב״ג ג אומר - על ל ג׳ ׳ דברים העולם עומד ־על ו הדין ו׳ ועל ו האמת ו׳ ועל השלום</w:t>
      </w:r>
      <w:r>
        <w:rPr>
          <w:rStyle w:val="a3"/>
          <w:rFonts w:ascii="Trebuchet MS" w:eastAsia="Trebuchet MS" w:hAnsi="Trebuchet MS" w:cs="Trebuchet MS"/>
          <w:b/>
          <w:bCs/>
          <w:sz w:val="17"/>
          <w:szCs w:val="17"/>
          <w:rtl/>
          <w:lang w:val="en-US" w:eastAsia="en-US"/>
        </w:rPr>
        <w:t>t</w:t>
      </w:r>
      <w:r>
        <w:rPr>
          <w:rStyle w:val="a3"/>
          <w:rFonts w:ascii="Trebuchet MS" w:eastAsia="Trebuchet MS" w:hAnsi="Trebuchet MS" w:cs="Trebuchet MS"/>
          <w:b/>
          <w:bCs/>
          <w:sz w:val="17"/>
          <w:szCs w:val="17"/>
          <w:rtl/>
        </w:rPr>
        <w:t xml:space="preserve"> </w:t>
      </w:r>
      <w:r>
        <w:rPr>
          <w:rStyle w:val="a3"/>
          <w:b/>
          <w:bCs/>
          <w:rtl/>
        </w:rPr>
        <w:t xml:space="preserve">זושלשתן דבר אחד נעשה הדין נעשה אמת נעשה שלום </w:t>
      </w:r>
      <w:r>
        <w:rPr>
          <w:rStyle w:val="a3"/>
          <w:b/>
          <w:bCs/>
          <w:sz w:val="14"/>
          <w:szCs w:val="14"/>
          <w:rtl/>
        </w:rPr>
        <w:t xml:space="preserve">ירוש׳ תענית </w:t>
      </w:r>
      <w:r>
        <w:rPr>
          <w:rStyle w:val="a3"/>
          <w:b/>
          <w:bCs/>
          <w:rtl/>
        </w:rPr>
        <w:t xml:space="preserve">ד וכיון שנתקבצו גליות נעשה דין ברשעים </w:t>
      </w:r>
      <w:r>
        <w:rPr>
          <w:rStyle w:val="a3"/>
          <w:b/>
          <w:bCs/>
          <w:sz w:val="14"/>
          <w:szCs w:val="14"/>
          <w:rtl/>
        </w:rPr>
        <w:t xml:space="preserve">מגילה </w:t>
      </w:r>
      <w:r>
        <w:rPr>
          <w:rStyle w:val="a3"/>
          <w:b/>
          <w:bCs/>
          <w:rtl/>
        </w:rPr>
        <w:t>יו: מ מה מ משפט ב ביום אף ף כאן ן ב ביום ש</w:t>
      </w:r>
      <w:r>
        <w:rPr>
          <w:rStyle w:val="a3"/>
          <w:b/>
          <w:bCs/>
          <w:sz w:val="14"/>
          <w:szCs w:val="14"/>
          <w:rtl/>
        </w:rPr>
        <w:t xml:space="preserve">ש: </w:t>
      </w:r>
      <w:r>
        <w:rPr>
          <w:rStyle w:val="a3"/>
          <w:b/>
          <w:bCs/>
          <w:rtl/>
        </w:rPr>
        <w:t xml:space="preserve">כ&lt; </w:t>
      </w:r>
      <w:r>
        <w:rPr>
          <w:rStyle w:val="a3"/>
          <w:b/>
          <w:bCs/>
          <w:sz w:val="14"/>
          <w:szCs w:val="14"/>
          <w:rtl/>
        </w:rPr>
        <w:t xml:space="preserve">כא. </w:t>
      </w:r>
      <w:r>
        <w:rPr>
          <w:rStyle w:val="a3"/>
          <w:b/>
          <w:bCs/>
          <w:rtl/>
        </w:rPr>
        <w:t xml:space="preserve">כ כל המטה דינו של גר נ כאילו מטה ז־ דינו </w:t>
      </w:r>
      <w:r>
        <w:rPr>
          <w:rStyle w:val="a3"/>
          <w:rFonts w:ascii="Trebuchet MS" w:eastAsia="Trebuchet MS" w:hAnsi="Trebuchet MS" w:cs="Trebuchet MS"/>
          <w:b/>
          <w:bCs/>
          <w:sz w:val="17"/>
          <w:szCs w:val="17"/>
          <w:rtl/>
          <w:lang w:val="en-US" w:eastAsia="en-US"/>
        </w:rPr>
        <w:t>7</w:t>
      </w:r>
      <w:r>
        <w:rPr>
          <w:rStyle w:val="a3"/>
          <w:b/>
          <w:bCs/>
          <w:rtl/>
        </w:rPr>
        <w:t xml:space="preserve">של כ מעלה </w:t>
      </w:r>
      <w:r>
        <w:rPr>
          <w:rStyle w:val="a3"/>
          <w:b/>
          <w:bCs/>
          <w:sz w:val="14"/>
          <w:szCs w:val="14"/>
          <w:rtl/>
        </w:rPr>
        <w:t xml:space="preserve">חגיגה ; </w:t>
      </w:r>
      <w:r>
        <w:rPr>
          <w:rStyle w:val="a3"/>
          <w:b/>
          <w:bCs/>
          <w:rtl/>
        </w:rPr>
        <w:t xml:space="preserve">ההדינין יג יש י להן לו על ע' מה מה שיסמכו והן .הן גופיתורה ר שש ש י. ערבית יה שבו £ צדק וומשפט </w:t>
      </w:r>
      <w:r>
        <w:rPr>
          <w:rStyle w:val="a3"/>
          <w:rFonts w:ascii="Trebuchet MS" w:eastAsia="Trebuchet MS" w:hAnsi="Trebuchet MS" w:cs="Trebuchet MS"/>
          <w:b/>
          <w:bCs/>
          <w:sz w:val="17"/>
          <w:szCs w:val="17"/>
          <w:rtl/>
        </w:rPr>
        <w:t>•</w:t>
      </w:r>
      <w:r>
        <w:rPr>
          <w:rStyle w:val="a3"/>
          <w:rFonts w:ascii="Trebuchet MS" w:eastAsia="Trebuchet MS" w:hAnsi="Trebuchet MS" w:cs="Trebuchet MS"/>
          <w:b/>
          <w:bCs/>
          <w:sz w:val="17"/>
          <w:szCs w:val="17"/>
          <w:rtl/>
          <w:lang w:val="en-US" w:eastAsia="en-US"/>
        </w:rPr>
        <w:t>C2</w:t>
      </w:r>
      <w:r>
        <w:rPr>
          <w:rStyle w:val="a3"/>
          <w:rFonts w:ascii="Trebuchet MS" w:eastAsia="Trebuchet MS" w:hAnsi="Trebuchet MS" w:cs="Trebuchet MS"/>
          <w:b/>
          <w:bCs/>
          <w:sz w:val="17"/>
          <w:szCs w:val="17"/>
          <w:rtl/>
        </w:rPr>
        <w:t xml:space="preserve"> </w:t>
      </w:r>
      <w:r>
        <w:rPr>
          <w:rStyle w:val="a3"/>
          <w:b/>
          <w:bCs/>
          <w:rtl/>
        </w:rPr>
        <w:t xml:space="preserve">'כ: אחד לדין ואחד לצדקה </w:t>
      </w:r>
      <w:r>
        <w:rPr>
          <w:rStyle w:val="a3"/>
          <w:b/>
          <w:bCs/>
          <w:sz w:val="14"/>
          <w:szCs w:val="14"/>
          <w:rtl/>
        </w:rPr>
        <w:t xml:space="preserve">שש </w:t>
      </w:r>
      <w:r>
        <w:rPr>
          <w:rStyle w:val="a3"/>
          <w:b/>
          <w:bCs/>
          <w:rtl/>
        </w:rPr>
        <w:t xml:space="preserve">יד </w:t>
      </w:r>
      <w:r>
        <w:rPr>
          <w:rStyle w:val="a3"/>
          <w:b/>
          <w:bCs/>
          <w:sz w:val="14"/>
          <w:szCs w:val="14"/>
          <w:rtl/>
        </w:rPr>
        <w:t xml:space="preserve">יד. </w:t>
      </w:r>
      <w:r>
        <w:rPr>
          <w:rStyle w:val="a3"/>
          <w:b/>
          <w:bCs/>
          <w:rtl/>
        </w:rPr>
        <w:t>ק קם דינא. ה הדר דינא</w:t>
      </w:r>
      <w:r>
        <w:rPr>
          <w:rStyle w:val="a3"/>
          <w:b/>
          <w:bCs/>
          <w:sz w:val="14"/>
          <w:szCs w:val="14"/>
          <w:rtl/>
        </w:rPr>
        <w:t>יבמות ותלו</w:t>
      </w:r>
      <w:r>
        <w:rPr>
          <w:rStyle w:val="a3"/>
          <w:b/>
          <w:bCs/>
          <w:rtl/>
        </w:rPr>
        <w:t xml:space="preserve">:ו: מנשה ה הרג את ישעיה מדין דייניה וקטליה </w:t>
      </w:r>
      <w:r>
        <w:rPr>
          <w:rStyle w:val="a3"/>
          <w:b/>
          <w:bCs/>
          <w:sz w:val="14"/>
          <w:szCs w:val="14"/>
          <w:rtl/>
        </w:rPr>
        <w:t xml:space="preserve">שש מ ט: </w:t>
      </w:r>
      <w:r>
        <w:rPr>
          <w:rStyle w:val="a3"/>
          <w:b/>
          <w:bCs/>
          <w:rtl/>
        </w:rPr>
        <w:t xml:space="preserve">באשר משפטו שם פעלו </w:t>
      </w:r>
      <w:r>
        <w:rPr>
          <w:rStyle w:val="a3"/>
          <w:b/>
          <w:bCs/>
          <w:sz w:val="14"/>
          <w:szCs w:val="14"/>
          <w:rtl/>
        </w:rPr>
        <w:t xml:space="preserve">שם עח: </w:t>
      </w:r>
      <w:r>
        <w:rPr>
          <w:rStyle w:val="a3"/>
          <w:b/>
          <w:bCs/>
          <w:rtl/>
        </w:rPr>
        <w:t>יקוב הדין את ההר!</w:t>
      </w:r>
      <w:r>
        <w:rPr>
          <w:rStyle w:val="a3"/>
          <w:b/>
          <w:bCs/>
          <w:rtl/>
        </w:rPr>
        <w:tab/>
      </w:r>
      <w:r>
        <w:rPr>
          <w:rStyle w:val="a3"/>
          <w:b/>
          <w:bCs/>
          <w:sz w:val="14"/>
          <w:szCs w:val="14"/>
          <w:rtl/>
        </w:rPr>
        <w:t>שש</w:t>
      </w:r>
      <w:r>
        <w:rPr>
          <w:rStyle w:val="a3"/>
          <w:b/>
          <w:bCs/>
          <w:sz w:val="14"/>
          <w:szCs w:val="14"/>
          <w:rtl/>
        </w:rPr>
        <w:tab/>
        <w:t xml:space="preserve">צב </w:t>
      </w:r>
      <w:r>
        <w:rPr>
          <w:rStyle w:val="a3"/>
          <w:b/>
          <w:bCs/>
          <w:rtl/>
        </w:rPr>
        <w:t>גר דן את חברו דבר</w:t>
      </w:r>
      <w:r>
        <w:rPr>
          <w:rStyle w:val="a3"/>
          <w:b/>
          <w:bCs/>
          <w:rtl/>
        </w:rPr>
        <w:tab/>
        <w:t>תורה</w:t>
      </w:r>
      <w:r>
        <w:rPr>
          <w:rStyle w:val="a3"/>
          <w:b/>
          <w:bCs/>
          <w:rtl/>
        </w:rPr>
        <w:tab/>
      </w:r>
      <w:r>
        <w:rPr>
          <w:rStyle w:val="a3"/>
          <w:b/>
          <w:bCs/>
          <w:sz w:val="14"/>
          <w:szCs w:val="14"/>
          <w:rtl/>
        </w:rPr>
        <w:t xml:space="preserve">שש קב. </w:t>
      </w:r>
      <w:r>
        <w:rPr>
          <w:rStyle w:val="a3"/>
          <w:b/>
          <w:bCs/>
          <w:rtl/>
        </w:rPr>
        <w:t>רעה</w:t>
      </w:r>
      <w:r>
        <w:rPr>
          <w:rStyle w:val="a3"/>
          <w:b/>
          <w:bCs/>
          <w:rtl/>
        </w:rPr>
        <w:tab/>
        <w:t>תבא</w:t>
      </w:r>
    </w:p>
    <w:p w:rsidR="009D7263" w:rsidRDefault="00000000">
      <w:pPr>
        <w:pStyle w:val="a4"/>
        <w:tabs>
          <w:tab w:val="center" w:pos="1519"/>
          <w:tab w:val="left" w:pos="1649"/>
          <w:tab w:val="center" w:pos="3774"/>
          <w:tab w:val="center" w:pos="4934"/>
        </w:tabs>
        <w:spacing w:line="312" w:lineRule="auto"/>
        <w:jc w:val="both"/>
        <w:rPr>
          <w:sz w:val="14"/>
          <w:szCs w:val="14"/>
        </w:rPr>
      </w:pPr>
      <w:r>
        <w:rPr>
          <w:rStyle w:val="a3"/>
          <w:b/>
          <w:bCs/>
          <w:rtl/>
        </w:rPr>
        <w:t>לתוקע עצמו לדבר הלכה, בדיינא דאתי דינא לקמיה וגמר הלכה ומ מי מילתא למילתא</w:t>
      </w:r>
      <w:r>
        <w:rPr>
          <w:rStyle w:val="a3"/>
          <w:b/>
          <w:bCs/>
          <w:rtl/>
        </w:rPr>
        <w:tab/>
      </w:r>
      <w:r>
        <w:rPr>
          <w:rStyle w:val="a3"/>
          <w:b/>
          <w:bCs/>
          <w:sz w:val="14"/>
          <w:szCs w:val="14"/>
          <w:rtl/>
        </w:rPr>
        <w:t>ש:ש</w:t>
      </w:r>
      <w:r>
        <w:rPr>
          <w:rStyle w:val="a3"/>
          <w:b/>
          <w:bCs/>
          <w:sz w:val="14"/>
          <w:szCs w:val="14"/>
          <w:rtl/>
        </w:rPr>
        <w:tab/>
        <w:t xml:space="preserve">קט: </w:t>
      </w:r>
      <w:r>
        <w:rPr>
          <w:rStyle w:val="a3"/>
          <w:b/>
          <w:bCs/>
          <w:rtl/>
        </w:rPr>
        <w:t>הכי דאיננא לך</w:t>
      </w:r>
      <w:r>
        <w:rPr>
          <w:rStyle w:val="a3"/>
          <w:b/>
          <w:bCs/>
          <w:rtl/>
        </w:rPr>
        <w:tab/>
        <w:t>ולכולהו עלמי</w:t>
      </w:r>
      <w:r>
        <w:rPr>
          <w:rStyle w:val="a3"/>
          <w:b/>
          <w:bCs/>
          <w:rtl/>
        </w:rPr>
        <w:tab/>
        <w:t xml:space="preserve">חברך </w:t>
      </w:r>
      <w:r>
        <w:rPr>
          <w:rStyle w:val="a3"/>
          <w:b/>
          <w:bCs/>
          <w:sz w:val="14"/>
          <w:szCs w:val="14"/>
          <w:rtl/>
        </w:rPr>
        <w:t>כתוגוד. ב וו:</w:t>
      </w:r>
    </w:p>
    <w:p w:rsidR="009D7263" w:rsidRDefault="00000000">
      <w:pPr>
        <w:pStyle w:val="a4"/>
        <w:tabs>
          <w:tab w:val="center" w:pos="3774"/>
          <w:tab w:val="right" w:pos="4651"/>
          <w:tab w:val="center" w:pos="4934"/>
          <w:tab w:val="right" w:pos="6170"/>
        </w:tabs>
        <w:spacing w:line="312" w:lineRule="auto"/>
        <w:jc w:val="both"/>
      </w:pPr>
      <w:r>
        <w:rPr>
          <w:rStyle w:val="a3"/>
          <w:b/>
          <w:bCs/>
          <w:rtl/>
        </w:rPr>
        <w:t>אע״פ שבטלו סנהדרין דין ארבע מיתות לא</w:t>
      </w:r>
      <w:r>
        <w:rPr>
          <w:rStyle w:val="a3"/>
          <w:b/>
          <w:bCs/>
          <w:rtl/>
        </w:rPr>
        <w:tab/>
        <w:t>בטלו</w:t>
      </w:r>
      <w:r>
        <w:rPr>
          <w:rStyle w:val="a3"/>
          <w:b/>
          <w:bCs/>
          <w:rtl/>
        </w:rPr>
        <w:tab/>
        <w:t>שש ל:</w:t>
      </w:r>
      <w:r>
        <w:rPr>
          <w:rStyle w:val="a3"/>
          <w:b/>
          <w:bCs/>
          <w:rtl/>
        </w:rPr>
        <w:tab/>
        <w:t>אין מ־חמים</w:t>
      </w:r>
      <w:r>
        <w:rPr>
          <w:rStyle w:val="a3"/>
          <w:b/>
          <w:bCs/>
          <w:rtl/>
        </w:rPr>
        <w:tab/>
        <w:t>בדין</w:t>
      </w:r>
    </w:p>
    <w:p w:rsidR="009D7263" w:rsidRDefault="00000000">
      <w:pPr>
        <w:pStyle w:val="a4"/>
        <w:tabs>
          <w:tab w:val="center" w:pos="1519"/>
          <w:tab w:val="left" w:pos="1649"/>
          <w:tab w:val="center" w:pos="3774"/>
          <w:tab w:val="right" w:pos="4651"/>
          <w:tab w:val="left" w:pos="5191"/>
          <w:tab w:val="right" w:pos="6170"/>
        </w:tabs>
        <w:spacing w:line="312" w:lineRule="auto"/>
        <w:jc w:val="both"/>
      </w:pPr>
      <w:r>
        <w:rPr>
          <w:rStyle w:val="a3"/>
          <w:b/>
          <w:bCs/>
          <w:sz w:val="14"/>
          <w:szCs w:val="14"/>
          <w:rtl/>
        </w:rPr>
        <w:t xml:space="preserve">שש סד </w:t>
      </w:r>
      <w:r>
        <w:rPr>
          <w:rStyle w:val="a3"/>
          <w:b/>
          <w:bCs/>
          <w:rtl/>
        </w:rPr>
        <w:t xml:space="preserve">מלמד שעלו שמש וירח מרקיע לזבול וא״ל רבש״ע אם אתה עושה דין לבן אמרם אנו מאירים ואם לא אין אנו מאירים ! </w:t>
      </w:r>
      <w:r>
        <w:rPr>
          <w:rStyle w:val="a3"/>
          <w:b/>
          <w:bCs/>
          <w:sz w:val="14"/>
          <w:szCs w:val="14"/>
          <w:rtl/>
        </w:rPr>
        <w:t>נדריש לט</w:t>
      </w:r>
      <w:r>
        <w:rPr>
          <w:rStyle w:val="a3"/>
          <w:b/>
          <w:bCs/>
          <w:rtl/>
        </w:rPr>
        <w:t>: מיום שגבר אגרופד.</w:t>
      </w:r>
      <w:r>
        <w:rPr>
          <w:rStyle w:val="a3"/>
          <w:b/>
          <w:bCs/>
          <w:rtl/>
        </w:rPr>
        <w:tab/>
        <w:t>של</w:t>
      </w:r>
      <w:r>
        <w:rPr>
          <w:rStyle w:val="a3"/>
          <w:b/>
          <w:bCs/>
          <w:rtl/>
        </w:rPr>
        <w:tab/>
        <w:t>חנופה נתעוותו הדינין</w:t>
      </w:r>
      <w:r>
        <w:rPr>
          <w:rStyle w:val="a3"/>
          <w:b/>
          <w:bCs/>
          <w:rtl/>
        </w:rPr>
        <w:tab/>
      </w:r>
      <w:r>
        <w:rPr>
          <w:rStyle w:val="a3"/>
          <w:b/>
          <w:bCs/>
          <w:sz w:val="14"/>
          <w:szCs w:val="14"/>
          <w:rtl/>
        </w:rPr>
        <w:t>ס.-טה</w:t>
      </w:r>
      <w:r>
        <w:rPr>
          <w:rStyle w:val="a3"/>
          <w:b/>
          <w:bCs/>
          <w:sz w:val="14"/>
          <w:szCs w:val="14"/>
          <w:rtl/>
        </w:rPr>
        <w:tab/>
        <w:t xml:space="preserve">מא: </w:t>
      </w:r>
      <w:r>
        <w:rPr>
          <w:rStyle w:val="a3"/>
          <w:b/>
          <w:bCs/>
          <w:rtl/>
        </w:rPr>
        <w:t>משרבו</w:t>
      </w:r>
      <w:r>
        <w:rPr>
          <w:rStyle w:val="a3"/>
          <w:b/>
          <w:bCs/>
          <w:rtl/>
        </w:rPr>
        <w:tab/>
        <w:t>בעלי</w:t>
      </w:r>
      <w:r>
        <w:rPr>
          <w:rStyle w:val="a3"/>
          <w:b/>
          <w:bCs/>
          <w:rtl/>
        </w:rPr>
        <w:tab/>
        <w:t>הנאה</w:t>
      </w:r>
    </w:p>
    <w:p w:rsidR="009D7263" w:rsidRDefault="00000000">
      <w:pPr>
        <w:pStyle w:val="a4"/>
        <w:tabs>
          <w:tab w:val="left" w:pos="1382"/>
          <w:tab w:val="left" w:pos="2487"/>
          <w:tab w:val="right" w:pos="3365"/>
          <w:tab w:val="left" w:pos="3520"/>
          <w:tab w:val="right" w:pos="6170"/>
        </w:tabs>
        <w:spacing w:line="312" w:lineRule="auto"/>
        <w:jc w:val="both"/>
      </w:pPr>
      <w:r>
        <w:rPr>
          <w:rStyle w:val="a3"/>
          <w:b/>
          <w:bCs/>
          <w:rtl/>
        </w:rPr>
        <w:t>נתקותו הדינין. משרבו רואי פנים ב בדין ב בטל ?לא תגורו ו ופסק ק לא תכירי. משרבו לוחשי לחישות בדין רבהחרון חח אף א בישראל ראל ונכתלקה השכינה טש סז : כל שיש לו קנאה על חבירו ודומם שוכן עדי ער עושה לו דין• כל מי שיש לו</w:t>
      </w:r>
      <w:r>
        <w:rPr>
          <w:rStyle w:val="a3"/>
          <w:b/>
          <w:bCs/>
          <w:rtl/>
        </w:rPr>
        <w:tab/>
        <w:t>צעקת לגימא</w:t>
      </w:r>
      <w:r>
        <w:rPr>
          <w:rStyle w:val="a3"/>
          <w:b/>
          <w:bCs/>
          <w:rtl/>
        </w:rPr>
        <w:tab/>
        <w:t>על</w:t>
      </w:r>
      <w:r>
        <w:rPr>
          <w:rStyle w:val="a3"/>
          <w:b/>
          <w:bCs/>
          <w:rtl/>
        </w:rPr>
        <w:tab/>
        <w:t>חבירו</w:t>
      </w:r>
      <w:r>
        <w:rPr>
          <w:rStyle w:val="a3"/>
          <w:b/>
          <w:bCs/>
          <w:rtl/>
        </w:rPr>
        <w:tab/>
        <w:t>ודומם שוכן בסנה עושה</w:t>
      </w:r>
      <w:r>
        <w:rPr>
          <w:rStyle w:val="a3"/>
          <w:b/>
          <w:bCs/>
          <w:rtl/>
        </w:rPr>
        <w:tab/>
        <w:t>לו דין</w:t>
      </w:r>
    </w:p>
    <w:p w:rsidR="009D7263" w:rsidRDefault="00000000">
      <w:pPr>
        <w:pStyle w:val="a4"/>
        <w:tabs>
          <w:tab w:val="left" w:pos="1382"/>
          <w:tab w:val="left" w:pos="2480"/>
          <w:tab w:val="right" w:pos="3365"/>
          <w:tab w:val="left" w:pos="4651"/>
        </w:tabs>
        <w:spacing w:line="312" w:lineRule="auto"/>
        <w:jc w:val="both"/>
      </w:pPr>
      <w:r>
        <w:rPr>
          <w:rStyle w:val="a3"/>
          <w:b/>
          <w:bCs/>
          <w:sz w:val="14"/>
          <w:szCs w:val="14"/>
          <w:rtl/>
        </w:rPr>
        <w:t xml:space="preserve">גיט־ן ז </w:t>
      </w:r>
      <w:r>
        <w:rPr>
          <w:rStyle w:val="a3"/>
          <w:b/>
          <w:bCs/>
          <w:rtl/>
        </w:rPr>
        <w:t>דיניה .</w:t>
      </w:r>
      <w:r>
        <w:rPr>
          <w:rStyle w:val="a3"/>
          <w:b/>
          <w:bCs/>
          <w:rtl/>
        </w:rPr>
        <w:tab/>
        <w:t>דההוא גברא•</w:t>
      </w:r>
      <w:r>
        <w:rPr>
          <w:rStyle w:val="a3"/>
          <w:b/>
          <w:bCs/>
          <w:rtl/>
        </w:rPr>
        <w:tab/>
        <w:t>במאי</w:t>
      </w:r>
      <w:r>
        <w:rPr>
          <w:rStyle w:val="a3"/>
          <w:b/>
          <w:bCs/>
          <w:rtl/>
        </w:rPr>
        <w:tab/>
        <w:t xml:space="preserve">? </w:t>
      </w:r>
      <w:r>
        <w:rPr>
          <w:rStyle w:val="a3"/>
          <w:b/>
          <w:bCs/>
          <w:sz w:val="14"/>
          <w:szCs w:val="14"/>
          <w:rtl/>
        </w:rPr>
        <w:t xml:space="preserve">?שש </w:t>
      </w:r>
      <w:r>
        <w:rPr>
          <w:rStyle w:val="a3"/>
          <w:b/>
          <w:bCs/>
          <w:rtl/>
        </w:rPr>
        <w:t>נ:</w:t>
      </w:r>
      <w:r>
        <w:rPr>
          <w:rStyle w:val="a3"/>
          <w:b/>
          <w:bCs/>
          <w:sz w:val="14"/>
          <w:szCs w:val="14"/>
          <w:rtl/>
        </w:rPr>
        <w:t xml:space="preserve">נז </w:t>
      </w:r>
      <w:r>
        <w:rPr>
          <w:rStyle w:val="a3"/>
          <w:b/>
          <w:bCs/>
          <w:rtl/>
        </w:rPr>
        <w:t>ד דינא רבה ;</w:t>
      </w:r>
      <w:r>
        <w:rPr>
          <w:rStyle w:val="a3"/>
          <w:b/>
          <w:bCs/>
          <w:rtl/>
        </w:rPr>
        <w:tab/>
        <w:t>ודינא זוטא איכא</w:t>
      </w:r>
    </w:p>
    <w:p w:rsidR="009D7263" w:rsidRDefault="00000000">
      <w:pPr>
        <w:pStyle w:val="a4"/>
        <w:tabs>
          <w:tab w:val="left" w:pos="1382"/>
          <w:tab w:val="right" w:pos="3365"/>
          <w:tab w:val="left" w:pos="3510"/>
          <w:tab w:val="left" w:pos="4639"/>
          <w:tab w:val="right" w:pos="6170"/>
        </w:tabs>
        <w:spacing w:line="312" w:lineRule="auto"/>
        <w:jc w:val="both"/>
      </w:pPr>
      <w:r>
        <w:rPr>
          <w:rStyle w:val="a3"/>
          <w:b/>
          <w:bCs/>
          <w:rtl/>
        </w:rPr>
        <w:t xml:space="preserve">בינייהו </w:t>
      </w:r>
      <w:r>
        <w:rPr>
          <w:rStyle w:val="a3"/>
          <w:rFonts w:ascii="Trebuchet MS" w:eastAsia="Trebuchet MS" w:hAnsi="Trebuchet MS" w:cs="Trebuchet MS"/>
          <w:b/>
          <w:bCs/>
          <w:sz w:val="17"/>
          <w:szCs w:val="17"/>
          <w:rtl/>
          <w:lang w:val="en-US" w:eastAsia="en-US"/>
        </w:rPr>
        <w:t>5</w:t>
      </w:r>
      <w:r>
        <w:rPr>
          <w:rStyle w:val="a3"/>
          <w:b/>
          <w:bCs/>
          <w:sz w:val="14"/>
          <w:szCs w:val="14"/>
          <w:rtl/>
        </w:rPr>
        <w:t xml:space="preserve">קידו שין. </w:t>
      </w:r>
      <w:r>
        <w:rPr>
          <w:rStyle w:val="a3"/>
          <w:b/>
          <w:bCs/>
          <w:rtl/>
        </w:rPr>
        <w:t xml:space="preserve">כ </w:t>
      </w:r>
      <w:r>
        <w:rPr>
          <w:rStyle w:val="a3"/>
          <w:b/>
          <w:bCs/>
          <w:sz w:val="14"/>
          <w:szCs w:val="14"/>
          <w:rtl/>
        </w:rPr>
        <w:t xml:space="preserve">מג. </w:t>
      </w:r>
      <w:r>
        <w:rPr>
          <w:rStyle w:val="a3"/>
          <w:b/>
          <w:bCs/>
          <w:rtl/>
        </w:rPr>
        <w:t>ן ד׳ דברים העושה ; אותן ן פטור מדיני אדם</w:t>
      </w:r>
      <w:r>
        <w:rPr>
          <w:rStyle w:val="a3"/>
          <w:rFonts w:ascii="Trebuchet MS" w:eastAsia="Trebuchet MS" w:hAnsi="Trebuchet MS" w:cs="Trebuchet MS"/>
          <w:b/>
          <w:bCs/>
          <w:sz w:val="17"/>
          <w:szCs w:val="17"/>
          <w:rtl/>
          <w:lang w:val="en-US" w:eastAsia="en-US"/>
        </w:rPr>
        <w:t>t</w:t>
      </w:r>
      <w:r>
        <w:rPr>
          <w:rStyle w:val="a3"/>
          <w:rFonts w:ascii="Trebuchet MS" w:eastAsia="Trebuchet MS" w:hAnsi="Trebuchet MS" w:cs="Trebuchet MS"/>
          <w:b/>
          <w:bCs/>
          <w:sz w:val="17"/>
          <w:szCs w:val="17"/>
          <w:rtl/>
        </w:rPr>
        <w:t xml:space="preserve"> </w:t>
      </w:r>
      <w:r>
        <w:rPr>
          <w:rStyle w:val="a3"/>
          <w:b/>
          <w:bCs/>
          <w:rtl/>
        </w:rPr>
        <w:t xml:space="preserve">וח יב בדיני שמים כ״נ </w:t>
      </w:r>
      <w:r>
        <w:rPr>
          <w:rStyle w:val="a3"/>
          <w:b/>
          <w:bCs/>
          <w:sz w:val="14"/>
          <w:szCs w:val="14"/>
          <w:rtl/>
        </w:rPr>
        <w:t xml:space="preserve">ב״ק </w:t>
      </w:r>
      <w:r>
        <w:rPr>
          <w:rStyle w:val="a3"/>
          <w:b/>
          <w:bCs/>
          <w:rtl/>
        </w:rPr>
        <w:t xml:space="preserve">נה: ז דינא דמלכותא דינא * </w:t>
      </w:r>
      <w:r>
        <w:rPr>
          <w:rStyle w:val="a3"/>
          <w:b/>
          <w:bCs/>
          <w:sz w:val="14"/>
          <w:szCs w:val="14"/>
          <w:rtl/>
        </w:rPr>
        <w:t xml:space="preserve">שש קיג. </w:t>
      </w:r>
      <w:r>
        <w:rPr>
          <w:rStyle w:val="a3"/>
          <w:b/>
          <w:bCs/>
          <w:rtl/>
        </w:rPr>
        <w:t>האי בר ישראל דידע סהדותא לנכרי</w:t>
      </w:r>
      <w:r>
        <w:rPr>
          <w:rStyle w:val="a3"/>
          <w:b/>
          <w:bCs/>
          <w:rtl/>
        </w:rPr>
        <w:tab/>
        <w:t>ולא תבעו מיניה&lt;</w:t>
      </w:r>
      <w:r>
        <w:rPr>
          <w:rStyle w:val="a3"/>
          <w:b/>
          <w:bCs/>
          <w:rtl/>
        </w:rPr>
        <w:tab/>
        <w:t>ואזל</w:t>
      </w:r>
      <w:r>
        <w:rPr>
          <w:rStyle w:val="a3"/>
          <w:b/>
          <w:bCs/>
          <w:rtl/>
        </w:rPr>
        <w:tab/>
        <w:t>ואסהד בדיני</w:t>
      </w:r>
      <w:r>
        <w:rPr>
          <w:rStyle w:val="a3"/>
          <w:b/>
          <w:bCs/>
          <w:rtl/>
        </w:rPr>
        <w:tab/>
        <w:t>דנכרי על</w:t>
      </w:r>
      <w:r>
        <w:rPr>
          <w:rStyle w:val="a3"/>
          <w:b/>
          <w:bCs/>
          <w:rtl/>
        </w:rPr>
        <w:tab/>
        <w:t>ישראל</w:t>
      </w:r>
    </w:p>
    <w:p w:rsidR="009D7263" w:rsidRDefault="00000000">
      <w:pPr>
        <w:pStyle w:val="a4"/>
        <w:tabs>
          <w:tab w:val="left" w:pos="1382"/>
          <w:tab w:val="left" w:pos="2512"/>
          <w:tab w:val="right" w:pos="3365"/>
          <w:tab w:val="left" w:pos="3502"/>
          <w:tab w:val="left" w:pos="4734"/>
          <w:tab w:val="right" w:pos="6170"/>
        </w:tabs>
        <w:spacing w:line="312" w:lineRule="auto"/>
        <w:jc w:val="both"/>
      </w:pPr>
      <w:r>
        <w:rPr>
          <w:rStyle w:val="a3"/>
          <w:b/>
          <w:bCs/>
          <w:rtl/>
        </w:rPr>
        <w:t>חבריה ;משמתינן</w:t>
      </w:r>
      <w:r>
        <w:rPr>
          <w:rStyle w:val="a3"/>
          <w:b/>
          <w:bCs/>
          <w:rtl/>
        </w:rPr>
        <w:tab/>
        <w:t>ליה *הם ש: :</w:t>
      </w:r>
      <w:r>
        <w:rPr>
          <w:rStyle w:val="a3"/>
          <w:b/>
          <w:bCs/>
          <w:rtl/>
        </w:rPr>
        <w:tab/>
        <w:t>לא</w:t>
      </w:r>
      <w:r>
        <w:rPr>
          <w:rStyle w:val="a3"/>
          <w:b/>
          <w:bCs/>
          <w:rtl/>
        </w:rPr>
        <w:tab/>
        <w:t>חרבה</w:t>
      </w:r>
      <w:r>
        <w:rPr>
          <w:rStyle w:val="a3"/>
          <w:b/>
          <w:bCs/>
          <w:rtl/>
        </w:rPr>
        <w:tab/>
        <w:t>ירושלים אלא</w:t>
      </w:r>
      <w:r>
        <w:rPr>
          <w:rStyle w:val="a3"/>
          <w:b/>
          <w:bCs/>
          <w:rtl/>
        </w:rPr>
        <w:tab/>
        <w:t>על שדנו</w:t>
      </w:r>
      <w:r>
        <w:rPr>
          <w:rStyle w:val="a3"/>
          <w:b/>
          <w:bCs/>
          <w:rtl/>
        </w:rPr>
        <w:tab/>
        <w:t>בה דין</w:t>
      </w:r>
    </w:p>
    <w:p w:rsidR="009D7263" w:rsidRDefault="00000000">
      <w:pPr>
        <w:pStyle w:val="a4"/>
        <w:spacing w:line="312" w:lineRule="auto"/>
        <w:jc w:val="both"/>
        <w:sectPr w:rsidR="009D7263">
          <w:headerReference w:type="even" r:id="rId742"/>
          <w:headerReference w:type="default" r:id="rId743"/>
          <w:footerReference w:type="even" r:id="rId744"/>
          <w:footerReference w:type="default" r:id="rId745"/>
          <w:footnotePr>
            <w:numFmt w:val="chicago"/>
          </w:footnotePr>
          <w:pgSz w:w="7686" w:h="12038"/>
          <w:pgMar w:top="1289" w:right="835" w:bottom="1120" w:left="482" w:header="0" w:footer="3" w:gutter="0"/>
          <w:cols w:space="720"/>
          <w:noEndnote/>
          <w:bidi/>
          <w:docGrid w:linePitch="360"/>
          <w15:footnoteColumns w:val="1"/>
        </w:sectPr>
      </w:pPr>
      <w:r>
        <w:rPr>
          <w:rStyle w:val="a3"/>
          <w:b/>
          <w:bCs/>
          <w:rtl/>
        </w:rPr>
        <w:t xml:space="preserve">תורה. ש שהעמידו ד דיניהם </w:t>
      </w:r>
      <w:r>
        <w:rPr>
          <w:rStyle w:val="a3"/>
          <w:rFonts w:ascii="Trebuchet MS" w:eastAsia="Trebuchet MS" w:hAnsi="Trebuchet MS" w:cs="Trebuchet MS"/>
          <w:b/>
          <w:bCs/>
          <w:sz w:val="17"/>
          <w:szCs w:val="17"/>
          <w:rtl/>
          <w:lang w:val="en-US" w:eastAsia="en-US"/>
        </w:rPr>
        <w:t>7</w:t>
      </w:r>
      <w:r>
        <w:rPr>
          <w:rStyle w:val="a3"/>
          <w:b/>
          <w:bCs/>
          <w:rtl/>
        </w:rPr>
        <w:t>על ד דין תודה; ב״ם ל: א״ל דינא הכי? א״ל אין למעןתלך לן בדרך רך טובים י;</w:t>
      </w:r>
      <w:r>
        <w:rPr>
          <w:rStyle w:val="a3"/>
          <w:b/>
          <w:bCs/>
          <w:sz w:val="14"/>
          <w:szCs w:val="14"/>
          <w:rtl/>
        </w:rPr>
        <w:t>שש</w:t>
      </w:r>
      <w:r>
        <w:rPr>
          <w:rStyle w:val="a3"/>
          <w:rFonts w:ascii="Trebuchet MS" w:eastAsia="Trebuchet MS" w:hAnsi="Trebuchet MS" w:cs="Trebuchet MS"/>
          <w:b/>
          <w:bCs/>
          <w:sz w:val="17"/>
          <w:szCs w:val="17"/>
          <w:rtl/>
        </w:rPr>
        <w:t>*</w:t>
      </w:r>
      <w:r>
        <w:rPr>
          <w:rStyle w:val="a3"/>
          <w:rFonts w:ascii="Trebuchet MS" w:eastAsia="Trebuchet MS" w:hAnsi="Trebuchet MS" w:cs="Trebuchet MS"/>
          <w:b/>
          <w:bCs/>
          <w:sz w:val="17"/>
          <w:szCs w:val="17"/>
          <w:rtl/>
          <w:lang w:val="en-US" w:eastAsia="en-US"/>
        </w:rPr>
        <w:t>X</w:t>
      </w:r>
      <w:r>
        <w:rPr>
          <w:rStyle w:val="a3"/>
          <w:b/>
          <w:bCs/>
          <w:sz w:val="14"/>
          <w:szCs w:val="14"/>
          <w:rtl/>
        </w:rPr>
        <w:t xml:space="preserve">פג. </w:t>
      </w:r>
      <w:r>
        <w:rPr>
          <w:rStyle w:val="a3"/>
          <w:b/>
          <w:bCs/>
          <w:rtl/>
        </w:rPr>
        <w:t xml:space="preserve">בקש איוב לפטור את כל העולם^בילי מדין </w:t>
      </w:r>
      <w:r>
        <w:rPr>
          <w:rStyle w:val="a3"/>
          <w:b/>
          <w:bCs/>
          <w:sz w:val="14"/>
          <w:szCs w:val="14"/>
          <w:rtl/>
        </w:rPr>
        <w:t xml:space="preserve">כ־־ב טז. </w:t>
      </w:r>
      <w:r>
        <w:rPr>
          <w:rStyle w:val="a3"/>
          <w:b/>
          <w:bCs/>
          <w:rtl/>
        </w:rPr>
        <w:t>כי אתי פסקא דדינא דידי לקמייכו וחזיתו ביה פירכא לא</w:t>
      </w:r>
    </w:p>
    <w:p w:rsidR="009D7263" w:rsidRDefault="00000000">
      <w:pPr>
        <w:pStyle w:val="a4"/>
        <w:spacing w:before="280"/>
        <w:jc w:val="both"/>
      </w:pPr>
      <w:r>
        <w:rPr>
          <w:rStyle w:val="a3"/>
          <w:b/>
          <w:bCs/>
          <w:rtl/>
        </w:rPr>
        <w:t xml:space="preserve">תקרערה עד דאיתיתו לקמאי אי אית לי טעמא אמינא לכר ראי לא הדרנא </w:t>
      </w:r>
      <w:r>
        <w:rPr>
          <w:rStyle w:val="a3"/>
          <w:b/>
          <w:bCs/>
          <w:vertAlign w:val="superscript"/>
          <w:rtl/>
        </w:rPr>
        <w:t>ב</w:t>
      </w:r>
      <w:r>
        <w:rPr>
          <w:rStyle w:val="a3"/>
          <w:b/>
          <w:bCs/>
          <w:rtl/>
        </w:rPr>
        <w:t>י שש קל: אמרי איבשי מאן דאית ליד. דיגא ליקרב לגבי דיינא סנהדרין ג:</w:t>
      </w:r>
      <w:r>
        <w:rPr>
          <w:rStyle w:val="a3"/>
          <w:b/>
          <w:bCs/>
          <w:vertAlign w:val="superscript"/>
          <w:rtl/>
        </w:rPr>
        <w:t xml:space="preserve"> </w:t>
      </w:r>
      <w:r>
        <w:rPr>
          <w:rStyle w:val="a3"/>
          <w:b/>
          <w:bCs/>
          <w:rtl/>
        </w:rPr>
        <w:t xml:space="preserve">דן את הדין זיכה את הזכאי וחייב את החייב וראה שנתחייב,. עני ממון־ ישלם לו מתוך ביתר זה משפט וצדקה משפט לזה וצדקה לזה עם ו: היכי־ דמי גמר דין ? איש פלוני אתה חייב איש פלוני אתה זכאי שם שם </w:t>
      </w:r>
      <w:r>
        <w:rPr>
          <w:rStyle w:val="a3"/>
          <w:b/>
          <w:bCs/>
          <w:sz w:val="17"/>
          <w:szCs w:val="17"/>
          <w:rtl/>
          <w:lang w:val="en-US" w:eastAsia="en-US"/>
        </w:rPr>
        <w:t xml:space="preserve">W </w:t>
      </w:r>
      <w:r>
        <w:rPr>
          <w:rStyle w:val="a3"/>
          <w:b/>
          <w:bCs/>
          <w:rtl/>
        </w:rPr>
        <w:t>דאזיל מבי דינא שקיל גלימא ליזמר זמר וליזיל באורחא שם ז. מנא ׳הא מילתא דאמרו רבנן הוו מתונין בדין ן שם שם: צדק את הדין ואח״כ חתכיהו שם שם שם: שיהא חביב עליך דין של פרוטה כדין של מאה מנה. לא דיין לרשעים שנוטלין מזה ממון ונותנין לזה שלא כדין אלא שמטריחין אוהו להחזיר ממון לבעליו שש ח. מלך לא דן ולא דני ן אותו שם ים.; כך היה מנהגן של נקיי הדעת שבירושלים מכניסין לבעלי דינין ושומעין־ דבריהן שש ל. צדק צדק תרדוף אחד לדין רא' לפשרה שם לב: בזמן ■שיש־ •כהן יש משפט שם נב: ז׳ מצות נצטוו בני ב</w:t>
      </w:r>
      <w:r>
        <w:rPr>
          <w:rStyle w:val="a3"/>
          <w:b/>
          <w:bCs/>
          <w:vertAlign w:val="subscript"/>
          <w:rtl/>
        </w:rPr>
        <w:t>ח</w:t>
      </w:r>
      <w:r>
        <w:rPr>
          <w:rStyle w:val="a3"/>
          <w:b/>
          <w:bCs/>
          <w:rtl/>
        </w:rPr>
        <w:t xml:space="preserve"> דינין שם נו. י׳ מצות: :נצטוו ישראל במרה. והוסיפו עליהן דינין שש שם: בת (לן) דינא בטל־ דינא שם צה. סוף דינא כתחילת דעא שם קם: ריב״ח אתון תרי בר נשי קושי א״ל על מנת שתדננו דין תורה א״ל אני איני יודע דין תורה. •מתקבלון אליכן מה דנא ירוש׳ סנהדרין א א בצדק תשפט עמיתך ^</w:t>
      </w:r>
      <w:r>
        <w:rPr>
          <w:rStyle w:val="a3"/>
          <w:b/>
          <w:bCs/>
          <w:vertAlign w:val="superscript"/>
          <w:rtl/>
        </w:rPr>
        <w:t>,</w:t>
      </w:r>
      <w:r>
        <w:rPr>
          <w:rStyle w:val="a3"/>
          <w:b/>
          <w:bCs/>
          <w:rtl/>
        </w:rPr>
        <w:t xml:space="preserve"> דן את חבירך לכף זכות שבועות ד. ואשר לא טוב עשה זה הבא בהרשאה. "</w:t>
      </w:r>
      <w:r>
        <w:rPr>
          <w:rStyle w:val="a3"/>
          <w:b/>
          <w:bCs/>
          <w:vertAlign w:val="superscript"/>
          <w:rtl/>
        </w:rPr>
        <w:t>ס</w:t>
      </w:r>
      <w:r>
        <w:rPr>
          <w:rStyle w:val="a3"/>
          <w:b/>
          <w:bCs/>
          <w:rtl/>
        </w:rPr>
        <w:t xml:space="preserve"> לא. משפט דור המבול י״ב חדש עדיות ב שגיורת ושעות) יושב ודן ־את כל העולם כולו שרואה שנתחייב העולם כלייה עומד מכסא הדין ויושב </w:t>
      </w:r>
      <w:r>
        <w:rPr>
          <w:rStyle w:val="a3"/>
          <w:b/>
          <w:bCs/>
          <w:vertAlign w:val="superscript"/>
          <w:rtl/>
        </w:rPr>
        <w:t>ע</w:t>
      </w:r>
      <w:r>
        <w:rPr>
          <w:rStyle w:val="a3"/>
          <w:b/>
          <w:bCs/>
          <w:rtl/>
        </w:rPr>
        <w:t>ל כסא רחמים ע״ז ג: כאן בשעת הדין כאן בשעת מלחמה.׳ כשאגי דן־</w:t>
      </w:r>
      <w:r>
        <w:rPr>
          <w:rStyle w:val="a3"/>
          <w:b/>
          <w:bCs/>
          <w:vertAlign w:val="superscript"/>
          <w:rtl/>
        </w:rPr>
        <w:t xml:space="preserve"> </w:t>
      </w:r>
      <w:r>
        <w:rPr>
          <w:rStyle w:val="a3"/>
          <w:b/>
          <w:bCs/>
          <w:rtl/>
        </w:rPr>
        <w:t>•את ישראל אין אני דן אותם כאוה״ע שם ד. דין דלא כתיב ביה אמת הקב*ה עושה לפנים משורת הדין שם שם: גדולים צדיקים הללו שנזדמנו־ להן ג</w:t>
      </w:r>
      <w:r>
        <w:rPr>
          <w:rStyle w:val="a3"/>
          <w:b/>
          <w:bCs/>
          <w:vertAlign w:val="superscript"/>
          <w:rtl/>
        </w:rPr>
        <w:t>,</w:t>
      </w:r>
      <w:r>
        <w:rPr>
          <w:rStyle w:val="a3"/>
          <w:b/>
          <w:bCs/>
          <w:rtl/>
        </w:rPr>
        <w:t xml:space="preserve"> מקראות של צידוק הדין בשעת צידוק הדין שש יח. הוו מתונים• ׳בדין. והוי־ דן ארת כל האדם לכף זכות. על ג</w:t>
      </w:r>
      <w:r>
        <w:rPr>
          <w:rStyle w:val="a3"/>
          <w:b/>
          <w:bCs/>
          <w:vertAlign w:val="superscript"/>
          <w:rtl/>
        </w:rPr>
        <w:t>,</w:t>
      </w:r>
      <w:r>
        <w:rPr>
          <w:rStyle w:val="a3"/>
          <w:b/>
          <w:bCs/>
          <w:rtl/>
        </w:rPr>
        <w:t xml:space="preserve"> דברים העולם עומד- על </w:t>
      </w:r>
      <w:r>
        <w:rPr>
          <w:rStyle w:val="a3"/>
          <w:b/>
          <w:bCs/>
          <w:sz w:val="17"/>
          <w:szCs w:val="17"/>
          <w:vertAlign w:val="superscript"/>
          <w:rtl/>
        </w:rPr>
        <w:t>הדי</w:t>
      </w:r>
      <w:r>
        <w:rPr>
          <w:rStyle w:val="a3"/>
          <w:b/>
          <w:bCs/>
          <w:sz w:val="17"/>
          <w:szCs w:val="17"/>
          <w:rtl/>
          <w:lang w:val="en-US" w:eastAsia="en-US"/>
        </w:rPr>
        <w:t>1</w:t>
      </w:r>
      <w:r>
        <w:rPr>
          <w:rStyle w:val="a3"/>
          <w:b/>
          <w:bCs/>
          <w:sz w:val="17"/>
          <w:szCs w:val="17"/>
          <w:rtl/>
        </w:rPr>
        <w:t xml:space="preserve"> </w:t>
      </w:r>
      <w:r>
        <w:rPr>
          <w:rStyle w:val="a3"/>
          <w:b/>
          <w:bCs/>
          <w:rtl/>
        </w:rPr>
        <w:t>יעל האמת ועל השלום אבות א ואל תדין את - חבירך עד שתגיע.</w:t>
      </w:r>
      <w:r>
        <w:rPr>
          <w:rStyle w:val="a3"/>
          <w:b/>
          <w:bCs/>
          <w:vertAlign w:val="superscript"/>
          <w:rtl/>
        </w:rPr>
        <w:t xml:space="preserve"> </w:t>
      </w:r>
      <w:r>
        <w:rPr>
          <w:rStyle w:val="a3"/>
          <w:b/>
          <w:bCs/>
          <w:rtl/>
        </w:rPr>
        <w:t xml:space="preserve">■למקומו שש כ ובטוב העולם נדון. -והדין דין "אמת שם -ג החושך עצמו ־מן• הדין סורק ממנו איבה וגזל שם ד חרב בא לעולם על ענוי הדין ועל ׳עוות הדין שם ה ונותנת לו מלכות וממשלה וחקור דין שם ו בשעה שהקב״ת עישה דין בקדושיו מתיירא ומתעלה ומתהלל זבחים קםו:־ר״י כי הוי חזי :שלך אמר משפטיך תהום רבה כי■ הוי חזי נמלה אמר צדקתך כהררי■ אל■ •הוליך פ- אילמלא צדקתך </w:t>
      </w:r>
      <w:r>
        <w:rPr>
          <w:rStyle w:val="a3"/>
          <w:b/>
          <w:bCs/>
          <w:vertAlign w:val="subscript"/>
          <w:rtl/>
        </w:rPr>
        <w:t>כהרר</w:t>
      </w:r>
      <w:r>
        <w:rPr>
          <w:rStyle w:val="a3"/>
          <w:b/>
          <w:bCs/>
          <w:rtl/>
        </w:rPr>
        <w:t xml:space="preserve">י אל </w:t>
      </w:r>
      <w:r>
        <w:rPr>
          <w:rStyle w:val="a3"/>
          <w:b/>
          <w:bCs/>
          <w:vertAlign w:val="subscript"/>
          <w:rtl/>
        </w:rPr>
        <w:t>מ</w:t>
      </w:r>
      <w:r>
        <w:rPr>
          <w:rStyle w:val="a3"/>
          <w:b/>
          <w:bCs/>
          <w:rtl/>
        </w:rPr>
        <w:t>י יוכל לעמוד לפני משפטיך תהוע</w:t>
      </w:r>
    </w:p>
    <w:p w:rsidR="009D7263" w:rsidRDefault="00000000">
      <w:pPr>
        <w:pStyle w:val="a4"/>
        <w:spacing w:line="312" w:lineRule="auto"/>
        <w:jc w:val="right"/>
      </w:pPr>
      <w:r>
        <w:rPr>
          <w:rStyle w:val="a3"/>
          <w:b/>
          <w:bCs/>
          <w:rtl/>
        </w:rPr>
        <w:t>ירבה ערכין ח: ולעולם כל משפט צדקך שכל גזרה וגזרה שאתה גוזר על !בריותיך הך מצדיקין עליהם את הדין כ״ר א מלך זה מלך מלה״מ הקב״ד• במשפט יעמיד ארץ שברא את העולם בדין שם יד עתיד הקב״ה להשקות בוס תרעלה לאוה״ע ממקום שהדין יוצא ^ם טו בא נחש הקדמוני לתבוע דינו של ־הבל. לא כדינן של רוצחנין דינו של קין קין הרג ולא היה ל</w:t>
      </w:r>
      <w:r>
        <w:rPr>
          <w:rStyle w:val="a3"/>
          <w:b/>
          <w:bCs/>
          <w:vertAlign w:val="superscript"/>
          <w:rtl/>
        </w:rPr>
        <w:t>ו</w:t>
      </w:r>
      <w:r>
        <w:rPr>
          <w:rStyle w:val="a3"/>
          <w:b/>
          <w:bCs/>
          <w:rtl/>
        </w:rPr>
        <w:t xml:space="preserve"> •ממי ללמוד מכאן ואילך כל הורג קין יהרג שש כב פגע בו (בקין) אדה*ר :א״ל מה נעשה בדינך ? א״ל עשיתי תשובה ונתפשרתי שם ישם א׳ל •(אלכסנדרוס) לא אתית אלא בעייא למידע היך אתון דיינון שם לג עתיד .הקב״ה ליטול את הכהגים ולהעמידן בדין ש= ® השופט כל הארץ לא יעשר׳ משפט אם עולם אתה מבקש אין דין ואם דין אתה מבקש אין עולם </w:t>
      </w:r>
      <w:r>
        <w:rPr>
          <w:rStyle w:val="a3"/>
          <w:rFonts w:ascii="Trebuchet MS" w:eastAsia="Trebuchet MS" w:hAnsi="Trebuchet MS" w:cs="Trebuchet MS"/>
          <w:b/>
          <w:bCs/>
          <w:sz w:val="17"/>
          <w:szCs w:val="17"/>
          <w:rtl/>
        </w:rPr>
        <w:t>*</w:t>
      </w:r>
      <w:r>
        <w:rPr>
          <w:rStyle w:val="a3"/>
          <w:rFonts w:ascii="Trebuchet MS" w:eastAsia="Trebuchet MS" w:hAnsi="Trebuchet MS" w:cs="Trebuchet MS"/>
          <w:b/>
          <w:bCs/>
          <w:sz w:val="17"/>
          <w:szCs w:val="17"/>
          <w:rtl/>
          <w:lang w:val="en-US" w:eastAsia="en-US"/>
        </w:rPr>
        <w:t>11</w:t>
      </w:r>
      <w:r>
        <w:rPr>
          <w:rStyle w:val="a3"/>
          <w:rFonts w:ascii="Trebuchet MS" w:eastAsia="Trebuchet MS" w:hAnsi="Trebuchet MS" w:cs="Trebuchet MS"/>
          <w:b/>
          <w:bCs/>
          <w:sz w:val="17"/>
          <w:szCs w:val="17"/>
          <w:rtl/>
        </w:rPr>
        <w:t xml:space="preserve"> </w:t>
      </w:r>
      <w:r>
        <w:rPr>
          <w:rStyle w:val="a3"/>
          <w:b/>
          <w:bCs/>
          <w:rtl/>
        </w:rPr>
        <w:t xml:space="preserve">לט אימתי נותן העוז להקב״ה ? בשעה שהוא עושה את הדין באומות -שמ״ר </w:t>
      </w:r>
      <w:r>
        <w:rPr>
          <w:rStyle w:val="a3"/>
          <w:rFonts w:ascii="Arial" w:eastAsia="Arial" w:hAnsi="Arial" w:cs="Arial"/>
          <w:sz w:val="34"/>
          <w:szCs w:val="34"/>
          <w:rtl/>
        </w:rPr>
        <w:t xml:space="preserve">י </w:t>
      </w:r>
      <w:r>
        <w:rPr>
          <w:rStyle w:val="a3"/>
          <w:b/>
          <w:bCs/>
          <w:rtl/>
        </w:rPr>
        <w:t xml:space="preserve">כשם שאני יכול לעבור את הדין על האומות ואני איני מעביר אלא תופס בדין .כך אתם לא תצאו חוץ לדין שם שש כך הקב״ה עמד ־על הר סיני ומחזיק בדין. ואין משים אלא דינין. כשם שהזהיר הקב״ה ־על הדברות כך הזהיר על הדין למה ? שבו העולם תלוי ובו ציון נבנית. ובו צדיקים מתגדלין שש ישש גאה לאלהים הדין שהוא שומרו ואינו נושא ■-פנים שם שש אמר הקב״ה שמרו משפט בעוד," ז ואני מציל אתכם מן מממט ׳של גיהנם שש שם אם אין אתם עושין את הדינין נוטל תורתו מכם למה ז -שלא נתן לכם הקב״ה את התורה אלא ע״מ שתעשו את הדינין. ואם עשיתם את הדינין עתיד הקב״ה להחזיר לכם בתי דיגין שלכם </w:t>
      </w:r>
      <w:r>
        <w:rPr>
          <w:rStyle w:val="a3"/>
          <w:b/>
          <w:bCs/>
          <w:vertAlign w:val="superscript"/>
          <w:rtl/>
          <w:lang w:val="en-US" w:eastAsia="en-US"/>
        </w:rPr>
        <w:t>5</w:t>
      </w:r>
      <w:r>
        <w:rPr>
          <w:rStyle w:val="a3"/>
          <w:b/>
          <w:bCs/>
          <w:rtl/>
        </w:rPr>
        <w:t>שש שם כך ־׳היא התורה דינים מלפניה שם שם לו חק ומשפט ודינים מאחריה ואלר׳</w:t>
      </w:r>
    </w:p>
    <w:p w:rsidR="009D7263" w:rsidRDefault="00000000">
      <w:pPr>
        <w:pStyle w:val="a4"/>
        <w:spacing w:line="312" w:lineRule="auto"/>
        <w:ind w:left="160" w:firstLine="60"/>
        <w:jc w:val="both"/>
        <w:sectPr w:rsidR="009D7263">
          <w:footnotePr>
            <w:numFmt w:val="chicago"/>
          </w:footnotePr>
          <w:pgSz w:w="8400" w:h="11900"/>
          <w:pgMar w:top="1122" w:right="1048" w:bottom="810" w:left="781" w:header="0" w:footer="3" w:gutter="0"/>
          <w:cols w:space="720"/>
          <w:noEndnote/>
          <w:bidi/>
          <w:docGrid w:linePitch="360"/>
          <w15:footnoteColumns w:val="1"/>
        </w:sectPr>
      </w:pPr>
      <w:r>
        <w:rPr>
          <w:rStyle w:val="a3"/>
          <w:b/>
          <w:bCs/>
          <w:rtl/>
        </w:rPr>
        <w:t>המשפטים י</w:t>
      </w:r>
      <w:r>
        <w:rPr>
          <w:rStyle w:val="a3"/>
          <w:rFonts w:ascii="Trebuchet MS" w:eastAsia="Trebuchet MS" w:hAnsi="Trebuchet MS" w:cs="Trebuchet MS"/>
          <w:b/>
          <w:bCs/>
          <w:sz w:val="17"/>
          <w:szCs w:val="17"/>
          <w:rtl/>
          <w:lang w:val="en-US" w:eastAsia="en-US"/>
        </w:rPr>
        <w:t>8</w:t>
      </w:r>
      <w:r>
        <w:rPr>
          <w:rStyle w:val="a3"/>
          <w:b/>
          <w:bCs/>
          <w:rtl/>
        </w:rPr>
        <w:t xml:space="preserve">ם </w:t>
      </w:r>
      <w:r>
        <w:rPr>
          <w:rStyle w:val="a3"/>
          <w:rFonts w:ascii="Trebuchet MS" w:eastAsia="Trebuchet MS" w:hAnsi="Trebuchet MS" w:cs="Trebuchet MS"/>
          <w:b/>
          <w:bCs/>
          <w:sz w:val="17"/>
          <w:szCs w:val="17"/>
          <w:rtl/>
        </w:rPr>
        <w:t>^</w:t>
      </w:r>
      <w:r>
        <w:rPr>
          <w:rStyle w:val="a3"/>
          <w:rFonts w:ascii="Trebuchet MS" w:eastAsia="Trebuchet MS" w:hAnsi="Trebuchet MS" w:cs="Trebuchet MS"/>
          <w:b/>
          <w:bCs/>
          <w:sz w:val="17"/>
          <w:szCs w:val="17"/>
          <w:rtl/>
          <w:lang w:val="en-US" w:eastAsia="en-US"/>
        </w:rPr>
        <w:t>c</w:t>
      </w:r>
      <w:r>
        <w:rPr>
          <w:rStyle w:val="a3"/>
          <w:rFonts w:ascii="Trebuchet MS" w:eastAsia="Trebuchet MS" w:hAnsi="Trebuchet MS" w:cs="Trebuchet MS"/>
          <w:b/>
          <w:bCs/>
          <w:sz w:val="17"/>
          <w:szCs w:val="17"/>
          <w:rtl/>
        </w:rPr>
        <w:t xml:space="preserve"> </w:t>
      </w:r>
      <w:r>
        <w:rPr>
          <w:rStyle w:val="a3"/>
          <w:b/>
          <w:bCs/>
          <w:rtl/>
        </w:rPr>
        <w:t>ב</w:t>
      </w:r>
      <w:r>
        <w:rPr>
          <w:rStyle w:val="a3"/>
          <w:b/>
          <w:bCs/>
          <w:vertAlign w:val="superscript"/>
          <w:rtl/>
        </w:rPr>
        <w:t>,</w:t>
      </w:r>
      <w:r>
        <w:rPr>
          <w:rStyle w:val="a3"/>
          <w:b/>
          <w:bCs/>
          <w:rtl/>
        </w:rPr>
        <w:t xml:space="preserve"> דברים ביד נפש ומשפט. הנפש נתונה במקום משפט ונפש יוצא ממקום משפט וחטאת ויק״ר ד אל תהי מלגלג בדין שהוא אחד ■מג</w:t>
      </w:r>
      <w:r>
        <w:rPr>
          <w:rStyle w:val="a3"/>
          <w:b/>
          <w:bCs/>
          <w:vertAlign w:val="superscript"/>
          <w:rtl/>
        </w:rPr>
        <w:t>,</w:t>
      </w:r>
      <w:r>
        <w:rPr>
          <w:rStyle w:val="a3"/>
          <w:b/>
          <w:bCs/>
          <w:rtl/>
        </w:rPr>
        <w:t xml:space="preserve"> רגלי העולם. תן דעתך שאם הטית את הדין שאת מזעזע את העולם שהיא אחד מרגליו. קשה הוא כוחו של דין שהוא אחד מרגלי כסא הכביד *</w:t>
      </w:r>
      <w:r>
        <w:rPr>
          <w:rStyle w:val="a3"/>
          <w:b/>
          <w:bCs/>
          <w:vertAlign w:val="superscript"/>
          <w:rtl/>
          <w:lang w:val="en-US" w:eastAsia="en-US"/>
        </w:rPr>
        <w:t>5</w:t>
      </w:r>
      <w:r>
        <w:rPr>
          <w:rStyle w:val="a3"/>
          <w:b/>
          <w:bCs/>
          <w:rtl/>
        </w:rPr>
        <w:t>שש דבריש ה הקרבנות אינן מכפרין אלא לשוגג והצדקה והדין מכפרין בי! לשוגג בין למזיד. הקרבנות אין נוהגין אלא בתחתונים והצדקה והדינין נוהנין בין בעליונים בין בתחתונים. אמר הקב״ה לישראל בני הואיל וכך הדינין חביבים ׳לפני הוו זהירין בהם שש ישש אמר הקב״ה הנפש והדין נתונים ביךי שמרו את הדק ואני אשמור נפשותיכם שם שש במקום שיש דין אין דין ובמקום שאין דין יש .דין אם נעשה הדין למטה אין הדין נעשה למעלה ואם לא געשה הדין למטה חדין נעשה למעלה ישם *שש אם היית יודע שהדין עמי</w:t>
      </w:r>
    </w:p>
    <w:p w:rsidR="009D7263" w:rsidRDefault="00000000">
      <w:pPr>
        <w:pStyle w:val="a4"/>
        <w:tabs>
          <w:tab w:val="left" w:pos="572"/>
          <w:tab w:val="left" w:pos="2199"/>
          <w:tab w:val="left" w:pos="2822"/>
          <w:tab w:val="left" w:pos="4824"/>
          <w:tab w:val="right" w:pos="6164"/>
        </w:tabs>
        <w:jc w:val="both"/>
      </w:pPr>
      <w:r>
        <w:rPr>
          <w:rStyle w:val="a3"/>
          <w:b/>
          <w:bCs/>
          <w:rtl/>
        </w:rPr>
        <w:t xml:space="preserve">אל תסבר לו פנים שלא יהא אומר מתחלה היה רוצה לזכותו, אם תדע שאין הדין עמו הסבר לו פנים שלא יהא אומר מתחלה היה רוצה לחייבני. אס ראית את הדין מרומה חקרהו ואם. ראית, את הדין יוצא לאמיתו צדקהר עם עם מכל מה שבראתי איני אוהב אלא את הדין, אמרהקב״ה לישראל בזכות שאתם משמרים את הדין אני מתגבה. וע״י שאתם מגביהין אותי ביין אף אני עושה צדקה ומשרה. קדושתי ביניכם, ואם שמרתם את שניהם הצדקה והדין מיד אני גואל אתכם גאולה שלימה שש שם אין אלהים בכל </w:t>
      </w:r>
      <w:r>
        <w:rPr>
          <w:rStyle w:val="a3"/>
          <w:b/>
          <w:bCs/>
          <w:vertAlign w:val="superscript"/>
          <w:rtl/>
        </w:rPr>
        <w:t>מ</w:t>
      </w:r>
      <w:r>
        <w:rPr>
          <w:rStyle w:val="a3"/>
          <w:b/>
          <w:bCs/>
          <w:rtl/>
        </w:rPr>
        <w:t>?</w:t>
      </w:r>
      <w:r>
        <w:rPr>
          <w:rStyle w:val="a3"/>
          <w:b/>
          <w:bCs/>
          <w:vertAlign w:val="superscript"/>
          <w:rtl/>
        </w:rPr>
        <w:t>ום</w:t>
      </w:r>
      <w:r>
        <w:rPr>
          <w:rStyle w:val="a3"/>
          <w:b/>
          <w:bCs/>
          <w:rtl/>
        </w:rPr>
        <w:t xml:space="preserve"> אלא דין מגיד הכתוב שהיו ישראל נתונים בדין באותה שעה אם</w:t>
      </w:r>
      <w:r>
        <w:rPr>
          <w:rStyle w:val="a3"/>
          <w:b/>
          <w:bCs/>
          <w:vertAlign w:val="superscript"/>
          <w:rtl/>
        </w:rPr>
        <w:t xml:space="preserve"> </w:t>
      </w:r>
      <w:r>
        <w:rPr>
          <w:rStyle w:val="a3"/>
          <w:b/>
          <w:bCs/>
          <w:rtl/>
        </w:rPr>
        <w:t>להנצל אם לאבד עם מצריים מכילתא בעלת יר ושפטתי בין איש זה הדין שאין בר פשרה ובין רעהו זה הדין שיש בו פשרה מגיד ששניהן נפטרין כרעים זה מזה שם יתרו יח לא תעשו עול במשפט בדין מלמד שהדיין שמקלקל את הדין קרוי עול שנאוי ומשוקץ חרם ותועבה וגורם ה׳ דברים מטמא את הארץ ומחלל את השם ומסלק את השכינה ומפיל ישראל בחרב ומגלה</w:t>
      </w:r>
      <w:r>
        <w:rPr>
          <w:rStyle w:val="a3"/>
          <w:b/>
          <w:bCs/>
          <w:rtl/>
        </w:rPr>
        <w:tab/>
        <w:t>אותן מארצם תו״כ</w:t>
      </w:r>
      <w:r>
        <w:rPr>
          <w:rStyle w:val="a3"/>
          <w:b/>
          <w:bCs/>
          <w:rtl/>
        </w:rPr>
        <w:tab/>
        <w:t>קדושים</w:t>
      </w:r>
      <w:r>
        <w:rPr>
          <w:rStyle w:val="a3"/>
          <w:b/>
          <w:bCs/>
          <w:rtl/>
        </w:rPr>
        <w:tab/>
        <w:t>יט אם בא דין לפניך</w:t>
      </w:r>
      <w:r>
        <w:rPr>
          <w:rStyle w:val="a3"/>
          <w:b/>
          <w:bCs/>
          <w:rtl/>
        </w:rPr>
        <w:tab/>
        <w:t>פעם</w:t>
      </w:r>
      <w:r>
        <w:rPr>
          <w:rStyle w:val="a3"/>
          <w:b/>
          <w:bCs/>
          <w:rtl/>
        </w:rPr>
        <w:tab/>
        <w:t>אחת שתים</w:t>
      </w:r>
    </w:p>
    <w:p w:rsidR="009D7263" w:rsidRDefault="00000000">
      <w:pPr>
        <w:pStyle w:val="a4"/>
        <w:tabs>
          <w:tab w:val="left" w:pos="564"/>
          <w:tab w:val="left" w:pos="1404"/>
          <w:tab w:val="left" w:pos="2149"/>
          <w:tab w:val="left" w:pos="2808"/>
          <w:tab w:val="left" w:pos="4788"/>
          <w:tab w:val="right" w:pos="6164"/>
        </w:tabs>
        <w:jc w:val="both"/>
      </w:pPr>
      <w:r>
        <w:rPr>
          <w:rStyle w:val="a3"/>
          <w:b/>
          <w:bCs/>
          <w:rtl/>
        </w:rPr>
        <w:t>ושלש</w:t>
      </w:r>
      <w:r>
        <w:rPr>
          <w:rStyle w:val="a3"/>
          <w:b/>
          <w:bCs/>
          <w:rtl/>
        </w:rPr>
        <w:tab/>
        <w:t>אל תאמר</w:t>
      </w:r>
      <w:r>
        <w:rPr>
          <w:rStyle w:val="a3"/>
          <w:b/>
          <w:bCs/>
          <w:rtl/>
        </w:rPr>
        <w:tab/>
        <w:t>כבר בא</w:t>
      </w:r>
      <w:r>
        <w:rPr>
          <w:rStyle w:val="a3"/>
          <w:b/>
          <w:bCs/>
          <w:rtl/>
        </w:rPr>
        <w:tab/>
        <w:t>דין זה</w:t>
      </w:r>
      <w:r>
        <w:rPr>
          <w:rStyle w:val="a3"/>
          <w:b/>
          <w:bCs/>
          <w:rtl/>
        </w:rPr>
        <w:tab/>
        <w:t>לפני ושניתיו ושלשתיו</w:t>
      </w:r>
      <w:r>
        <w:rPr>
          <w:rStyle w:val="a3"/>
          <w:b/>
          <w:bCs/>
          <w:rtl/>
        </w:rPr>
        <w:tab/>
        <w:t>אלא</w:t>
      </w:r>
      <w:r>
        <w:rPr>
          <w:rStyle w:val="a3"/>
          <w:b/>
          <w:bCs/>
          <w:rtl/>
        </w:rPr>
        <w:tab/>
        <w:t>הוו מתונים</w:t>
      </w:r>
    </w:p>
    <w:p w:rsidR="009D7263" w:rsidRDefault="00000000">
      <w:pPr>
        <w:pStyle w:val="a4"/>
        <w:tabs>
          <w:tab w:val="left" w:pos="1414"/>
          <w:tab w:val="left" w:pos="2199"/>
          <w:tab w:val="left" w:pos="2768"/>
          <w:tab w:val="left" w:pos="4809"/>
        </w:tabs>
        <w:jc w:val="both"/>
      </w:pPr>
      <w:r>
        <w:rPr>
          <w:rStyle w:val="a3"/>
          <w:b/>
          <w:bCs/>
          <w:rtl/>
        </w:rPr>
        <w:t>כדין פשרי דברים</w:t>
      </w:r>
      <w:r>
        <w:rPr>
          <w:rStyle w:val="a3"/>
          <w:b/>
          <w:bCs/>
          <w:rtl/>
        </w:rPr>
        <w:tab/>
        <w:t>א אפשר</w:t>
      </w:r>
      <w:r>
        <w:rPr>
          <w:rStyle w:val="a3"/>
          <w:b/>
          <w:bCs/>
          <w:rtl/>
        </w:rPr>
        <w:tab/>
        <w:t>שלמה</w:t>
      </w:r>
      <w:r>
        <w:rPr>
          <w:rStyle w:val="a3"/>
          <w:b/>
          <w:bCs/>
          <w:rtl/>
        </w:rPr>
        <w:tab/>
        <w:t>לא היה יכול לדון את</w:t>
      </w:r>
      <w:r>
        <w:rPr>
          <w:rStyle w:val="a3"/>
          <w:b/>
          <w:bCs/>
          <w:rtl/>
        </w:rPr>
        <w:tab/>
        <w:t>ישראל הרי הוא</w:t>
      </w:r>
    </w:p>
    <w:p w:rsidR="009D7263" w:rsidRDefault="00000000">
      <w:pPr>
        <w:pStyle w:val="a4"/>
        <w:tabs>
          <w:tab w:val="left" w:pos="564"/>
          <w:tab w:val="left" w:pos="1362"/>
          <w:tab w:val="left" w:pos="2768"/>
          <w:tab w:val="left" w:pos="4806"/>
          <w:tab w:val="right" w:pos="6164"/>
        </w:tabs>
        <w:jc w:val="both"/>
      </w:pPr>
      <w:r>
        <w:rPr>
          <w:rStyle w:val="a3"/>
          <w:b/>
          <w:bCs/>
          <w:rtl/>
        </w:rPr>
        <w:t>אומר</w:t>
      </w:r>
      <w:r>
        <w:rPr>
          <w:rStyle w:val="a3"/>
          <w:b/>
          <w:bCs/>
          <w:rtl/>
        </w:rPr>
        <w:tab/>
        <w:t>ויתן ׳ ה'</w:t>
      </w:r>
      <w:r>
        <w:rPr>
          <w:rStyle w:val="a3"/>
          <w:b/>
          <w:bCs/>
          <w:rtl/>
        </w:rPr>
        <w:tab/>
        <w:t>הכמה לשלמה ?</w:t>
      </w:r>
      <w:r>
        <w:rPr>
          <w:rStyle w:val="a3"/>
          <w:b/>
          <w:bCs/>
          <w:rtl/>
        </w:rPr>
        <w:tab/>
        <w:t>אלא כך אומר שלמה</w:t>
      </w:r>
      <w:r>
        <w:rPr>
          <w:rStyle w:val="a3"/>
          <w:b/>
          <w:bCs/>
          <w:rtl/>
        </w:rPr>
        <w:tab/>
        <w:t>איני</w:t>
      </w:r>
      <w:r>
        <w:rPr>
          <w:rStyle w:val="a3"/>
          <w:b/>
          <w:bCs/>
          <w:rtl/>
        </w:rPr>
        <w:tab/>
        <w:t>כשאר כל</w:t>
      </w:r>
    </w:p>
    <w:p w:rsidR="009D7263" w:rsidRDefault="00000000">
      <w:pPr>
        <w:pStyle w:val="a4"/>
        <w:tabs>
          <w:tab w:val="right" w:pos="3634"/>
          <w:tab w:val="center" w:pos="3772"/>
          <w:tab w:val="right" w:pos="5172"/>
          <w:tab w:val="right" w:pos="6164"/>
        </w:tabs>
        <w:jc w:val="both"/>
      </w:pPr>
      <w:r>
        <w:rPr>
          <w:rStyle w:val="a3"/>
          <w:b/>
          <w:bCs/>
          <w:rtl/>
        </w:rPr>
        <w:t xml:space="preserve">הדיינים של עובדי אלילים דיין של עו״א יושב על בימה שלו דן להריגה ילחניקה אין בכך כלום אבל אני אם חייבתי ממון נפשות אני נתבע עש שם שם א*ל הקב״ה למשה אתה דן דין קשה חייך שאני מודיעך שאי אתה דן דין קשה שאני מביא עליך דין שתלמיד תלמידך יכול לשמער </w:t>
      </w:r>
      <w:r>
        <w:rPr>
          <w:rStyle w:val="a3"/>
          <w:b/>
          <w:bCs/>
          <w:vertAlign w:val="superscript"/>
          <w:rtl/>
        </w:rPr>
        <w:t>י</w:t>
      </w:r>
      <w:r>
        <w:rPr>
          <w:rStyle w:val="a3"/>
          <w:b/>
          <w:bCs/>
          <w:rtl/>
        </w:rPr>
        <w:t>אין אתה יכול לשמעו זה דינן של בנות צלפחד שם שם מה משה חכם</w:t>
      </w:r>
      <w:r>
        <w:rPr>
          <w:rStyle w:val="a3"/>
          <w:b/>
          <w:bCs/>
          <w:vertAlign w:val="superscript"/>
          <w:rtl/>
        </w:rPr>
        <w:t xml:space="preserve"> </w:t>
      </w:r>
      <w:r>
        <w:rPr>
          <w:rStyle w:val="a3"/>
          <w:b/>
          <w:bCs/>
          <w:rtl/>
        </w:rPr>
        <w:t>גדדל לא נשא לו פנים ע״י</w:t>
      </w:r>
      <w:r>
        <w:rPr>
          <w:rStyle w:val="a3"/>
          <w:b/>
          <w:bCs/>
          <w:rtl/>
        </w:rPr>
        <w:tab/>
        <w:t>שאמר שמעו</w:t>
      </w:r>
      <w:r>
        <w:rPr>
          <w:rStyle w:val="a3"/>
          <w:b/>
          <w:bCs/>
          <w:rtl/>
        </w:rPr>
        <w:tab/>
        <w:t>נא</w:t>
      </w:r>
      <w:r>
        <w:rPr>
          <w:rStyle w:val="a3"/>
          <w:b/>
          <w:bCs/>
          <w:rtl/>
        </w:rPr>
        <w:tab/>
        <w:t>המורים נגזר</w:t>
      </w:r>
      <w:r>
        <w:rPr>
          <w:rStyle w:val="a3"/>
          <w:b/>
          <w:bCs/>
          <w:rtl/>
        </w:rPr>
        <w:tab/>
        <w:t>גזירה שלא</w:t>
      </w:r>
    </w:p>
    <w:p w:rsidR="009D7263" w:rsidRDefault="00000000">
      <w:pPr>
        <w:pStyle w:val="a4"/>
        <w:tabs>
          <w:tab w:val="center" w:pos="3771"/>
          <w:tab w:val="right" w:pos="5172"/>
        </w:tabs>
        <w:jc w:val="both"/>
      </w:pPr>
      <w:r>
        <w:rPr>
          <w:rStyle w:val="a3"/>
          <w:b/>
          <w:bCs/>
          <w:rtl/>
        </w:rPr>
        <w:t>יכנס לארץ המענין את הדין והמעוותין את</w:t>
      </w:r>
      <w:r>
        <w:rPr>
          <w:rStyle w:val="a3"/>
          <w:b/>
          <w:bCs/>
          <w:rtl/>
        </w:rPr>
        <w:tab/>
        <w:t>הדין</w:t>
      </w:r>
      <w:r>
        <w:rPr>
          <w:rStyle w:val="a3"/>
          <w:b/>
          <w:bCs/>
          <w:rtl/>
        </w:rPr>
        <w:tab/>
        <w:t>על אחת כו״כ שם ואתחנן ג</w:t>
      </w:r>
    </w:p>
    <w:p w:rsidR="009D7263" w:rsidRDefault="00000000">
      <w:pPr>
        <w:pStyle w:val="a4"/>
        <w:tabs>
          <w:tab w:val="right" w:pos="3634"/>
          <w:tab w:val="center" w:pos="3776"/>
          <w:tab w:val="right" w:pos="5172"/>
          <w:tab w:val="right" w:pos="6164"/>
        </w:tabs>
        <w:jc w:val="both"/>
      </w:pPr>
      <w:r>
        <w:rPr>
          <w:rStyle w:val="a3"/>
          <w:b/>
          <w:bCs/>
          <w:rtl/>
        </w:rPr>
        <w:t>משפט צדק ללמדך שצדקה עם ש^יהם עם הזכאי שנוטל את שלו ועם החייג שמוציאין נזילה מתהת</w:t>
      </w:r>
      <w:r>
        <w:rPr>
          <w:rStyle w:val="a3"/>
          <w:b/>
          <w:bCs/>
          <w:rtl/>
        </w:rPr>
        <w:tab/>
        <w:t>ידו. בשביל</w:t>
      </w:r>
      <w:r>
        <w:rPr>
          <w:rStyle w:val="a3"/>
          <w:b/>
          <w:bCs/>
          <w:rtl/>
        </w:rPr>
        <w:tab/>
        <w:t>שדגין</w:t>
      </w:r>
      <w:r>
        <w:rPr>
          <w:rStyle w:val="a3"/>
          <w:b/>
          <w:bCs/>
          <w:rtl/>
        </w:rPr>
        <w:tab/>
        <w:t>צדק הקב״ה</w:t>
      </w:r>
      <w:r>
        <w:rPr>
          <w:rStyle w:val="a3"/>
          <w:b/>
          <w:bCs/>
          <w:rtl/>
        </w:rPr>
        <w:tab/>
        <w:t>עושה צדקה</w:t>
      </w:r>
    </w:p>
    <w:p w:rsidR="009D7263" w:rsidRDefault="00000000">
      <w:pPr>
        <w:pStyle w:val="a4"/>
        <w:tabs>
          <w:tab w:val="right" w:pos="3634"/>
          <w:tab w:val="center" w:pos="3783"/>
          <w:tab w:val="right" w:pos="6164"/>
        </w:tabs>
        <w:jc w:val="both"/>
      </w:pPr>
      <w:r>
        <w:rPr>
          <w:rStyle w:val="a3"/>
          <w:b/>
          <w:bCs/>
          <w:rtl/>
        </w:rPr>
        <w:t xml:space="preserve">עם הבריות שם שושטיש </w:t>
      </w:r>
      <w:r>
        <w:rPr>
          <w:rStyle w:val="a3"/>
          <w:rFonts w:ascii="Trebuchet MS" w:eastAsia="Trebuchet MS" w:hAnsi="Trebuchet MS" w:cs="Trebuchet MS"/>
          <w:b/>
          <w:bCs/>
          <w:sz w:val="17"/>
          <w:szCs w:val="17"/>
          <w:rtl/>
          <w:lang w:val="en-US" w:eastAsia="en-US"/>
        </w:rPr>
        <w:t>13</w:t>
      </w:r>
      <w:r>
        <w:rPr>
          <w:rStyle w:val="a3"/>
          <w:rFonts w:ascii="Trebuchet MS" w:eastAsia="Trebuchet MS" w:hAnsi="Trebuchet MS" w:cs="Trebuchet MS"/>
          <w:b/>
          <w:bCs/>
          <w:sz w:val="17"/>
          <w:szCs w:val="17"/>
          <w:rtl/>
        </w:rPr>
        <w:t xml:space="preserve"> </w:t>
      </w:r>
      <w:r>
        <w:rPr>
          <w:rStyle w:val="a3"/>
          <w:b/>
          <w:bCs/>
          <w:rtl/>
        </w:rPr>
        <w:t>הוו</w:t>
      </w:r>
      <w:r>
        <w:rPr>
          <w:rStyle w:val="a3"/>
          <w:b/>
          <w:bCs/>
          <w:rtl/>
        </w:rPr>
        <w:tab/>
        <w:t>מתונין בדין</w:t>
      </w:r>
      <w:r>
        <w:rPr>
          <w:rStyle w:val="a3"/>
          <w:b/>
          <w:bCs/>
          <w:rtl/>
        </w:rPr>
        <w:tab/>
        <w:t>כיצד ן מלמד שיהא</w:t>
      </w:r>
      <w:r>
        <w:rPr>
          <w:rStyle w:val="a3"/>
          <w:b/>
          <w:bCs/>
          <w:rtl/>
        </w:rPr>
        <w:tab/>
        <w:t>אדם ממתין</w:t>
      </w:r>
    </w:p>
    <w:p w:rsidR="009D7263" w:rsidRDefault="00000000">
      <w:pPr>
        <w:pStyle w:val="a4"/>
        <w:jc w:val="both"/>
        <w:sectPr w:rsidR="009D7263">
          <w:headerReference w:type="even" r:id="rId746"/>
          <w:headerReference w:type="default" r:id="rId747"/>
          <w:footerReference w:type="even" r:id="rId748"/>
          <w:footerReference w:type="default" r:id="rId749"/>
          <w:footnotePr>
            <w:numFmt w:val="chicago"/>
          </w:footnotePr>
          <w:type w:val="continuous"/>
          <w:pgSz w:w="8400" w:h="11900"/>
          <w:pgMar w:top="1122" w:right="1048" w:bottom="810" w:left="781" w:header="0" w:footer="382" w:gutter="0"/>
          <w:cols w:space="720"/>
          <w:noEndnote/>
          <w:docGrid w:linePitch="360"/>
          <w15:footnoteColumns w:val="1"/>
        </w:sectPr>
      </w:pPr>
      <w:r>
        <w:rPr>
          <w:rStyle w:val="a3"/>
          <w:b/>
          <w:bCs/>
          <w:vertAlign w:val="superscript"/>
          <w:rtl/>
          <w:lang w:val="en-US" w:eastAsia="en-US"/>
        </w:rPr>
        <w:t>3</w:t>
      </w:r>
      <w:r>
        <w:rPr>
          <w:rStyle w:val="a3"/>
          <w:b/>
          <w:bCs/>
          <w:rtl/>
        </w:rPr>
        <w:t>יין שכל הממתין בדין מיושב בדין אבות דר״נ א עתיד ר״ע לחייב את</w:t>
      </w:r>
      <w:r>
        <w:rPr>
          <w:rStyle w:val="a3"/>
          <w:b/>
          <w:bCs/>
          <w:vertAlign w:val="superscript"/>
          <w:rtl/>
        </w:rPr>
        <w:t xml:space="preserve"> </w:t>
      </w:r>
      <w:r>
        <w:rPr>
          <w:rStyle w:val="a3"/>
          <w:b/>
          <w:bCs/>
          <w:rtl/>
        </w:rPr>
        <w:t xml:space="preserve">סל העניים בדין עם ו אינו דין שיהיו בני מתקללין ואני מתברך □ושרי </w:t>
      </w:r>
      <w:r>
        <w:rPr>
          <w:rStyle w:val="a3"/>
          <w:rFonts w:ascii="Trebuchet MS" w:eastAsia="Trebuchet MS" w:hAnsi="Trebuchet MS" w:cs="Trebuchet MS"/>
          <w:b/>
          <w:bCs/>
          <w:sz w:val="17"/>
          <w:szCs w:val="17"/>
          <w:rtl/>
          <w:lang w:val="en-US" w:eastAsia="en-US"/>
        </w:rPr>
        <w:t>c</w:t>
      </w:r>
      <w:r>
        <w:rPr>
          <w:rStyle w:val="a3"/>
          <w:rFonts w:ascii="Trebuchet MS" w:eastAsia="Trebuchet MS" w:hAnsi="Trebuchet MS" w:cs="Trebuchet MS"/>
          <w:b/>
          <w:bCs/>
          <w:sz w:val="17"/>
          <w:szCs w:val="17"/>
          <w:rtl/>
        </w:rPr>
        <w:t xml:space="preserve"> - </w:t>
      </w:r>
      <w:r>
        <w:rPr>
          <w:rStyle w:val="a3"/>
          <w:b/>
          <w:bCs/>
          <w:rtl/>
        </w:rPr>
        <w:t>ילמודין הם הצדיקים שמצדיקים עליהם את הדין אברהם יעקב דוד צדק ^</w:t>
      </w:r>
      <w:r>
        <w:rPr>
          <w:rStyle w:val="a3"/>
          <w:b/>
          <w:bCs/>
          <w:vertAlign w:val="superscript"/>
          <w:rtl/>
        </w:rPr>
        <w:t>יי</w:t>
      </w:r>
      <w:r>
        <w:rPr>
          <w:rStyle w:val="a3"/>
          <w:b/>
          <w:bCs/>
          <w:rtl/>
        </w:rPr>
        <w:t xml:space="preserve"> את הדין ילקוט ששיני תקכה אמר הקב״ה אני חפץ שתזכו בדן, אמרו אתם תחלה ספר• אתה למען.; תצדק למה ן אם אני גצחתי , אתכם בדין אנ</w:t>
      </w:r>
    </w:p>
    <w:p w:rsidR="009D7263" w:rsidRDefault="00000000">
      <w:pPr>
        <w:pStyle w:val="a4"/>
        <w:spacing w:line="305" w:lineRule="auto"/>
        <w:jc w:val="both"/>
      </w:pPr>
      <w:r>
        <w:rPr>
          <w:rStyle w:val="a3"/>
          <w:b/>
          <w:bCs/>
          <w:rtl/>
        </w:rPr>
        <w:t>;הוא שמפסיד׳;אבל :־אם נצחתם אותי אני משתכר שם יע;י תנת נודע ה׳ •משפט עשה" בדין שעשה במצרים שם תהלים תרמג אמר דוד לפני הקב״ה דבש״ע ׳בשעה שאתה דן את הרשעים שפטני ובשעה שאתה דן את. הצדיקים אל תבא במשפט את עבדך שם שם תשג למנצח על ידותון על הדתות ועל .הדיגין ־שאונה עושה לנו שם שם תמב אמר דוד לפני הקב״ה משפטיך למלך תן -בשם שאתה דן בלא עדים ־ והתראה ן א״ל הקב״ה חייך כך אני עושה ■שם שם תחה רצונכם לעשות דין שפטו דל ויתום עני ורש הצדיקו תרחמו .אינו אומר אלא הצדיקו הצדיקו עליו את הדין. אינם יודעים לדון את</w:t>
      </w:r>
    </w:p>
    <w:p w:rsidR="009D7263" w:rsidRDefault="00000000">
      <w:pPr>
        <w:pStyle w:val="a4"/>
        <w:spacing w:line="240" w:lineRule="auto"/>
        <w:jc w:val="both"/>
      </w:pPr>
      <w:r>
        <w:rPr>
          <w:rStyle w:val="a3"/>
          <w:b/>
          <w:bCs/>
          <w:rtl/>
        </w:rPr>
        <w:t>.את הדין בשביל כך העולם מתמוטט שש שם תתל» אתה כוננות ישרות</w:t>
      </w:r>
    </w:p>
    <w:p w:rsidR="009D7263" w:rsidRDefault="00000000">
      <w:pPr>
        <w:pStyle w:val="a4"/>
        <w:spacing w:line="305" w:lineRule="auto"/>
        <w:ind w:left="160"/>
        <w:jc w:val="both"/>
      </w:pPr>
      <w:r>
        <w:rPr>
          <w:rStyle w:val="a3"/>
          <w:b/>
          <w:bCs/>
          <w:rtl/>
        </w:rPr>
        <w:t>בעולמך יש לו דין עם חבירו הוא נכנס עמו לדין והן מקבלין עליהם מה שהדין נותן יוצאין ועושין שלום הוי אתה כוננת מישרים שם שש תחנה חסד</w:t>
      </w:r>
    </w:p>
    <w:p w:rsidR="009D7263" w:rsidRDefault="00000000">
      <w:pPr>
        <w:pStyle w:val="a4"/>
        <w:spacing w:line="317" w:lineRule="auto"/>
        <w:jc w:val="both"/>
      </w:pPr>
      <w:r>
        <w:rPr>
          <w:rStyle w:val="a3"/>
          <w:b/>
          <w:bCs/>
          <w:rtl/>
        </w:rPr>
        <w:t>. ומשפט אשירה אם ־ חסד אשירה ואם משפט אשירה שם שם הנד כיון שנתמנה .אדם שופט צריך להשכיל היאך לדקדק את הדין כשביל שלא יחטא ויחטיא את העולם שכיון שהוא מקלקל את הדין הרי הוא חוטא ומחטיא את</w:t>
      </w:r>
    </w:p>
    <w:p w:rsidR="009D7263" w:rsidRDefault="00000000">
      <w:pPr>
        <w:pStyle w:val="a4"/>
        <w:spacing w:line="240" w:lineRule="auto"/>
        <w:ind w:firstLine="160"/>
        <w:jc w:val="both"/>
      </w:pPr>
      <w:r>
        <w:rPr>
          <w:rStyle w:val="a3"/>
          <w:b/>
          <w:bCs/>
          <w:rtl/>
        </w:rPr>
        <w:t>.העולם שם משלי תתקבט מתוך שהוא יושב בדין צריך להבין היאך מצדיק</w:t>
      </w:r>
    </w:p>
    <w:p w:rsidR="009D7263" w:rsidRDefault="00000000">
      <w:pPr>
        <w:pStyle w:val="a4"/>
        <w:spacing w:line="240" w:lineRule="auto"/>
        <w:ind w:firstLine="220"/>
        <w:jc w:val="both"/>
      </w:pPr>
      <w:r>
        <w:rPr>
          <w:rStyle w:val="a3"/>
          <w:b/>
          <w:bCs/>
          <w:rtl/>
        </w:rPr>
        <w:t>אות הצדיק ומרשיע את הרשע ומתוך שהוא עושה כן דברי - תורה</w:t>
      </w:r>
    </w:p>
    <w:p w:rsidR="009D7263" w:rsidRDefault="00000000">
      <w:pPr>
        <w:spacing w:line="1" w:lineRule="exact"/>
      </w:pPr>
      <w:r>
        <w:rPr>
          <w:noProof/>
        </w:rPr>
        <mc:AlternateContent>
          <mc:Choice Requires="wps">
            <w:drawing>
              <wp:anchor distT="0" distB="2697480" distL="0" distR="0" simplePos="0" relativeHeight="125829448" behindDoc="0" locked="0" layoutInCell="1" allowOverlap="1">
                <wp:simplePos x="0" y="0"/>
                <wp:positionH relativeFrom="page">
                  <wp:posOffset>3771900</wp:posOffset>
                </wp:positionH>
                <wp:positionV relativeFrom="paragraph">
                  <wp:posOffset>0</wp:posOffset>
                </wp:positionV>
                <wp:extent cx="706120" cy="571500"/>
                <wp:effectExtent l="0" t="0" r="0" b="0"/>
                <wp:wrapTopAndBottom/>
                <wp:docPr id="1180" name="Shape 1180"/>
                <wp:cNvGraphicFramePr/>
                <a:graphic xmlns:a="http://schemas.openxmlformats.org/drawingml/2006/main">
                  <a:graphicData uri="http://schemas.microsoft.com/office/word/2010/wordprocessingShape">
                    <wps:wsp>
                      <wps:cNvSpPr txBox="1"/>
                      <wps:spPr>
                        <a:xfrm>
                          <a:off x="0" y="0"/>
                          <a:ext cx="706120" cy="571500"/>
                        </a:xfrm>
                        <a:prstGeom prst="rect">
                          <a:avLst/>
                        </a:prstGeom>
                        <a:noFill/>
                      </wps:spPr>
                      <wps:txbx>
                        <w:txbxContent>
                          <w:p w:rsidR="009D7263" w:rsidRDefault="00000000">
                            <w:pPr>
                              <w:pStyle w:val="a4"/>
                              <w:spacing w:line="310" w:lineRule="auto"/>
                            </w:pPr>
                            <w:r>
                              <w:rPr>
                                <w:rStyle w:val="a3"/>
                                <w:b/>
                                <w:bCs/>
                                <w:rtl/>
                              </w:rPr>
                              <w:t>.נעשים לפניו .ובעוה״ב שש .הצבור ואינו</w:t>
                            </w:r>
                          </w:p>
                        </w:txbxContent>
                      </wps:txbx>
                      <wps:bodyPr lIns="0" tIns="0" rIns="0" bIns="0"/>
                    </wps:wsp>
                  </a:graphicData>
                </a:graphic>
              </wp:anchor>
            </w:drawing>
          </mc:Choice>
          <mc:Fallback>
            <w:pict>
              <v:shape id="Shape 1180" o:spid="_x0000_s1061" type="#_x0000_t202" style="position:absolute;margin-left:297pt;margin-top:0;width:55.6pt;height:45pt;z-index:125829448;visibility:visible;mso-wrap-style:square;mso-wrap-distance-left:0;mso-wrap-distance-top:0;mso-wrap-distance-right:0;mso-wrap-distance-bottom:212.4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" filled="f" stroked="f">
                <v:textbox inset="0,0,0,0">
                  <w:txbxContent>
                    <w:p w:rsidR="009D7263" w:rsidRDefault="00000000">
                      <w:pPr>
                        <w:pStyle w:val="a4"/>
                        <w:spacing w:line="310" w:lineRule="auto"/>
                      </w:pPr>
                      <w:r>
                        <w:rPr>
                          <w:rStyle w:val="a3"/>
                          <w:b/>
                          <w:bCs/>
                          <w:rtl/>
                        </w:rPr>
                        <w:t>.נעשים לפניו .ובעוה״ב שש .הצבור ואינו</w:t>
                      </w:r>
                    </w:p>
                  </w:txbxContent>
                </v:textbox>
                <w10:wrap type="topAndBottom" anchorx="page"/>
              </v:shape>
            </w:pict>
          </mc:Fallback>
        </mc:AlternateContent>
      </w:r>
      <w:r>
        <w:rPr>
          <w:noProof/>
        </w:rPr>
        <mc:AlternateContent>
          <mc:Choice Requires="wps">
            <w:drawing>
              <wp:anchor distT="6985" distB="2857500" distL="0" distR="0" simplePos="0" relativeHeight="125829450" behindDoc="0" locked="0" layoutInCell="1" allowOverlap="1">
                <wp:simplePos x="0" y="0"/>
                <wp:positionH relativeFrom="page">
                  <wp:posOffset>1291590</wp:posOffset>
                </wp:positionH>
                <wp:positionV relativeFrom="paragraph">
                  <wp:posOffset>6985</wp:posOffset>
                </wp:positionV>
                <wp:extent cx="2459990" cy="404495"/>
                <wp:effectExtent l="0" t="0" r="0" b="0"/>
                <wp:wrapTopAndBottom/>
                <wp:docPr id="1182" name="Shape 1182"/>
                <wp:cNvGraphicFramePr/>
                <a:graphic xmlns:a="http://schemas.openxmlformats.org/drawingml/2006/main">
                  <a:graphicData uri="http://schemas.microsoft.com/office/word/2010/wordprocessingShape">
                    <wps:wsp>
                      <wps:cNvSpPr txBox="1"/>
                      <wps:spPr>
                        <a:xfrm>
                          <a:off x="0" y="0"/>
                          <a:ext cx="2459990" cy="404495"/>
                        </a:xfrm>
                        <a:prstGeom prst="rect">
                          <a:avLst/>
                        </a:prstGeom>
                        <a:noFill/>
                      </wps:spPr>
                      <wps:txbx>
                        <w:txbxContent>
                          <w:p w:rsidR="009D7263" w:rsidRDefault="00000000">
                            <w:pPr>
                              <w:pStyle w:val="a4"/>
                              <w:spacing w:line="317" w:lineRule="auto"/>
                              <w:ind w:firstLine="140"/>
                              <w:jc w:val="both"/>
                            </w:pPr>
                            <w:r>
                              <w:rPr>
                                <w:rStyle w:val="a3"/>
                                <w:b/>
                                <w:bCs/>
                                <w:rtl/>
                              </w:rPr>
                              <w:t>כמישדים ולא עוד אלא שקונה לו שם שם תתקלב ישלם שבעתים זה הדיין שמשעה</w:t>
                            </w:r>
                          </w:p>
                        </w:txbxContent>
                      </wps:txbx>
                      <wps:bodyPr lIns="0" tIns="0" rIns="0" bIns="0"/>
                    </wps:wsp>
                  </a:graphicData>
                </a:graphic>
              </wp:anchor>
            </w:drawing>
          </mc:Choice>
          <mc:Fallback>
            <w:pict>
              <v:shape id="Shape 1182" o:spid="_x0000_s1062" type="#_x0000_t202" style="position:absolute;margin-left:101.7pt;margin-top:.55pt;width:193.7pt;height:31.85pt;z-index:125829450;visibility:visible;mso-wrap-style:square;mso-wrap-distance-left:0;mso-wrap-distance-top:.55pt;mso-wrap-distance-right:0;mso-wrap-distance-bottom:2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" filled="f" stroked="f">
                <v:textbox inset="0,0,0,0">
                  <w:txbxContent>
                    <w:p w:rsidR="009D7263" w:rsidRDefault="00000000">
                      <w:pPr>
                        <w:pStyle w:val="a4"/>
                        <w:spacing w:line="317" w:lineRule="auto"/>
                        <w:ind w:firstLine="140"/>
                        <w:jc w:val="both"/>
                      </w:pPr>
                      <w:r>
                        <w:rPr>
                          <w:rStyle w:val="a3"/>
                          <w:b/>
                          <w:bCs/>
                          <w:rtl/>
                        </w:rPr>
                        <w:t>כמישדים ולא עוד אלא שקונה לו שם שם תתקלב ישלם שבעתים זה הדיין שמשעה</w:t>
                      </w:r>
                    </w:p>
                  </w:txbxContent>
                </v:textbox>
                <w10:wrap type="topAndBottom" anchorx="page"/>
              </v:shape>
            </w:pict>
          </mc:Fallback>
        </mc:AlternateContent>
      </w:r>
      <w:r>
        <w:rPr>
          <w:noProof/>
        </w:rPr>
        <mc:AlternateContent>
          <mc:Choice Requires="wps">
            <w:drawing>
              <wp:anchor distT="393065" distB="2713355" distL="0" distR="0" simplePos="0" relativeHeight="125829452" behindDoc="0" locked="0" layoutInCell="1" allowOverlap="1">
                <wp:simplePos x="0" y="0"/>
                <wp:positionH relativeFrom="page">
                  <wp:posOffset>2521585</wp:posOffset>
                </wp:positionH>
                <wp:positionV relativeFrom="paragraph">
                  <wp:posOffset>393065</wp:posOffset>
                </wp:positionV>
                <wp:extent cx="1170305" cy="162560"/>
                <wp:effectExtent l="0" t="0" r="0" b="0"/>
                <wp:wrapTopAndBottom/>
                <wp:docPr id="1184" name="Shape 1184"/>
                <wp:cNvGraphicFramePr/>
                <a:graphic xmlns:a="http://schemas.openxmlformats.org/drawingml/2006/main">
                  <a:graphicData uri="http://schemas.microsoft.com/office/word/2010/wordprocessingShape">
                    <wps:wsp>
                      <wps:cNvSpPr txBox="1"/>
                      <wps:spPr>
                        <a:xfrm>
                          <a:off x="0" y="0"/>
                          <a:ext cx="1170305" cy="162560"/>
                        </a:xfrm>
                        <a:prstGeom prst="rect">
                          <a:avLst/>
                        </a:prstGeom>
                        <a:noFill/>
                      </wps:spPr>
                      <wps:txbx>
                        <w:txbxContent>
                          <w:p w:rsidR="009D7263" w:rsidRDefault="00000000">
                            <w:pPr>
                              <w:pStyle w:val="a4"/>
                              <w:spacing w:line="240" w:lineRule="auto"/>
                            </w:pPr>
                            <w:r>
                              <w:rPr>
                                <w:rStyle w:val="a3"/>
                                <w:b/>
                                <w:bCs/>
                                <w:rtl/>
                              </w:rPr>
                              <w:t>דן דין אמת לאמיתו</w:t>
                            </w:r>
                          </w:p>
                        </w:txbxContent>
                      </wps:txbx>
                      <wps:bodyPr wrap="none" lIns="0" tIns="0" rIns="0" bIns="0"/>
                    </wps:wsp>
                  </a:graphicData>
                </a:graphic>
              </wp:anchor>
            </w:drawing>
          </mc:Choice>
          <mc:Fallback>
            <w:pict>
              <v:shape id="Shape 1184" o:spid="_x0000_s1063" type="#_x0000_t202" style="position:absolute;margin-left:198.55pt;margin-top:30.95pt;width:92.15pt;height:12.8pt;z-index:125829452;visibility:visible;mso-wrap-style:none;mso-wrap-distance-left:0;mso-wrap-distance-top:30.95pt;mso-wrap-distance-right:0;mso-wrap-distance-bottom:213.6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" filled="f" stroked="f">
                <v:textbox inset="0,0,0,0">
                  <w:txbxContent>
                    <w:p w:rsidR="009D7263" w:rsidRDefault="00000000">
                      <w:pPr>
                        <w:pStyle w:val="a4"/>
                        <w:spacing w:line="240" w:lineRule="auto"/>
                      </w:pPr>
                      <w:r>
                        <w:rPr>
                          <w:rStyle w:val="a3"/>
                          <w:b/>
                          <w:bCs/>
                          <w:rtl/>
                        </w:rPr>
                        <w:t>דן דין אמת לאמיתו</w:t>
                      </w:r>
                    </w:p>
                  </w:txbxContent>
                </v:textbox>
                <w10:wrap type="topAndBottom" anchorx="page"/>
              </v:shape>
            </w:pict>
          </mc:Fallback>
        </mc:AlternateContent>
      </w:r>
      <w:r>
        <w:rPr>
          <w:noProof/>
        </w:rPr>
        <mc:AlternateContent>
          <mc:Choice Requires="wps">
            <w:drawing>
              <wp:anchor distT="574040" distB="2512060" distL="0" distR="0" simplePos="0" relativeHeight="125829454" behindDoc="0" locked="0" layoutInCell="1" allowOverlap="1">
                <wp:simplePos x="0" y="0"/>
                <wp:positionH relativeFrom="page">
                  <wp:posOffset>2487295</wp:posOffset>
                </wp:positionH>
                <wp:positionV relativeFrom="paragraph">
                  <wp:posOffset>574040</wp:posOffset>
                </wp:positionV>
                <wp:extent cx="1849120" cy="182880"/>
                <wp:effectExtent l="0" t="0" r="0" b="0"/>
                <wp:wrapTopAndBottom/>
                <wp:docPr id="1186" name="Shape 1186"/>
                <wp:cNvGraphicFramePr/>
                <a:graphic xmlns:a="http://schemas.openxmlformats.org/drawingml/2006/main">
                  <a:graphicData uri="http://schemas.microsoft.com/office/word/2010/wordprocessingShape">
                    <wps:wsp>
                      <wps:cNvSpPr txBox="1"/>
                      <wps:spPr>
                        <a:xfrm>
                          <a:off x="0" y="0"/>
                          <a:ext cx="1849120" cy="182880"/>
                        </a:xfrm>
                        <a:prstGeom prst="rect">
                          <a:avLst/>
                        </a:prstGeom>
                        <a:noFill/>
                      </wps:spPr>
                      <wps:txbx>
                        <w:txbxContent>
                          <w:p w:rsidR="009D7263" w:rsidRDefault="00000000">
                            <w:pPr>
                              <w:pStyle w:val="a4"/>
                              <w:spacing w:line="240" w:lineRule="auto"/>
                            </w:pPr>
                            <w:r>
                              <w:rPr>
                                <w:rStyle w:val="a3"/>
                                <w:b/>
                                <w:bCs/>
                                <w:vertAlign w:val="superscript"/>
                                <w:rtl/>
                                <w:lang w:val="en-US" w:eastAsia="en-US"/>
                              </w:rPr>
                              <w:t>1</w:t>
                            </w:r>
                            <w:r>
                              <w:rPr>
                                <w:rStyle w:val="a3"/>
                                <w:b/>
                                <w:bCs/>
                                <w:rtl/>
                              </w:rPr>
                              <w:t>א עוד אלא שמוריד עמו כל בניו</w:t>
                            </w:r>
                          </w:p>
                        </w:txbxContent>
                      </wps:txbx>
                      <wps:bodyPr wrap="none" lIns="0" tIns="0" rIns="0" bIns="0"/>
                    </wps:wsp>
                  </a:graphicData>
                </a:graphic>
              </wp:anchor>
            </w:drawing>
          </mc:Choice>
          <mc:Fallback>
            <w:pict>
              <v:shape id="Shape 1186" o:spid="_x0000_s1064" type="#_x0000_t202" style="position:absolute;margin-left:195.85pt;margin-top:45.2pt;width:145.6pt;height:14.4pt;z-index:125829454;visibility:visible;mso-wrap-style:none;mso-wrap-distance-left:0;mso-wrap-distance-top:45.2pt;mso-wrap-distance-right:0;mso-wrap-distance-bottom:197.8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" filled="f" stroked="f">
                <v:textbox inset="0,0,0,0">
                  <w:txbxContent>
                    <w:p w:rsidR="009D7263" w:rsidRDefault="00000000">
                      <w:pPr>
                        <w:pStyle w:val="a4"/>
                        <w:spacing w:line="240" w:lineRule="auto"/>
                      </w:pPr>
                      <w:r>
                        <w:rPr>
                          <w:rStyle w:val="a3"/>
                          <w:b/>
                          <w:bCs/>
                          <w:vertAlign w:val="superscript"/>
                          <w:rtl/>
                          <w:lang w:val="en-US" w:eastAsia="en-US"/>
                        </w:rPr>
                        <w:t>1</w:t>
                      </w:r>
                      <w:r>
                        <w:rPr>
                          <w:rStyle w:val="a3"/>
                          <w:b/>
                          <w:bCs/>
                          <w:rtl/>
                        </w:rPr>
                        <w:t>א עוד אלא שמוריד עמו כל בניו</w:t>
                      </w:r>
                    </w:p>
                  </w:txbxContent>
                </v:textbox>
                <w10:wrap type="topAndBottom" anchorx="page"/>
              </v:shape>
            </w:pict>
          </mc:Fallback>
        </mc:AlternateContent>
      </w:r>
      <w:r>
        <w:rPr>
          <w:noProof/>
        </w:rPr>
        <mc:AlternateContent>
          <mc:Choice Requires="wps">
            <w:drawing>
              <wp:anchor distT="425450" distB="2669540" distL="0" distR="0" simplePos="0" relativeHeight="125829456" behindDoc="0" locked="0" layoutInCell="1" allowOverlap="1">
                <wp:simplePos x="0" y="0"/>
                <wp:positionH relativeFrom="page">
                  <wp:posOffset>1296035</wp:posOffset>
                </wp:positionH>
                <wp:positionV relativeFrom="paragraph">
                  <wp:posOffset>425450</wp:posOffset>
                </wp:positionV>
                <wp:extent cx="1151890" cy="173990"/>
                <wp:effectExtent l="0" t="0" r="0" b="0"/>
                <wp:wrapTopAndBottom/>
                <wp:docPr id="1188" name="Shape 1188"/>
                <wp:cNvGraphicFramePr/>
                <a:graphic xmlns:a="http://schemas.openxmlformats.org/drawingml/2006/main">
                  <a:graphicData uri="http://schemas.microsoft.com/office/word/2010/wordprocessingShape">
                    <wps:wsp>
                      <wps:cNvSpPr txBox="1"/>
                      <wps:spPr>
                        <a:xfrm>
                          <a:off x="0" y="0"/>
                          <a:ext cx="1151890" cy="173990"/>
                        </a:xfrm>
                        <a:prstGeom prst="rect">
                          <a:avLst/>
                        </a:prstGeom>
                        <a:noFill/>
                      </wps:spPr>
                      <wps:txbx>
                        <w:txbxContent>
                          <w:p w:rsidR="009D7263" w:rsidRDefault="00000000">
                            <w:pPr>
                              <w:pStyle w:val="Other0"/>
                              <w:spacing w:line="240" w:lineRule="auto"/>
                              <w:jc w:val="center"/>
                            </w:pPr>
                            <w:r>
                              <w:rPr>
                                <w:rStyle w:val="Other"/>
                                <w:rFonts w:ascii="Calibri" w:eastAsia="Calibri" w:hAnsi="Calibri" w:cs="Calibri"/>
                                <w:b/>
                                <w:bCs/>
                                <w:rtl/>
                              </w:rPr>
                              <w:t>הקב״ה משלימו לי״ד</w:t>
                            </w:r>
                          </w:p>
                        </w:txbxContent>
                      </wps:txbx>
                      <wps:bodyPr wrap="none" lIns="0" tIns="0" rIns="0" bIns="0"/>
                    </wps:wsp>
                  </a:graphicData>
                </a:graphic>
              </wp:anchor>
            </w:drawing>
          </mc:Choice>
          <mc:Fallback>
            <w:pict>
              <v:shape id="Shape 1188" o:spid="_x0000_s1065" type="#_x0000_t202" style="position:absolute;margin-left:102.05pt;margin-top:33.5pt;width:90.7pt;height:13.7pt;z-index:125829456;visibility:visible;mso-wrap-style:none;mso-wrap-distance-left:0;mso-wrap-distance-top:33.5pt;mso-wrap-distance-right:0;mso-wrap-distance-bottom:210.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" filled="f" stroked="f">
                <v:textbox inset="0,0,0,0">
                  <w:txbxContent>
                    <w:p w:rsidR="009D7263" w:rsidRDefault="00000000">
                      <w:pPr>
                        <w:pStyle w:val="Other0"/>
                        <w:spacing w:line="240" w:lineRule="auto"/>
                        <w:jc w:val="center"/>
                      </w:pPr>
                      <w:r>
                        <w:rPr>
                          <w:rStyle w:val="Other"/>
                          <w:rFonts w:ascii="Calibri" w:eastAsia="Calibri" w:hAnsi="Calibri" w:cs="Calibri"/>
                          <w:b/>
                          <w:bCs/>
                          <w:rtl/>
                        </w:rPr>
                        <w:t>הקב״ה משלימו לי״ד</w:t>
                      </w:r>
                    </w:p>
                  </w:txbxContent>
                </v:textbox>
                <w10:wrap type="topAndBottom" anchorx="page"/>
              </v:shape>
            </w:pict>
          </mc:Fallback>
        </mc:AlternateContent>
      </w:r>
      <w:r>
        <w:rPr>
          <w:noProof/>
        </w:rPr>
        <mc:AlternateContent>
          <mc:Choice Requires="wps">
            <w:drawing>
              <wp:anchor distT="758825" distB="2350135" distL="0" distR="0" simplePos="0" relativeHeight="125829458" behindDoc="0" locked="0" layoutInCell="1" allowOverlap="1">
                <wp:simplePos x="0" y="0"/>
                <wp:positionH relativeFrom="page">
                  <wp:posOffset>3511550</wp:posOffset>
                </wp:positionH>
                <wp:positionV relativeFrom="paragraph">
                  <wp:posOffset>758825</wp:posOffset>
                </wp:positionV>
                <wp:extent cx="914400" cy="160020"/>
                <wp:effectExtent l="0" t="0" r="0" b="0"/>
                <wp:wrapTopAndBottom/>
                <wp:docPr id="1190" name="Shape 1190"/>
                <wp:cNvGraphicFramePr/>
                <a:graphic xmlns:a="http://schemas.openxmlformats.org/drawingml/2006/main">
                  <a:graphicData uri="http://schemas.microsoft.com/office/word/2010/wordprocessingShape">
                    <wps:wsp>
                      <wps:cNvSpPr txBox="1"/>
                      <wps:spPr>
                        <a:xfrm>
                          <a:off x="0" y="0"/>
                          <a:ext cx="914400" cy="160020"/>
                        </a:xfrm>
                        <a:prstGeom prst="rect">
                          <a:avLst/>
                        </a:prstGeom>
                        <a:noFill/>
                      </wps:spPr>
                      <wps:txbx>
                        <w:txbxContent>
                          <w:p w:rsidR="009D7263" w:rsidRDefault="00000000">
                            <w:pPr>
                              <w:pStyle w:val="a4"/>
                              <w:spacing w:line="240" w:lineRule="auto"/>
                            </w:pPr>
                            <w:r>
                              <w:rPr>
                                <w:rStyle w:val="a3"/>
                                <w:b/>
                                <w:bCs/>
                                <w:rtl/>
                              </w:rPr>
                              <w:t>של עולם כשהוא</w:t>
                            </w:r>
                          </w:p>
                        </w:txbxContent>
                      </wps:txbx>
                      <wps:bodyPr wrap="none" lIns="0" tIns="0" rIns="0" bIns="0"/>
                    </wps:wsp>
                  </a:graphicData>
                </a:graphic>
              </wp:anchor>
            </w:drawing>
          </mc:Choice>
          <mc:Fallback>
            <w:pict>
              <v:shape id="Shape 1190" o:spid="_x0000_s1066" type="#_x0000_t202" style="position:absolute;margin-left:276.5pt;margin-top:59.75pt;width:1in;height:12.6pt;z-index:125829458;visibility:visible;mso-wrap-style:none;mso-wrap-distance-left:0;mso-wrap-distance-top:59.75pt;mso-wrap-distance-right:0;mso-wrap-distance-bottom:185.0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" filled="f" stroked="f">
                <v:textbox inset="0,0,0,0">
                  <w:txbxContent>
                    <w:p w:rsidR="009D7263" w:rsidRDefault="00000000">
                      <w:pPr>
                        <w:pStyle w:val="a4"/>
                        <w:spacing w:line="240" w:lineRule="auto"/>
                      </w:pPr>
                      <w:r>
                        <w:rPr>
                          <w:rStyle w:val="a3"/>
                          <w:b/>
                          <w:bCs/>
                          <w:rtl/>
                        </w:rPr>
                        <w:t>של עולם כשהוא</w:t>
                      </w:r>
                    </w:p>
                  </w:txbxContent>
                </v:textbox>
                <w10:wrap type="topAndBottom" anchorx="page"/>
              </v:shape>
            </w:pict>
          </mc:Fallback>
        </mc:AlternateContent>
      </w:r>
      <w:r>
        <w:rPr>
          <w:noProof/>
        </w:rPr>
        <mc:AlternateContent>
          <mc:Choice Requires="wps">
            <w:drawing>
              <wp:anchor distT="955675" distB="1554480" distL="0" distR="0" simplePos="0" relativeHeight="125829460" behindDoc="0" locked="0" layoutInCell="1" allowOverlap="1">
                <wp:simplePos x="0" y="0"/>
                <wp:positionH relativeFrom="page">
                  <wp:posOffset>4066540</wp:posOffset>
                </wp:positionH>
                <wp:positionV relativeFrom="paragraph">
                  <wp:posOffset>955675</wp:posOffset>
                </wp:positionV>
                <wp:extent cx="370205" cy="758825"/>
                <wp:effectExtent l="0" t="0" r="0" b="0"/>
                <wp:wrapTopAndBottom/>
                <wp:docPr id="1192" name="Shape 1192"/>
                <wp:cNvGraphicFramePr/>
                <a:graphic xmlns:a="http://schemas.openxmlformats.org/drawingml/2006/main">
                  <a:graphicData uri="http://schemas.microsoft.com/office/word/2010/wordprocessingShape">
                    <wps:wsp>
                      <wps:cNvSpPr txBox="1"/>
                      <wps:spPr>
                        <a:xfrm>
                          <a:off x="0" y="0"/>
                          <a:ext cx="370205" cy="758825"/>
                        </a:xfrm>
                        <a:prstGeom prst="rect">
                          <a:avLst/>
                        </a:prstGeom>
                        <a:noFill/>
                      </wps:spPr>
                      <wps:txbx>
                        <w:txbxContent>
                          <w:p w:rsidR="009D7263" w:rsidRDefault="00000000">
                            <w:pPr>
                              <w:pStyle w:val="a4"/>
                              <w:spacing w:after="80" w:line="240" w:lineRule="auto"/>
                            </w:pPr>
                            <w:r>
                              <w:rPr>
                                <w:rStyle w:val="a3"/>
                                <w:b/>
                                <w:bCs/>
                                <w:rtl/>
                              </w:rPr>
                              <w:t>חזקיה</w:t>
                            </w:r>
                          </w:p>
                          <w:p w:rsidR="009D7263" w:rsidRDefault="00000000">
                            <w:pPr>
                              <w:pStyle w:val="Bodytext60"/>
                              <w:spacing w:after="0" w:line="394" w:lineRule="auto"/>
                              <w:jc w:val="center"/>
                              <w:rPr>
                                <w:sz w:val="20"/>
                                <w:szCs w:val="20"/>
                              </w:rPr>
                            </w:pPr>
                            <w:r>
                              <w:rPr>
                                <w:rStyle w:val="Bodytext6"/>
                                <w:b/>
                                <w:bCs/>
                                <w:sz w:val="16"/>
                                <w:szCs w:val="16"/>
                                <w:rtl/>
                              </w:rPr>
                              <w:t>•■תתקשא</w:t>
                            </w:r>
                            <w:r>
                              <w:rPr>
                                <w:rStyle w:val="Bodytext6"/>
                                <w:b/>
                                <w:bCs/>
                                <w:sz w:val="16"/>
                                <w:szCs w:val="16"/>
                                <w:rtl/>
                              </w:rPr>
                              <w:br/>
                            </w:r>
                            <w:r>
                              <w:rPr>
                                <w:rStyle w:val="Bodytext6"/>
                                <w:b/>
                                <w:bCs/>
                                <w:sz w:val="20"/>
                                <w:szCs w:val="20"/>
                                <w:rtl/>
                              </w:rPr>
                              <w:t>עושת</w:t>
                            </w:r>
                          </w:p>
                          <w:p w:rsidR="009D7263" w:rsidRDefault="00000000">
                            <w:pPr>
                              <w:pStyle w:val="a4"/>
                              <w:spacing w:line="240" w:lineRule="auto"/>
                            </w:pPr>
                            <w:r>
                              <w:rPr>
                                <w:rStyle w:val="a3"/>
                                <w:b/>
                                <w:bCs/>
                                <w:rtl/>
                              </w:rPr>
                              <w:t>■כשם</w:t>
                            </w:r>
                          </w:p>
                        </w:txbxContent>
                      </wps:txbx>
                      <wps:bodyPr lIns="0" tIns="0" rIns="0" bIns="0"/>
                    </wps:wsp>
                  </a:graphicData>
                </a:graphic>
              </wp:anchor>
            </w:drawing>
          </mc:Choice>
          <mc:Fallback>
            <w:pict>
              <v:shape id="Shape 1192" o:spid="_x0000_s1067" type="#_x0000_t202" style="position:absolute;margin-left:320.2pt;margin-top:75.25pt;width:29.15pt;height:59.75pt;z-index:125829460;visibility:visible;mso-wrap-style:square;mso-wrap-distance-left:0;mso-wrap-distance-top:75.25pt;mso-wrap-distance-right:0;mso-wrap-distance-bottom:122.4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" filled="f" stroked="f">
                <v:textbox inset="0,0,0,0">
                  <w:txbxContent>
                    <w:p w:rsidR="009D7263" w:rsidRDefault="00000000">
                      <w:pPr>
                        <w:pStyle w:val="a4"/>
                        <w:spacing w:after="80" w:line="240" w:lineRule="auto"/>
                      </w:pPr>
                      <w:r>
                        <w:rPr>
                          <w:rStyle w:val="a3"/>
                          <w:b/>
                          <w:bCs/>
                          <w:rtl/>
                        </w:rPr>
                        <w:t>חזקיה</w:t>
                      </w:r>
                    </w:p>
                    <w:p w:rsidR="009D7263" w:rsidRDefault="00000000">
                      <w:pPr>
                        <w:pStyle w:val="Bodytext60"/>
                        <w:spacing w:after="0" w:line="394" w:lineRule="auto"/>
                        <w:jc w:val="center"/>
                        <w:rPr>
                          <w:sz w:val="20"/>
                          <w:szCs w:val="20"/>
                        </w:rPr>
                      </w:pPr>
                      <w:r>
                        <w:rPr>
                          <w:rStyle w:val="Bodytext6"/>
                          <w:b/>
                          <w:bCs/>
                          <w:sz w:val="16"/>
                          <w:szCs w:val="16"/>
                          <w:rtl/>
                        </w:rPr>
                        <w:t>•■תתקשא</w:t>
                      </w:r>
                      <w:r>
                        <w:rPr>
                          <w:rStyle w:val="Bodytext6"/>
                          <w:b/>
                          <w:bCs/>
                          <w:sz w:val="16"/>
                          <w:szCs w:val="16"/>
                          <w:rtl/>
                        </w:rPr>
                        <w:br/>
                      </w:r>
                      <w:r>
                        <w:rPr>
                          <w:rStyle w:val="Bodytext6"/>
                          <w:b/>
                          <w:bCs/>
                          <w:sz w:val="20"/>
                          <w:szCs w:val="20"/>
                          <w:rtl/>
                        </w:rPr>
                        <w:t>עושת</w:t>
                      </w:r>
                    </w:p>
                    <w:p w:rsidR="009D7263" w:rsidRDefault="00000000">
                      <w:pPr>
                        <w:pStyle w:val="a4"/>
                        <w:spacing w:line="240" w:lineRule="auto"/>
                      </w:pPr>
                      <w:r>
                        <w:rPr>
                          <w:rStyle w:val="a3"/>
                          <w:b/>
                          <w:bCs/>
                          <w:rtl/>
                        </w:rPr>
                        <w:t>■כשם</w:t>
                      </w:r>
                    </w:p>
                  </w:txbxContent>
                </v:textbox>
                <w10:wrap type="topAndBottom" anchorx="page"/>
              </v:shape>
            </w:pict>
          </mc:Fallback>
        </mc:AlternateContent>
      </w:r>
      <w:r>
        <w:rPr>
          <w:noProof/>
        </w:rPr>
        <mc:AlternateContent>
          <mc:Choice Requires="wps">
            <w:drawing>
              <wp:anchor distT="964565" distB="1485900" distL="0" distR="0" simplePos="0" relativeHeight="125829462" behindDoc="0" locked="0" layoutInCell="1" allowOverlap="1">
                <wp:simplePos x="0" y="0"/>
                <wp:positionH relativeFrom="page">
                  <wp:posOffset>3524885</wp:posOffset>
                </wp:positionH>
                <wp:positionV relativeFrom="paragraph">
                  <wp:posOffset>964565</wp:posOffset>
                </wp:positionV>
                <wp:extent cx="507365" cy="818515"/>
                <wp:effectExtent l="0" t="0" r="0" b="0"/>
                <wp:wrapTopAndBottom/>
                <wp:docPr id="1194" name="Shape 1194"/>
                <wp:cNvGraphicFramePr/>
                <a:graphic xmlns:a="http://schemas.openxmlformats.org/drawingml/2006/main">
                  <a:graphicData uri="http://schemas.microsoft.com/office/word/2010/wordprocessingShape">
                    <wps:wsp>
                      <wps:cNvSpPr txBox="1"/>
                      <wps:spPr>
                        <a:xfrm>
                          <a:off x="0" y="0"/>
                          <a:ext cx="507365" cy="818515"/>
                        </a:xfrm>
                        <a:prstGeom prst="rect">
                          <a:avLst/>
                        </a:prstGeom>
                        <a:noFill/>
                      </wps:spPr>
                      <wps:txbx>
                        <w:txbxContent>
                          <w:p w:rsidR="009D7263" w:rsidRDefault="00000000">
                            <w:pPr>
                              <w:pStyle w:val="a4"/>
                              <w:spacing w:line="329" w:lineRule="auto"/>
                              <w:jc w:val="center"/>
                            </w:pPr>
                            <w:r>
                              <w:rPr>
                                <w:rStyle w:val="a3"/>
                                <w:b/>
                                <w:bCs/>
                                <w:rtl/>
                              </w:rPr>
                              <w:t>לאריכות</w:t>
                            </w:r>
                            <w:r>
                              <w:rPr>
                                <w:rStyle w:val="a3"/>
                                <w:b/>
                                <w:bCs/>
                                <w:rtl/>
                              </w:rPr>
                              <w:br/>
                              <w:t>דרש ר׳</w:t>
                            </w:r>
                            <w:r>
                              <w:rPr>
                                <w:rStyle w:val="a3"/>
                                <w:b/>
                                <w:bCs/>
                                <w:rtl/>
                              </w:rPr>
                              <w:br/>
                              <w:t>א״ל ר״ע</w:t>
                            </w:r>
                            <w:r>
                              <w:rPr>
                                <w:rStyle w:val="a3"/>
                                <w:b/>
                                <w:bCs/>
                                <w:rtl/>
                              </w:rPr>
                              <w:br/>
                              <w:t>שסנהדרין</w:t>
                            </w:r>
                          </w:p>
                        </w:txbxContent>
                      </wps:txbx>
                      <wps:bodyPr lIns="0" tIns="0" rIns="0" bIns="0"/>
                    </wps:wsp>
                  </a:graphicData>
                </a:graphic>
              </wp:anchor>
            </w:drawing>
          </mc:Choice>
          <mc:Fallback>
            <w:pict>
              <v:shape id="Shape 1194" o:spid="_x0000_s1068" type="#_x0000_t202" style="position:absolute;margin-left:277.55pt;margin-top:75.95pt;width:39.95pt;height:64.45pt;z-index:125829462;visibility:visible;mso-wrap-style:square;mso-wrap-distance-left:0;mso-wrap-distance-top:75.95pt;mso-wrap-distance-right:0;mso-wrap-distance-bottom:11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" filled="f" stroked="f">
                <v:textbox inset="0,0,0,0">
                  <w:txbxContent>
                    <w:p w:rsidR="009D7263" w:rsidRDefault="00000000">
                      <w:pPr>
                        <w:pStyle w:val="a4"/>
                        <w:spacing w:line="329" w:lineRule="auto"/>
                        <w:jc w:val="center"/>
                      </w:pPr>
                      <w:r>
                        <w:rPr>
                          <w:rStyle w:val="a3"/>
                          <w:b/>
                          <w:bCs/>
                          <w:rtl/>
                        </w:rPr>
                        <w:t>לאריכות</w:t>
                      </w:r>
                      <w:r>
                        <w:rPr>
                          <w:rStyle w:val="a3"/>
                          <w:b/>
                          <w:bCs/>
                          <w:rtl/>
                        </w:rPr>
                        <w:br/>
                        <w:t>דרש ר׳</w:t>
                      </w:r>
                      <w:r>
                        <w:rPr>
                          <w:rStyle w:val="a3"/>
                          <w:b/>
                          <w:bCs/>
                          <w:rtl/>
                        </w:rPr>
                        <w:br/>
                        <w:t>א״ל ר״ע</w:t>
                      </w:r>
                      <w:r>
                        <w:rPr>
                          <w:rStyle w:val="a3"/>
                          <w:b/>
                          <w:bCs/>
                          <w:rtl/>
                        </w:rPr>
                        <w:br/>
                        <w:t>שסנהדרין</w:t>
                      </w:r>
                    </w:p>
                  </w:txbxContent>
                </v:textbox>
                <w10:wrap type="topAndBottom" anchorx="page"/>
              </v:shape>
            </w:pict>
          </mc:Fallback>
        </mc:AlternateContent>
      </w:r>
      <w:r>
        <w:rPr>
          <w:noProof/>
        </w:rPr>
        <mc:AlternateContent>
          <mc:Choice Requires="wps">
            <w:drawing>
              <wp:anchor distT="781685" distB="1895475" distL="0" distR="0" simplePos="0" relativeHeight="125829464" behindDoc="0" locked="0" layoutInCell="1" allowOverlap="1">
                <wp:simplePos x="0" y="0"/>
                <wp:positionH relativeFrom="page">
                  <wp:posOffset>3150235</wp:posOffset>
                </wp:positionH>
                <wp:positionV relativeFrom="paragraph">
                  <wp:posOffset>781685</wp:posOffset>
                </wp:positionV>
                <wp:extent cx="335915" cy="591820"/>
                <wp:effectExtent l="0" t="0" r="0" b="0"/>
                <wp:wrapTopAndBottom/>
                <wp:docPr id="1196" name="Shape 1196"/>
                <wp:cNvGraphicFramePr/>
                <a:graphic xmlns:a="http://schemas.openxmlformats.org/drawingml/2006/main">
                  <a:graphicData uri="http://schemas.microsoft.com/office/word/2010/wordprocessingShape">
                    <wps:wsp>
                      <wps:cNvSpPr txBox="1"/>
                      <wps:spPr>
                        <a:xfrm>
                          <a:off x="0" y="0"/>
                          <a:ext cx="335915" cy="591820"/>
                        </a:xfrm>
                        <a:prstGeom prst="rect">
                          <a:avLst/>
                        </a:prstGeom>
                        <a:noFill/>
                      </wps:spPr>
                      <wps:txbx>
                        <w:txbxContent>
                          <w:p w:rsidR="009D7263" w:rsidRDefault="00000000">
                            <w:pPr>
                              <w:pStyle w:val="Other0"/>
                            </w:pPr>
                            <w:r>
                              <w:rPr>
                                <w:rStyle w:val="Other"/>
                                <w:rFonts w:ascii="Calibri" w:eastAsia="Calibri" w:hAnsi="Calibri" w:cs="Calibri"/>
                                <w:b/>
                                <w:bCs/>
                                <w:rtl/>
                              </w:rPr>
                              <w:t>עושה ימים ן פפיים</w:t>
                            </w:r>
                          </w:p>
                        </w:txbxContent>
                      </wps:txbx>
                      <wps:bodyPr lIns="0" tIns="0" rIns="0" bIns="0"/>
                    </wps:wsp>
                  </a:graphicData>
                </a:graphic>
              </wp:anchor>
            </w:drawing>
          </mc:Choice>
          <mc:Fallback>
            <w:pict>
              <v:shape id="Shape 1196" o:spid="_x0000_s1069" type="#_x0000_t202" style="position:absolute;margin-left:248.05pt;margin-top:61.55pt;width:26.45pt;height:46.6pt;z-index:125829464;visibility:visible;mso-wrap-style:square;mso-wrap-distance-left:0;mso-wrap-distance-top:61.55pt;mso-wrap-distance-right:0;mso-wrap-distance-bottom:149.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" filled="f" stroked="f">
                <v:textbox inset="0,0,0,0">
                  <w:txbxContent>
                    <w:p w:rsidR="009D7263" w:rsidRDefault="00000000">
                      <w:pPr>
                        <w:pStyle w:val="Other0"/>
                      </w:pPr>
                      <w:r>
                        <w:rPr>
                          <w:rStyle w:val="Other"/>
                          <w:rFonts w:ascii="Calibri" w:eastAsia="Calibri" w:hAnsi="Calibri" w:cs="Calibri"/>
                          <w:b/>
                          <w:bCs/>
                          <w:rtl/>
                        </w:rPr>
                        <w:t>עושה ימים ן פפיים</w:t>
                      </w:r>
                    </w:p>
                  </w:txbxContent>
                </v:textbox>
                <w10:wrap type="topAndBottom" anchorx="page"/>
              </v:shape>
            </w:pict>
          </mc:Fallback>
        </mc:AlternateContent>
      </w:r>
      <w:r>
        <w:rPr>
          <w:noProof/>
        </w:rPr>
        <mc:AlternateContent>
          <mc:Choice Requires="wps">
            <w:drawing>
              <wp:anchor distT="20320" distB="2270125" distL="0" distR="0" simplePos="0" relativeHeight="125829466" behindDoc="0" locked="0" layoutInCell="1" allowOverlap="1">
                <wp:simplePos x="0" y="0"/>
                <wp:positionH relativeFrom="page">
                  <wp:posOffset>498475</wp:posOffset>
                </wp:positionH>
                <wp:positionV relativeFrom="paragraph">
                  <wp:posOffset>20320</wp:posOffset>
                </wp:positionV>
                <wp:extent cx="774700" cy="978535"/>
                <wp:effectExtent l="0" t="0" r="0" b="0"/>
                <wp:wrapTopAndBottom/>
                <wp:docPr id="1198" name="Shape 1198"/>
                <wp:cNvGraphicFramePr/>
                <a:graphic xmlns:a="http://schemas.openxmlformats.org/drawingml/2006/main">
                  <a:graphicData uri="http://schemas.microsoft.com/office/word/2010/wordprocessingShape">
                    <wps:wsp>
                      <wps:cNvSpPr txBox="1"/>
                      <wps:spPr>
                        <a:xfrm>
                          <a:off x="0" y="0"/>
                          <a:ext cx="774700" cy="978535"/>
                        </a:xfrm>
                        <a:prstGeom prst="rect">
                          <a:avLst/>
                        </a:prstGeom>
                        <a:noFill/>
                      </wps:spPr>
                      <wps:txbx>
                        <w:txbxContent>
                          <w:p w:rsidR="009D7263" w:rsidRDefault="00000000">
                            <w:pPr>
                              <w:pStyle w:val="a4"/>
                              <w:spacing w:line="336" w:lineRule="auto"/>
                              <w:jc w:val="center"/>
                            </w:pPr>
                            <w:r>
                              <w:rPr>
                                <w:rStyle w:val="a3"/>
                                <w:b/>
                                <w:bCs/>
                                <w:rtl/>
                              </w:rPr>
                              <w:t>טוב בעוה״ז</w:t>
                            </w:r>
                            <w:r>
                              <w:rPr>
                                <w:rStyle w:val="a3"/>
                                <w:b/>
                                <w:bCs/>
                                <w:rtl/>
                              </w:rPr>
                              <w:br/>
                              <w:t>שנתמנה על</w:t>
                            </w:r>
                            <w:r>
                              <w:rPr>
                                <w:rStyle w:val="a3"/>
                                <w:b/>
                                <w:bCs/>
                                <w:rtl/>
                              </w:rPr>
                              <w:br/>
                              <w:t>מדורי ל</w:t>
                            </w:r>
                            <w:r>
                              <w:rPr>
                                <w:rStyle w:val="a3"/>
                                <w:b/>
                                <w:bCs/>
                                <w:vertAlign w:val="superscript"/>
                                <w:rtl/>
                              </w:rPr>
                              <w:t>הנם</w:t>
                            </w:r>
                            <w:r>
                              <w:rPr>
                                <w:rStyle w:val="a3"/>
                                <w:b/>
                                <w:bCs/>
                                <w:rtl/>
                              </w:rPr>
                              <w:br/>
                              <w:t>שמחה לציי-ל</w:t>
                            </w:r>
                            <w:r>
                              <w:rPr>
                                <w:rStyle w:val="a3"/>
                                <w:b/>
                                <w:bCs/>
                                <w:rtl/>
                              </w:rPr>
                              <w:br/>
                              <w:t>מה זכו א</w:t>
                            </w:r>
                            <w:r>
                              <w:rPr>
                                <w:rStyle w:val="a3"/>
                                <w:b/>
                                <w:bCs/>
                                <w:vertAlign w:val="superscript"/>
                                <w:rtl/>
                              </w:rPr>
                              <w:t>נעי</w:t>
                            </w:r>
                          </w:p>
                        </w:txbxContent>
                      </wps:txbx>
                      <wps:bodyPr lIns="0" tIns="0" rIns="0" bIns="0"/>
                    </wps:wsp>
                  </a:graphicData>
                </a:graphic>
              </wp:anchor>
            </w:drawing>
          </mc:Choice>
          <mc:Fallback>
            <w:pict>
              <v:shape id="Shape 1198" o:spid="_x0000_s1070" type="#_x0000_t202" style="position:absolute;margin-left:39.25pt;margin-top:1.6pt;width:61pt;height:77.05pt;z-index:125829466;visibility:visible;mso-wrap-style:square;mso-wrap-distance-left:0;mso-wrap-distance-top:1.6pt;mso-wrap-distance-right:0;mso-wrap-distance-bottom:178.7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" filled="f" stroked="f">
                <v:textbox inset="0,0,0,0">
                  <w:txbxContent>
                    <w:p w:rsidR="009D7263" w:rsidRDefault="00000000">
                      <w:pPr>
                        <w:pStyle w:val="a4"/>
                        <w:spacing w:line="336" w:lineRule="auto"/>
                        <w:jc w:val="center"/>
                      </w:pPr>
                      <w:r>
                        <w:rPr>
                          <w:rStyle w:val="a3"/>
                          <w:b/>
                          <w:bCs/>
                          <w:rtl/>
                        </w:rPr>
                        <w:t>טוב בעוה״ז</w:t>
                      </w:r>
                      <w:r>
                        <w:rPr>
                          <w:rStyle w:val="a3"/>
                          <w:b/>
                          <w:bCs/>
                          <w:rtl/>
                        </w:rPr>
                        <w:br/>
                        <w:t>שנתמנה על</w:t>
                      </w:r>
                      <w:r>
                        <w:rPr>
                          <w:rStyle w:val="a3"/>
                          <w:b/>
                          <w:bCs/>
                          <w:rtl/>
                        </w:rPr>
                        <w:br/>
                        <w:t>מדורי ל</w:t>
                      </w:r>
                      <w:r>
                        <w:rPr>
                          <w:rStyle w:val="a3"/>
                          <w:b/>
                          <w:bCs/>
                          <w:vertAlign w:val="superscript"/>
                          <w:rtl/>
                        </w:rPr>
                        <w:t>הנם</w:t>
                      </w:r>
                      <w:r>
                        <w:rPr>
                          <w:rStyle w:val="a3"/>
                          <w:b/>
                          <w:bCs/>
                          <w:rtl/>
                        </w:rPr>
                        <w:br/>
                        <w:t>שמחה לציי-ל</w:t>
                      </w:r>
                      <w:r>
                        <w:rPr>
                          <w:rStyle w:val="a3"/>
                          <w:b/>
                          <w:bCs/>
                          <w:rtl/>
                        </w:rPr>
                        <w:br/>
                        <w:t>מה זכו א</w:t>
                      </w:r>
                      <w:r>
                        <w:rPr>
                          <w:rStyle w:val="a3"/>
                          <w:b/>
                          <w:bCs/>
                          <w:vertAlign w:val="superscript"/>
                          <w:rtl/>
                        </w:rPr>
                        <w:t>נעי</w:t>
                      </w:r>
                    </w:p>
                  </w:txbxContent>
                </v:textbox>
                <w10:wrap type="topAndBottom" anchorx="page"/>
              </v:shape>
            </w:pict>
          </mc:Fallback>
        </mc:AlternateContent>
      </w:r>
      <w:r>
        <w:rPr>
          <w:noProof/>
        </w:rPr>
        <mc:AlternateContent>
          <mc:Choice Requires="wps">
            <w:drawing>
              <wp:anchor distT="637540" distB="1586865" distL="0" distR="0" simplePos="0" relativeHeight="125829468" behindDoc="0" locked="0" layoutInCell="1" allowOverlap="1">
                <wp:simplePos x="0" y="0"/>
                <wp:positionH relativeFrom="page">
                  <wp:posOffset>1684655</wp:posOffset>
                </wp:positionH>
                <wp:positionV relativeFrom="paragraph">
                  <wp:posOffset>637540</wp:posOffset>
                </wp:positionV>
                <wp:extent cx="781685" cy="1044575"/>
                <wp:effectExtent l="0" t="0" r="0" b="0"/>
                <wp:wrapTopAndBottom/>
                <wp:docPr id="1200" name="Shape 1200"/>
                <wp:cNvGraphicFramePr/>
                <a:graphic xmlns:a="http://schemas.openxmlformats.org/drawingml/2006/main">
                  <a:graphicData uri="http://schemas.microsoft.com/office/word/2010/wordprocessingShape">
                    <wps:wsp>
                      <wps:cNvSpPr txBox="1"/>
                      <wps:spPr>
                        <a:xfrm>
                          <a:off x="0" y="0"/>
                          <a:ext cx="781685" cy="1044575"/>
                        </a:xfrm>
                        <a:prstGeom prst="rect">
                          <a:avLst/>
                        </a:prstGeom>
                        <a:noFill/>
                      </wps:spPr>
                      <wps:txbx>
                        <w:txbxContent>
                          <w:p w:rsidR="009D7263" w:rsidRDefault="00000000">
                            <w:pPr>
                              <w:pStyle w:val="a4"/>
                              <w:spacing w:line="338" w:lineRule="auto"/>
                            </w:pPr>
                            <w:r>
                              <w:rPr>
                                <w:rStyle w:val="a3"/>
                                <w:b/>
                                <w:bCs/>
                                <w:rtl/>
                              </w:rPr>
                              <w:t>וממונו -שם ׳עם שם ישם תתקנט מתונים בדין יחיד בעולמו דורשין כן ן</w:t>
                            </w:r>
                          </w:p>
                        </w:txbxContent>
                      </wps:txbx>
                      <wps:bodyPr lIns="0" tIns="0" rIns="0" bIns="0"/>
                    </wps:wsp>
                  </a:graphicData>
                </a:graphic>
              </wp:anchor>
            </w:drawing>
          </mc:Choice>
          <mc:Fallback>
            <w:pict>
              <v:shape id="Shape 1200" o:spid="_x0000_s1071" type="#_x0000_t202" style="position:absolute;margin-left:132.65pt;margin-top:50.2pt;width:61.55pt;height:82.25pt;z-index:125829468;visibility:visible;mso-wrap-style:square;mso-wrap-distance-left:0;mso-wrap-distance-top:50.2pt;mso-wrap-distance-right:0;mso-wrap-distance-bottom:124.9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" filled="f" stroked="f">
                <v:textbox inset="0,0,0,0">
                  <w:txbxContent>
                    <w:p w:rsidR="009D7263" w:rsidRDefault="00000000">
                      <w:pPr>
                        <w:pStyle w:val="a4"/>
                        <w:spacing w:line="338" w:lineRule="auto"/>
                      </w:pPr>
                      <w:r>
                        <w:rPr>
                          <w:rStyle w:val="a3"/>
                          <w:b/>
                          <w:bCs/>
                          <w:rtl/>
                        </w:rPr>
                        <w:t>וממונו -שם ׳עם שם ישם תתקנט מתונים בדין יחיד בעולמו דורשין כן ן</w:t>
                      </w:r>
                    </w:p>
                  </w:txbxContent>
                </v:textbox>
                <w10:wrap type="topAndBottom" anchorx="page"/>
              </v:shape>
            </w:pict>
          </mc:Fallback>
        </mc:AlternateContent>
      </w:r>
      <w:r>
        <w:rPr>
          <w:noProof/>
        </w:rPr>
        <mc:AlternateContent>
          <mc:Choice Requires="wps">
            <w:drawing>
              <wp:anchor distT="671830" distB="2146935" distL="0" distR="0" simplePos="0" relativeHeight="125829470" behindDoc="0" locked="0" layoutInCell="1" allowOverlap="1">
                <wp:simplePos x="0" y="0"/>
                <wp:positionH relativeFrom="page">
                  <wp:posOffset>1318895</wp:posOffset>
                </wp:positionH>
                <wp:positionV relativeFrom="paragraph">
                  <wp:posOffset>671830</wp:posOffset>
                </wp:positionV>
                <wp:extent cx="322580" cy="450215"/>
                <wp:effectExtent l="0" t="0" r="0" b="0"/>
                <wp:wrapTopAndBottom/>
                <wp:docPr id="1202" name="Shape 1202"/>
                <wp:cNvGraphicFramePr/>
                <a:graphic xmlns:a="http://schemas.openxmlformats.org/drawingml/2006/main">
                  <a:graphicData uri="http://schemas.microsoft.com/office/word/2010/wordprocessingShape">
                    <wps:wsp>
                      <wps:cNvSpPr txBox="1"/>
                      <wps:spPr>
                        <a:xfrm>
                          <a:off x="0" y="0"/>
                          <a:ext cx="322580" cy="450215"/>
                        </a:xfrm>
                        <a:prstGeom prst="rect">
                          <a:avLst/>
                        </a:prstGeom>
                        <a:noFill/>
                      </wps:spPr>
                      <wps:txbx>
                        <w:txbxContent>
                          <w:p w:rsidR="009D7263" w:rsidRDefault="00000000">
                            <w:pPr>
                              <w:pStyle w:val="Bodytext60"/>
                              <w:spacing w:after="0" w:line="446" w:lineRule="auto"/>
                              <w:jc w:val="center"/>
                              <w:rPr>
                                <w:sz w:val="16"/>
                                <w:szCs w:val="16"/>
                              </w:rPr>
                            </w:pPr>
                            <w:r>
                              <w:rPr>
                                <w:rStyle w:val="Bodytext6"/>
                                <w:b/>
                                <w:bCs/>
                                <w:sz w:val="16"/>
                                <w:szCs w:val="16"/>
                                <w:rtl/>
                              </w:rPr>
                              <w:t>תתקלט</w:t>
                            </w:r>
                            <w:r>
                              <w:rPr>
                                <w:rStyle w:val="Bodytext6"/>
                                <w:b/>
                                <w:bCs/>
                                <w:sz w:val="16"/>
                                <w:szCs w:val="16"/>
                                <w:rtl/>
                              </w:rPr>
                              <w:br/>
                              <w:t>מפני</w:t>
                            </w:r>
                          </w:p>
                        </w:txbxContent>
                      </wps:txbx>
                      <wps:bodyPr lIns="0" tIns="0" rIns="0" bIns="0"/>
                    </wps:wsp>
                  </a:graphicData>
                </a:graphic>
              </wp:anchor>
            </w:drawing>
          </mc:Choice>
          <mc:Fallback>
            <w:pict>
              <v:shape id="Shape 1202" o:spid="_x0000_s1072" type="#_x0000_t202" style="position:absolute;margin-left:103.85pt;margin-top:52.9pt;width:25.4pt;height:35.45pt;z-index:125829470;visibility:visible;mso-wrap-style:square;mso-wrap-distance-left:0;mso-wrap-distance-top:52.9pt;mso-wrap-distance-right:0;mso-wrap-distance-bottom:169.0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" filled="f" stroked="f">
                <v:textbox inset="0,0,0,0">
                  <w:txbxContent>
                    <w:p w:rsidR="009D7263" w:rsidRDefault="00000000">
                      <w:pPr>
                        <w:pStyle w:val="Bodytext60"/>
                        <w:spacing w:after="0" w:line="446" w:lineRule="auto"/>
                        <w:jc w:val="center"/>
                        <w:rPr>
                          <w:sz w:val="16"/>
                          <w:szCs w:val="16"/>
                        </w:rPr>
                      </w:pPr>
                      <w:r>
                        <w:rPr>
                          <w:rStyle w:val="Bodytext6"/>
                          <w:b/>
                          <w:bCs/>
                          <w:sz w:val="16"/>
                          <w:szCs w:val="16"/>
                          <w:rtl/>
                        </w:rPr>
                        <w:t>תתקלט</w:t>
                      </w:r>
                      <w:r>
                        <w:rPr>
                          <w:rStyle w:val="Bodytext6"/>
                          <w:b/>
                          <w:bCs/>
                          <w:sz w:val="16"/>
                          <w:szCs w:val="16"/>
                          <w:rtl/>
                        </w:rPr>
                        <w:br/>
                        <w:t>מפני</w:t>
                      </w:r>
                    </w:p>
                  </w:txbxContent>
                </v:textbox>
                <w10:wrap type="topAndBottom" anchorx="page"/>
              </v:shape>
            </w:pict>
          </mc:Fallback>
        </mc:AlternateContent>
      </w:r>
      <w:r>
        <w:rPr>
          <w:noProof/>
        </w:rPr>
        <mc:AlternateContent>
          <mc:Choice Requires="wps">
            <w:drawing>
              <wp:anchor distT="808990" distB="1645920" distL="0" distR="0" simplePos="0" relativeHeight="125829472" behindDoc="0" locked="0" layoutInCell="1" allowOverlap="1">
                <wp:simplePos x="0" y="0"/>
                <wp:positionH relativeFrom="page">
                  <wp:posOffset>2491740</wp:posOffset>
                </wp:positionH>
                <wp:positionV relativeFrom="paragraph">
                  <wp:posOffset>808990</wp:posOffset>
                </wp:positionV>
                <wp:extent cx="624205" cy="814070"/>
                <wp:effectExtent l="0" t="0" r="0" b="0"/>
                <wp:wrapTopAndBottom/>
                <wp:docPr id="1204" name="Shape 1204"/>
                <wp:cNvGraphicFramePr/>
                <a:graphic xmlns:a="http://schemas.openxmlformats.org/drawingml/2006/main">
                  <a:graphicData uri="http://schemas.microsoft.com/office/word/2010/wordprocessingShape">
                    <wps:wsp>
                      <wps:cNvSpPr txBox="1"/>
                      <wps:spPr>
                        <a:xfrm>
                          <a:off x="0" y="0"/>
                          <a:ext cx="624205" cy="814070"/>
                        </a:xfrm>
                        <a:prstGeom prst="rect">
                          <a:avLst/>
                        </a:prstGeom>
                        <a:noFill/>
                      </wps:spPr>
                      <wps:txbx>
                        <w:txbxContent>
                          <w:p w:rsidR="009D7263" w:rsidRDefault="00000000">
                            <w:pPr>
                              <w:pStyle w:val="a4"/>
                              <w:spacing w:line="336" w:lineRule="auto"/>
                            </w:pPr>
                            <w:r>
                              <w:rPr>
                                <w:rStyle w:val="a3"/>
                                <w:b/>
                                <w:bCs/>
                                <w:rtl/>
                              </w:rPr>
                              <w:t>ארת הדין מפני שהיו לפי שהוא פפייס אין</w:t>
                            </w:r>
                          </w:p>
                        </w:txbxContent>
                      </wps:txbx>
                      <wps:bodyPr lIns="0" tIns="0" rIns="0" bIns="0"/>
                    </wps:wsp>
                  </a:graphicData>
                </a:graphic>
              </wp:anchor>
            </w:drawing>
          </mc:Choice>
          <mc:Fallback>
            <w:pict>
              <v:shape id="Shape 1204" o:spid="_x0000_s1073" type="#_x0000_t202" style="position:absolute;margin-left:196.2pt;margin-top:63.7pt;width:49.15pt;height:64.1pt;z-index:125829472;visibility:visible;mso-wrap-style:square;mso-wrap-distance-left:0;mso-wrap-distance-top:63.7pt;mso-wrap-distance-right:0;mso-wrap-distance-bottom:129.6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" filled="f" stroked="f">
                <v:textbox inset="0,0,0,0">
                  <w:txbxContent>
                    <w:p w:rsidR="009D7263" w:rsidRDefault="00000000">
                      <w:pPr>
                        <w:pStyle w:val="a4"/>
                        <w:spacing w:line="336" w:lineRule="auto"/>
                      </w:pPr>
                      <w:r>
                        <w:rPr>
                          <w:rStyle w:val="a3"/>
                          <w:b/>
                          <w:bCs/>
                          <w:rtl/>
                        </w:rPr>
                        <w:t>ארת הדין מפני שהיו לפי שהוא פפייס אין</w:t>
                      </w:r>
                    </w:p>
                  </w:txbxContent>
                </v:textbox>
                <w10:wrap type="topAndBottom" anchorx="page"/>
              </v:shape>
            </w:pict>
          </mc:Fallback>
        </mc:AlternateContent>
      </w:r>
      <w:r>
        <w:rPr>
          <w:noProof/>
        </w:rPr>
        <mc:AlternateContent>
          <mc:Choice Requires="wps">
            <w:drawing>
              <wp:anchor distT="1001395" distB="2050415" distL="0" distR="0" simplePos="0" relativeHeight="125829474" behindDoc="0" locked="0" layoutInCell="1" allowOverlap="1">
                <wp:simplePos x="0" y="0"/>
                <wp:positionH relativeFrom="page">
                  <wp:posOffset>494030</wp:posOffset>
                </wp:positionH>
                <wp:positionV relativeFrom="paragraph">
                  <wp:posOffset>1001395</wp:posOffset>
                </wp:positionV>
                <wp:extent cx="1188720" cy="217170"/>
                <wp:effectExtent l="0" t="0" r="0" b="0"/>
                <wp:wrapTopAndBottom/>
                <wp:docPr id="1206" name="Shape 1206"/>
                <wp:cNvGraphicFramePr/>
                <a:graphic xmlns:a="http://schemas.openxmlformats.org/drawingml/2006/main">
                  <a:graphicData uri="http://schemas.microsoft.com/office/word/2010/wordprocessingShape">
                    <wps:wsp>
                      <wps:cNvSpPr txBox="1"/>
                      <wps:spPr>
                        <a:xfrm>
                          <a:off x="0" y="0"/>
                          <a:ext cx="1188720" cy="217170"/>
                        </a:xfrm>
                        <a:prstGeom prst="rect">
                          <a:avLst/>
                        </a:prstGeom>
                        <a:noFill/>
                      </wps:spPr>
                      <wps:txbx>
                        <w:txbxContent>
                          <w:p w:rsidR="009D7263" w:rsidRDefault="00000000">
                            <w:pPr>
                              <w:pStyle w:val="a4"/>
                              <w:spacing w:line="240" w:lineRule="auto"/>
                            </w:pPr>
                            <w:r>
                              <w:rPr>
                                <w:rStyle w:val="a3"/>
                                <w:b/>
                                <w:bCs/>
                                <w:rtl/>
                              </w:rPr>
                              <w:t xml:space="preserve">ומיושבים בדין </w:t>
                            </w:r>
                            <w:r>
                              <w:rPr>
                                <w:rStyle w:val="a3"/>
                                <w:b/>
                                <w:bCs/>
                                <w:vertAlign w:val="superscript"/>
                                <w:rtl/>
                              </w:rPr>
                              <w:t>שם ש?</w:t>
                            </w:r>
                          </w:p>
                        </w:txbxContent>
                      </wps:txbx>
                      <wps:bodyPr wrap="none" lIns="0" tIns="0" rIns="0" bIns="0"/>
                    </wps:wsp>
                  </a:graphicData>
                </a:graphic>
              </wp:anchor>
            </w:drawing>
          </mc:Choice>
          <mc:Fallback>
            <w:pict>
              <v:shape id="Shape 1206" o:spid="_x0000_s1074" type="#_x0000_t202" style="position:absolute;margin-left:38.9pt;margin-top:78.85pt;width:93.6pt;height:17.1pt;z-index:125829474;visibility:visible;mso-wrap-style:none;mso-wrap-distance-left:0;mso-wrap-distance-top:78.85pt;mso-wrap-distance-right:0;mso-wrap-distance-bottom:161.4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" filled="f" stroked="f">
                <v:textbox inset="0,0,0,0">
                  <w:txbxContent>
                    <w:p w:rsidR="009D7263" w:rsidRDefault="00000000">
                      <w:pPr>
                        <w:pStyle w:val="a4"/>
                        <w:spacing w:line="240" w:lineRule="auto"/>
                      </w:pPr>
                      <w:r>
                        <w:rPr>
                          <w:rStyle w:val="a3"/>
                          <w:b/>
                          <w:bCs/>
                          <w:rtl/>
                        </w:rPr>
                        <w:t xml:space="preserve">ומיושבים בדין </w:t>
                      </w:r>
                      <w:r>
                        <w:rPr>
                          <w:rStyle w:val="a3"/>
                          <w:b/>
                          <w:bCs/>
                          <w:vertAlign w:val="superscript"/>
                          <w:rtl/>
                        </w:rPr>
                        <w:t>שם ש?</w:t>
                      </w:r>
                    </w:p>
                  </w:txbxContent>
                </v:textbox>
                <w10:wrap type="topAndBottom" anchorx="page"/>
              </v:shape>
            </w:pict>
          </mc:Fallback>
        </mc:AlternateContent>
      </w:r>
      <w:r>
        <w:rPr>
          <w:noProof/>
        </w:rPr>
        <mc:AlternateContent>
          <mc:Choice Requires="wps">
            <w:drawing>
              <wp:anchor distT="1241425" distB="1851660" distL="0" distR="0" simplePos="0" relativeHeight="125829476" behindDoc="0" locked="0" layoutInCell="1" allowOverlap="1">
                <wp:simplePos x="0" y="0"/>
                <wp:positionH relativeFrom="page">
                  <wp:posOffset>758825</wp:posOffset>
                </wp:positionH>
                <wp:positionV relativeFrom="paragraph">
                  <wp:posOffset>1241425</wp:posOffset>
                </wp:positionV>
                <wp:extent cx="916940" cy="175895"/>
                <wp:effectExtent l="0" t="0" r="0" b="0"/>
                <wp:wrapTopAndBottom/>
                <wp:docPr id="1208" name="Shape 1208"/>
                <wp:cNvGraphicFramePr/>
                <a:graphic xmlns:a="http://schemas.openxmlformats.org/drawingml/2006/main">
                  <a:graphicData uri="http://schemas.microsoft.com/office/word/2010/wordprocessingShape">
                    <wps:wsp>
                      <wps:cNvSpPr txBox="1"/>
                      <wps:spPr>
                        <a:xfrm>
                          <a:off x="0" y="0"/>
                          <a:ext cx="916940" cy="175895"/>
                        </a:xfrm>
                        <a:prstGeom prst="rect">
                          <a:avLst/>
                        </a:prstGeom>
                        <a:noFill/>
                      </wps:spPr>
                      <wps:txbx>
                        <w:txbxContent>
                          <w:p w:rsidR="009D7263" w:rsidRDefault="00000000">
                            <w:pPr>
                              <w:pStyle w:val="a4"/>
                              <w:spacing w:line="240" w:lineRule="auto"/>
                            </w:pPr>
                            <w:r>
                              <w:rPr>
                                <w:rStyle w:val="a3"/>
                                <w:b/>
                                <w:bCs/>
                                <w:rtl/>
                              </w:rPr>
                              <w:t>כל שהוא מבק</w:t>
                            </w:r>
                            <w:r>
                              <w:rPr>
                                <w:rStyle w:val="a3"/>
                                <w:b/>
                                <w:bCs/>
                                <w:vertAlign w:val="superscript"/>
                                <w:rtl/>
                              </w:rPr>
                              <w:t>ש</w:t>
                            </w:r>
                          </w:p>
                        </w:txbxContent>
                      </wps:txbx>
                      <wps:bodyPr wrap="none" lIns="0" tIns="0" rIns="0" bIns="0"/>
                    </wps:wsp>
                  </a:graphicData>
                </a:graphic>
              </wp:anchor>
            </w:drawing>
          </mc:Choice>
          <mc:Fallback>
            <w:pict>
              <v:shape id="Shape 1208" o:spid="_x0000_s1075" type="#_x0000_t202" style="position:absolute;margin-left:59.75pt;margin-top:97.75pt;width:72.2pt;height:13.85pt;z-index:125829476;visibility:visible;mso-wrap-style:none;mso-wrap-distance-left:0;mso-wrap-distance-top:97.75pt;mso-wrap-distance-right:0;mso-wrap-distance-bottom:145.8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" filled="f" stroked="f">
                <v:textbox inset="0,0,0,0">
                  <w:txbxContent>
                    <w:p w:rsidR="009D7263" w:rsidRDefault="00000000">
                      <w:pPr>
                        <w:pStyle w:val="a4"/>
                        <w:spacing w:line="240" w:lineRule="auto"/>
                      </w:pPr>
                      <w:r>
                        <w:rPr>
                          <w:rStyle w:val="a3"/>
                          <w:b/>
                          <w:bCs/>
                          <w:rtl/>
                        </w:rPr>
                        <w:t>כל שהוא מבק</w:t>
                      </w:r>
                      <w:r>
                        <w:rPr>
                          <w:rStyle w:val="a3"/>
                          <w:b/>
                          <w:bCs/>
                          <w:vertAlign w:val="superscript"/>
                          <w:rtl/>
                        </w:rPr>
                        <w:t>ש</w:t>
                      </w:r>
                    </w:p>
                  </w:txbxContent>
                </v:textbox>
                <w10:wrap type="topAndBottom" anchorx="page"/>
              </v:shape>
            </w:pict>
          </mc:Fallback>
        </mc:AlternateContent>
      </w:r>
      <w:r>
        <w:rPr>
          <w:noProof/>
        </w:rPr>
        <mc:AlternateContent>
          <mc:Choice Requires="wps">
            <w:drawing>
              <wp:anchor distT="1184275" distB="1908810" distL="0" distR="0" simplePos="0" relativeHeight="125829478" behindDoc="0" locked="0" layoutInCell="1" allowOverlap="1">
                <wp:simplePos x="0" y="0"/>
                <wp:positionH relativeFrom="page">
                  <wp:posOffset>488950</wp:posOffset>
                </wp:positionH>
                <wp:positionV relativeFrom="paragraph">
                  <wp:posOffset>1184275</wp:posOffset>
                </wp:positionV>
                <wp:extent cx="191770" cy="175895"/>
                <wp:effectExtent l="0" t="0" r="0" b="0"/>
                <wp:wrapTopAndBottom/>
                <wp:docPr id="1210" name="Shape 1210"/>
                <wp:cNvGraphicFramePr/>
                <a:graphic xmlns:a="http://schemas.openxmlformats.org/drawingml/2006/main">
                  <a:graphicData uri="http://schemas.microsoft.com/office/word/2010/wordprocessingShape">
                    <wps:wsp>
                      <wps:cNvSpPr txBox="1"/>
                      <wps:spPr>
                        <a:xfrm>
                          <a:off x="0" y="0"/>
                          <a:ext cx="191770" cy="175895"/>
                        </a:xfrm>
                        <a:prstGeom prst="rect">
                          <a:avLst/>
                        </a:prstGeom>
                        <a:noFill/>
                      </wps:spPr>
                      <wps:txbx>
                        <w:txbxContent>
                          <w:p w:rsidR="009D7263" w:rsidRDefault="00000000">
                            <w:pPr>
                              <w:pStyle w:val="Other0"/>
                              <w:spacing w:line="240" w:lineRule="auto"/>
                              <w:jc w:val="center"/>
                            </w:pPr>
                            <w:r>
                              <w:rPr>
                                <w:rStyle w:val="Other"/>
                                <w:rFonts w:ascii="Calibri" w:eastAsia="Calibri" w:hAnsi="Calibri" w:cs="Calibri"/>
                                <w:b/>
                                <w:bCs/>
                                <w:rtl/>
                              </w:rPr>
                              <w:t>הוא</w:t>
                            </w:r>
                          </w:p>
                        </w:txbxContent>
                      </wps:txbx>
                      <wps:bodyPr wrap="none" lIns="0" tIns="0" rIns="0" bIns="0"/>
                    </wps:wsp>
                  </a:graphicData>
                </a:graphic>
              </wp:anchor>
            </w:drawing>
          </mc:Choice>
          <mc:Fallback>
            <w:pict>
              <v:shape id="Shape 1210" o:spid="_x0000_s1076" type="#_x0000_t202" style="position:absolute;margin-left:38.5pt;margin-top:93.25pt;width:15.1pt;height:13.85pt;z-index:125829478;visibility:visible;mso-wrap-style:none;mso-wrap-distance-left:0;mso-wrap-distance-top:93.25pt;mso-wrap-distance-right:0;mso-wrap-distance-bottom:150.3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" filled="f" stroked="f">
                <v:textbox inset="0,0,0,0">
                  <w:txbxContent>
                    <w:p w:rsidR="009D7263" w:rsidRDefault="00000000">
                      <w:pPr>
                        <w:pStyle w:val="Other0"/>
                        <w:spacing w:line="240" w:lineRule="auto"/>
                        <w:jc w:val="center"/>
                      </w:pPr>
                      <w:r>
                        <w:rPr>
                          <w:rStyle w:val="Other"/>
                          <w:rFonts w:ascii="Calibri" w:eastAsia="Calibri" w:hAnsi="Calibri" w:cs="Calibri"/>
                          <w:b/>
                          <w:bCs/>
                          <w:rtl/>
                        </w:rPr>
                        <w:t>הוא</w:t>
                      </w:r>
                    </w:p>
                  </w:txbxContent>
                </v:textbox>
                <w10:wrap type="topAndBottom" anchorx="page"/>
              </v:shape>
            </w:pict>
          </mc:Fallback>
        </mc:AlternateContent>
      </w:r>
      <w:r>
        <w:rPr>
          <w:noProof/>
        </w:rPr>
        <mc:AlternateContent>
          <mc:Choice Requires="wps">
            <w:drawing>
              <wp:anchor distT="1376045" distB="1655445" distL="0" distR="0" simplePos="0" relativeHeight="125829480" behindDoc="0" locked="0" layoutInCell="1" allowOverlap="1">
                <wp:simplePos x="0" y="0"/>
                <wp:positionH relativeFrom="page">
                  <wp:posOffset>484505</wp:posOffset>
                </wp:positionH>
                <wp:positionV relativeFrom="paragraph">
                  <wp:posOffset>1376045</wp:posOffset>
                </wp:positionV>
                <wp:extent cx="1227455" cy="237490"/>
                <wp:effectExtent l="0" t="0" r="0" b="0"/>
                <wp:wrapTopAndBottom/>
                <wp:docPr id="1212" name="Shape 1212"/>
                <wp:cNvGraphicFramePr/>
                <a:graphic xmlns:a="http://schemas.openxmlformats.org/drawingml/2006/main">
                  <a:graphicData uri="http://schemas.microsoft.com/office/word/2010/wordprocessingShape">
                    <wps:wsp>
                      <wps:cNvSpPr txBox="1"/>
                      <wps:spPr>
                        <a:xfrm>
                          <a:off x="0" y="0"/>
                          <a:ext cx="1227455" cy="237490"/>
                        </a:xfrm>
                        <a:prstGeom prst="rect">
                          <a:avLst/>
                        </a:prstGeom>
                        <a:noFill/>
                      </wps:spPr>
                      <wps:txbx>
                        <w:txbxContent>
                          <w:p w:rsidR="009D7263" w:rsidRDefault="00000000">
                            <w:pPr>
                              <w:pStyle w:val="Other0"/>
                              <w:spacing w:line="240" w:lineRule="auto"/>
                            </w:pPr>
                            <w:r>
                              <w:rPr>
                                <w:rStyle w:val="Other"/>
                                <w:rFonts w:ascii="Calibri" w:eastAsia="Calibri" w:hAnsi="Calibri" w:cs="Calibri"/>
                                <w:b/>
                                <w:bCs/>
                                <w:vertAlign w:val="subscript"/>
                                <w:rtl/>
                              </w:rPr>
                              <w:t>אלא הכ</w:t>
                            </w:r>
                            <w:r>
                              <w:rPr>
                                <w:rStyle w:val="Other"/>
                                <w:rFonts w:ascii="Calibri" w:eastAsia="Calibri" w:hAnsi="Calibri" w:cs="Calibri"/>
                                <w:b/>
                                <w:bCs/>
                                <w:rtl/>
                              </w:rPr>
                              <w:t xml:space="preserve">ל עושה </w:t>
                            </w:r>
                            <w:r>
                              <w:rPr>
                                <w:rStyle w:val="Other"/>
                                <w:rFonts w:ascii="Calibri" w:eastAsia="Calibri" w:hAnsi="Calibri" w:cs="Calibri"/>
                                <w:b/>
                                <w:bCs/>
                                <w:vertAlign w:val="superscript"/>
                                <w:rtl/>
                              </w:rPr>
                              <w:t>בין</w:t>
                            </w:r>
                          </w:p>
                        </w:txbxContent>
                      </wps:txbx>
                      <wps:bodyPr wrap="none" lIns="0" tIns="0" rIns="0" bIns="0"/>
                    </wps:wsp>
                  </a:graphicData>
                </a:graphic>
              </wp:anchor>
            </w:drawing>
          </mc:Choice>
          <mc:Fallback>
            <w:pict>
              <v:shape id="Shape 1212" o:spid="_x0000_s1077" type="#_x0000_t202" style="position:absolute;margin-left:38.15pt;margin-top:108.35pt;width:96.65pt;height:18.7pt;z-index:125829480;visibility:visible;mso-wrap-style:none;mso-wrap-distance-left:0;mso-wrap-distance-top:108.35pt;mso-wrap-distance-right:0;mso-wrap-distance-bottom:130.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" filled="f" stroked="f">
                <v:textbox inset="0,0,0,0">
                  <w:txbxContent>
                    <w:p w:rsidR="009D7263" w:rsidRDefault="00000000">
                      <w:pPr>
                        <w:pStyle w:val="Other0"/>
                        <w:spacing w:line="240" w:lineRule="auto"/>
                      </w:pPr>
                      <w:r>
                        <w:rPr>
                          <w:rStyle w:val="Other"/>
                          <w:rFonts w:ascii="Calibri" w:eastAsia="Calibri" w:hAnsi="Calibri" w:cs="Calibri"/>
                          <w:b/>
                          <w:bCs/>
                          <w:vertAlign w:val="subscript"/>
                          <w:rtl/>
                        </w:rPr>
                        <w:t>אלא הכ</w:t>
                      </w:r>
                      <w:r>
                        <w:rPr>
                          <w:rStyle w:val="Other"/>
                          <w:rFonts w:ascii="Calibri" w:eastAsia="Calibri" w:hAnsi="Calibri" w:cs="Calibri"/>
                          <w:b/>
                          <w:bCs/>
                          <w:rtl/>
                        </w:rPr>
                        <w:t xml:space="preserve">ל עושה </w:t>
                      </w:r>
                      <w:r>
                        <w:rPr>
                          <w:rStyle w:val="Other"/>
                          <w:rFonts w:ascii="Calibri" w:eastAsia="Calibri" w:hAnsi="Calibri" w:cs="Calibri"/>
                          <w:b/>
                          <w:bCs/>
                          <w:vertAlign w:val="superscript"/>
                          <w:rtl/>
                        </w:rPr>
                        <w:t>בין</w:t>
                      </w:r>
                    </w:p>
                  </w:txbxContent>
                </v:textbox>
                <w10:wrap type="topAndBottom" anchorx="page"/>
              </v:shape>
            </w:pict>
          </mc:Fallback>
        </mc:AlternateContent>
      </w:r>
      <w:r>
        <w:rPr>
          <w:noProof/>
        </w:rPr>
        <mc:AlternateContent>
          <mc:Choice Requires="wps">
            <w:drawing>
              <wp:anchor distT="1563370" distB="825500" distL="0" distR="0" simplePos="0" relativeHeight="125829482" behindDoc="0" locked="0" layoutInCell="1" allowOverlap="1">
                <wp:simplePos x="0" y="0"/>
                <wp:positionH relativeFrom="page">
                  <wp:posOffset>445770</wp:posOffset>
                </wp:positionH>
                <wp:positionV relativeFrom="paragraph">
                  <wp:posOffset>1563370</wp:posOffset>
                </wp:positionV>
                <wp:extent cx="3858895" cy="880110"/>
                <wp:effectExtent l="0" t="0" r="0" b="0"/>
                <wp:wrapTopAndBottom/>
                <wp:docPr id="1214" name="Shape 1214"/>
                <wp:cNvGraphicFramePr/>
                <a:graphic xmlns:a="http://schemas.openxmlformats.org/drawingml/2006/main">
                  <a:graphicData uri="http://schemas.microsoft.com/office/word/2010/wordprocessingShape">
                    <wps:wsp>
                      <wps:cNvSpPr txBox="1"/>
                      <wps:spPr>
                        <a:xfrm>
                          <a:off x="0" y="0"/>
                          <a:ext cx="3858895" cy="880110"/>
                        </a:xfrm>
                        <a:prstGeom prst="rect">
                          <a:avLst/>
                        </a:prstGeom>
                        <a:noFill/>
                      </wps:spPr>
                      <wps:txbx>
                        <w:txbxContent>
                          <w:p w:rsidR="009D7263" w:rsidRDefault="00000000">
                            <w:pPr>
                              <w:pStyle w:val="a4"/>
                              <w:spacing w:line="240" w:lineRule="auto"/>
                              <w:jc w:val="right"/>
                            </w:pPr>
                            <w:r>
                              <w:rPr>
                                <w:rStyle w:val="a3"/>
                                <w:b/>
                                <w:bCs/>
                                <w:rtl/>
                              </w:rPr>
                              <w:t>לפי</w:t>
                            </w:r>
                          </w:p>
                          <w:p w:rsidR="009D7263" w:rsidRDefault="00000000">
                            <w:pPr>
                              <w:pStyle w:val="a4"/>
                              <w:spacing w:line="180" w:lineRule="auto"/>
                              <w:ind w:right="540"/>
                              <w:jc w:val="right"/>
                            </w:pPr>
                            <w:r>
                              <w:rPr>
                                <w:rStyle w:val="a3"/>
                                <w:b/>
                                <w:bCs/>
                                <w:rtl/>
                              </w:rPr>
                              <w:t xml:space="preserve">ונותנת למטן כך למעלן </w:t>
                            </w:r>
                            <w:r>
                              <w:rPr>
                                <w:rStyle w:val="a3"/>
                                <w:b/>
                                <w:bCs/>
                                <w:vertAlign w:val="subscript"/>
                                <w:rtl/>
                              </w:rPr>
                              <w:t>&amp;</w:t>
                            </w:r>
                            <w:r>
                              <w:rPr>
                                <w:rStyle w:val="a3"/>
                                <w:b/>
                                <w:bCs/>
                                <w:vertAlign w:val="subscript"/>
                                <w:rtl/>
                                <w:lang w:val="en-US" w:eastAsia="en-US"/>
                              </w:rPr>
                              <w:t>c</w:t>
                            </w:r>
                            <w:r>
                              <w:rPr>
                                <w:rStyle w:val="a3"/>
                                <w:b/>
                                <w:bCs/>
                                <w:rtl/>
                              </w:rPr>
                              <w:t xml:space="preserve"> איוב </w:t>
                            </w:r>
                            <w:r>
                              <w:rPr>
                                <w:rStyle w:val="a3"/>
                                <w:b/>
                                <w:bCs/>
                                <w:vertAlign w:val="superscript"/>
                                <w:rtl/>
                              </w:rPr>
                              <w:t>"ת?</w:t>
                            </w:r>
                          </w:p>
                          <w:p w:rsidR="009D7263" w:rsidRDefault="00000000">
                            <w:pPr>
                              <w:pStyle w:val="a4"/>
                              <w:spacing w:line="240" w:lineRule="auto"/>
                              <w:ind w:firstLine="540"/>
                            </w:pPr>
                            <w:r>
                              <w:rPr>
                                <w:rStyle w:val="a3"/>
                                <w:b/>
                                <w:bCs/>
                                <w:vertAlign w:val="superscript"/>
                                <w:rtl/>
                              </w:rPr>
                              <w:t>מוצא א</w:t>
                            </w:r>
                            <w:r>
                              <w:rPr>
                                <w:rStyle w:val="a3"/>
                                <w:b/>
                                <w:bCs/>
                                <w:rtl/>
                              </w:rPr>
                              <w:t>’</w:t>
                            </w:r>
                            <w:r>
                              <w:rPr>
                                <w:rStyle w:val="a3"/>
                                <w:b/>
                                <w:bCs/>
                                <w:vertAlign w:val="superscript"/>
                                <w:rtl/>
                              </w:rPr>
                              <w:t>רב אדם</w:t>
                            </w:r>
                            <w:r>
                              <w:rPr>
                                <w:rStyle w:val="a3"/>
                                <w:b/>
                                <w:bCs/>
                                <w:rtl/>
                              </w:rPr>
                              <w:t xml:space="preserve"> גדיל ועש*ר תאמר שלא היי• </w:t>
                            </w:r>
                            <w:r>
                              <w:rPr>
                                <w:rStyle w:val="a3"/>
                                <w:b/>
                                <w:bCs/>
                                <w:vertAlign w:val="superscript"/>
                                <w:rtl/>
                              </w:rPr>
                              <w:t xml:space="preserve">משגיח </w:t>
                            </w:r>
                            <w:r>
                              <w:rPr>
                                <w:rStyle w:val="a3"/>
                                <w:rFonts w:ascii="Arial" w:eastAsia="Arial" w:hAnsi="Arial" w:cs="Arial"/>
                                <w:b/>
                                <w:bCs/>
                                <w:sz w:val="28"/>
                                <w:szCs w:val="28"/>
                                <w:vertAlign w:val="superscript"/>
                                <w:rtl/>
                              </w:rPr>
                              <w:t>על</w:t>
                            </w:r>
                            <w:r>
                              <w:rPr>
                                <w:rStyle w:val="a3"/>
                                <w:rFonts w:ascii="Arial" w:eastAsia="Arial" w:hAnsi="Arial" w:cs="Arial"/>
                                <w:b/>
                                <w:bCs/>
                                <w:sz w:val="28"/>
                                <w:szCs w:val="28"/>
                                <w:rtl/>
                              </w:rPr>
                              <w:t xml:space="preserve"> ?</w:t>
                            </w:r>
                            <w:r>
                              <w:rPr>
                                <w:rStyle w:val="a3"/>
                                <w:rFonts w:ascii="Arial" w:eastAsia="Arial" w:hAnsi="Arial" w:cs="Arial"/>
                                <w:b/>
                                <w:bCs/>
                                <w:sz w:val="28"/>
                                <w:szCs w:val="28"/>
                                <w:rtl/>
                                <w:lang w:val="en-US" w:eastAsia="en-US"/>
                              </w:rPr>
                              <w:t>I</w:t>
                            </w:r>
                            <w:r>
                              <w:rPr>
                                <w:rStyle w:val="a3"/>
                                <w:rFonts w:ascii="Arial" w:eastAsia="Arial" w:hAnsi="Arial" w:cs="Arial"/>
                                <w:b/>
                                <w:bCs/>
                                <w:sz w:val="28"/>
                                <w:szCs w:val="28"/>
                                <w:vertAlign w:val="superscript"/>
                                <w:rtl/>
                                <w:lang w:val="en-US" w:eastAsia="en-US"/>
                              </w:rPr>
                              <w:t xml:space="preserve"> </w:t>
                            </w:r>
                            <w:r>
                              <w:rPr>
                                <w:rStyle w:val="a3"/>
                                <w:rFonts w:ascii="Arial" w:eastAsia="Arial" w:hAnsi="Arial" w:cs="Arial"/>
                                <w:b/>
                                <w:bCs/>
                                <w:sz w:val="28"/>
                                <w:szCs w:val="28"/>
                                <w:rtl/>
                              </w:rPr>
                              <w:t xml:space="preserve">׳ ’ </w:t>
                            </w:r>
                            <w:r>
                              <w:rPr>
                                <w:rStyle w:val="a3"/>
                                <w:rFonts w:ascii="Arial" w:eastAsia="Arial" w:hAnsi="Arial" w:cs="Arial"/>
                                <w:b/>
                                <w:bCs/>
                                <w:sz w:val="28"/>
                                <w:szCs w:val="28"/>
                                <w:vertAlign w:val="superscript"/>
                                <w:rtl/>
                              </w:rPr>
                              <w:t>?אי א,א נת</w:t>
                            </w:r>
                            <w:r>
                              <w:rPr>
                                <w:rStyle w:val="a3"/>
                                <w:rFonts w:ascii="Arial" w:eastAsia="Arial" w:hAnsi="Arial" w:cs="Arial"/>
                                <w:b/>
                                <w:bCs/>
                                <w:sz w:val="28"/>
                                <w:szCs w:val="28"/>
                                <w:rtl/>
                                <w:lang w:val="en-US" w:eastAsia="en-US"/>
                              </w:rPr>
                              <w:t>1</w:t>
                            </w:r>
                            <w:r>
                              <w:rPr>
                                <w:rStyle w:val="a3"/>
                                <w:rFonts w:ascii="Arial" w:eastAsia="Arial" w:hAnsi="Arial" w:cs="Arial"/>
                                <w:b/>
                                <w:bCs/>
                                <w:sz w:val="28"/>
                                <w:szCs w:val="28"/>
                                <w:rtl/>
                              </w:rPr>
                              <w:t xml:space="preserve"> »«« </w:t>
                            </w:r>
                            <w:r>
                              <w:rPr>
                                <w:rStyle w:val="a3"/>
                                <w:b/>
                                <w:bCs/>
                                <w:rtl/>
                              </w:rPr>
                              <w:t xml:space="preserve">ד,דע., ״ ״ </w:t>
                            </w:r>
                            <w:r>
                              <w:rPr>
                                <w:rStyle w:val="a3"/>
                                <w:b/>
                                <w:bCs/>
                                <w:vertAlign w:val="subscript"/>
                                <w:rtl/>
                                <w:lang w:val="en-US" w:eastAsia="en-US"/>
                              </w:rPr>
                              <w:t>pnn</w:t>
                            </w:r>
                            <w:r>
                              <w:rPr>
                                <w:rStyle w:val="a3"/>
                                <w:b/>
                                <w:bCs/>
                                <w:rtl/>
                              </w:rPr>
                              <w:t xml:space="preserve">,, </w:t>
                            </w:r>
                            <w:r>
                              <w:rPr>
                                <w:rStyle w:val="a3"/>
                                <w:b/>
                                <w:bCs/>
                                <w:vertAlign w:val="subscript"/>
                                <w:rtl/>
                              </w:rPr>
                              <w:t>ולעת</w:t>
                            </w:r>
                            <w:r>
                              <w:rPr>
                                <w:rStyle w:val="a3"/>
                                <w:b/>
                                <w:bCs/>
                                <w:rtl/>
                              </w:rPr>
                              <w:t xml:space="preserve">~ל </w:t>
                            </w:r>
                            <w:r>
                              <w:rPr>
                                <w:rStyle w:val="a3"/>
                                <w:b/>
                                <w:bCs/>
                                <w:vertAlign w:val="subscript"/>
                                <w:rtl/>
                              </w:rPr>
                              <w:t>מ</w:t>
                            </w:r>
                            <w:r>
                              <w:rPr>
                                <w:rStyle w:val="a3"/>
                                <w:b/>
                                <w:bCs/>
                                <w:rtl/>
                              </w:rPr>
                              <w:t>ינ»-* ;</w:t>
                            </w:r>
                          </w:p>
                          <w:p w:rsidR="009D7263" w:rsidRDefault="00000000">
                            <w:pPr>
                              <w:pStyle w:val="a4"/>
                              <w:spacing w:line="286" w:lineRule="auto"/>
                              <w:jc w:val="center"/>
                            </w:pPr>
                            <w:r>
                              <w:rPr>
                                <w:rStyle w:val="a3"/>
                                <w:b/>
                                <w:bCs/>
                                <w:rtl/>
                              </w:rPr>
                              <w:t>ע בריותיו מביא כל־ •הספרים של בני אדם ומראה ל</w:t>
                            </w:r>
                            <w:r>
                              <w:rPr>
                                <w:rStyle w:val="a3"/>
                                <w:b/>
                                <w:bCs/>
                                <w:vertAlign w:val="superscript"/>
                                <w:rtl/>
                              </w:rPr>
                              <w:t>הם</w:t>
                            </w:r>
                          </w:p>
                        </w:txbxContent>
                      </wps:txbx>
                      <wps:bodyPr lIns="0" tIns="0" rIns="0" bIns="0"/>
                    </wps:wsp>
                  </a:graphicData>
                </a:graphic>
              </wp:anchor>
            </w:drawing>
          </mc:Choice>
          <mc:Fallback>
            <w:pict>
              <v:shape id="Shape 1214" o:spid="_x0000_s1078" type="#_x0000_t202" style="position:absolute;margin-left:35.1pt;margin-top:123.1pt;width:303.85pt;height:69.3pt;z-index:125829482;visibility:visible;mso-wrap-style:square;mso-wrap-distance-left:0;mso-wrap-distance-top:123.1pt;mso-wrap-distance-right:0;mso-wrap-distance-bottom:6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" filled="f" stroked="f">
                <v:textbox inset="0,0,0,0">
                  <w:txbxContent>
                    <w:p w:rsidR="009D7263" w:rsidRDefault="00000000">
                      <w:pPr>
                        <w:pStyle w:val="a4"/>
                        <w:spacing w:line="240" w:lineRule="auto"/>
                        <w:jc w:val="right"/>
                      </w:pPr>
                      <w:r>
                        <w:rPr>
                          <w:rStyle w:val="a3"/>
                          <w:b/>
                          <w:bCs/>
                          <w:rtl/>
                        </w:rPr>
                        <w:t>לפי</w:t>
                      </w:r>
                    </w:p>
                    <w:p w:rsidR="009D7263" w:rsidRDefault="00000000">
                      <w:pPr>
                        <w:pStyle w:val="a4"/>
                        <w:spacing w:line="180" w:lineRule="auto"/>
                        <w:ind w:right="540"/>
                        <w:jc w:val="right"/>
                      </w:pPr>
                      <w:r>
                        <w:rPr>
                          <w:rStyle w:val="a3"/>
                          <w:b/>
                          <w:bCs/>
                          <w:rtl/>
                        </w:rPr>
                        <w:t xml:space="preserve">ונותנת למטן כך למעלן </w:t>
                      </w:r>
                      <w:r>
                        <w:rPr>
                          <w:rStyle w:val="a3"/>
                          <w:b/>
                          <w:bCs/>
                          <w:vertAlign w:val="subscript"/>
                          <w:rtl/>
                        </w:rPr>
                        <w:t>&amp;</w:t>
                      </w:r>
                      <w:r>
                        <w:rPr>
                          <w:rStyle w:val="a3"/>
                          <w:b/>
                          <w:bCs/>
                          <w:vertAlign w:val="subscript"/>
                          <w:rtl/>
                          <w:lang w:val="en-US" w:eastAsia="en-US"/>
                        </w:rPr>
                        <w:t>c</w:t>
                      </w:r>
                      <w:r>
                        <w:rPr>
                          <w:rStyle w:val="a3"/>
                          <w:b/>
                          <w:bCs/>
                          <w:rtl/>
                        </w:rPr>
                        <w:t xml:space="preserve"> איוב </w:t>
                      </w:r>
                      <w:r>
                        <w:rPr>
                          <w:rStyle w:val="a3"/>
                          <w:b/>
                          <w:bCs/>
                          <w:vertAlign w:val="superscript"/>
                          <w:rtl/>
                        </w:rPr>
                        <w:t>"ת?</w:t>
                      </w:r>
                    </w:p>
                    <w:p w:rsidR="009D7263" w:rsidRDefault="00000000">
                      <w:pPr>
                        <w:pStyle w:val="a4"/>
                        <w:spacing w:line="240" w:lineRule="auto"/>
                        <w:ind w:firstLine="540"/>
                      </w:pPr>
                      <w:r>
                        <w:rPr>
                          <w:rStyle w:val="a3"/>
                          <w:b/>
                          <w:bCs/>
                          <w:vertAlign w:val="superscript"/>
                          <w:rtl/>
                        </w:rPr>
                        <w:t>מוצא א</w:t>
                      </w:r>
                      <w:r>
                        <w:rPr>
                          <w:rStyle w:val="a3"/>
                          <w:b/>
                          <w:bCs/>
                          <w:rtl/>
                        </w:rPr>
                        <w:t>’</w:t>
                      </w:r>
                      <w:r>
                        <w:rPr>
                          <w:rStyle w:val="a3"/>
                          <w:b/>
                          <w:bCs/>
                          <w:vertAlign w:val="superscript"/>
                          <w:rtl/>
                        </w:rPr>
                        <w:t>רב אדם</w:t>
                      </w:r>
                      <w:r>
                        <w:rPr>
                          <w:rStyle w:val="a3"/>
                          <w:b/>
                          <w:bCs/>
                          <w:rtl/>
                        </w:rPr>
                        <w:t xml:space="preserve"> גדיל ועש*ר תאמר שלא היי• </w:t>
                      </w:r>
                      <w:r>
                        <w:rPr>
                          <w:rStyle w:val="a3"/>
                          <w:b/>
                          <w:bCs/>
                          <w:vertAlign w:val="superscript"/>
                          <w:rtl/>
                        </w:rPr>
                        <w:t xml:space="preserve">משגיח </w:t>
                      </w:r>
                      <w:r>
                        <w:rPr>
                          <w:rStyle w:val="a3"/>
                          <w:rFonts w:ascii="Arial" w:eastAsia="Arial" w:hAnsi="Arial" w:cs="Arial"/>
                          <w:b/>
                          <w:bCs/>
                          <w:sz w:val="28"/>
                          <w:szCs w:val="28"/>
                          <w:vertAlign w:val="superscript"/>
                          <w:rtl/>
                        </w:rPr>
                        <w:t>על</w:t>
                      </w:r>
                      <w:r>
                        <w:rPr>
                          <w:rStyle w:val="a3"/>
                          <w:rFonts w:ascii="Arial" w:eastAsia="Arial" w:hAnsi="Arial" w:cs="Arial"/>
                          <w:b/>
                          <w:bCs/>
                          <w:sz w:val="28"/>
                          <w:szCs w:val="28"/>
                          <w:rtl/>
                        </w:rPr>
                        <w:t xml:space="preserve"> ?</w:t>
                      </w:r>
                      <w:r>
                        <w:rPr>
                          <w:rStyle w:val="a3"/>
                          <w:rFonts w:ascii="Arial" w:eastAsia="Arial" w:hAnsi="Arial" w:cs="Arial"/>
                          <w:b/>
                          <w:bCs/>
                          <w:sz w:val="28"/>
                          <w:szCs w:val="28"/>
                          <w:rtl/>
                          <w:lang w:val="en-US" w:eastAsia="en-US"/>
                        </w:rPr>
                        <w:t>I</w:t>
                      </w:r>
                      <w:r>
                        <w:rPr>
                          <w:rStyle w:val="a3"/>
                          <w:rFonts w:ascii="Arial" w:eastAsia="Arial" w:hAnsi="Arial" w:cs="Arial"/>
                          <w:b/>
                          <w:bCs/>
                          <w:sz w:val="28"/>
                          <w:szCs w:val="28"/>
                          <w:vertAlign w:val="superscript"/>
                          <w:rtl/>
                          <w:lang w:val="en-US" w:eastAsia="en-US"/>
                        </w:rPr>
                        <w:t xml:space="preserve"> </w:t>
                      </w:r>
                      <w:r>
                        <w:rPr>
                          <w:rStyle w:val="a3"/>
                          <w:rFonts w:ascii="Arial" w:eastAsia="Arial" w:hAnsi="Arial" w:cs="Arial"/>
                          <w:b/>
                          <w:bCs/>
                          <w:sz w:val="28"/>
                          <w:szCs w:val="28"/>
                          <w:rtl/>
                        </w:rPr>
                        <w:t xml:space="preserve">׳ ’ </w:t>
                      </w:r>
                      <w:r>
                        <w:rPr>
                          <w:rStyle w:val="a3"/>
                          <w:rFonts w:ascii="Arial" w:eastAsia="Arial" w:hAnsi="Arial" w:cs="Arial"/>
                          <w:b/>
                          <w:bCs/>
                          <w:sz w:val="28"/>
                          <w:szCs w:val="28"/>
                          <w:vertAlign w:val="superscript"/>
                          <w:rtl/>
                        </w:rPr>
                        <w:t>?אי א,א נת</w:t>
                      </w:r>
                      <w:r>
                        <w:rPr>
                          <w:rStyle w:val="a3"/>
                          <w:rFonts w:ascii="Arial" w:eastAsia="Arial" w:hAnsi="Arial" w:cs="Arial"/>
                          <w:b/>
                          <w:bCs/>
                          <w:sz w:val="28"/>
                          <w:szCs w:val="28"/>
                          <w:rtl/>
                          <w:lang w:val="en-US" w:eastAsia="en-US"/>
                        </w:rPr>
                        <w:t>1</w:t>
                      </w:r>
                      <w:r>
                        <w:rPr>
                          <w:rStyle w:val="a3"/>
                          <w:rFonts w:ascii="Arial" w:eastAsia="Arial" w:hAnsi="Arial" w:cs="Arial"/>
                          <w:b/>
                          <w:bCs/>
                          <w:sz w:val="28"/>
                          <w:szCs w:val="28"/>
                          <w:rtl/>
                        </w:rPr>
                        <w:t xml:space="preserve"> »«« </w:t>
                      </w:r>
                      <w:r>
                        <w:rPr>
                          <w:rStyle w:val="a3"/>
                          <w:b/>
                          <w:bCs/>
                          <w:rtl/>
                        </w:rPr>
                        <w:t xml:space="preserve">ד,דע., ״ ״ </w:t>
                      </w:r>
                      <w:r>
                        <w:rPr>
                          <w:rStyle w:val="a3"/>
                          <w:b/>
                          <w:bCs/>
                          <w:vertAlign w:val="subscript"/>
                          <w:rtl/>
                          <w:lang w:val="en-US" w:eastAsia="en-US"/>
                        </w:rPr>
                        <w:t>pnn</w:t>
                      </w:r>
                      <w:r>
                        <w:rPr>
                          <w:rStyle w:val="a3"/>
                          <w:b/>
                          <w:bCs/>
                          <w:rtl/>
                        </w:rPr>
                        <w:t xml:space="preserve">,, </w:t>
                      </w:r>
                      <w:r>
                        <w:rPr>
                          <w:rStyle w:val="a3"/>
                          <w:b/>
                          <w:bCs/>
                          <w:vertAlign w:val="subscript"/>
                          <w:rtl/>
                        </w:rPr>
                        <w:t>ולעת</w:t>
                      </w:r>
                      <w:r>
                        <w:rPr>
                          <w:rStyle w:val="a3"/>
                          <w:b/>
                          <w:bCs/>
                          <w:rtl/>
                        </w:rPr>
                        <w:t xml:space="preserve">~ל </w:t>
                      </w:r>
                      <w:r>
                        <w:rPr>
                          <w:rStyle w:val="a3"/>
                          <w:b/>
                          <w:bCs/>
                          <w:vertAlign w:val="subscript"/>
                          <w:rtl/>
                        </w:rPr>
                        <w:t>מ</w:t>
                      </w:r>
                      <w:r>
                        <w:rPr>
                          <w:rStyle w:val="a3"/>
                          <w:b/>
                          <w:bCs/>
                          <w:rtl/>
                        </w:rPr>
                        <w:t>ינ»-* ;</w:t>
                      </w:r>
                    </w:p>
                    <w:p w:rsidR="009D7263" w:rsidRDefault="00000000">
                      <w:pPr>
                        <w:pStyle w:val="a4"/>
                        <w:spacing w:line="286" w:lineRule="auto"/>
                        <w:jc w:val="center"/>
                      </w:pPr>
                      <w:r>
                        <w:rPr>
                          <w:rStyle w:val="a3"/>
                          <w:b/>
                          <w:bCs/>
                          <w:rtl/>
                        </w:rPr>
                        <w:t>ע בריותיו מביא כל־ •הספרים של בני אדם ומראה ל</w:t>
                      </w:r>
                      <w:r>
                        <w:rPr>
                          <w:rStyle w:val="a3"/>
                          <w:b/>
                          <w:bCs/>
                          <w:vertAlign w:val="superscript"/>
                          <w:rtl/>
                        </w:rPr>
                        <w:t>הם</w:t>
                      </w:r>
                    </w:p>
                  </w:txbxContent>
                </v:textbox>
                <w10:wrap type="topAndBottom" anchorx="page"/>
              </v:shape>
            </w:pict>
          </mc:Fallback>
        </mc:AlternateContent>
      </w:r>
      <w:r>
        <w:rPr>
          <w:noProof/>
        </w:rPr>
        <mc:AlternateContent>
          <mc:Choice Requires="wps">
            <w:drawing>
              <wp:anchor distT="1623060" distB="1485900" distL="0" distR="0" simplePos="0" relativeHeight="125829484" behindDoc="0" locked="0" layoutInCell="1" allowOverlap="1">
                <wp:simplePos x="0" y="0"/>
                <wp:positionH relativeFrom="page">
                  <wp:posOffset>3060700</wp:posOffset>
                </wp:positionH>
                <wp:positionV relativeFrom="paragraph">
                  <wp:posOffset>1623060</wp:posOffset>
                </wp:positionV>
                <wp:extent cx="338455" cy="160020"/>
                <wp:effectExtent l="0" t="0" r="0" b="0"/>
                <wp:wrapTopAndBottom/>
                <wp:docPr id="1216" name="Shape 1216"/>
                <wp:cNvGraphicFramePr/>
                <a:graphic xmlns:a="http://schemas.openxmlformats.org/drawingml/2006/main">
                  <a:graphicData uri="http://schemas.microsoft.com/office/word/2010/wordprocessingShape">
                    <wps:wsp>
                      <wps:cNvSpPr txBox="1"/>
                      <wps:spPr>
                        <a:xfrm>
                          <a:off x="0" y="0"/>
                          <a:ext cx="338455" cy="160020"/>
                        </a:xfrm>
                        <a:prstGeom prst="rect">
                          <a:avLst/>
                        </a:prstGeom>
                        <a:noFill/>
                      </wps:spPr>
                      <wps:txbx>
                        <w:txbxContent>
                          <w:p w:rsidR="009D7263" w:rsidRDefault="00000000">
                            <w:pPr>
                              <w:pStyle w:val="a4"/>
                              <w:spacing w:line="240" w:lineRule="auto"/>
                            </w:pPr>
                            <w:r>
                              <w:rPr>
                                <w:rStyle w:val="a3"/>
                                <w:b/>
                                <w:bCs/>
                                <w:rtl/>
                              </w:rPr>
                              <w:t>משאת</w:t>
                            </w:r>
                          </w:p>
                        </w:txbxContent>
                      </wps:txbx>
                      <wps:bodyPr wrap="none" lIns="0" tIns="0" rIns="0" bIns="0"/>
                    </wps:wsp>
                  </a:graphicData>
                </a:graphic>
              </wp:anchor>
            </w:drawing>
          </mc:Choice>
          <mc:Fallback>
            <w:pict>
              <v:shape id="Shape 1216" o:spid="_x0000_s1079" type="#_x0000_t202" style="position:absolute;margin-left:241pt;margin-top:127.8pt;width:26.65pt;height:12.6pt;z-index:125829484;visibility:visible;mso-wrap-style:none;mso-wrap-distance-left:0;mso-wrap-distance-top:127.8pt;mso-wrap-distance-right:0;mso-wrap-distance-bottom:11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" filled="f" stroked="f">
                <v:textbox inset="0,0,0,0">
                  <w:txbxContent>
                    <w:p w:rsidR="009D7263" w:rsidRDefault="00000000">
                      <w:pPr>
                        <w:pStyle w:val="a4"/>
                        <w:spacing w:line="240" w:lineRule="auto"/>
                      </w:pPr>
                      <w:r>
                        <w:rPr>
                          <w:rStyle w:val="a3"/>
                          <w:b/>
                          <w:bCs/>
                          <w:rtl/>
                        </w:rPr>
                        <w:t>משאת</w:t>
                      </w:r>
                    </w:p>
                  </w:txbxContent>
                </v:textbox>
                <w10:wrap type="topAndBottom" anchorx="page"/>
              </v:shape>
            </w:pict>
          </mc:Fallback>
        </mc:AlternateContent>
      </w:r>
      <w:r>
        <w:rPr>
          <w:noProof/>
        </w:rPr>
        <mc:AlternateContent>
          <mc:Choice Requires="wps">
            <w:drawing>
              <wp:anchor distT="2347595" distB="699770" distL="0" distR="0" simplePos="0" relativeHeight="125829486" behindDoc="0" locked="0" layoutInCell="1" allowOverlap="1">
                <wp:simplePos x="0" y="0"/>
                <wp:positionH relativeFrom="page">
                  <wp:posOffset>3220720</wp:posOffset>
                </wp:positionH>
                <wp:positionV relativeFrom="paragraph">
                  <wp:posOffset>2347595</wp:posOffset>
                </wp:positionV>
                <wp:extent cx="1143000" cy="221615"/>
                <wp:effectExtent l="0" t="0" r="0" b="0"/>
                <wp:wrapTopAndBottom/>
                <wp:docPr id="1218" name="Shape 1218"/>
                <wp:cNvGraphicFramePr/>
                <a:graphic xmlns:a="http://schemas.openxmlformats.org/drawingml/2006/main">
                  <a:graphicData uri="http://schemas.microsoft.com/office/word/2010/wordprocessingShape">
                    <wps:wsp>
                      <wps:cNvSpPr txBox="1"/>
                      <wps:spPr>
                        <a:xfrm>
                          <a:off x="0" y="0"/>
                          <a:ext cx="1143000" cy="221615"/>
                        </a:xfrm>
                        <a:prstGeom prst="rect">
                          <a:avLst/>
                        </a:prstGeom>
                        <a:noFill/>
                      </wps:spPr>
                      <wps:txbx>
                        <w:txbxContent>
                          <w:p w:rsidR="009D7263" w:rsidRDefault="00000000">
                            <w:pPr>
                              <w:pStyle w:val="Other0"/>
                              <w:spacing w:line="240" w:lineRule="auto"/>
                            </w:pPr>
                            <w:r>
                              <w:rPr>
                                <w:rStyle w:val="Other"/>
                                <w:rFonts w:ascii="Calibri" w:eastAsia="Calibri" w:hAnsi="Calibri" w:cs="Calibri"/>
                                <w:b/>
                                <w:bCs/>
                                <w:rtl/>
                              </w:rPr>
                              <w:t>לבך נאמר ׳ביד כל</w:t>
                            </w:r>
                          </w:p>
                        </w:txbxContent>
                      </wps:txbx>
                      <wps:bodyPr wrap="none" lIns="0" tIns="0" rIns="0" bIns="0"/>
                    </wps:wsp>
                  </a:graphicData>
                </a:graphic>
              </wp:anchor>
            </w:drawing>
          </mc:Choice>
          <mc:Fallback>
            <w:pict>
              <v:shape id="Shape 1218" o:spid="_x0000_s1080" type="#_x0000_t202" style="position:absolute;margin-left:253.6pt;margin-top:184.85pt;width:90pt;height:17.45pt;z-index:125829486;visibility:visible;mso-wrap-style:none;mso-wrap-distance-left:0;mso-wrap-distance-top:184.85pt;mso-wrap-distance-right:0;mso-wrap-distance-bottom:55.1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" filled="f" stroked="f">
                <v:textbox inset="0,0,0,0">
                  <w:txbxContent>
                    <w:p w:rsidR="009D7263" w:rsidRDefault="00000000">
                      <w:pPr>
                        <w:pStyle w:val="Other0"/>
                        <w:spacing w:line="240" w:lineRule="auto"/>
                      </w:pPr>
                      <w:r>
                        <w:rPr>
                          <w:rStyle w:val="Other"/>
                          <w:rFonts w:ascii="Calibri" w:eastAsia="Calibri" w:hAnsi="Calibri" w:cs="Calibri"/>
                          <w:b/>
                          <w:bCs/>
                          <w:rtl/>
                        </w:rPr>
                        <w:t>לבך נאמר ׳ביד כל</w:t>
                      </w:r>
                    </w:p>
                  </w:txbxContent>
                </v:textbox>
                <w10:wrap type="topAndBottom" anchorx="page"/>
              </v:shape>
            </w:pict>
          </mc:Fallback>
        </mc:AlternateContent>
      </w:r>
      <w:r>
        <w:rPr>
          <w:noProof/>
        </w:rPr>
        <mc:AlternateContent>
          <mc:Choice Requires="wps">
            <w:drawing>
              <wp:anchor distT="2329180" distB="501015" distL="0" distR="0" simplePos="0" relativeHeight="125829488" behindDoc="0" locked="0" layoutInCell="1" allowOverlap="1">
                <wp:simplePos x="0" y="0"/>
                <wp:positionH relativeFrom="page">
                  <wp:posOffset>438785</wp:posOffset>
                </wp:positionH>
                <wp:positionV relativeFrom="paragraph">
                  <wp:posOffset>2329180</wp:posOffset>
                </wp:positionV>
                <wp:extent cx="338455" cy="438785"/>
                <wp:effectExtent l="0" t="0" r="0" b="0"/>
                <wp:wrapTopAndBottom/>
                <wp:docPr id="1220" name="Shape 1220"/>
                <wp:cNvGraphicFramePr/>
                <a:graphic xmlns:a="http://schemas.openxmlformats.org/drawingml/2006/main">
                  <a:graphicData uri="http://schemas.microsoft.com/office/word/2010/wordprocessingShape">
                    <wps:wsp>
                      <wps:cNvSpPr txBox="1"/>
                      <wps:spPr>
                        <a:xfrm>
                          <a:off x="0" y="0"/>
                          <a:ext cx="338455" cy="438785"/>
                        </a:xfrm>
                        <a:prstGeom prst="rect">
                          <a:avLst/>
                        </a:prstGeom>
                        <a:noFill/>
                      </wps:spPr>
                      <wps:txbx>
                        <w:txbxContent>
                          <w:p w:rsidR="009D7263" w:rsidRDefault="00000000">
                            <w:pPr>
                              <w:pStyle w:val="Other0"/>
                              <w:spacing w:line="374" w:lineRule="auto"/>
                              <w:ind w:firstLine="160"/>
                            </w:pPr>
                            <w:r>
                              <w:rPr>
                                <w:rStyle w:val="Other"/>
                                <w:rFonts w:ascii="Calibri" w:eastAsia="Calibri" w:hAnsi="Calibri" w:cs="Calibri"/>
                                <w:b/>
                                <w:bCs/>
                                <w:rtl/>
                              </w:rPr>
                              <w:t>לןעזב אל&lt;</w:t>
                            </w:r>
                            <w:r>
                              <w:rPr>
                                <w:rStyle w:val="Other"/>
                                <w:rFonts w:ascii="Calibri" w:eastAsia="Calibri" w:hAnsi="Calibri" w:cs="Calibri"/>
                                <w:b/>
                                <w:bCs/>
                                <w:vertAlign w:val="superscript"/>
                                <w:rtl/>
                              </w:rPr>
                              <w:t>ים</w:t>
                            </w:r>
                          </w:p>
                        </w:txbxContent>
                      </wps:txbx>
                      <wps:bodyPr lIns="0" tIns="0" rIns="0" bIns="0"/>
                    </wps:wsp>
                  </a:graphicData>
                </a:graphic>
              </wp:anchor>
            </w:drawing>
          </mc:Choice>
          <mc:Fallback>
            <w:pict>
              <v:shape id="Shape 1220" o:spid="_x0000_s1081" type="#_x0000_t202" style="position:absolute;margin-left:34.55pt;margin-top:183.4pt;width:26.65pt;height:34.55pt;z-index:125829488;visibility:visible;mso-wrap-style:square;mso-wrap-distance-left:0;mso-wrap-distance-top:183.4pt;mso-wrap-distance-right:0;mso-wrap-distance-bottom:39.4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" filled="f" stroked="f">
                <v:textbox inset="0,0,0,0">
                  <w:txbxContent>
                    <w:p w:rsidR="009D7263" w:rsidRDefault="00000000">
                      <w:pPr>
                        <w:pStyle w:val="Other0"/>
                        <w:spacing w:line="374" w:lineRule="auto"/>
                        <w:ind w:firstLine="160"/>
                      </w:pPr>
                      <w:r>
                        <w:rPr>
                          <w:rStyle w:val="Other"/>
                          <w:rFonts w:ascii="Calibri" w:eastAsia="Calibri" w:hAnsi="Calibri" w:cs="Calibri"/>
                          <w:b/>
                          <w:bCs/>
                          <w:rtl/>
                        </w:rPr>
                        <w:t>לןעזב אל&lt;</w:t>
                      </w:r>
                      <w:r>
                        <w:rPr>
                          <w:rStyle w:val="Other"/>
                          <w:rFonts w:ascii="Calibri" w:eastAsia="Calibri" w:hAnsi="Calibri" w:cs="Calibri"/>
                          <w:b/>
                          <w:bCs/>
                          <w:vertAlign w:val="superscript"/>
                          <w:rtl/>
                        </w:rPr>
                        <w:t>ים</w:t>
                      </w:r>
                    </w:p>
                  </w:txbxContent>
                </v:textbox>
                <w10:wrap type="topAndBottom" anchorx="page"/>
              </v:shape>
            </w:pict>
          </mc:Fallback>
        </mc:AlternateContent>
      </w:r>
      <w:r>
        <w:rPr>
          <w:noProof/>
        </w:rPr>
        <mc:AlternateContent>
          <mc:Choice Requires="wps">
            <w:drawing>
              <wp:anchor distT="2418715" distB="168910" distL="0" distR="0" simplePos="0" relativeHeight="125829490" behindDoc="0" locked="0" layoutInCell="1" allowOverlap="1">
                <wp:simplePos x="0" y="0"/>
                <wp:positionH relativeFrom="page">
                  <wp:posOffset>422910</wp:posOffset>
                </wp:positionH>
                <wp:positionV relativeFrom="paragraph">
                  <wp:posOffset>2418715</wp:posOffset>
                </wp:positionV>
                <wp:extent cx="3927475" cy="681355"/>
                <wp:effectExtent l="0" t="0" r="0" b="0"/>
                <wp:wrapTopAndBottom/>
                <wp:docPr id="1222" name="Shape 1222"/>
                <wp:cNvGraphicFramePr/>
                <a:graphic xmlns:a="http://schemas.openxmlformats.org/drawingml/2006/main">
                  <a:graphicData uri="http://schemas.microsoft.com/office/word/2010/wordprocessingShape">
                    <wps:wsp>
                      <wps:cNvSpPr txBox="1"/>
                      <wps:spPr>
                        <a:xfrm>
                          <a:off x="0" y="0"/>
                          <a:ext cx="3927475" cy="681355"/>
                        </a:xfrm>
                        <a:prstGeom prst="rect">
                          <a:avLst/>
                        </a:prstGeom>
                        <a:noFill/>
                      </wps:spPr>
                      <wps:txbx>
                        <w:txbxContent>
                          <w:p w:rsidR="009D7263" w:rsidRDefault="00000000">
                            <w:pPr>
                              <w:pStyle w:val="a4"/>
                              <w:spacing w:line="334" w:lineRule="auto"/>
                              <w:jc w:val="center"/>
                            </w:pPr>
                            <w:r>
                              <w:rPr>
                                <w:rStyle w:val="a3"/>
                                <w:b/>
                                <w:bCs/>
                                <w:rtl/>
                              </w:rPr>
                              <w:t>אדם יחתום שם שם חתקכב לעת״ל הק</w:t>
                            </w:r>
                            <w:r>
                              <w:rPr>
                                <w:rStyle w:val="a3"/>
                                <w:b/>
                                <w:bCs/>
                                <w:vertAlign w:val="superscript"/>
                                <w:rtl/>
                              </w:rPr>
                              <w:t>ב</w:t>
                            </w:r>
                            <w:r>
                              <w:rPr>
                                <w:rStyle w:val="a3"/>
                                <w:b/>
                                <w:bCs/>
                                <w:rtl/>
                              </w:rPr>
                              <w:t xml:space="preserve"> ^</w:t>
                            </w:r>
                            <w:r>
                              <w:rPr>
                                <w:rStyle w:val="a3"/>
                                <w:b/>
                                <w:bCs/>
                                <w:rtl/>
                              </w:rPr>
                              <w:br/>
                              <w:t xml:space="preserve">עם דהד״ד </w:t>
                            </w:r>
                            <w:r>
                              <w:rPr>
                                <w:rStyle w:val="a3"/>
                                <w:b/>
                                <w:bCs/>
                                <w:vertAlign w:val="superscript"/>
                                <w:rtl/>
                              </w:rPr>
                              <w:t>נותנים כסאית לגדרלי</w:t>
                            </w:r>
                            <w:r>
                              <w:rPr>
                                <w:rStyle w:val="a3"/>
                                <w:b/>
                                <w:bCs/>
                                <w:rtl/>
                              </w:rPr>
                              <w:t xml:space="preserve"> י</w:t>
                            </w:r>
                            <w:r>
                              <w:rPr>
                                <w:rStyle w:val="a3"/>
                                <w:b/>
                                <w:bCs/>
                                <w:vertAlign w:val="superscript"/>
                                <w:rtl/>
                              </w:rPr>
                              <w:t>שר</w:t>
                            </w:r>
                            <w:r>
                              <w:rPr>
                                <w:rStyle w:val="a3"/>
                                <w:b/>
                                <w:bCs/>
                                <w:rtl/>
                              </w:rPr>
                              <w:t xml:space="preserve">אל </w:t>
                            </w:r>
                            <w:r>
                              <w:rPr>
                                <w:rStyle w:val="a3"/>
                                <w:b/>
                                <w:bCs/>
                                <w:vertAlign w:val="superscript"/>
                                <w:rtl/>
                              </w:rPr>
                              <w:t xml:space="preserve">והם </w:t>
                            </w:r>
                            <w:r>
                              <w:rPr>
                                <w:rStyle w:val="a3"/>
                                <w:rFonts w:ascii="Arial" w:eastAsia="Arial" w:hAnsi="Arial" w:cs="Arial"/>
                                <w:b/>
                                <w:bCs/>
                                <w:sz w:val="28"/>
                                <w:szCs w:val="28"/>
                                <w:vertAlign w:val="superscript"/>
                                <w:rtl/>
                              </w:rPr>
                              <w:t>יושבים ידני</w:t>
                            </w:r>
                            <w:r>
                              <w:rPr>
                                <w:rStyle w:val="a3"/>
                                <w:rFonts w:ascii="Arial" w:eastAsia="Arial" w:hAnsi="Arial" w:cs="Arial"/>
                                <w:b/>
                                <w:bCs/>
                                <w:sz w:val="28"/>
                                <w:szCs w:val="28"/>
                                <w:rtl/>
                                <w:lang w:val="en-US" w:eastAsia="en-US"/>
                              </w:rPr>
                              <w:t>1</w:t>
                            </w:r>
                            <w:r>
                              <w:rPr>
                                <w:rStyle w:val="a3"/>
                                <w:rFonts w:ascii="Arial" w:eastAsia="Arial" w:hAnsi="Arial" w:cs="Arial"/>
                                <w:b/>
                                <w:bCs/>
                                <w:sz w:val="28"/>
                                <w:szCs w:val="28"/>
                                <w:rtl/>
                              </w:rPr>
                              <w:t xml:space="preserve"> </w:t>
                            </w:r>
                            <w:r>
                              <w:rPr>
                                <w:rStyle w:val="a3"/>
                                <w:b/>
                                <w:bCs/>
                                <w:vertAlign w:val="superscript"/>
                                <w:rtl/>
                              </w:rPr>
                              <w:t>לעובי</w:t>
                            </w:r>
                            <w:r>
                              <w:rPr>
                                <w:rStyle w:val="a3"/>
                                <w:b/>
                                <w:bCs/>
                                <w:rtl/>
                              </w:rPr>
                              <w:t>/ל אלא</w:t>
                            </w:r>
                            <w:r>
                              <w:rPr>
                                <w:rStyle w:val="a3"/>
                                <w:b/>
                                <w:bCs/>
                                <w:rtl/>
                              </w:rPr>
                              <w:br/>
                              <w:t xml:space="preserve">י </w:t>
                            </w:r>
                            <w:r>
                              <w:rPr>
                                <w:rStyle w:val="a3"/>
                                <w:b/>
                                <w:bCs/>
                                <w:vertAlign w:val="superscript"/>
                                <w:rtl/>
                              </w:rPr>
                              <w:t>שש</w:t>
                            </w:r>
                            <w:r>
                              <w:rPr>
                                <w:rStyle w:val="a3"/>
                                <w:b/>
                                <w:bCs/>
                                <w:rtl/>
                              </w:rPr>
                              <w:t xml:space="preserve"> י-י»ל תתרסד אתה מוצא שלא נשתבחי </w:t>
                            </w:r>
                            <w:r>
                              <w:rPr>
                                <w:rStyle w:val="a3"/>
                                <w:b/>
                                <w:bCs/>
                                <w:vertAlign w:val="superscript"/>
                                <w:rtl/>
                              </w:rPr>
                              <w:t>םרגםי</w:t>
                            </w:r>
                            <w:r>
                              <w:rPr>
                                <w:rStyle w:val="a3"/>
                                <w:b/>
                                <w:bCs/>
                                <w:rtl/>
                              </w:rPr>
                              <w:t xml:space="preserve"> ’</w:t>
                            </w:r>
                            <w:r>
                              <w:rPr>
                                <w:rStyle w:val="a3"/>
                                <w:b/>
                                <w:bCs/>
                                <w:vertAlign w:val="superscript"/>
                                <w:rtl/>
                              </w:rPr>
                              <w:t>שי</w:t>
                            </w:r>
                          </w:p>
                        </w:txbxContent>
                      </wps:txbx>
                      <wps:bodyPr lIns="0" tIns="0" rIns="0" bIns="0"/>
                    </wps:wsp>
                  </a:graphicData>
                </a:graphic>
              </wp:anchor>
            </w:drawing>
          </mc:Choice>
          <mc:Fallback>
            <w:pict>
              <v:shape id="Shape 1222" o:spid="_x0000_s1082" type="#_x0000_t202" style="position:absolute;margin-left:33.3pt;margin-top:190.45pt;width:309.25pt;height:53.65pt;z-index:125829490;visibility:visible;mso-wrap-style:square;mso-wrap-distance-left:0;mso-wrap-distance-top:190.45pt;mso-wrap-distance-right:0;mso-wrap-distance-bottom:13.3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" filled="f" stroked="f">
                <v:textbox inset="0,0,0,0">
                  <w:txbxContent>
                    <w:p w:rsidR="009D7263" w:rsidRDefault="00000000">
                      <w:pPr>
                        <w:pStyle w:val="a4"/>
                        <w:spacing w:line="334" w:lineRule="auto"/>
                        <w:jc w:val="center"/>
                      </w:pPr>
                      <w:r>
                        <w:rPr>
                          <w:rStyle w:val="a3"/>
                          <w:b/>
                          <w:bCs/>
                          <w:rtl/>
                        </w:rPr>
                        <w:t>אדם יחתום שם שם חתקכב לעת״ל הק</w:t>
                      </w:r>
                      <w:r>
                        <w:rPr>
                          <w:rStyle w:val="a3"/>
                          <w:b/>
                          <w:bCs/>
                          <w:vertAlign w:val="superscript"/>
                          <w:rtl/>
                        </w:rPr>
                        <w:t>ב</w:t>
                      </w:r>
                      <w:r>
                        <w:rPr>
                          <w:rStyle w:val="a3"/>
                          <w:b/>
                          <w:bCs/>
                          <w:rtl/>
                        </w:rPr>
                        <w:t xml:space="preserve"> ^</w:t>
                      </w:r>
                      <w:r>
                        <w:rPr>
                          <w:rStyle w:val="a3"/>
                          <w:b/>
                          <w:bCs/>
                          <w:rtl/>
                        </w:rPr>
                        <w:br/>
                        <w:t xml:space="preserve">עם דהד״ד </w:t>
                      </w:r>
                      <w:r>
                        <w:rPr>
                          <w:rStyle w:val="a3"/>
                          <w:b/>
                          <w:bCs/>
                          <w:vertAlign w:val="superscript"/>
                          <w:rtl/>
                        </w:rPr>
                        <w:t>נותנים כסאית לגדרלי</w:t>
                      </w:r>
                      <w:r>
                        <w:rPr>
                          <w:rStyle w:val="a3"/>
                          <w:b/>
                          <w:bCs/>
                          <w:rtl/>
                        </w:rPr>
                        <w:t xml:space="preserve"> י</w:t>
                      </w:r>
                      <w:r>
                        <w:rPr>
                          <w:rStyle w:val="a3"/>
                          <w:b/>
                          <w:bCs/>
                          <w:vertAlign w:val="superscript"/>
                          <w:rtl/>
                        </w:rPr>
                        <w:t>שר</w:t>
                      </w:r>
                      <w:r>
                        <w:rPr>
                          <w:rStyle w:val="a3"/>
                          <w:b/>
                          <w:bCs/>
                          <w:rtl/>
                        </w:rPr>
                        <w:t xml:space="preserve">אל </w:t>
                      </w:r>
                      <w:r>
                        <w:rPr>
                          <w:rStyle w:val="a3"/>
                          <w:b/>
                          <w:bCs/>
                          <w:vertAlign w:val="superscript"/>
                          <w:rtl/>
                        </w:rPr>
                        <w:t xml:space="preserve">והם </w:t>
                      </w:r>
                      <w:r>
                        <w:rPr>
                          <w:rStyle w:val="a3"/>
                          <w:rFonts w:ascii="Arial" w:eastAsia="Arial" w:hAnsi="Arial" w:cs="Arial"/>
                          <w:b/>
                          <w:bCs/>
                          <w:sz w:val="28"/>
                          <w:szCs w:val="28"/>
                          <w:vertAlign w:val="superscript"/>
                          <w:rtl/>
                        </w:rPr>
                        <w:t>יושבים ידני</w:t>
                      </w:r>
                      <w:r>
                        <w:rPr>
                          <w:rStyle w:val="a3"/>
                          <w:rFonts w:ascii="Arial" w:eastAsia="Arial" w:hAnsi="Arial" w:cs="Arial"/>
                          <w:b/>
                          <w:bCs/>
                          <w:sz w:val="28"/>
                          <w:szCs w:val="28"/>
                          <w:rtl/>
                          <w:lang w:val="en-US" w:eastAsia="en-US"/>
                        </w:rPr>
                        <w:t>1</w:t>
                      </w:r>
                      <w:r>
                        <w:rPr>
                          <w:rStyle w:val="a3"/>
                          <w:rFonts w:ascii="Arial" w:eastAsia="Arial" w:hAnsi="Arial" w:cs="Arial"/>
                          <w:b/>
                          <w:bCs/>
                          <w:sz w:val="28"/>
                          <w:szCs w:val="28"/>
                          <w:rtl/>
                        </w:rPr>
                        <w:t xml:space="preserve"> </w:t>
                      </w:r>
                      <w:r>
                        <w:rPr>
                          <w:rStyle w:val="a3"/>
                          <w:b/>
                          <w:bCs/>
                          <w:vertAlign w:val="superscript"/>
                          <w:rtl/>
                        </w:rPr>
                        <w:t>לעובי</w:t>
                      </w:r>
                      <w:r>
                        <w:rPr>
                          <w:rStyle w:val="a3"/>
                          <w:b/>
                          <w:bCs/>
                          <w:rtl/>
                        </w:rPr>
                        <w:t>/ל אלא</w:t>
                      </w:r>
                      <w:r>
                        <w:rPr>
                          <w:rStyle w:val="a3"/>
                          <w:b/>
                          <w:bCs/>
                          <w:rtl/>
                        </w:rPr>
                        <w:br/>
                        <w:t xml:space="preserve">י </w:t>
                      </w:r>
                      <w:r>
                        <w:rPr>
                          <w:rStyle w:val="a3"/>
                          <w:b/>
                          <w:bCs/>
                          <w:vertAlign w:val="superscript"/>
                          <w:rtl/>
                        </w:rPr>
                        <w:t>שש</w:t>
                      </w:r>
                      <w:r>
                        <w:rPr>
                          <w:rStyle w:val="a3"/>
                          <w:b/>
                          <w:bCs/>
                          <w:rtl/>
                        </w:rPr>
                        <w:t xml:space="preserve"> י-י»ל תתרסד אתה מוצא שלא נשתבחי </w:t>
                      </w:r>
                      <w:r>
                        <w:rPr>
                          <w:rStyle w:val="a3"/>
                          <w:b/>
                          <w:bCs/>
                          <w:vertAlign w:val="superscript"/>
                          <w:rtl/>
                        </w:rPr>
                        <w:t>םרגםי</w:t>
                      </w:r>
                      <w:r>
                        <w:rPr>
                          <w:rStyle w:val="a3"/>
                          <w:b/>
                          <w:bCs/>
                          <w:rtl/>
                        </w:rPr>
                        <w:t xml:space="preserve"> ’</w:t>
                      </w:r>
                      <w:r>
                        <w:rPr>
                          <w:rStyle w:val="a3"/>
                          <w:b/>
                          <w:bCs/>
                          <w:vertAlign w:val="superscript"/>
                          <w:rtl/>
                        </w:rPr>
                        <w:t>שי</w:t>
                      </w:r>
                    </w:p>
                  </w:txbxContent>
                </v:textbox>
                <w10:wrap type="topAndBottom" anchorx="page"/>
              </v:shape>
            </w:pict>
          </mc:Fallback>
        </mc:AlternateContent>
      </w:r>
      <w:r>
        <w:rPr>
          <w:noProof/>
        </w:rPr>
        <mc:AlternateContent>
          <mc:Choice Requires="wps">
            <w:drawing>
              <wp:anchor distT="2770505" distB="322580" distL="0" distR="0" simplePos="0" relativeHeight="125829492" behindDoc="0" locked="0" layoutInCell="1" allowOverlap="1">
                <wp:simplePos x="0" y="0"/>
                <wp:positionH relativeFrom="page">
                  <wp:posOffset>3561715</wp:posOffset>
                </wp:positionH>
                <wp:positionV relativeFrom="paragraph">
                  <wp:posOffset>2770505</wp:posOffset>
                </wp:positionV>
                <wp:extent cx="765810" cy="175895"/>
                <wp:effectExtent l="0" t="0" r="0" b="0"/>
                <wp:wrapTopAndBottom/>
                <wp:docPr id="1224" name="Shape 1224"/>
                <wp:cNvGraphicFramePr/>
                <a:graphic xmlns:a="http://schemas.openxmlformats.org/drawingml/2006/main">
                  <a:graphicData uri="http://schemas.microsoft.com/office/word/2010/wordprocessingShape">
                    <wps:wsp>
                      <wps:cNvSpPr txBox="1"/>
                      <wps:spPr>
                        <a:xfrm>
                          <a:off x="0" y="0"/>
                          <a:ext cx="765810" cy="175895"/>
                        </a:xfrm>
                        <a:prstGeom prst="rect">
                          <a:avLst/>
                        </a:prstGeom>
                        <a:noFill/>
                      </wps:spPr>
                      <wps:txbx>
                        <w:txbxContent>
                          <w:p w:rsidR="009D7263" w:rsidRDefault="00000000">
                            <w:pPr>
                              <w:pStyle w:val="a4"/>
                              <w:spacing w:line="240" w:lineRule="auto"/>
                            </w:pPr>
                            <w:r>
                              <w:rPr>
                                <w:rStyle w:val="a3"/>
                                <w:b/>
                                <w:bCs/>
                                <w:rtl/>
                              </w:rPr>
                              <w:t>עם הקב״ה שש</w:t>
                            </w:r>
                          </w:p>
                        </w:txbxContent>
                      </wps:txbx>
                      <wps:bodyPr wrap="none" lIns="0" tIns="0" rIns="0" bIns="0"/>
                    </wps:wsp>
                  </a:graphicData>
                </a:graphic>
              </wp:anchor>
            </w:drawing>
          </mc:Choice>
          <mc:Fallback>
            <w:pict>
              <v:shape id="Shape 1224" o:spid="_x0000_s1083" type="#_x0000_t202" style="position:absolute;margin-left:280.45pt;margin-top:218.15pt;width:60.3pt;height:13.85pt;z-index:125829492;visibility:visible;mso-wrap-style:none;mso-wrap-distance-left:0;mso-wrap-distance-top:218.15pt;mso-wrap-distance-right:0;mso-wrap-distance-bottom:25.4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" filled="f" stroked="f">
                <v:textbox inset="0,0,0,0">
                  <w:txbxContent>
                    <w:p w:rsidR="009D7263" w:rsidRDefault="00000000">
                      <w:pPr>
                        <w:pStyle w:val="a4"/>
                        <w:spacing w:line="240" w:lineRule="auto"/>
                      </w:pPr>
                      <w:r>
                        <w:rPr>
                          <w:rStyle w:val="a3"/>
                          <w:b/>
                          <w:bCs/>
                          <w:rtl/>
                        </w:rPr>
                        <w:t>עם הקב״ה שש</w:t>
                      </w:r>
                    </w:p>
                  </w:txbxContent>
                </v:textbox>
                <w10:wrap type="topAndBottom" anchorx="page"/>
              </v:shape>
            </w:pict>
          </mc:Fallback>
        </mc:AlternateContent>
      </w:r>
      <w:r>
        <w:rPr>
          <w:noProof/>
        </w:rPr>
        <mc:AlternateContent>
          <mc:Choice Requires="wps">
            <w:drawing>
              <wp:anchor distT="2967355" distB="84455" distL="0" distR="0" simplePos="0" relativeHeight="125829494" behindDoc="0" locked="0" layoutInCell="1" allowOverlap="1">
                <wp:simplePos x="0" y="0"/>
                <wp:positionH relativeFrom="page">
                  <wp:posOffset>3101975</wp:posOffset>
                </wp:positionH>
                <wp:positionV relativeFrom="paragraph">
                  <wp:posOffset>2967355</wp:posOffset>
                </wp:positionV>
                <wp:extent cx="1264285" cy="217170"/>
                <wp:effectExtent l="0" t="0" r="0" b="0"/>
                <wp:wrapTopAndBottom/>
                <wp:docPr id="1226" name="Shape 1226"/>
                <wp:cNvGraphicFramePr/>
                <a:graphic xmlns:a="http://schemas.openxmlformats.org/drawingml/2006/main">
                  <a:graphicData uri="http://schemas.microsoft.com/office/word/2010/wordprocessingShape">
                    <wps:wsp>
                      <wps:cNvSpPr txBox="1"/>
                      <wps:spPr>
                        <a:xfrm>
                          <a:off x="0" y="0"/>
                          <a:ext cx="1264285" cy="217170"/>
                        </a:xfrm>
                        <a:prstGeom prst="rect">
                          <a:avLst/>
                        </a:prstGeom>
                        <a:noFill/>
                      </wps:spPr>
                      <wps:txbx>
                        <w:txbxContent>
                          <w:p w:rsidR="009D7263" w:rsidRDefault="00000000">
                            <w:pPr>
                              <w:pStyle w:val="Other0"/>
                              <w:spacing w:line="240" w:lineRule="auto"/>
                            </w:pPr>
                            <w:r>
                              <w:rPr>
                                <w:rStyle w:val="Other"/>
                                <w:rFonts w:ascii="Calibri" w:eastAsia="Calibri" w:hAnsi="Calibri" w:cs="Calibri"/>
                                <w:b/>
                                <w:bCs/>
                                <w:rtl/>
                              </w:rPr>
                              <w:t>'</w:t>
                            </w:r>
                            <w:r>
                              <w:rPr>
                                <w:rStyle w:val="Other"/>
                                <w:rFonts w:ascii="Calibri" w:eastAsia="Calibri" w:hAnsi="Calibri" w:cs="Calibri"/>
                                <w:b/>
                                <w:bCs/>
                                <w:vertAlign w:val="superscript"/>
                                <w:rtl/>
                              </w:rPr>
                              <w:t>ע</w:t>
                            </w:r>
                            <w:r>
                              <w:rPr>
                                <w:rStyle w:val="Other"/>
                                <w:rFonts w:ascii="Calibri" w:eastAsia="Calibri" w:hAnsi="Calibri" w:cs="Calibri"/>
                                <w:b/>
                                <w:bCs/>
                                <w:rtl/>
                              </w:rPr>
                              <w:t>” "י’!• יאף דוד ל</w:t>
                            </w:r>
                            <w:r>
                              <w:rPr>
                                <w:rStyle w:val="Other"/>
                                <w:rFonts w:ascii="Calibri" w:eastAsia="Calibri" w:hAnsi="Calibri" w:cs="Calibri"/>
                                <w:b/>
                                <w:bCs/>
                                <w:vertAlign w:val="subscript"/>
                                <w:rtl/>
                              </w:rPr>
                              <w:t>א</w:t>
                            </w:r>
                          </w:p>
                        </w:txbxContent>
                      </wps:txbx>
                      <wps:bodyPr wrap="none" lIns="0" tIns="0" rIns="0" bIns="0"/>
                    </wps:wsp>
                  </a:graphicData>
                </a:graphic>
              </wp:anchor>
            </w:drawing>
          </mc:Choice>
          <mc:Fallback>
            <w:pict>
              <v:shape id="Shape 1226" o:spid="_x0000_s1084" type="#_x0000_t202" style="position:absolute;margin-left:244.25pt;margin-top:233.65pt;width:99.55pt;height:17.1pt;z-index:125829494;visibility:visible;mso-wrap-style:none;mso-wrap-distance-left:0;mso-wrap-distance-top:233.65pt;mso-wrap-distance-right:0;mso-wrap-distance-bottom:6.6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" filled="f" stroked="f">
                <v:textbox inset="0,0,0,0">
                  <w:txbxContent>
                    <w:p w:rsidR="009D7263" w:rsidRDefault="00000000">
                      <w:pPr>
                        <w:pStyle w:val="Other0"/>
                        <w:spacing w:line="240" w:lineRule="auto"/>
                      </w:pPr>
                      <w:r>
                        <w:rPr>
                          <w:rStyle w:val="Other"/>
                          <w:rFonts w:ascii="Calibri" w:eastAsia="Calibri" w:hAnsi="Calibri" w:cs="Calibri"/>
                          <w:b/>
                          <w:bCs/>
                          <w:rtl/>
                        </w:rPr>
                        <w:t>'</w:t>
                      </w:r>
                      <w:r>
                        <w:rPr>
                          <w:rStyle w:val="Other"/>
                          <w:rFonts w:ascii="Calibri" w:eastAsia="Calibri" w:hAnsi="Calibri" w:cs="Calibri"/>
                          <w:b/>
                          <w:bCs/>
                          <w:vertAlign w:val="superscript"/>
                          <w:rtl/>
                        </w:rPr>
                        <w:t>ע</w:t>
                      </w:r>
                      <w:r>
                        <w:rPr>
                          <w:rStyle w:val="Other"/>
                          <w:rFonts w:ascii="Calibri" w:eastAsia="Calibri" w:hAnsi="Calibri" w:cs="Calibri"/>
                          <w:b/>
                          <w:bCs/>
                          <w:rtl/>
                        </w:rPr>
                        <w:t>” "י’!• יאף דוד ל</w:t>
                      </w:r>
                      <w:r>
                        <w:rPr>
                          <w:rStyle w:val="Other"/>
                          <w:rFonts w:ascii="Calibri" w:eastAsia="Calibri" w:hAnsi="Calibri" w:cs="Calibri"/>
                          <w:b/>
                          <w:bCs/>
                          <w:vertAlign w:val="subscript"/>
                          <w:rtl/>
                        </w:rPr>
                        <w:t>א</w:t>
                      </w:r>
                    </w:p>
                  </w:txbxContent>
                </v:textbox>
                <w10:wrap type="topAndBottom" anchorx="page"/>
              </v:shape>
            </w:pict>
          </mc:Fallback>
        </mc:AlternateContent>
      </w:r>
      <w:r>
        <w:rPr>
          <w:noProof/>
        </w:rPr>
        <mc:AlternateContent>
          <mc:Choice Requires="wps">
            <w:drawing>
              <wp:anchor distT="3021965" distB="0" distL="0" distR="0" simplePos="0" relativeHeight="125829496" behindDoc="0" locked="0" layoutInCell="1" allowOverlap="1">
                <wp:simplePos x="0" y="0"/>
                <wp:positionH relativeFrom="page">
                  <wp:posOffset>848360</wp:posOffset>
                </wp:positionH>
                <wp:positionV relativeFrom="paragraph">
                  <wp:posOffset>3021965</wp:posOffset>
                </wp:positionV>
                <wp:extent cx="2210435" cy="247015"/>
                <wp:effectExtent l="0" t="0" r="0" b="0"/>
                <wp:wrapTopAndBottom/>
                <wp:docPr id="1228" name="Shape 1228"/>
                <wp:cNvGraphicFramePr/>
                <a:graphic xmlns:a="http://schemas.openxmlformats.org/drawingml/2006/main">
                  <a:graphicData uri="http://schemas.microsoft.com/office/word/2010/wordprocessingShape">
                    <wps:wsp>
                      <wps:cNvSpPr txBox="1"/>
                      <wps:spPr>
                        <a:xfrm>
                          <a:off x="0" y="0"/>
                          <a:ext cx="2210435" cy="247015"/>
                        </a:xfrm>
                        <a:prstGeom prst="rect">
                          <a:avLst/>
                        </a:prstGeom>
                        <a:noFill/>
                      </wps:spPr>
                      <wps:txbx>
                        <w:txbxContent>
                          <w:p w:rsidR="009D7263" w:rsidRDefault="00000000">
                            <w:pPr>
                              <w:pStyle w:val="a4"/>
                              <w:spacing w:line="240" w:lineRule="auto"/>
                            </w:pPr>
                            <w:r>
                              <w:rPr>
                                <w:rStyle w:val="a3"/>
                                <w:b/>
                                <w:bCs/>
                                <w:rtl/>
                              </w:rPr>
                              <w:t>נשתבח אלא ע״י הדין, ואף יהושפט כיה</w:t>
                            </w:r>
                          </w:p>
                        </w:txbxContent>
                      </wps:txbx>
                      <wps:bodyPr wrap="none" lIns="0" tIns="0" rIns="0" bIns="0"/>
                    </wps:wsp>
                  </a:graphicData>
                </a:graphic>
              </wp:anchor>
            </w:drawing>
          </mc:Choice>
          <mc:Fallback>
            <w:pict>
              <v:shape id="Shape 1228" o:spid="_x0000_s1085" type="#_x0000_t202" style="position:absolute;margin-left:66.8pt;margin-top:237.95pt;width:174.05pt;height:19.45pt;z-index:125829496;visibility:visible;mso-wrap-style:none;mso-wrap-distance-left:0;mso-wrap-distance-top:237.95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" filled="f" stroked="f">
                <v:textbox inset="0,0,0,0">
                  <w:txbxContent>
                    <w:p w:rsidR="009D7263" w:rsidRDefault="00000000">
                      <w:pPr>
                        <w:pStyle w:val="a4"/>
                        <w:spacing w:line="240" w:lineRule="auto"/>
                      </w:pPr>
                      <w:r>
                        <w:rPr>
                          <w:rStyle w:val="a3"/>
                          <w:b/>
                          <w:bCs/>
                          <w:rtl/>
                        </w:rPr>
                        <w:t>נשתבח אלא ע״י הדין, ואף יהושפט כיה</w:t>
                      </w:r>
                    </w:p>
                  </w:txbxContent>
                </v:textbox>
                <w10:wrap type="topAndBottom" anchorx="page"/>
              </v:shape>
            </w:pict>
          </mc:Fallback>
        </mc:AlternateContent>
      </w:r>
    </w:p>
    <w:p w:rsidR="009D7263" w:rsidRDefault="00000000">
      <w:pPr>
        <w:pStyle w:val="a4"/>
        <w:spacing w:line="319" w:lineRule="auto"/>
        <w:ind w:left="180" w:firstLine="60"/>
        <w:jc w:val="both"/>
      </w:pPr>
      <w:r>
        <w:rPr>
          <w:rStyle w:val="a3"/>
          <w:b/>
          <w:bCs/>
          <w:rtl/>
        </w:rPr>
        <w:t>במלכודת לא נתעסק אלא בעסקי הדין. שנתחזק ומנה עליהן את הדיינין ^ייועיס ללכת בדרכי ה</w:t>
      </w:r>
      <w:r>
        <w:rPr>
          <w:rStyle w:val="a3"/>
          <w:b/>
          <w:bCs/>
          <w:vertAlign w:val="superscript"/>
          <w:rtl/>
        </w:rPr>
        <w:t>,</w:t>
      </w:r>
      <w:r>
        <w:rPr>
          <w:rStyle w:val="a3"/>
          <w:b/>
          <w:bCs/>
          <w:rtl/>
        </w:rPr>
        <w:t xml:space="preserve"> י ואף ירושלים לא נשתבחה אלא ע״י הרין.</w:t>
      </w:r>
    </w:p>
    <w:p w:rsidR="009D7263" w:rsidRDefault="00000000">
      <w:pPr>
        <w:pStyle w:val="Other0"/>
        <w:spacing w:line="240" w:lineRule="auto"/>
        <w:ind w:firstLine="500"/>
        <w:jc w:val="both"/>
        <w:rPr>
          <w:sz w:val="15"/>
          <w:szCs w:val="15"/>
        </w:rPr>
      </w:pPr>
      <w:r>
        <w:rPr>
          <w:rStyle w:val="Other"/>
          <w:rFonts w:ascii="Aharoni" w:eastAsia="Aharoni" w:hAnsi="Aharoni" w:cs="Aharoni"/>
          <w:b/>
          <w:bCs/>
          <w:sz w:val="15"/>
          <w:szCs w:val="15"/>
          <w:rtl/>
        </w:rPr>
        <w:t>י זדי</w:t>
      </w:r>
    </w:p>
    <w:p w:rsidR="009D7263" w:rsidRDefault="00000000">
      <w:pPr>
        <w:pStyle w:val="a4"/>
        <w:ind w:left="180" w:firstLine="240"/>
        <w:jc w:val="both"/>
      </w:pPr>
      <w:r>
        <w:rPr>
          <w:rStyle w:val="a3"/>
          <w:b/>
          <w:bCs/>
          <w:rtl/>
        </w:rPr>
        <w:t>י זהו הדור ? זה הדין. ולא חרבה ירושלים אלא ע״י קלקול הדין. באותה ־׳שעה נשבע הקב״ה שהוא בעצמו נפרע מן הדיינים שם דכה״י ב׳ החדשה בא יוראה כמה קשה יום הדין שעתיד הקב״ה לדון לכל העולם בעמק יהושפט דכיון שת״ח באים לפניו אומר להם כלום עסקתם בתורה ? אמר הין ־אומר לר הקכ״ה הואיל והודית אמור מה שקריית ומה ששנית מכאן אמרו כל מה שקרא האדם יהא תפוש *בידו שלא תשיגהו כלימה ליום הדין שרט משלי י ^^יי א־נשי קם פלוני בדינא ולא הוי ליה הקמת רגל ילקוט תורה ו. ע״ע £ גזרה, דיין, דין וחשבון, דיני ממונות ודיני נפשות, לפנים משורת הדין, מדת הדין ומדת רחמים', סנהדרין.</w:t>
      </w:r>
    </w:p>
    <w:p w:rsidR="009D7263" w:rsidRDefault="00000000">
      <w:pPr>
        <w:pStyle w:val="a4"/>
        <w:spacing w:line="293" w:lineRule="auto"/>
        <w:ind w:firstLine="240"/>
        <w:jc w:val="both"/>
      </w:pPr>
      <w:r>
        <w:rPr>
          <w:rStyle w:val="a3"/>
          <w:rFonts w:ascii="Arial" w:eastAsia="Arial" w:hAnsi="Arial" w:cs="Arial"/>
          <w:sz w:val="34"/>
          <w:szCs w:val="34"/>
          <w:rtl/>
        </w:rPr>
        <w:t>^*</w:t>
      </w:r>
      <w:r>
        <w:rPr>
          <w:rStyle w:val="a3"/>
          <w:rFonts w:ascii="Arial" w:eastAsia="Arial" w:hAnsi="Arial" w:cs="Arial"/>
          <w:sz w:val="34"/>
          <w:szCs w:val="34"/>
          <w:vertAlign w:val="superscript"/>
          <w:rtl/>
        </w:rPr>
        <w:t>י</w:t>
      </w:r>
      <w:r>
        <w:rPr>
          <w:rStyle w:val="a3"/>
          <w:rFonts w:ascii="Arial" w:eastAsia="Arial" w:hAnsi="Arial" w:cs="Arial"/>
          <w:sz w:val="34"/>
          <w:szCs w:val="34"/>
          <w:rtl/>
        </w:rPr>
        <w:t xml:space="preserve">ל ממתות רדיבי י בפשןןץ </w:t>
      </w:r>
      <w:r>
        <w:rPr>
          <w:rStyle w:val="a3"/>
          <w:b/>
          <w:bCs/>
          <w:rtl/>
        </w:rPr>
        <w:t xml:space="preserve">מ׳ שנה עד שלא חרב הבית גלתה לה סנהדרין. למאי הילכתא? לומר ^לא דנו דיני נפשות שבת טו הכל כשרים לדון דיני ממעות' ואין הכל </w:t>
      </w:r>
      <w:r>
        <w:rPr>
          <w:rStyle w:val="a3"/>
          <w:b/>
          <w:bCs/>
          <w:vertAlign w:val="subscript"/>
          <w:rtl/>
        </w:rPr>
        <w:t>;</w:t>
      </w:r>
      <w:r>
        <w:rPr>
          <w:rStyle w:val="a3"/>
          <w:b/>
          <w:bCs/>
          <w:rtl/>
        </w:rPr>
        <w:t>?</w:t>
      </w:r>
      <w:r>
        <w:rPr>
          <w:rStyle w:val="a3"/>
          <w:b/>
          <w:bCs/>
          <w:vertAlign w:val="superscript"/>
          <w:rtl/>
        </w:rPr>
        <w:t>עדיס</w:t>
      </w:r>
      <w:r>
        <w:rPr>
          <w:rStyle w:val="a3"/>
          <w:b/>
          <w:bCs/>
          <w:rtl/>
        </w:rPr>
        <w:t xml:space="preserve"> לדון דיני נפשות קידושין עו: הרוצה שיחכים יעסוק בדיני ממונות</w:t>
      </w:r>
      <w:r>
        <w:rPr>
          <w:rStyle w:val="a3"/>
          <w:b/>
          <w:bCs/>
          <w:vertAlign w:val="subscript"/>
          <w:rtl/>
        </w:rPr>
        <w:t xml:space="preserve"> </w:t>
      </w:r>
      <w:r>
        <w:rPr>
          <w:rStyle w:val="a3"/>
          <w:b/>
          <w:bCs/>
          <w:rtl/>
        </w:rPr>
        <w:t>_</w:t>
      </w:r>
      <w:r>
        <w:rPr>
          <w:rStyle w:val="a3"/>
          <w:b/>
          <w:bCs/>
          <w:vertAlign w:val="superscript"/>
          <w:rtl/>
        </w:rPr>
        <w:t>שא</w:t>
      </w:r>
      <w:r>
        <w:rPr>
          <w:rStyle w:val="a3"/>
          <w:b/>
          <w:bCs/>
          <w:rtl/>
        </w:rPr>
        <w:t xml:space="preserve">ין לך מקצוע בתורה יותר מהן והן כמעין הנובע והרוצה שיעסוק' בדיני ממונות ישמש את שמעון בן ניס ב״כ קעה: דבר תורה אחד• דיני ממונות </w:t>
      </w:r>
      <w:r>
        <w:rPr>
          <w:rStyle w:val="a3"/>
          <w:b/>
          <w:bCs/>
          <w:vertAlign w:val="superscript"/>
          <w:rtl/>
          <w:lang w:val="en-US" w:eastAsia="en-US"/>
        </w:rPr>
        <w:t>1</w:t>
      </w:r>
      <w:r>
        <w:rPr>
          <w:rStyle w:val="a3"/>
          <w:b/>
          <w:bCs/>
          <w:rtl/>
        </w:rPr>
        <w:t>יאחד דיני נפשות בדרישה ובחקירה ומה טעם אמרו דיני ממונות לא בע נן</w:t>
      </w:r>
      <w:r>
        <w:rPr>
          <w:rStyle w:val="a3"/>
          <w:b/>
          <w:bCs/>
          <w:vertAlign w:val="superscript"/>
          <w:rtl/>
        </w:rPr>
        <w:t xml:space="preserve"> </w:t>
      </w:r>
      <w:r>
        <w:rPr>
          <w:rStyle w:val="a3"/>
          <w:b/>
          <w:bCs/>
          <w:rtl/>
        </w:rPr>
        <w:t>.’</w:t>
      </w:r>
      <w:r>
        <w:rPr>
          <w:rStyle w:val="a3"/>
          <w:b/>
          <w:bCs/>
          <w:vertAlign w:val="superscript"/>
          <w:rtl/>
          <w:lang w:val="en-US" w:eastAsia="en-US"/>
        </w:rPr>
        <w:t>1</w:t>
      </w:r>
      <w:r>
        <w:rPr>
          <w:rStyle w:val="a3"/>
          <w:b/>
          <w:bCs/>
          <w:rtl/>
        </w:rPr>
        <w:t>יישה וחקירה ו כדי שלא תנעול דלת בפני לווין סנהדרין ב: דיני</w:t>
      </w:r>
      <w:r>
        <w:rPr>
          <w:rStyle w:val="a3"/>
          <w:b/>
          <w:bCs/>
          <w:vertAlign w:val="superscript"/>
          <w:rtl/>
        </w:rPr>
        <w:t>:</w:t>
      </w:r>
      <w:r>
        <w:rPr>
          <w:rStyle w:val="a3"/>
          <w:b/>
          <w:bCs/>
          <w:rtl/>
        </w:rPr>
        <w:t xml:space="preserve"> ממונות ו?</w:t>
      </w:r>
      <w:r>
        <w:rPr>
          <w:rStyle w:val="a3"/>
          <w:b/>
          <w:bCs/>
          <w:vertAlign w:val="superscript"/>
          <w:rtl/>
        </w:rPr>
        <w:t>ג</w:t>
      </w:r>
      <w:r>
        <w:rPr>
          <w:rStyle w:val="a3"/>
          <w:b/>
          <w:bCs/>
          <w:rtl/>
        </w:rPr>
        <w:t>. ואם היה מומחה לרבים דן אפ׳לו יחדי</w:t>
      </w:r>
      <w:r>
        <w:rPr>
          <w:rStyle w:val="a3"/>
          <w:b/>
          <w:bCs/>
          <w:vertAlign w:val="superscript"/>
          <w:rtl/>
        </w:rPr>
        <w:t>ז</w:t>
      </w:r>
      <w:r>
        <w:rPr>
          <w:rStyle w:val="a3"/>
          <w:b/>
          <w:bCs/>
          <w:rtl/>
        </w:rPr>
        <w:t>שם ה. מה בין דיני ממונות .</w:t>
      </w:r>
      <w:r>
        <w:rPr>
          <w:rStyle w:val="a3"/>
          <w:b/>
          <w:bCs/>
          <w:vertAlign w:val="superscript"/>
          <w:rtl/>
        </w:rPr>
        <w:t>לדי</w:t>
      </w:r>
      <w:r>
        <w:rPr>
          <w:rStyle w:val="a3"/>
          <w:b/>
          <w:bCs/>
          <w:rtl/>
        </w:rPr>
        <w:t>ני נפשות? דיני ממונות בג׳ ודיני נפשות בכ״ג דיני ממונות פ תהין ־</w:t>
      </w:r>
      <w:r>
        <w:rPr>
          <w:rStyle w:val="a3"/>
          <w:b/>
          <w:bCs/>
          <w:vertAlign w:val="superscript"/>
          <w:rtl/>
        </w:rPr>
        <w:t>ני</w:t>
      </w:r>
      <w:r>
        <w:rPr>
          <w:rStyle w:val="a3"/>
          <w:b/>
          <w:bCs/>
          <w:rtl/>
        </w:rPr>
        <w:t>ן לזכות . בין לגובה ודיני־ נפשות פתחין לזכות שש לב הוו יודעין שלא ׳?ייני כמונות דיני נפשות דיני' ממ.נות 'אדם נותן ממון ומתכפר לו דיני ־?פשות דמי ודם ?רעותיו תלויין בו עד ׳ סוף העולם שם' לז. אם גמצנו אבריהם מכוונים פ תהין בזכות שם ם. בדיני ממונות מתחילין מן הגדול. ^פני מה בדיני נפשות מתהילין מן הצד ? שלא יהא כומך על דברי רבו •ח-ישפתא הנידרין ז ומי שלא *ואה לו ’ בנים כשר לדון דיני ממונות ־ואיד</w:t>
      </w:r>
    </w:p>
    <w:p w:rsidR="009D7263" w:rsidRDefault="00000000">
      <w:pPr>
        <w:pStyle w:val="a4"/>
        <w:spacing w:line="324" w:lineRule="auto"/>
        <w:ind w:firstLine="760"/>
        <w:jc w:val="both"/>
      </w:pPr>
      <w:r>
        <w:rPr>
          <w:rStyle w:val="a3"/>
          <w:b/>
          <w:bCs/>
          <w:rtl/>
        </w:rPr>
        <w:t xml:space="preserve">כשר לרון דני נפשות י שם שם דיני ממונות - אין </w:t>
      </w:r>
      <w:r>
        <w:rPr>
          <w:rStyle w:val="a3"/>
          <w:b/>
          <w:bCs/>
          <w:sz w:val="17"/>
          <w:szCs w:val="17"/>
          <w:vertAlign w:val="superscript"/>
          <w:rtl/>
        </w:rPr>
        <w:t>ינ</w:t>
      </w:r>
      <w:r>
        <w:rPr>
          <w:rStyle w:val="a3"/>
          <w:b/>
          <w:bCs/>
          <w:sz w:val="17"/>
          <w:szCs w:val="17"/>
          <w:rtl/>
          <w:lang w:val="en-US" w:eastAsia="en-US"/>
        </w:rPr>
        <w:t>1</w:t>
      </w:r>
      <w:r>
        <w:rPr>
          <w:rStyle w:val="a3"/>
          <w:b/>
          <w:bCs/>
          <w:sz w:val="17"/>
          <w:szCs w:val="17"/>
          <w:rtl/>
        </w:rPr>
        <w:t xml:space="preserve"> </w:t>
      </w:r>
      <w:r>
        <w:rPr>
          <w:rStyle w:val="a3"/>
          <w:b/>
          <w:bCs/>
          <w:rtl/>
        </w:rPr>
        <w:t>בע״ס ולא בערב יו״ט מדרבנן ידוש׳ סנהדרין ד ו נמצא אחד מהן קרוב</w:t>
      </w:r>
      <w:r>
        <w:rPr>
          <w:rStyle w:val="a3"/>
          <w:b/>
          <w:bCs/>
          <w:vertAlign w:val="superscript"/>
          <w:rtl/>
        </w:rPr>
        <w:t xml:space="preserve"> שיו פ</w:t>
      </w:r>
      <w:r>
        <w:rPr>
          <w:rStyle w:val="a3"/>
          <w:b/>
          <w:bCs/>
          <w:rtl/>
        </w:rPr>
        <w:t>?</w:t>
      </w:r>
      <w:r>
        <w:rPr>
          <w:rStyle w:val="a3"/>
          <w:b/>
          <w:bCs/>
          <w:vertAlign w:val="superscript"/>
          <w:rtl/>
        </w:rPr>
        <w:t>ו</w:t>
      </w:r>
      <w:r>
        <w:rPr>
          <w:rStyle w:val="a3"/>
          <w:b/>
          <w:bCs/>
          <w:rtl/>
        </w:rPr>
        <w:t>ל עדותן בטלה בדיני 'נפשות' "אבל בדיני מכונות תתקיים בשדר</w:t>
      </w:r>
      <w:r>
        <w:rPr>
          <w:rStyle w:val="a3"/>
          <w:b/>
          <w:bCs/>
          <w:vertAlign w:val="superscript"/>
          <w:rtl/>
        </w:rPr>
        <w:t xml:space="preserve"> </w:t>
      </w:r>
      <w:r>
        <w:rPr>
          <w:rStyle w:val="a3"/>
          <w:b/>
          <w:bCs/>
          <w:rtl/>
        </w:rPr>
        <w:t>^^ י• אמר הקכ״ה בדיני נפשות אני מתעסק שט׳ר טי. ע״ע ע׳' דין</w:t>
      </w:r>
    </w:p>
    <w:p w:rsidR="009D7263" w:rsidRDefault="00000000">
      <w:pPr>
        <w:pStyle w:val="a4"/>
        <w:spacing w:line="305" w:lineRule="auto"/>
        <w:jc w:val="center"/>
        <w:sectPr w:rsidR="009D7263">
          <w:headerReference w:type="even" r:id="rId750"/>
          <w:headerReference w:type="default" r:id="rId751"/>
          <w:footerReference w:type="even" r:id="rId752"/>
          <w:footerReference w:type="default" r:id="rId753"/>
          <w:headerReference w:type="first" r:id="rId754"/>
          <w:footerReference w:type="first" r:id="rId755"/>
          <w:footnotePr>
            <w:numFmt w:val="chicago"/>
          </w:footnotePr>
          <w:pgSz w:w="8400" w:h="11900"/>
          <w:pgMar w:top="1122" w:right="1048" w:bottom="810" w:left="781" w:header="0" w:footer="3" w:gutter="0"/>
          <w:pgNumType w:start="256"/>
          <w:cols w:space="720"/>
          <w:noEndnote/>
          <w:titlePg/>
          <w:docGrid w:linePitch="360"/>
          <w15:footnoteColumns w:val="1"/>
        </w:sectPr>
      </w:pPr>
      <w:r>
        <w:rPr>
          <w:rStyle w:val="a3"/>
          <w:b/>
          <w:bCs/>
          <w:rtl/>
        </w:rPr>
        <w:t>ומשפט,־ מכון.</w:t>
      </w:r>
    </w:p>
    <w:p w:rsidR="009D7263" w:rsidRDefault="00000000">
      <w:pPr>
        <w:pStyle w:val="Heading30"/>
        <w:keepNext/>
        <w:keepLines/>
        <w:spacing w:after="80" w:line="353" w:lineRule="auto"/>
        <w:rPr>
          <w:sz w:val="20"/>
          <w:szCs w:val="20"/>
        </w:rPr>
      </w:pPr>
      <w:bookmarkStart w:id="25" w:name="bookmark50"/>
      <w:r>
        <w:rPr>
          <w:rStyle w:val="Heading3"/>
          <w:rtl/>
        </w:rPr>
        <w:t xml:space="preserve">דיקנרת, ע׳ </w:t>
      </w:r>
      <w:r>
        <w:rPr>
          <w:rStyle w:val="Heading3"/>
          <w:rFonts w:ascii="Times New Roman" w:eastAsia="Times New Roman" w:hAnsi="Times New Roman" w:cs="Times New Roman"/>
          <w:b/>
          <w:bCs/>
          <w:sz w:val="20"/>
          <w:szCs w:val="20"/>
          <w:rtl/>
        </w:rPr>
        <w:t xml:space="preserve">דקדיק• </w:t>
      </w:r>
      <w:r>
        <w:rPr>
          <w:rStyle w:val="Heading3"/>
          <w:rtl/>
        </w:rPr>
        <w:t xml:space="preserve">דירה, </w:t>
      </w:r>
      <w:r>
        <w:rPr>
          <w:rStyle w:val="Heading3"/>
          <w:rFonts w:ascii="Times New Roman" w:eastAsia="Times New Roman" w:hAnsi="Times New Roman" w:cs="Times New Roman"/>
          <w:b/>
          <w:bCs/>
          <w:sz w:val="20"/>
          <w:szCs w:val="20"/>
          <w:rtl/>
        </w:rPr>
        <w:t>ע׳ בית.</w:t>
      </w:r>
      <w:bookmarkEnd w:id="25"/>
    </w:p>
    <w:p w:rsidR="009D7263" w:rsidRDefault="00000000">
      <w:pPr>
        <w:pStyle w:val="a4"/>
        <w:spacing w:after="80" w:line="310" w:lineRule="auto"/>
      </w:pPr>
      <w:r>
        <w:rPr>
          <w:rStyle w:val="a3"/>
          <w:b/>
          <w:bCs/>
          <w:rtl/>
        </w:rPr>
        <w:t>דל, ע׳ עניות ועשירות,</w:t>
      </w:r>
    </w:p>
    <w:p w:rsidR="009D7263" w:rsidRDefault="00000000">
      <w:pPr>
        <w:pStyle w:val="a4"/>
        <w:spacing w:after="240" w:line="240" w:lineRule="auto"/>
      </w:pPr>
      <w:r>
        <w:rPr>
          <w:rStyle w:val="a3"/>
          <w:rFonts w:ascii="Arial" w:eastAsia="Arial" w:hAnsi="Arial" w:cs="Arial"/>
          <w:sz w:val="26"/>
          <w:szCs w:val="26"/>
          <w:rtl/>
        </w:rPr>
        <w:t xml:space="preserve">דליקה, </w:t>
      </w:r>
      <w:r>
        <w:rPr>
          <w:rStyle w:val="a3"/>
          <w:b/>
          <w:bCs/>
          <w:rtl/>
        </w:rPr>
        <w:t>ע׳ שרפה.</w:t>
      </w:r>
    </w:p>
    <w:p w:rsidR="009D7263" w:rsidRDefault="00000000">
      <w:pPr>
        <w:pStyle w:val="a4"/>
        <w:tabs>
          <w:tab w:val="left" w:pos="1746"/>
          <w:tab w:val="center" w:pos="3644"/>
          <w:tab w:val="left" w:pos="4816"/>
          <w:tab w:val="center" w:pos="6056"/>
        </w:tabs>
        <w:spacing w:line="310" w:lineRule="auto"/>
        <w:jc w:val="both"/>
      </w:pPr>
      <w:r>
        <w:rPr>
          <w:rStyle w:val="a3"/>
          <w:b/>
          <w:bCs/>
          <w:rtl/>
        </w:rPr>
        <w:t xml:space="preserve">ף^ לא תאכל על הדם לא תאכלו קודם שתתפללו על דמכם כרכות י ר וכי דם קדושה יש בו ? במה ששפך יכסה שלא יכסנו ברגל* שכת כב. אמר הקב״ה רביעית דם נתתי בכם על עסקי דם הזהרתי אתב® שם יא: אכל ולא שתה אכילתו דם שש טא. הקיז דם ואין לו מה יאכל ימכור מנעלים שברגליו ויספיק צרכי סעודה. מאי צרכי סעודה ? יין סומקא• חלף סומקא שם קכ«. אדם הראשון דמו של עולם ירוש׳ שבת כ והסיר דר ממך כל חולי זו שידפה (דם) שם שם יד ליקטולך ולא תקטול מאי הזית׳ דדמא דידך סומק טפי דילמא דמא דההוא גברא סומק טפי פשתים בהד א״ל דם תהא אחריתו </w:t>
      </w:r>
      <w:r>
        <w:rPr>
          <w:rStyle w:val="a3"/>
          <w:rFonts w:ascii="Arial" w:eastAsia="Arial" w:hAnsi="Arial" w:cs="Arial"/>
          <w:b/>
          <w:bCs/>
          <w:sz w:val="14"/>
          <w:szCs w:val="14"/>
          <w:rtl/>
          <w:lang w:val="en-US" w:eastAsia="en-US"/>
        </w:rPr>
        <w:t>j</w:t>
      </w:r>
      <w:r>
        <w:rPr>
          <w:rStyle w:val="a3"/>
          <w:rFonts w:ascii="Arial" w:eastAsia="Arial" w:hAnsi="Arial" w:cs="Arial"/>
          <w:b/>
          <w:bCs/>
          <w:sz w:val="14"/>
          <w:szCs w:val="14"/>
          <w:rtl/>
        </w:rPr>
        <w:t xml:space="preserve"> </w:t>
      </w:r>
      <w:r>
        <w:rPr>
          <w:rStyle w:val="a3"/>
          <w:b/>
          <w:bCs/>
          <w:rtl/>
        </w:rPr>
        <w:t>ר״ה כה. פניו (של השמש) דומין לדם הרב בא■ לעולם סוכה כט. דמים תרתי משמע מגילה יד: יכולני לבעול כמה בעילות בלא דם חגיגה טי. איכא משפחה דרפי דמא ואיכא משפחה דקמיט דמא יבמות סד: כשם שהשאור יפה לעיסה כך דמים יפים לאשה. כל •אשה שדמידי• מרובים בניה מרובים כתובות י: דדרכא על דמא (ג״א רמא) דחמרא הוו לה בני גירדני שם ם: אדם אפר דם מרה סוטה ה. עד שהלך דמן ונגע בדמי של זכרי׳ לקיים מה שנאמר דמים בדמים נגעו אשכתיה לדמיה דזכרי׳. אמר מאי האי ? א״ל דם</w:t>
      </w:r>
      <w:r>
        <w:rPr>
          <w:rStyle w:val="a3"/>
          <w:b/>
          <w:bCs/>
          <w:rtl/>
        </w:rPr>
        <w:tab/>
        <w:t>זבחים מטין נז:</w:t>
      </w:r>
      <w:r>
        <w:rPr>
          <w:rStyle w:val="a3"/>
          <w:b/>
          <w:bCs/>
          <w:rtl/>
        </w:rPr>
        <w:tab/>
        <w:t>לדמא דרישא ליתי</w:t>
      </w:r>
      <w:r>
        <w:rPr>
          <w:rStyle w:val="a3"/>
          <w:b/>
          <w:bCs/>
          <w:rtl/>
        </w:rPr>
        <w:tab/>
        <w:t>שורבינא שם</w:t>
      </w:r>
      <w:r>
        <w:rPr>
          <w:rStyle w:val="a3"/>
          <w:b/>
          <w:bCs/>
          <w:rtl/>
        </w:rPr>
        <w:tab/>
        <w:t>סח ד</w:t>
      </w:r>
    </w:p>
    <w:p w:rsidR="009D7263" w:rsidRDefault="00000000">
      <w:pPr>
        <w:pStyle w:val="a4"/>
        <w:tabs>
          <w:tab w:val="left" w:pos="1706"/>
          <w:tab w:val="right" w:pos="4688"/>
          <w:tab w:val="left" w:pos="4838"/>
        </w:tabs>
        <w:spacing w:line="310" w:lineRule="auto"/>
        <w:jc w:val="both"/>
      </w:pPr>
      <w:r>
        <w:rPr>
          <w:rStyle w:val="a3"/>
          <w:b/>
          <w:bCs/>
          <w:rtl/>
        </w:rPr>
        <w:t>לדמא דאתי מנחירא</w:t>
      </w:r>
      <w:r>
        <w:rPr>
          <w:rStyle w:val="a3"/>
          <w:b/>
          <w:bCs/>
          <w:rtl/>
        </w:rPr>
        <w:tab/>
        <w:t>לית גברא כהן דשמיה לוי שם</w:t>
      </w:r>
      <w:r>
        <w:rPr>
          <w:rStyle w:val="a3"/>
          <w:b/>
          <w:bCs/>
          <w:rtl/>
        </w:rPr>
        <w:tab/>
        <w:t>סט.</w:t>
      </w:r>
      <w:r>
        <w:rPr>
          <w:rStyle w:val="a3"/>
          <w:b/>
          <w:bCs/>
          <w:rtl/>
        </w:rPr>
        <w:tab/>
        <w:t>בראש כל מותזג</w:t>
      </w:r>
    </w:p>
    <w:p w:rsidR="009D7263" w:rsidRDefault="00000000">
      <w:pPr>
        <w:pStyle w:val="a4"/>
        <w:tabs>
          <w:tab w:val="left" w:pos="1700"/>
          <w:tab w:val="center" w:pos="3644"/>
          <w:tab w:val="right" w:pos="4688"/>
          <w:tab w:val="left" w:pos="4831"/>
          <w:tab w:val="center" w:pos="6056"/>
        </w:tabs>
        <w:spacing w:line="310" w:lineRule="auto"/>
        <w:jc w:val="both"/>
      </w:pPr>
      <w:r>
        <w:rPr>
          <w:rStyle w:val="a3"/>
          <w:b/>
          <w:bCs/>
          <w:rtl/>
        </w:rPr>
        <w:t>אנא דם בראש כל</w:t>
      </w:r>
      <w:r>
        <w:rPr>
          <w:rStyle w:val="a3"/>
          <w:b/>
          <w:bCs/>
          <w:rtl/>
        </w:rPr>
        <w:tab/>
        <w:t>חיין אנא חמר.</w:t>
      </w:r>
      <w:r>
        <w:rPr>
          <w:rStyle w:val="a3"/>
          <w:b/>
          <w:bCs/>
          <w:rtl/>
        </w:rPr>
        <w:tab/>
        <w:t>בראש כל מרעין</w:t>
      </w:r>
      <w:r>
        <w:rPr>
          <w:rStyle w:val="a3"/>
          <w:b/>
          <w:bCs/>
          <w:rtl/>
        </w:rPr>
        <w:tab/>
        <w:t>אנא</w:t>
      </w:r>
      <w:r>
        <w:rPr>
          <w:rStyle w:val="a3"/>
          <w:b/>
          <w:bCs/>
          <w:rtl/>
        </w:rPr>
        <w:tab/>
        <w:t>דם ב״כ נח?</w:t>
      </w:r>
      <w:r>
        <w:rPr>
          <w:rStyle w:val="a3"/>
          <w:b/>
          <w:bCs/>
          <w:rtl/>
        </w:rPr>
        <w:tab/>
        <w:t>דיג*</w:t>
      </w:r>
    </w:p>
    <w:p w:rsidR="009D7263" w:rsidRDefault="00000000">
      <w:pPr>
        <w:pStyle w:val="a4"/>
        <w:tabs>
          <w:tab w:val="center" w:pos="3644"/>
          <w:tab w:val="right" w:pos="4688"/>
          <w:tab w:val="left" w:pos="4827"/>
          <w:tab w:val="center" w:pos="6056"/>
        </w:tabs>
        <w:spacing w:line="310" w:lineRule="auto"/>
        <w:jc w:val="both"/>
      </w:pPr>
      <w:r>
        <w:rPr>
          <w:rStyle w:val="a3"/>
          <w:b/>
          <w:bCs/>
          <w:rtl/>
        </w:rPr>
        <w:t>נפשות דמו ודם זרעותיו תלויין בו</w:t>
      </w:r>
      <w:r>
        <w:rPr>
          <w:rStyle w:val="a3"/>
          <w:b/>
          <w:bCs/>
          <w:rtl/>
        </w:rPr>
        <w:tab/>
        <w:t>עד סוף העולם.</w:t>
      </w:r>
      <w:r>
        <w:rPr>
          <w:rStyle w:val="a3"/>
          <w:b/>
          <w:bCs/>
          <w:rtl/>
        </w:rPr>
        <w:tab/>
        <w:t>דמי</w:t>
      </w:r>
      <w:r>
        <w:rPr>
          <w:rStyle w:val="a3"/>
          <w:b/>
          <w:bCs/>
          <w:rtl/>
        </w:rPr>
        <w:tab/>
        <w:t>אחיך שהיה</w:t>
      </w:r>
      <w:r>
        <w:rPr>
          <w:rStyle w:val="a3"/>
          <w:b/>
          <w:bCs/>
          <w:rtl/>
        </w:rPr>
        <w:tab/>
        <w:t>ר</w:t>
      </w:r>
      <w:r>
        <w:rPr>
          <w:rStyle w:val="a3"/>
          <w:b/>
          <w:bCs/>
          <w:vertAlign w:val="superscript"/>
          <w:rtl/>
        </w:rPr>
        <w:t>מ</w:t>
      </w:r>
      <w:r>
        <w:rPr>
          <w:rStyle w:val="a3"/>
          <w:b/>
          <w:bCs/>
          <w:rtl/>
        </w:rPr>
        <w:t>■</w:t>
      </w:r>
    </w:p>
    <w:p w:rsidR="009D7263" w:rsidRDefault="00000000">
      <w:pPr>
        <w:pStyle w:val="a4"/>
        <w:spacing w:after="160" w:line="310" w:lineRule="auto"/>
        <w:jc w:val="both"/>
      </w:pPr>
      <w:r>
        <w:rPr>
          <w:rStyle w:val="a3"/>
          <w:b/>
          <w:bCs/>
          <w:rtl/>
        </w:rPr>
        <w:t>מושלך על העצים ועל האבנים סנהדרין לז. דמו מי שדמו חלוק מבשרו יצאי שרצים שאין דמם חלוק מבשרם שם נט: שופך דגם האדם באדם דמו ישפך אמרה תורה הצל דמו של זה בדמו של זה שם עב: ומך, אם הדם שנפשי של אדם קצה ממנו הפורש ממנו מקבל עכר גזל, ועריות שנפשו על ארם מתאוה להן ומחמדתן הפורש מהן על אחת כו״ב סבות בג: חלזון גופו דומה לים וברייתו דומה לדג ועולה אחד לע</w:t>
      </w:r>
      <w:r>
        <w:rPr>
          <w:rStyle w:val="a3"/>
          <w:b/>
          <w:bCs/>
          <w:vertAlign w:val="superscript"/>
          <w:rtl/>
        </w:rPr>
        <w:t>,</w:t>
      </w:r>
      <w:r>
        <w:rPr>
          <w:rStyle w:val="a3"/>
          <w:b/>
          <w:bCs/>
          <w:rtl/>
        </w:rPr>
        <w:t xml:space="preserve"> שנה ובדמה צובעין תכלת מנחות מרי</w:t>
      </w:r>
    </w:p>
    <w:p w:rsidR="009D7263" w:rsidRDefault="00000000">
      <w:pPr>
        <w:pStyle w:val="a4"/>
        <w:jc w:val="both"/>
      </w:pPr>
      <w:r>
        <w:rPr>
          <w:rStyle w:val="a3"/>
          <w:b/>
          <w:bCs/>
          <w:rtl/>
        </w:rPr>
        <w:t xml:space="preserve">דם ניקוף (מנקיפת אבר) מרצה כדם עולה מוי ן ז: איזהו נפש של אדם ן זו רביעית דם שב עב אין דם מבטל דם עם </w:t>
      </w:r>
      <w:r>
        <w:rPr>
          <w:rStyle w:val="a3"/>
          <w:b/>
          <w:bCs/>
          <w:sz w:val="17"/>
          <w:szCs w:val="17"/>
          <w:rtl/>
          <w:lang w:val="en-US" w:eastAsia="en-US"/>
        </w:rPr>
        <w:t>16</w:t>
      </w:r>
      <w:r>
        <w:rPr>
          <w:rStyle w:val="a3"/>
          <w:b/>
          <w:bCs/>
          <w:sz w:val="17"/>
          <w:szCs w:val="17"/>
          <w:rtl/>
        </w:rPr>
        <w:t xml:space="preserve">: </w:t>
      </w:r>
      <w:r>
        <w:rPr>
          <w:rStyle w:val="a3"/>
          <w:b/>
          <w:bCs/>
          <w:rtl/>
        </w:rPr>
        <w:t>כל דאסר לן רחמנא ־שיא לן כותיה אסר לן דמא שרא לן בבדא נדה דם טוהר שש קט: דמא ׳דבשרא שכן דמא דכבדא קפי שם קיא: דם נעכר ונעשה הלב בכורות ו: דם •רבה שחין רבה שם מד: זכרותא דדמא כבדא שם גה. דם שחיטה דם נהירה 'דם עיקר דם הקזה שהנשמה יוצאה בו חייבין עליו דם הטחול דם הלב *דם ביצים דם חגבים דם התמצית אין חייבין עליו כריתות כ: דם שע״ג •ככר גוררו ואוכלו של בין השיגים מוצץ ובולע ואינו הושש שם כב. איזהו דם שהנשמה תלויה בו ? כל זמן שמקלח. מטיפה המשחרת ואילך. איזהו ־דם שהנשמה יוצאת בו ? כל זמן שמקלח יצא דם התמצית מפני שהוא *שותת שש שם שם איזהו אדום ? כדם המכה שחור כחרת נדד, יט. בדם אצבע *קטנה של יד שנגפה וחיתה וחזרה ונגפה ולא של כל אדם אלא של בחור *שלא נשא אשה ועד כמה ? עד בן כ׳ שם שם: מראה ד^ים משונים הן. :דם נדה אדום דם בתולים אינו אדום דם נדה זיהום. לם נדה בא מן ״המקור דם בתולים בא מן הצדדין שם סה: רביעית תחל^ דמו של קטן יתוספתא אהילות ג כך קול דמי אחיך צועקים אלי מן האד^ה לעלות למעלה 'לא היתה יכולה שעדיין לא עלתה לעם נשמה ולמטה לא היתה יכולה ׳לעמוד שעדיין לא נקבר שם אדם והיה דמו מושלך על ובעצים ועל האבנים ע״ר בב נתכנסו בהמה חיה ועוף לתבוע דמו של הבל שם שש מה קנטון •הזז• כל זמן שאתה מזבלו ומעדרו הוא עושה פירות כך משנצרר דמו ’משבטל יצרו משנקשר דמו שם מו לדם אעשך ודם ירלפך ועשו הוא שונא •את הדם ז זה דם בכורים בקרבנות. זה דם של מילה. שנאת דמו של א! ם •כגופו שש סג ולמה שעיר עזים ן שדמו דומה לשל אדם שם פד והיה דם ■</w:t>
      </w:r>
      <w:r>
        <w:rPr>
          <w:rStyle w:val="a3"/>
          <w:b/>
          <w:bCs/>
          <w:vertAlign w:val="superscript"/>
          <w:rtl/>
        </w:rPr>
        <w:t>ננ</w:t>
      </w:r>
      <w:r>
        <w:rPr>
          <w:rStyle w:val="a3"/>
          <w:b/>
          <w:bCs/>
          <w:rtl/>
        </w:rPr>
        <w:t xml:space="preserve">ל ארץ מצרים אפילו מה שמצרי רוקק דם היה, מפני מה הביא הקב ה ׳עליהם דם? מדה כנגד מרה לפי שלא■ היו מניחין בנות ישראל לטבול *ממימאתן, ממכת דם העשירו ישראל שם״ר ט אמר הקב״ה בדיני נפשות אגי מתעסק ומודיע אני היאך אני חם עליכבם ברחמים בדם פסח ובדם ׳מילה שש ט! אדם היה משקלו חציו מים וחציו דם בשעה שהוא זוכה לא המים רבין על הדם ולא הדם רבין על המים ובזמן שחוטא פעמים שהמים </w:t>
      </w:r>
      <w:r>
        <w:rPr>
          <w:rStyle w:val="a3"/>
          <w:b/>
          <w:bCs/>
          <w:sz w:val="17"/>
          <w:szCs w:val="17"/>
          <w:rtl/>
        </w:rPr>
        <w:t>'</w:t>
      </w:r>
      <w:r>
        <w:rPr>
          <w:rStyle w:val="a3"/>
          <w:b/>
          <w:bCs/>
          <w:sz w:val="17"/>
          <w:szCs w:val="17"/>
          <w:vertAlign w:val="superscript"/>
          <w:rtl/>
        </w:rPr>
        <w:t>יכ</w:t>
      </w:r>
      <w:r>
        <w:rPr>
          <w:rStyle w:val="a3"/>
          <w:b/>
          <w:bCs/>
          <w:sz w:val="17"/>
          <w:szCs w:val="17"/>
          <w:rtl/>
        </w:rPr>
        <w:t>’</w:t>
      </w:r>
      <w:r>
        <w:rPr>
          <w:rStyle w:val="a3"/>
          <w:b/>
          <w:bCs/>
          <w:sz w:val="17"/>
          <w:szCs w:val="17"/>
          <w:rtl/>
          <w:lang w:val="en-US" w:eastAsia="en-US"/>
        </w:rPr>
        <w:t>1</w:t>
      </w:r>
      <w:r>
        <w:rPr>
          <w:rStyle w:val="a3"/>
          <w:b/>
          <w:bCs/>
          <w:sz w:val="17"/>
          <w:szCs w:val="17"/>
          <w:rtl/>
        </w:rPr>
        <w:t xml:space="preserve"> </w:t>
      </w:r>
      <w:r>
        <w:rPr>
          <w:rStyle w:val="a3"/>
          <w:b/>
          <w:bCs/>
          <w:rtl/>
        </w:rPr>
        <w:t>על הדם ונעשה ארדיפיקדם (הדרוקן) ופעמים שהדם רבין על המים ׳ינעשה מצורע הה״ד ארם או דם ויק״ר טו יותר ממה שאסרתי לך התרתי ילד דס הנדה אסרתי לך התרתי לך דם בתולים. את הדם התרתי לך טחול</w:t>
      </w:r>
    </w:p>
    <w:p w:rsidR="009D7263" w:rsidRDefault="00000000">
      <w:pPr>
        <w:pStyle w:val="a4"/>
        <w:tabs>
          <w:tab w:val="left" w:pos="1180"/>
          <w:tab w:val="right" w:pos="2314"/>
          <w:tab w:val="left" w:pos="2408"/>
          <w:tab w:val="left" w:pos="3084"/>
          <w:tab w:val="left" w:pos="3603"/>
          <w:tab w:val="left" w:pos="4806"/>
        </w:tabs>
        <w:spacing w:line="310" w:lineRule="auto"/>
        <w:jc w:val="both"/>
      </w:pPr>
      <w:r>
        <w:rPr>
          <w:rStyle w:val="a3"/>
          <w:b/>
          <w:bCs/>
          <w:rtl/>
        </w:rPr>
        <w:t xml:space="preserve">שש כב לעולם הקב״ה תובע דמן של נרדפין מן הרודפין שש מ מעשה בב אחים שהרג א׳ מהן את חבירו נטלה׳ אמן כוס אחד ומלאתו מדמו והניחי במגדל והיתד. נכנסת כל יום ומוצאה אותו הדם תוסס פ״א נכנסה ומצאי ששתק אותה שעה ידעה שנהרג בנה האחר לקיים מה שנאמר שופך ^ האדם באדם דמו ישפך דב־׳ר ב מעשה נסים הקב״ה עושה. עם התינוק הזה כיצד </w:t>
      </w:r>
      <w:r>
        <w:rPr>
          <w:rStyle w:val="a3"/>
          <w:b/>
          <w:bCs/>
          <w:vertAlign w:val="superscript"/>
          <w:rtl/>
          <w:lang w:val="en-US" w:eastAsia="en-US"/>
        </w:rPr>
        <w:t>1</w:t>
      </w:r>
      <w:r>
        <w:rPr>
          <w:rStyle w:val="a3"/>
          <w:b/>
          <w:bCs/>
          <w:rtl/>
          <w:lang w:val="en-US" w:eastAsia="en-US"/>
        </w:rPr>
        <w:t xml:space="preserve"> </w:t>
      </w:r>
      <w:r>
        <w:rPr>
          <w:rStyle w:val="a3"/>
          <w:b/>
          <w:bCs/>
          <w:rtl/>
        </w:rPr>
        <w:t>עד שלא־ ילדה היתה מושכת דמים וכשהיא יולדת דמים מסתלקות לשד</w:t>
      </w:r>
      <w:r>
        <w:rPr>
          <w:rStyle w:val="a3"/>
          <w:b/>
          <w:bCs/>
          <w:vertAlign w:val="superscript"/>
          <w:rtl/>
        </w:rPr>
        <w:t>ים,</w:t>
      </w:r>
      <w:r>
        <w:rPr>
          <w:rStyle w:val="a3"/>
          <w:b/>
          <w:bCs/>
          <w:rtl/>
        </w:rPr>
        <w:t xml:space="preserve"> ונעשה חלב והתינוק יונק מהן תנחוטה חזרי? ג לשעבר היו האנשים רואים דמים עד שעמדה רחל ואמרה כי דרך נשים לי שש מצורע ט והיה הדם* לכם לאות ולא לי לאות לכם לאות ולא לאחרים לאות. דם עקידתו של יצח? מכילתא בא יב שמא תאמר הואיל ונהרג זה למה אנו באים לחוב בדמו ש</w:t>
      </w:r>
      <w:r>
        <w:rPr>
          <w:rStyle w:val="a3"/>
          <w:b/>
          <w:bCs/>
          <w:vertAlign w:val="superscript"/>
          <w:rtl/>
        </w:rPr>
        <w:t>ל</w:t>
      </w:r>
      <w:r>
        <w:rPr>
          <w:rStyle w:val="a3"/>
          <w:b/>
          <w:bCs/>
          <w:rtl/>
        </w:rPr>
        <w:t>' זה ? ת״ל לא תחוס עינך עליו ספרי שופטיש יט נפשי נתתי עליה דמי נתחי עליה כשם שלמדתי אותה בצער כך תהיו אתם למדים אותה בצער שש האזינו לב הלומד תורה בילדותו דברי תורה נבלעין בדמיו אבות דר״נ כי■ חיים בעולם חיים באדם זה דמו של אדם שש לא מלמד שעשה קיך בהבל אחיו פצעות פצעות חבורות חבורות שלא היה יודע מהיכן הנשמה יוצאה עד שהגיע</w:t>
      </w:r>
      <w:r>
        <w:rPr>
          <w:rStyle w:val="a3"/>
          <w:b/>
          <w:bCs/>
          <w:rtl/>
        </w:rPr>
        <w:tab/>
        <w:t>לצזארו</w:t>
      </w:r>
      <w:r>
        <w:rPr>
          <w:rStyle w:val="a3"/>
          <w:b/>
          <w:bCs/>
          <w:rtl/>
        </w:rPr>
        <w:tab/>
        <w:t>ומיום</w:t>
      </w:r>
      <w:r>
        <w:rPr>
          <w:rStyle w:val="a3"/>
          <w:b/>
          <w:bCs/>
          <w:rtl/>
        </w:rPr>
        <w:tab/>
        <w:t>שפתחה</w:t>
      </w:r>
      <w:r>
        <w:rPr>
          <w:rStyle w:val="a3"/>
          <w:b/>
          <w:bCs/>
          <w:rtl/>
        </w:rPr>
        <w:tab/>
        <w:t>הארץ</w:t>
      </w:r>
      <w:r>
        <w:rPr>
          <w:rStyle w:val="a3"/>
          <w:b/>
          <w:bCs/>
          <w:rtl/>
        </w:rPr>
        <w:tab/>
        <w:t>וקבלתו לדמו</w:t>
      </w:r>
      <w:r>
        <w:rPr>
          <w:rStyle w:val="a3"/>
          <w:b/>
          <w:bCs/>
          <w:rtl/>
        </w:rPr>
        <w:tab/>
        <w:t>של הבל שוב לא</w:t>
      </w:r>
    </w:p>
    <w:p w:rsidR="009D7263" w:rsidRDefault="00000000">
      <w:pPr>
        <w:pStyle w:val="a4"/>
        <w:tabs>
          <w:tab w:val="left" w:pos="1218"/>
          <w:tab w:val="right" w:pos="2274"/>
          <w:tab w:val="left" w:pos="2450"/>
          <w:tab w:val="left" w:pos="3105"/>
          <w:tab w:val="left" w:pos="3602"/>
          <w:tab w:val="right" w:pos="6361"/>
        </w:tabs>
        <w:spacing w:line="310" w:lineRule="auto"/>
        <w:ind w:left="160" w:firstLine="40"/>
        <w:jc w:val="both"/>
      </w:pPr>
      <w:r>
        <w:rPr>
          <w:rStyle w:val="a3"/>
          <w:b/>
          <w:bCs/>
          <w:rtl/>
        </w:rPr>
        <w:t>פתחה ילקוט</w:t>
      </w:r>
      <w:r>
        <w:rPr>
          <w:rStyle w:val="a3"/>
          <w:b/>
          <w:bCs/>
          <w:rtl/>
        </w:rPr>
        <w:tab/>
        <w:t>בראשית</w:t>
      </w:r>
      <w:r>
        <w:rPr>
          <w:rStyle w:val="a3"/>
          <w:b/>
          <w:bCs/>
          <w:rtl/>
        </w:rPr>
        <w:tab/>
        <w:t>לח אף</w:t>
      </w:r>
      <w:r>
        <w:rPr>
          <w:rStyle w:val="a3"/>
          <w:b/>
          <w:bCs/>
          <w:rtl/>
        </w:rPr>
        <w:tab/>
        <w:t>נח היה</w:t>
      </w:r>
      <w:r>
        <w:rPr>
          <w:rStyle w:val="a3"/>
          <w:b/>
          <w:bCs/>
          <w:rtl/>
        </w:rPr>
        <w:tab/>
        <w:t>גונח</w:t>
      </w:r>
      <w:r>
        <w:rPr>
          <w:rStyle w:val="a3"/>
          <w:b/>
          <w:bCs/>
          <w:rtl/>
        </w:rPr>
        <w:tab/>
        <w:t>דם בתיבה מפני הצינה שש</w:t>
      </w:r>
      <w:r>
        <w:rPr>
          <w:rStyle w:val="a3"/>
          <w:b/>
          <w:bCs/>
          <w:rtl/>
        </w:rPr>
        <w:tab/>
        <w:t>נח גר</w:t>
      </w:r>
    </w:p>
    <w:p w:rsidR="009D7263" w:rsidRDefault="00000000">
      <w:pPr>
        <w:pStyle w:val="a4"/>
        <w:tabs>
          <w:tab w:val="left" w:pos="1180"/>
          <w:tab w:val="left" w:pos="2346"/>
          <w:tab w:val="left" w:pos="3084"/>
          <w:tab w:val="left" w:pos="4796"/>
          <w:tab w:val="right" w:pos="6401"/>
        </w:tabs>
        <w:spacing w:line="310" w:lineRule="auto"/>
        <w:ind w:left="160" w:firstLine="40"/>
        <w:jc w:val="both"/>
      </w:pPr>
      <w:r>
        <w:rPr>
          <w:rStyle w:val="a3"/>
          <w:b/>
          <w:bCs/>
          <w:rtl/>
        </w:rPr>
        <w:t>במצרים הביא עליהם מכת דם אף לעתיד כן שנאמר ונתתי מופתים בשמיפ ובארץ דם</w:t>
      </w:r>
      <w:r>
        <w:rPr>
          <w:rStyle w:val="a3"/>
          <w:b/>
          <w:bCs/>
          <w:rtl/>
        </w:rPr>
        <w:tab/>
        <w:t>ואש שש וארא</w:t>
      </w:r>
      <w:r>
        <w:rPr>
          <w:rStyle w:val="a3"/>
          <w:b/>
          <w:bCs/>
          <w:rtl/>
        </w:rPr>
        <w:tab/>
        <w:t>קפב אום</w:t>
      </w:r>
      <w:r>
        <w:rPr>
          <w:rStyle w:val="a3"/>
          <w:b/>
          <w:bCs/>
          <w:rtl/>
        </w:rPr>
        <w:tab/>
        <w:t>של אשה מלא דם</w:t>
      </w:r>
      <w:r>
        <w:rPr>
          <w:rStyle w:val="a3"/>
          <w:b/>
          <w:bCs/>
          <w:rtl/>
        </w:rPr>
        <w:tab/>
        <w:t>וממנו יוצא</w:t>
      </w:r>
      <w:r>
        <w:rPr>
          <w:rStyle w:val="a3"/>
          <w:b/>
          <w:bCs/>
          <w:rtl/>
        </w:rPr>
        <w:tab/>
        <w:t>למקור ׳</w:t>
      </w:r>
    </w:p>
    <w:p w:rsidR="009D7263" w:rsidRDefault="00000000">
      <w:pPr>
        <w:pStyle w:val="a4"/>
        <w:tabs>
          <w:tab w:val="right" w:pos="2274"/>
          <w:tab w:val="left" w:pos="2435"/>
          <w:tab w:val="left" w:pos="3166"/>
          <w:tab w:val="left" w:pos="4710"/>
          <w:tab w:val="right" w:pos="6361"/>
        </w:tabs>
        <w:spacing w:line="310" w:lineRule="auto"/>
        <w:ind w:left="160" w:firstLine="40"/>
        <w:jc w:val="both"/>
      </w:pPr>
      <w:r>
        <w:rPr>
          <w:rStyle w:val="a3"/>
          <w:b/>
          <w:bCs/>
          <w:rtl/>
        </w:rPr>
        <w:t>נדתה וברצונו של</w:t>
      </w:r>
      <w:r>
        <w:rPr>
          <w:rStyle w:val="a3"/>
          <w:b/>
          <w:bCs/>
          <w:rtl/>
        </w:rPr>
        <w:tab/>
        <w:t>חקב״ה</w:t>
      </w:r>
      <w:r>
        <w:rPr>
          <w:rStyle w:val="a3"/>
          <w:b/>
          <w:bCs/>
          <w:rtl/>
        </w:rPr>
        <w:tab/>
        <w:t>הולכת</w:t>
      </w:r>
      <w:r>
        <w:rPr>
          <w:rStyle w:val="a3"/>
          <w:b/>
          <w:bCs/>
          <w:rtl/>
        </w:rPr>
        <w:tab/>
        <w:t>טפה של לבנונית</w:t>
      </w:r>
      <w:r>
        <w:rPr>
          <w:rStyle w:val="a3"/>
          <w:b/>
          <w:bCs/>
          <w:rtl/>
        </w:rPr>
        <w:tab/>
        <w:t>ונופלת לתוכו</w:t>
      </w:r>
      <w:r>
        <w:rPr>
          <w:rStyle w:val="a3"/>
          <w:b/>
          <w:bCs/>
          <w:rtl/>
        </w:rPr>
        <w:tab/>
        <w:t>ומיי*</w:t>
      </w:r>
    </w:p>
    <w:p w:rsidR="009D7263" w:rsidRDefault="00000000">
      <w:pPr>
        <w:pStyle w:val="a4"/>
        <w:spacing w:line="310" w:lineRule="auto"/>
        <w:ind w:left="160" w:firstLine="40"/>
        <w:jc w:val="both"/>
        <w:sectPr w:rsidR="009D7263">
          <w:headerReference w:type="even" r:id="rId756"/>
          <w:headerReference w:type="default" r:id="rId757"/>
          <w:footerReference w:type="even" r:id="rId758"/>
          <w:footerReference w:type="default" r:id="rId759"/>
          <w:footnotePr>
            <w:numFmt w:val="chicago"/>
          </w:footnotePr>
          <w:type w:val="continuous"/>
          <w:pgSz w:w="8400" w:h="11900"/>
          <w:pgMar w:top="1122" w:right="1048" w:bottom="810" w:left="781" w:header="0" w:footer="3" w:gutter="0"/>
          <w:cols w:space="720"/>
          <w:noEndnote/>
          <w:docGrid w:linePitch="360"/>
          <w15:footnoteColumns w:val="1"/>
        </w:sectPr>
      </w:pPr>
      <w:r>
        <w:rPr>
          <w:rStyle w:val="a3"/>
          <w:b/>
          <w:bCs/>
          <w:rtl/>
        </w:rPr>
        <w:t xml:space="preserve">הולד נוצר שש תחי? תקטז דק חזק לבלתי אכול הדם מגיד שהיו שטופין בדם קודם מתן תורה. מה דם שאין בכל המצות קל ממנו הזהירך. הכתום עליו שאר כל המצות על אחת כו״כ. דם שהנפש יוצאה בו קרוי דם </w:t>
      </w:r>
      <w:r>
        <w:rPr>
          <w:rStyle w:val="a3"/>
          <w:b/>
          <w:bCs/>
          <w:vertAlign w:val="superscript"/>
          <w:rtl/>
        </w:rPr>
        <w:t>דנ£,</w:t>
      </w:r>
      <w:r>
        <w:rPr>
          <w:rStyle w:val="a3"/>
          <w:b/>
          <w:bCs/>
          <w:rtl/>
        </w:rPr>
        <w:t xml:space="preserve"> שאין הנפש יוצאה </w:t>
      </w:r>
      <w:r>
        <w:rPr>
          <w:rStyle w:val="a3"/>
          <w:b/>
          <w:bCs/>
          <w:vertAlign w:val="subscript"/>
          <w:rtl/>
        </w:rPr>
        <w:t>בו אי</w:t>
      </w:r>
      <w:r>
        <w:rPr>
          <w:rStyle w:val="a3"/>
          <w:b/>
          <w:bCs/>
          <w:rtl/>
        </w:rPr>
        <w:t>ן ק</w:t>
      </w:r>
      <w:r>
        <w:rPr>
          <w:rStyle w:val="a3"/>
          <w:b/>
          <w:bCs/>
          <w:vertAlign w:val="subscript"/>
          <w:rtl/>
        </w:rPr>
        <w:t>רן</w:t>
      </w:r>
      <w:r>
        <w:rPr>
          <w:rStyle w:val="a3"/>
          <w:b/>
          <w:bCs/>
          <w:rtl/>
        </w:rPr>
        <w:t xml:space="preserve">, </w:t>
      </w:r>
      <w:r>
        <w:rPr>
          <w:rStyle w:val="a3"/>
          <w:b/>
          <w:bCs/>
          <w:vertAlign w:val="subscript"/>
          <w:rtl/>
        </w:rPr>
        <w:t>דם ש: ואה תת£ד אמו</w:t>
      </w:r>
      <w:r>
        <w:rPr>
          <w:rStyle w:val="a3"/>
          <w:b/>
          <w:bCs/>
          <w:rtl/>
        </w:rPr>
        <w:t xml:space="preserve"> (ןןן</w:t>
      </w:r>
      <w:r>
        <w:rPr>
          <w:rStyle w:val="a3"/>
          <w:b/>
          <w:bCs/>
          <w:vertAlign w:val="subscript"/>
          <w:rtl/>
        </w:rPr>
        <w:t>)</w:t>
      </w:r>
      <w:r>
        <w:rPr>
          <w:rStyle w:val="a3"/>
          <w:b/>
          <w:bCs/>
          <w:rtl/>
        </w:rPr>
        <w:t xml:space="preserve"> לאביש? נשבע אם תגע בדמו של אותו צדיק (שאול) שאני מערב דמך בי</w:t>
      </w:r>
      <w:r>
        <w:rPr>
          <w:rStyle w:val="a3"/>
          <w:b/>
          <w:bCs/>
          <w:vertAlign w:val="superscript"/>
          <w:rtl/>
        </w:rPr>
        <w:t>מר</w:t>
      </w:r>
      <w:r>
        <w:rPr>
          <w:rStyle w:val="a3"/>
          <w:b/>
          <w:bCs/>
          <w:rtl/>
        </w:rPr>
        <w:t xml:space="preserve"> שם ששואל א קלח ענה צדקי</w:t>
      </w:r>
      <w:r>
        <w:rPr>
          <w:rStyle w:val="a3"/>
          <w:b/>
          <w:bCs/>
          <w:vertAlign w:val="superscript"/>
          <w:rtl/>
        </w:rPr>
        <w:t>,</w:t>
      </w:r>
      <w:r>
        <w:rPr>
          <w:rStyle w:val="a3"/>
          <w:b/>
          <w:bCs/>
          <w:rtl/>
        </w:rPr>
        <w:t xml:space="preserve"> ואמר■ לנבוכדנצר הרגני ראשון שלא אראה . בד</w:t>
      </w:r>
      <w:r>
        <w:rPr>
          <w:rStyle w:val="a3"/>
          <w:b/>
          <w:bCs/>
          <w:vertAlign w:val="superscript"/>
          <w:rtl/>
          <w:lang w:val="en-US" w:eastAsia="en-US"/>
        </w:rPr>
        <w:t>13</w:t>
      </w:r>
      <w:r>
        <w:rPr>
          <w:rStyle w:val="a3"/>
          <w:b/>
          <w:bCs/>
          <w:rtl/>
        </w:rPr>
        <w:t>‘ עשר. בני ובניו אומרים לו הרגנו תחלה• שלא נראה דם אבינו שפוך עלי הארץ שם פלכים ב רב כי דורש דמים אותו זכר כ</w:t>
      </w:r>
      <w:r>
        <w:rPr>
          <w:rStyle w:val="a3"/>
          <w:b/>
          <w:bCs/>
          <w:sz w:val="17"/>
          <w:szCs w:val="17"/>
          <w:rtl/>
          <w:lang w:val="en-US" w:eastAsia="en-US"/>
        </w:rPr>
        <w:t>1</w:t>
      </w:r>
      <w:r>
        <w:rPr>
          <w:rStyle w:val="a3"/>
          <w:b/>
          <w:bCs/>
          <w:rtl/>
        </w:rPr>
        <w:t xml:space="preserve">עא הקמה לתבוע </w:t>
      </w:r>
      <w:r>
        <w:rPr>
          <w:rStyle w:val="a3"/>
          <w:b/>
          <w:bCs/>
          <w:vertAlign w:val="superscript"/>
          <w:rtl/>
        </w:rPr>
        <w:t>דמי</w:t>
      </w:r>
      <w:r>
        <w:rPr>
          <w:rStyle w:val="a3"/>
          <w:b/>
          <w:bCs/>
          <w:rtl/>
        </w:rPr>
        <w:t xml:space="preserve"> של ר״ע הוא תובע דמו של בן קופיא. אינו שוכח.דמן •של ישראל מיי האוה״ע ולא דם צדיקים שנהרגו בימי גזרה כטן ר״ע וחבריו. ועתיד■ הקב״ר- לתבוע דמן של -ר״י ־הנחתום ושל בן קופיא שם תחלים תרטג • א*ל׳ הקב (לדוד) . בל אסיך. נסכיהם מדם - דמם. חביב עלי מדם הקרבתי?</w:t>
      </w:r>
    </w:p>
    <w:p w:rsidR="009D7263" w:rsidRDefault="00000000">
      <w:pPr>
        <w:pStyle w:val="a4"/>
        <w:spacing w:line="312" w:lineRule="auto"/>
        <w:ind w:left="160" w:firstLine="540"/>
        <w:jc w:val="both"/>
      </w:pPr>
      <w:r>
        <w:rPr>
          <w:rStyle w:val="a3"/>
          <w:b/>
          <w:bCs/>
          <w:rtl/>
        </w:rPr>
        <w:t>-</w:t>
      </w:r>
      <w:r>
        <w:rPr>
          <w:rStyle w:val="a3"/>
          <w:b/>
          <w:bCs/>
          <w:vertAlign w:val="superscript"/>
          <w:rtl/>
          <w:lang w:val="en-US" w:eastAsia="en-US"/>
        </w:rPr>
        <w:t>c</w:t>
      </w:r>
      <w:r>
        <w:rPr>
          <w:rStyle w:val="a3"/>
          <w:b/>
          <w:bCs/>
          <w:vertAlign w:val="superscript"/>
          <w:rtl/>
        </w:rPr>
        <w:t xml:space="preserve"> תרם</w:t>
      </w:r>
      <w:r>
        <w:rPr>
          <w:rStyle w:val="a3"/>
          <w:b/>
          <w:bCs/>
          <w:rtl/>
        </w:rPr>
        <w:t xml:space="preserve">ו ולא חפץ בברכה .זה דם הקרבנות שהוא קהי ברכה שם שם תתשת </w:t>
      </w:r>
      <w:r>
        <w:rPr>
          <w:rStyle w:val="a3"/>
          <w:b/>
          <w:bCs/>
          <w:vertAlign w:val="superscript"/>
          <w:rtl/>
        </w:rPr>
        <w:t>כ</w:t>
      </w:r>
      <w:r>
        <w:rPr>
          <w:rStyle w:val="a3"/>
          <w:b/>
          <w:bCs/>
          <w:rtl/>
        </w:rPr>
        <w:t>ל נפש ונפש שהרג עשו מישראל כביכול נטל הקב״ה מדם כל נפש ונפש</w:t>
      </w:r>
      <w:r>
        <w:rPr>
          <w:rStyle w:val="a3"/>
          <w:b/>
          <w:bCs/>
          <w:vertAlign w:val="superscript"/>
          <w:rtl/>
        </w:rPr>
        <w:t xml:space="preserve"> </w:t>
      </w:r>
      <w:r>
        <w:rPr>
          <w:rStyle w:val="a3"/>
          <w:b/>
          <w:bCs/>
          <w:rtl/>
        </w:rPr>
        <w:t xml:space="preserve">*טיבל פורפוריון שלו עד שצבעה דם וכשמגיע יום . הדין ויושב עליו בבימה לדון אותו לובש אותו פורפיריון ומראה לו גופו של כל צדיק </w:t>
      </w:r>
      <w:r>
        <w:rPr>
          <w:rStyle w:val="a3"/>
          <w:b/>
          <w:bCs/>
          <w:vertAlign w:val="superscript"/>
          <w:rtl/>
        </w:rPr>
        <w:t>ץצ</w:t>
      </w:r>
      <w:r>
        <w:rPr>
          <w:rStyle w:val="a3"/>
          <w:b/>
          <w:bCs/>
          <w:rtl/>
        </w:rPr>
        <w:t>ייק רשום עליה שם שם חחשט היא (חור.) שפכה דמו של אדם תנתן</w:t>
      </w:r>
      <w:r>
        <w:rPr>
          <w:rStyle w:val="a3"/>
          <w:b/>
          <w:bCs/>
          <w:vertAlign w:val="superscript"/>
          <w:rtl/>
        </w:rPr>
        <w:t xml:space="preserve"> </w:t>
      </w:r>
      <w:r>
        <w:rPr>
          <w:rStyle w:val="a3"/>
          <w:b/>
          <w:bCs/>
          <w:rtl/>
        </w:rPr>
        <w:t>*ליי דם נדה שיכפר י על אותו הדם ששפכה שש משלי תתקנט בנוהג שבעולם אדם נכשל בדבר עבירה ומתחייב עליה מיתה כיצד מתכפר לו ן צאת ממנו טפת דם מקצת נפש ככל הנפש שש קהלת תתקעו ויכסוהו ־כבגדים ולא יחם לו מלמד .שנצטנן דמו שו״ם יט ואתמשיך דמא בקטפין ’</w:t>
      </w:r>
      <w:r>
        <w:rPr>
          <w:rStyle w:val="a3"/>
          <w:b/>
          <w:bCs/>
          <w:vertAlign w:val="superscript"/>
          <w:rtl/>
        </w:rPr>
        <w:t>דיר</w:t>
      </w:r>
      <w:r>
        <w:rPr>
          <w:rStyle w:val="a3"/>
          <w:b/>
          <w:bCs/>
          <w:rtl/>
        </w:rPr>
        <w:t>ידין לדא ולדא להכא ולהכא מאתר דא לאתר אחרא ואינון משקין *יקסטין דגופא והר ויקרא קם; הגוף פתוח לפני הדם שבכל מקום שתחתוך ־®ן הגוד הדם יוצא ממנו מדרש תמורה א. ע״ע ע׳ הקזת דם, מילה, נדה,</w:t>
      </w:r>
    </w:p>
    <w:p w:rsidR="009D7263" w:rsidRDefault="00000000">
      <w:pPr>
        <w:pStyle w:val="a4"/>
        <w:spacing w:after="60" w:line="312" w:lineRule="auto"/>
        <w:jc w:val="center"/>
      </w:pPr>
      <w:r>
        <w:rPr>
          <w:rStyle w:val="a3"/>
          <w:b/>
          <w:bCs/>
          <w:rtl/>
        </w:rPr>
        <w:t>פסח, קרביות, שפיכות דמים.</w:t>
      </w:r>
    </w:p>
    <w:p w:rsidR="009D7263" w:rsidRDefault="00000000">
      <w:pPr>
        <w:pStyle w:val="Other0"/>
        <w:spacing w:after="140" w:line="288" w:lineRule="auto"/>
        <w:ind w:firstLine="160"/>
        <w:jc w:val="both"/>
      </w:pPr>
      <w:r>
        <w:rPr>
          <w:rStyle w:val="Other"/>
          <w:rFonts w:ascii="Calibri" w:eastAsia="Calibri" w:hAnsi="Calibri" w:cs="Calibri"/>
          <w:b/>
          <w:bCs/>
          <w:vertAlign w:val="superscript"/>
          <w:rtl/>
          <w:lang w:val="en-US" w:eastAsia="en-US"/>
        </w:rPr>
        <w:t>T</w:t>
      </w:r>
      <w:r>
        <w:rPr>
          <w:rStyle w:val="Other"/>
          <w:rFonts w:ascii="Calibri" w:eastAsia="Calibri" w:hAnsi="Calibri" w:cs="Calibri"/>
          <w:b/>
          <w:bCs/>
          <w:rtl/>
        </w:rPr>
        <w:t>^׳ ע</w:t>
      </w:r>
      <w:r>
        <w:rPr>
          <w:rStyle w:val="Other"/>
          <w:rFonts w:ascii="Calibri" w:eastAsia="Calibri" w:hAnsi="Calibri" w:cs="Calibri"/>
          <w:b/>
          <w:bCs/>
          <w:vertAlign w:val="superscript"/>
          <w:rtl/>
        </w:rPr>
        <w:t>,</w:t>
      </w:r>
      <w:r>
        <w:rPr>
          <w:rStyle w:val="Other"/>
          <w:rFonts w:ascii="Calibri" w:eastAsia="Calibri" w:hAnsi="Calibri" w:cs="Calibri"/>
          <w:b/>
          <w:bCs/>
          <w:rtl/>
        </w:rPr>
        <w:t xml:space="preserve"> צודה.</w:t>
      </w:r>
    </w:p>
    <w:p w:rsidR="009D7263" w:rsidRDefault="00000000">
      <w:pPr>
        <w:pStyle w:val="a4"/>
        <w:spacing w:line="360" w:lineRule="auto"/>
        <w:ind w:left="920" w:hanging="700"/>
        <w:jc w:val="both"/>
      </w:pPr>
      <w:r>
        <w:rPr>
          <w:rStyle w:val="a3"/>
          <w:rFonts w:ascii="Arial" w:eastAsia="Arial" w:hAnsi="Arial" w:cs="Arial"/>
          <w:b/>
          <w:bCs/>
          <w:sz w:val="14"/>
          <w:szCs w:val="14"/>
          <w:rtl/>
          <w:lang w:val="en-US" w:eastAsia="en-US"/>
        </w:rPr>
        <w:t>1</w:t>
      </w:r>
      <w:r>
        <w:rPr>
          <w:rStyle w:val="a3"/>
          <w:rFonts w:ascii="Arial" w:eastAsia="Arial" w:hAnsi="Arial" w:cs="Arial"/>
          <w:b/>
          <w:bCs/>
          <w:sz w:val="14"/>
          <w:szCs w:val="14"/>
          <w:rtl/>
        </w:rPr>
        <w:t>"</w:t>
      </w:r>
      <w:r>
        <w:rPr>
          <w:rStyle w:val="a3"/>
          <w:b/>
          <w:bCs/>
          <w:rtl/>
        </w:rPr>
        <w:t>מלןן (רומה, כמדומה) א״ל כמדומה אני שאתם נכוים בפושרים כרכות מן: ריב״ל מדמה מילתא למילתא ור״א לא מדמה מילתא למילתא</w:t>
      </w:r>
    </w:p>
    <w:p w:rsidR="009D7263" w:rsidRDefault="00000000">
      <w:pPr>
        <w:pStyle w:val="a4"/>
        <w:spacing w:line="271" w:lineRule="auto"/>
        <w:ind w:firstLine="580"/>
        <w:jc w:val="both"/>
      </w:pPr>
      <w:r>
        <w:rPr>
          <w:rStyle w:val="a3"/>
          <w:b/>
          <w:bCs/>
          <w:vertAlign w:val="superscript"/>
          <w:rtl/>
          <w:lang w:val="en-US" w:eastAsia="en-US"/>
        </w:rPr>
        <w:t>5</w:t>
      </w:r>
      <w:r>
        <w:rPr>
          <w:rStyle w:val="a3"/>
          <w:b/>
          <w:bCs/>
          <w:rtl/>
        </w:rPr>
        <w:t>י. מסתפי מר מיצר הרע ן א״ל דמיין באפאי כי קאקי חיורי שש כ.</w:t>
      </w:r>
      <w:r>
        <w:rPr>
          <w:rStyle w:val="a3"/>
          <w:b/>
          <w:bCs/>
          <w:vertAlign w:val="superscript"/>
          <w:rtl/>
        </w:rPr>
        <w:t xml:space="preserve"> </w:t>
      </w:r>
      <w:r>
        <w:rPr>
          <w:rStyle w:val="a3"/>
          <w:b/>
          <w:bCs/>
          <w:rtl/>
        </w:rPr>
        <w:t>®</w:t>
      </w:r>
      <w:r>
        <w:rPr>
          <w:rStyle w:val="a3"/>
          <w:b/>
          <w:bCs/>
          <w:vertAlign w:val="superscript"/>
          <w:rtl/>
        </w:rPr>
        <w:t>של</w:t>
      </w:r>
      <w:r>
        <w:rPr>
          <w:rStyle w:val="a3"/>
          <w:b/>
          <w:bCs/>
          <w:rtl/>
        </w:rPr>
        <w:t xml:space="preserve"> לאדם שמבקשים ממנו כלי גדול ויש לו דומה עליו בכלי קטן "</w:t>
      </w:r>
      <w:r>
        <w:rPr>
          <w:rStyle w:val="a3"/>
          <w:b/>
          <w:bCs/>
          <w:vertAlign w:val="superscript"/>
          <w:rtl/>
        </w:rPr>
        <w:t>ש</w:t>
      </w:r>
      <w:r>
        <w:rPr>
          <w:rStyle w:val="a3"/>
          <w:b/>
          <w:bCs/>
          <w:rtl/>
        </w:rPr>
        <w:t xml:space="preserve"> י</w:t>
      </w:r>
      <w:r>
        <w:rPr>
          <w:rStyle w:val="a3"/>
          <w:b/>
          <w:bCs/>
          <w:vertAlign w:val="superscript"/>
          <w:rtl/>
        </w:rPr>
        <w:t>נ!</w:t>
      </w:r>
      <w:r>
        <w:rPr>
          <w:rStyle w:val="a3"/>
          <w:b/>
          <w:bCs/>
          <w:rtl/>
        </w:rPr>
        <w:t xml:space="preserve"> ראשונות דומה לעבד שמסדר שבח לפני רבו שם לד. אלא 'הוא '(רחב״ "</w:t>
      </w:r>
    </w:p>
    <w:p w:rsidR="009D7263" w:rsidRDefault="00000000">
      <w:pPr>
        <w:pStyle w:val="a4"/>
        <w:tabs>
          <w:tab w:val="left" w:pos="1116"/>
        </w:tabs>
        <w:spacing w:line="288" w:lineRule="auto"/>
        <w:ind w:firstLine="580"/>
        <w:jc w:val="both"/>
        <w:rPr>
          <w:sz w:val="14"/>
          <w:szCs w:val="14"/>
        </w:rPr>
      </w:pPr>
      <w:r>
        <w:rPr>
          <w:rStyle w:val="a3"/>
          <w:b/>
          <w:bCs/>
          <w:rtl/>
        </w:rPr>
        <w:t xml:space="preserve">ה דומה כעבד לפני המלך ואני (ריב״ז) דומה - כשר לפני המלך א"׳ האי מטרוניתא לריב״א פניך דומים למגדלי חזירים ולמלוי -כרבית שש גה• ברוך חכם הרזים שאין דעתם דומה זה לזה ואין 'פרצופיהם </w:t>
      </w:r>
      <w:r>
        <w:rPr>
          <w:rStyle w:val="a3"/>
          <w:b/>
          <w:bCs/>
          <w:vertAlign w:val="superscript"/>
          <w:rtl/>
        </w:rPr>
        <w:t>זומיס</w:t>
      </w:r>
      <w:r>
        <w:rPr>
          <w:rStyle w:val="a3"/>
          <w:b/>
          <w:bCs/>
          <w:rtl/>
        </w:rPr>
        <w:t xml:space="preserve"> זה לזה שם נח. יצה״ר דומה לזבוב שם סא. דמי פומא דאבא נדלא■</w:t>
      </w:r>
      <w:r>
        <w:rPr>
          <w:rStyle w:val="a3"/>
          <w:b/>
          <w:bCs/>
          <w:vertAlign w:val="superscript"/>
          <w:rtl/>
        </w:rPr>
        <w:t xml:space="preserve"> עי</w:t>
      </w:r>
      <w:r>
        <w:rPr>
          <w:rStyle w:val="a3"/>
          <w:b/>
          <w:bCs/>
          <w:rtl/>
        </w:rPr>
        <w:t>’ו תבשילא שם סב כמדומה אני שנתייאשו מלקרות תוספתא ברכות א.</w:t>
      </w:r>
      <w:r>
        <w:rPr>
          <w:rStyle w:val="a3"/>
          <w:b/>
          <w:bCs/>
          <w:vertAlign w:val="superscript"/>
          <w:rtl/>
        </w:rPr>
        <w:t xml:space="preserve"> </w:t>
      </w:r>
      <w:r>
        <w:rPr>
          <w:rStyle w:val="a3"/>
          <w:b/>
          <w:bCs/>
          <w:rtl/>
        </w:rPr>
        <w:t xml:space="preserve">^ </w:t>
      </w:r>
      <w:r>
        <w:rPr>
          <w:rStyle w:val="a3"/>
          <w:b/>
          <w:bCs/>
          <w:vertAlign w:val="superscript"/>
          <w:rtl/>
        </w:rPr>
        <w:t>יבג</w:t>
      </w:r>
      <w:r>
        <w:rPr>
          <w:rStyle w:val="a3"/>
          <w:b/>
          <w:bCs/>
          <w:rtl/>
        </w:rPr>
        <w:t xml:space="preserve">יא למה דומין ן ירוש׳ כרכות א כל אדם שיש בו תורה ואין בו </w:t>
      </w:r>
      <w:r>
        <w:rPr>
          <w:rStyle w:val="a3"/>
          <w:rFonts w:ascii="Calibri" w:eastAsia="Calibri" w:hAnsi="Calibri" w:cs="Calibri"/>
          <w:b/>
          <w:bCs/>
          <w:rtl/>
        </w:rPr>
        <w:t>׳יר״ש</w:t>
      </w:r>
      <w:r>
        <w:rPr>
          <w:rStyle w:val="a3"/>
          <w:rFonts w:ascii="Calibri" w:eastAsia="Calibri" w:hAnsi="Calibri" w:cs="Calibri"/>
          <w:b/>
          <w:bCs/>
          <w:rtl/>
        </w:rPr>
        <w:tab/>
      </w:r>
      <w:r>
        <w:rPr>
          <w:rStyle w:val="a3"/>
          <w:rFonts w:ascii="Arial" w:eastAsia="Arial" w:hAnsi="Arial" w:cs="Arial"/>
          <w:b/>
          <w:bCs/>
          <w:sz w:val="14"/>
          <w:szCs w:val="14"/>
          <w:rtl/>
          <w:lang w:val="en-US" w:eastAsia="en-US"/>
        </w:rPr>
        <w:t>a</w:t>
      </w:r>
    </w:p>
    <w:p w:rsidR="009D7263" w:rsidRDefault="00000000">
      <w:pPr>
        <w:pStyle w:val="a4"/>
        <w:spacing w:line="166" w:lineRule="auto"/>
        <w:ind w:firstLine="580"/>
        <w:jc w:val="both"/>
      </w:pPr>
      <w:r>
        <w:rPr>
          <w:rStyle w:val="a3"/>
          <w:b/>
          <w:bCs/>
          <w:rtl/>
        </w:rPr>
        <w:t>דומה לגזבר שמסרו לו מפתחות הפנימיות ומפתחות •החיצונות לא ■®סרו</w:t>
      </w:r>
    </w:p>
    <w:p w:rsidR="009D7263" w:rsidRDefault="00000000">
      <w:pPr>
        <w:pStyle w:val="a4"/>
        <w:spacing w:line="310" w:lineRule="auto"/>
        <w:ind w:firstLine="580"/>
        <w:jc w:val="both"/>
      </w:pPr>
      <w:r>
        <w:rPr>
          <w:rStyle w:val="a3"/>
          <w:b/>
          <w:bCs/>
          <w:vertAlign w:val="superscript"/>
          <w:rtl/>
          <w:lang w:val="en-US" w:eastAsia="en-US"/>
        </w:rPr>
        <w:t>7</w:t>
      </w:r>
      <w:r>
        <w:rPr>
          <w:rStyle w:val="a3"/>
          <w:b/>
          <w:bCs/>
          <w:rtl/>
        </w:rPr>
        <w:t>י •®כת י</w:t>
      </w:r>
      <w:r>
        <w:rPr>
          <w:rStyle w:val="a3"/>
          <w:b/>
          <w:bCs/>
          <w:vertAlign w:val="superscript"/>
          <w:rtl/>
        </w:rPr>
        <w:t>א</w:t>
      </w:r>
      <w:r>
        <w:rPr>
          <w:rStyle w:val="a3"/>
          <w:b/>
          <w:bCs/>
          <w:rtl/>
        </w:rPr>
        <w:t>: אדם יוצא לשוק יהי דומה בעיניו כמי שנמסר לסרדיוט</w:t>
      </w:r>
      <w:r>
        <w:rPr>
          <w:rStyle w:val="a3"/>
          <w:b/>
          <w:bCs/>
          <w:vertAlign w:val="superscript"/>
          <w:rtl/>
        </w:rPr>
        <w:t xml:space="preserve"> </w:t>
      </w:r>
      <w:r>
        <w:rPr>
          <w:rStyle w:val="a3"/>
          <w:b/>
          <w:bCs/>
          <w:rtl/>
        </w:rPr>
        <w:t>^^* הנצרך לנקביו ואכל דומה לתנור שהסיקוהו ע״ג אפרו שם מא. \ ®שכן דומה ? לאשה שמהלכת בשוק ושפוליה מהלכין אחריה שם ירדימם שפניו דומיו לורד שסקית: לא חרבה ירושלים אלא בשביל</w:t>
      </w:r>
    </w:p>
    <w:p w:rsidR="009D7263" w:rsidRDefault="00000000">
      <w:pPr>
        <w:pStyle w:val="a4"/>
        <w:spacing w:after="40" w:line="310" w:lineRule="auto"/>
        <w:ind w:firstLine="680"/>
        <w:jc w:val="both"/>
        <w:sectPr w:rsidR="009D7263">
          <w:headerReference w:type="even" r:id="rId760"/>
          <w:headerReference w:type="default" r:id="rId761"/>
          <w:footerReference w:type="even" r:id="rId762"/>
          <w:footerReference w:type="default" r:id="rId763"/>
          <w:footnotePr>
            <w:numFmt w:val="chicago"/>
          </w:footnotePr>
          <w:type w:val="continuous"/>
          <w:pgSz w:w="8400" w:h="11900"/>
          <w:pgMar w:top="1122" w:right="1048" w:bottom="810" w:left="781" w:header="0" w:footer="382" w:gutter="0"/>
          <w:cols w:space="720"/>
          <w:noEndnote/>
          <w:docGrid w:linePitch="360"/>
          <w15:footnoteColumns w:val="1"/>
        </w:sectPr>
      </w:pPr>
      <w:r>
        <w:rPr>
          <w:rStyle w:val="a3"/>
          <w:b/>
          <w:bCs/>
          <w:rtl/>
        </w:rPr>
        <w:t>קטן וגדול. אינו דומה הבל שיש בו חטא להבל ־שאין בו חטא</w:t>
      </w:r>
    </w:p>
    <w:p w:rsidR="009D7263" w:rsidRDefault="009D7263">
      <w:pPr>
        <w:spacing w:line="179" w:lineRule="exact"/>
        <w:rPr>
          <w:sz w:val="14"/>
          <w:szCs w:val="14"/>
        </w:rPr>
      </w:pPr>
    </w:p>
    <w:p w:rsidR="009D7263" w:rsidRDefault="009D7263">
      <w:pPr>
        <w:spacing w:line="1" w:lineRule="exact"/>
        <w:sectPr w:rsidR="009D7263">
          <w:headerReference w:type="even" r:id="rId764"/>
          <w:headerReference w:type="default" r:id="rId765"/>
          <w:footerReference w:type="even" r:id="rId766"/>
          <w:footerReference w:type="default" r:id="rId767"/>
          <w:footnotePr>
            <w:numFmt w:val="chicago"/>
          </w:footnotePr>
          <w:pgSz w:w="8400" w:h="11900"/>
          <w:pgMar w:top="986" w:right="1370" w:bottom="986" w:left="535" w:header="0" w:footer="3" w:gutter="0"/>
          <w:cols w:space="720"/>
          <w:noEndnote/>
          <w:docGrid w:linePitch="360"/>
          <w15:footnoteColumns w:val="1"/>
        </w:sectPr>
      </w:pPr>
    </w:p>
    <w:p w:rsidR="009D7263" w:rsidRDefault="00000000">
      <w:pPr>
        <w:pStyle w:val="a4"/>
        <w:framePr w:w="601" w:h="1444" w:wrap="none" w:vAnchor="text" w:hAnchor="page" w:x="6429" w:y="98"/>
        <w:spacing w:line="302" w:lineRule="auto"/>
      </w:pPr>
      <w:r>
        <w:rPr>
          <w:rStyle w:val="a3"/>
          <w:b/>
          <w:bCs/>
          <w:rtl/>
        </w:rPr>
        <w:t>שש קיט ורחום אפילו כמאן דומה</w:t>
      </w:r>
    </w:p>
    <w:p w:rsidR="009D7263" w:rsidRDefault="00000000">
      <w:pPr>
        <w:pStyle w:val="a4"/>
        <w:framePr w:w="5677" w:h="943" w:wrap="none" w:vAnchor="text" w:hAnchor="page" w:x="781" w:y="21"/>
        <w:spacing w:line="307" w:lineRule="auto"/>
        <w:jc w:val="both"/>
      </w:pPr>
      <w:r>
        <w:rPr>
          <w:rStyle w:val="a3"/>
          <w:b/>
          <w:bCs/>
          <w:rtl/>
        </w:rPr>
        <w:t>: ואגוהו הוי דומה לו מה הוא חנון ורחום אף אתה היה חנו! שש קלג: אין חיה שולטת באדם עד שנדמה לו כבהמה שש לר*</w:t>
      </w:r>
      <w:r>
        <w:rPr>
          <w:rStyle w:val="a3"/>
          <w:b/>
          <w:bCs/>
          <w:vertAlign w:val="superscript"/>
          <w:rtl/>
          <w:lang w:val="en-US" w:eastAsia="en-US"/>
        </w:rPr>
        <w:t>4</w:t>
      </w:r>
      <w:r>
        <w:rPr>
          <w:rStyle w:val="a3"/>
          <w:b/>
          <w:bCs/>
          <w:rtl/>
          <w:lang w:val="en-US" w:eastAsia="en-US"/>
        </w:rPr>
        <w:t xml:space="preserve"> </w:t>
      </w:r>
      <w:r>
        <w:rPr>
          <w:rStyle w:val="a3"/>
          <w:b/>
          <w:bCs/>
          <w:rtl/>
        </w:rPr>
        <w:t>גבשושית קטנה דומה עליו כהרי הרים שש ק:כ. דמי האי מרבנן</w:t>
      </w:r>
    </w:p>
    <w:p w:rsidR="009D7263" w:rsidRDefault="00000000">
      <w:pPr>
        <w:pStyle w:val="a4"/>
        <w:framePr w:w="3935" w:h="590" w:wrap="none" w:vAnchor="text" w:hAnchor="page" w:x="2513" w:y="951"/>
        <w:spacing w:line="307" w:lineRule="auto"/>
      </w:pPr>
      <w:r>
        <w:rPr>
          <w:rStyle w:val="a3"/>
          <w:b/>
          <w:bCs/>
          <w:rtl/>
        </w:rPr>
        <w:t>דלא פרשי אינשי שמעתא עירובין טו. המרצה למשה רבינו. לא ינקה מדינה של גיהנם שש</w:t>
      </w:r>
    </w:p>
    <w:p w:rsidR="009D7263" w:rsidRDefault="00000000">
      <w:pPr>
        <w:pStyle w:val="a4"/>
        <w:framePr w:w="4363" w:h="274" w:wrap="none" w:vAnchor="text" w:hAnchor="page" w:x="2617" w:y="1545"/>
        <w:spacing w:line="240" w:lineRule="auto"/>
      </w:pPr>
      <w:r>
        <w:rPr>
          <w:rStyle w:val="a3"/>
          <w:b/>
          <w:bCs/>
          <w:rtl/>
        </w:rPr>
        <w:t>שדומה לו כאילו מקריב קרבן שש יט. בתחילה היתה</w:t>
      </w:r>
    </w:p>
    <w:p w:rsidR="009D7263" w:rsidRDefault="00000000">
      <w:pPr>
        <w:pStyle w:val="a4"/>
        <w:framePr w:w="2167" w:h="1184" w:wrap="none" w:vAnchor="text" w:hAnchor="page" w:x="4806" w:y="1848"/>
        <w:spacing w:line="312" w:lineRule="auto"/>
        <w:jc w:val="both"/>
      </w:pPr>
      <w:r>
        <w:rPr>
          <w:rStyle w:val="a3"/>
          <w:b/>
          <w:bCs/>
          <w:rtl/>
        </w:rPr>
        <w:t>שאין לה אזנים עד שבא מיניך. כהלולא דמי. בני למזיגא דרבא שש נד. אמר דומך. לי&gt;ם עכשיו העוה״ז</w:t>
      </w:r>
    </w:p>
    <w:p w:rsidR="009D7263" w:rsidRDefault="00000000">
      <w:pPr>
        <w:pStyle w:val="a4"/>
        <w:framePr w:w="2383" w:h="583" w:wrap="none" w:vAnchor="text" w:hAnchor="page" w:x="2394" w:y="1848"/>
        <w:spacing w:line="317" w:lineRule="auto"/>
      </w:pPr>
      <w:r>
        <w:rPr>
          <w:rStyle w:val="a3"/>
          <w:b/>
          <w:bCs/>
          <w:rtl/>
        </w:rPr>
        <w:t>שלמה ועשה לה אזנים שם &lt; האדם דומן לעשבי השדה</w:t>
      </w:r>
    </w:p>
    <w:p w:rsidR="009D7263" w:rsidRDefault="00000000">
      <w:pPr>
        <w:pStyle w:val="a4"/>
        <w:framePr w:w="439" w:h="1116" w:wrap="none" w:vAnchor="text" w:hAnchor="page" w:x="2045" w:y="948"/>
        <w:spacing w:line="293" w:lineRule="auto"/>
        <w:jc w:val="center"/>
      </w:pPr>
      <w:r>
        <w:rPr>
          <w:rStyle w:val="a3"/>
          <w:b/>
          <w:bCs/>
          <w:rtl/>
        </w:rPr>
        <w:t>מעות</w:t>
      </w:r>
      <w:r>
        <w:rPr>
          <w:rStyle w:val="a3"/>
          <w:b/>
          <w:bCs/>
          <w:rtl/>
        </w:rPr>
        <w:br/>
        <w:t>יח:</w:t>
      </w:r>
    </w:p>
    <w:p w:rsidR="009D7263" w:rsidRDefault="00000000">
      <w:pPr>
        <w:pStyle w:val="a4"/>
        <w:framePr w:w="439" w:h="1116" w:wrap="none" w:vAnchor="text" w:hAnchor="page" w:x="2045" w:y="948"/>
        <w:spacing w:line="300" w:lineRule="auto"/>
        <w:jc w:val="center"/>
      </w:pPr>
      <w:r>
        <w:rPr>
          <w:rStyle w:val="a3"/>
          <w:b/>
          <w:bCs/>
          <w:rtl/>
        </w:rPr>
        <w:t>תורה</w:t>
      </w:r>
      <w:r>
        <w:rPr>
          <w:rStyle w:val="a3"/>
          <w:b/>
          <w:bCs/>
          <w:rtl/>
        </w:rPr>
        <w:br/>
        <w:t>כא:</w:t>
      </w:r>
    </w:p>
    <w:p w:rsidR="009D7263" w:rsidRDefault="00000000">
      <w:pPr>
        <w:pStyle w:val="a4"/>
        <w:framePr w:w="1253" w:h="1188" w:wrap="none" w:vAnchor="text" w:hAnchor="page" w:x="741" w:y="876"/>
      </w:pPr>
      <w:r>
        <w:rPr>
          <w:rStyle w:val="a3"/>
          <w:b/>
          <w:bCs/>
          <w:rtl/>
        </w:rPr>
        <w:t>לאשה. אפי^י ולא עוד א</w:t>
      </w:r>
      <w:r>
        <w:rPr>
          <w:rStyle w:val="a3"/>
          <w:b/>
          <w:bCs/>
          <w:vertAlign w:val="superscript"/>
          <w:rtl/>
        </w:rPr>
        <w:t>ל</w:t>
      </w:r>
      <w:r>
        <w:rPr>
          <w:rStyle w:val="a3"/>
          <w:b/>
          <w:bCs/>
          <w:rtl/>
        </w:rPr>
        <w:t>* דומה לכפיפוי• דעלמא ואזלינן</w:t>
      </w:r>
    </w:p>
    <w:p w:rsidR="009D7263" w:rsidRDefault="00000000">
      <w:pPr>
        <w:pStyle w:val="a4"/>
        <w:framePr w:w="1469" w:h="295" w:wrap="none" w:vAnchor="text" w:hAnchor="page" w:x="720" w:y="2067"/>
        <w:spacing w:line="240" w:lineRule="auto"/>
        <w:jc w:val="center"/>
      </w:pPr>
      <w:r>
        <w:rPr>
          <w:rStyle w:val="a3"/>
          <w:b/>
          <w:bCs/>
          <w:rtl/>
        </w:rPr>
        <w:t>דמי האי מזי^</w:t>
      </w:r>
    </w:p>
    <w:p w:rsidR="009D7263" w:rsidRDefault="00000000">
      <w:pPr>
        <w:pStyle w:val="a4"/>
        <w:framePr w:w="3542" w:h="598" w:wrap="none" w:vAnchor="text" w:hAnchor="page" w:x="1224" w:y="2435"/>
        <w:spacing w:line="312" w:lineRule="auto"/>
      </w:pPr>
      <w:r>
        <w:rPr>
          <w:rStyle w:val="a3"/>
          <w:b/>
          <w:bCs/>
          <w:rtl/>
        </w:rPr>
        <w:t>דוד אני אמרתי אך חושך ישופני לעוה״ב שהוא דומה ללילה אור בעדני ששחים בג</w:t>
      </w:r>
    </w:p>
    <w:p w:rsidR="009D7263" w:rsidRDefault="00000000">
      <w:pPr>
        <w:pStyle w:val="a4"/>
        <w:framePr w:w="4370" w:h="590" w:wrap="none" w:vAnchor="text" w:hAnchor="page" w:x="2556" w:y="3050"/>
        <w:spacing w:line="307" w:lineRule="auto"/>
      </w:pPr>
      <w:r>
        <w:rPr>
          <w:rStyle w:val="a3"/>
          <w:b/>
          <w:bCs/>
          <w:rtl/>
        </w:rPr>
        <w:t xml:space="preserve">צדיקים דרמין בפני שכינה ? כנר בפני האבוקה </w:t>
      </w:r>
      <w:r>
        <w:rPr>
          <w:rStyle w:val="a3"/>
          <w:rFonts w:ascii="Trebuchet MS" w:eastAsia="Trebuchet MS" w:hAnsi="Trebuchet MS" w:cs="Trebuchet MS"/>
          <w:b/>
          <w:bCs/>
          <w:sz w:val="17"/>
          <w:szCs w:val="17"/>
          <w:rtl/>
          <w:lang w:val="en-US" w:eastAsia="en-US"/>
        </w:rPr>
        <w:t xml:space="preserve">ctf </w:t>
      </w:r>
      <w:r>
        <w:rPr>
          <w:rStyle w:val="a3"/>
          <w:b/>
          <w:bCs/>
          <w:rtl/>
        </w:rPr>
        <w:t>לראיה שש טו. א ־נו דומה מי שיש לו פת בסלו למי</w:t>
      </w:r>
    </w:p>
    <w:p w:rsidR="009D7263" w:rsidRDefault="00000000">
      <w:pPr>
        <w:pStyle w:val="a4"/>
        <w:framePr w:w="2880" w:h="252" w:wrap="none" w:vAnchor="text" w:hAnchor="page" w:x="4021" w:y="3644"/>
        <w:spacing w:line="240" w:lineRule="auto"/>
      </w:pPr>
      <w:r>
        <w:rPr>
          <w:rStyle w:val="a3"/>
          <w:b/>
          <w:bCs/>
          <w:rtl/>
        </w:rPr>
        <w:t>מי שרואה ואוכל למי שאינו רואה</w:t>
      </w:r>
    </w:p>
    <w:p w:rsidR="009D7263" w:rsidRDefault="00000000">
      <w:pPr>
        <w:pStyle w:val="a4"/>
        <w:framePr w:w="1400" w:h="252" w:wrap="none" w:vAnchor="text" w:hAnchor="page" w:x="3945" w:y="3954"/>
        <w:spacing w:line="240" w:lineRule="auto"/>
        <w:jc w:val="center"/>
      </w:pPr>
      <w:r>
        <w:rPr>
          <w:rStyle w:val="a3"/>
          <w:b/>
          <w:bCs/>
          <w:rtl/>
        </w:rPr>
        <w:t>עליו כמישור שש</w:t>
      </w:r>
    </w:p>
    <w:p w:rsidR="009D7263" w:rsidRDefault="00000000">
      <w:pPr>
        <w:pStyle w:val="a4"/>
        <w:framePr w:w="1364" w:h="634" w:wrap="none" w:vAnchor="text" w:hAnchor="page" w:x="2559" w:y="3648"/>
        <w:spacing w:line="319" w:lineRule="auto"/>
      </w:pPr>
      <w:r>
        <w:rPr>
          <w:rStyle w:val="a3"/>
          <w:b/>
          <w:bCs/>
          <w:rtl/>
        </w:rPr>
        <w:t>ואוכל יומא עד נ עה. גד שדומה</w:t>
      </w:r>
    </w:p>
    <w:p w:rsidR="009D7263" w:rsidRDefault="00000000">
      <w:pPr>
        <w:pStyle w:val="a4"/>
        <w:framePr w:w="1267" w:h="914" w:wrap="none" w:vAnchor="text" w:hAnchor="page" w:x="1263" w:y="3036"/>
        <w:spacing w:line="322" w:lineRule="auto"/>
      </w:pPr>
      <w:r>
        <w:rPr>
          <w:rStyle w:val="a3"/>
          <w:b/>
          <w:bCs/>
          <w:vertAlign w:val="subscript"/>
          <w:rtl/>
        </w:rPr>
        <w:t>ה</w:t>
      </w:r>
      <w:r>
        <w:rPr>
          <w:rStyle w:val="a3"/>
          <w:b/>
          <w:bCs/>
          <w:rtl/>
        </w:rPr>
        <w:t>. אין הנח!</w:t>
      </w:r>
      <w:r>
        <w:rPr>
          <w:rStyle w:val="a3"/>
          <w:b/>
          <w:bCs/>
          <w:vertAlign w:val="subscript"/>
          <w:rtl/>
        </w:rPr>
        <w:t xml:space="preserve"> </w:t>
      </w:r>
      <w:r>
        <w:rPr>
          <w:rStyle w:val="a3"/>
          <w:b/>
          <w:bCs/>
          <w:rtl/>
        </w:rPr>
        <w:t>שאין לו. איני כל הנותן עיני</w:t>
      </w:r>
    </w:p>
    <w:p w:rsidR="009D7263" w:rsidRDefault="00000000">
      <w:pPr>
        <w:pStyle w:val="a4"/>
        <w:framePr w:w="522" w:h="1487" w:wrap="none" w:vAnchor="text" w:hAnchor="page" w:x="680" w:y="2366"/>
        <w:jc w:val="right"/>
      </w:pPr>
      <w:r>
        <w:rPr>
          <w:rStyle w:val="a3"/>
          <w:b/>
          <w:bCs/>
          <w:rtl/>
        </w:rPr>
        <w:t>שהוא• למה- דומה־ דומה בבוסר</w:t>
      </w:r>
    </w:p>
    <w:p w:rsidR="009D7263" w:rsidRDefault="00000000">
      <w:pPr>
        <w:pStyle w:val="a4"/>
        <w:framePr w:w="1764" w:h="320" w:wrap="none" w:vAnchor="text" w:hAnchor="page" w:x="673" w:y="3857"/>
        <w:spacing w:line="240" w:lineRule="auto"/>
        <w:jc w:val="center"/>
      </w:pPr>
      <w:r>
        <w:rPr>
          <w:rStyle w:val="a3"/>
          <w:b/>
          <w:bCs/>
          <w:rtl/>
        </w:rPr>
        <w:t>להגדה שמושכת ל</w:t>
      </w:r>
      <w:r>
        <w:rPr>
          <w:rStyle w:val="a3"/>
          <w:b/>
          <w:bCs/>
          <w:vertAlign w:val="superscript"/>
          <w:rtl/>
        </w:rPr>
        <w:t>בר</w:t>
      </w:r>
    </w:p>
    <w:p w:rsidR="009D7263" w:rsidRDefault="00000000">
      <w:pPr>
        <w:pStyle w:val="a4"/>
        <w:framePr w:w="6250" w:h="569" w:wrap="none" w:vAnchor="text" w:hAnchor="page" w:x="662" w:y="3954"/>
        <w:spacing w:line="240" w:lineRule="auto"/>
      </w:pPr>
      <w:r>
        <w:rPr>
          <w:rStyle w:val="a3"/>
          <w:b/>
          <w:bCs/>
          <w:rtl/>
        </w:rPr>
        <w:t>עריות כולן דומות</w:t>
      </w:r>
    </w:p>
    <w:p w:rsidR="009D7263" w:rsidRDefault="00000000">
      <w:pPr>
        <w:pStyle w:val="a4"/>
        <w:framePr w:w="6250" w:h="569" w:wrap="none" w:vAnchor="text" w:hAnchor="page" w:x="662" w:y="3954"/>
        <w:spacing w:line="240" w:lineRule="auto"/>
      </w:pPr>
      <w:r>
        <w:rPr>
          <w:rStyle w:val="a3"/>
          <w:b/>
          <w:bCs/>
          <w:rtl/>
        </w:rPr>
        <w:t>של אדם כמים שש שש שש בתחילה היו ישראל דומין כתרנגולים שמנקרין</w:t>
      </w:r>
    </w:p>
    <w:p w:rsidR="009D7263" w:rsidRDefault="00000000">
      <w:pPr>
        <w:pStyle w:val="a4"/>
        <w:framePr w:w="576" w:h="252" w:wrap="none" w:vAnchor="text" w:hAnchor="page" w:x="6307" w:y="4555"/>
        <w:spacing w:line="240" w:lineRule="auto"/>
      </w:pPr>
      <w:r>
        <w:rPr>
          <w:rStyle w:val="a3"/>
          <w:b/>
          <w:bCs/>
          <w:rtl/>
        </w:rPr>
        <w:t>באשפה</w:t>
      </w:r>
    </w:p>
    <w:p w:rsidR="009D7263" w:rsidRDefault="00000000">
      <w:pPr>
        <w:pStyle w:val="a4"/>
        <w:framePr w:w="749" w:h="252" w:wrap="none" w:vAnchor="text" w:hAnchor="page" w:x="5447" w:y="4555"/>
        <w:spacing w:line="240" w:lineRule="auto"/>
      </w:pPr>
      <w:r>
        <w:rPr>
          <w:rStyle w:val="a3"/>
          <w:b/>
          <w:bCs/>
          <w:rtl/>
        </w:rPr>
        <w:t>עד שבא</w:t>
      </w:r>
    </w:p>
    <w:p w:rsidR="009D7263" w:rsidRDefault="00000000">
      <w:pPr>
        <w:pStyle w:val="a4"/>
        <w:framePr w:w="4702" w:h="684" w:wrap="none" w:vAnchor="text" w:hAnchor="page" w:x="630" w:y="4461"/>
        <w:spacing w:line="312" w:lineRule="auto"/>
        <w:ind w:firstLine="1500"/>
      </w:pPr>
      <w:r>
        <w:rPr>
          <w:rStyle w:val="a3"/>
          <w:b/>
          <w:bCs/>
          <w:rtl/>
        </w:rPr>
        <w:t>זמן סעודה. ודומה והמן) כמו שמוני* מעין היוצא מבית קה״ק בתחילה דומה לקרני * הגבינב</w:t>
      </w:r>
    </w:p>
    <w:p w:rsidR="009D7263" w:rsidRDefault="00000000">
      <w:pPr>
        <w:pStyle w:val="a4"/>
        <w:framePr w:w="1393" w:h="274" w:wrap="none" w:vAnchor="text" w:hAnchor="page" w:x="3945" w:y="4559"/>
        <w:spacing w:line="240" w:lineRule="auto"/>
      </w:pPr>
      <w:r>
        <w:rPr>
          <w:rStyle w:val="a3"/>
          <w:b/>
          <w:bCs/>
          <w:rtl/>
        </w:rPr>
        <w:t>משה וקבע להם</w:t>
      </w:r>
    </w:p>
    <w:p w:rsidR="009D7263" w:rsidRDefault="00000000">
      <w:pPr>
        <w:pStyle w:val="a4"/>
        <w:framePr w:w="6293" w:h="875" w:wrap="none" w:vAnchor="text" w:hAnchor="page" w:x="626" w:y="4872"/>
        <w:tabs>
          <w:tab w:val="left" w:pos="1105"/>
          <w:tab w:val="left" w:pos="2416"/>
          <w:tab w:val="left" w:pos="3283"/>
        </w:tabs>
        <w:spacing w:line="240" w:lineRule="auto"/>
      </w:pPr>
      <w:r>
        <w:rPr>
          <w:rStyle w:val="a3"/>
          <w:b/>
          <w:bCs/>
          <w:rtl/>
        </w:rPr>
        <w:t>בקופסא</w:t>
      </w:r>
      <w:r>
        <w:rPr>
          <w:rStyle w:val="a3"/>
          <w:b/>
          <w:bCs/>
          <w:rtl/>
        </w:rPr>
        <w:tab/>
      </w:r>
      <w:r>
        <w:rPr>
          <w:rStyle w:val="a3"/>
          <w:b/>
          <w:bCs/>
          <w:vertAlign w:val="superscript"/>
          <w:rtl/>
        </w:rPr>
        <w:t>ן</w:t>
      </w:r>
      <w:r>
        <w:rPr>
          <w:rStyle w:val="a3"/>
          <w:b/>
          <w:bCs/>
          <w:vertAlign w:val="superscript"/>
          <w:rtl/>
          <w:lang w:val="en-US" w:eastAsia="en-US"/>
        </w:rPr>
        <w:t>8</w:t>
      </w:r>
      <w:r>
        <w:rPr>
          <w:rStyle w:val="a3"/>
          <w:b/>
          <w:bCs/>
          <w:vertAlign w:val="superscript"/>
          <w:rtl/>
        </w:rPr>
        <w:t>ם</w:t>
      </w:r>
      <w:r>
        <w:rPr>
          <w:rStyle w:val="a3"/>
          <w:b/>
          <w:bCs/>
          <w:rtl/>
        </w:rPr>
        <w:t>:</w:t>
      </w:r>
      <w:r>
        <w:rPr>
          <w:rStyle w:val="a3"/>
          <w:b/>
          <w:bCs/>
          <w:rtl/>
        </w:rPr>
        <w:tab/>
        <w:t>.</w:t>
      </w:r>
      <w:r>
        <w:rPr>
          <w:rStyle w:val="a3"/>
          <w:b/>
          <w:bCs/>
          <w:rtl/>
        </w:rPr>
        <w:tab/>
        <w:t>. .</w:t>
      </w:r>
    </w:p>
    <w:p w:rsidR="009D7263" w:rsidRDefault="00000000">
      <w:pPr>
        <w:pStyle w:val="a4"/>
        <w:framePr w:w="6293" w:h="875" w:wrap="none" w:vAnchor="text" w:hAnchor="page" w:x="626" w:y="4872"/>
        <w:spacing w:line="307" w:lineRule="auto"/>
      </w:pPr>
      <w:r>
        <w:rPr>
          <w:rStyle w:val="a3"/>
          <w:b/>
          <w:bCs/>
          <w:rtl/>
        </w:rPr>
        <w:t>שם עז: ׳פניו (של השמש) דומ ן לדם.חרב בא לעולם לשק חיצי רעב באי! לעולם סובה כט. ארם נחש דומה לספוג צף ועומד במקומו שם ג, צדי?</w:t>
      </w:r>
      <w:r>
        <w:rPr>
          <w:rStyle w:val="a3"/>
          <w:b/>
          <w:bCs/>
          <w:vertAlign w:val="superscript"/>
          <w:rtl/>
        </w:rPr>
        <w:t>,</w:t>
      </w:r>
      <w:r>
        <w:rPr>
          <w:rStyle w:val="a3"/>
          <w:b/>
          <w:bCs/>
          <w:rtl/>
        </w:rPr>
        <w:t>^</w:t>
      </w:r>
    </w:p>
    <w:p w:rsidR="009D7263" w:rsidRDefault="00000000">
      <w:pPr>
        <w:pStyle w:val="a4"/>
        <w:framePr w:w="6228" w:h="331" w:wrap="none" w:vAnchor="text" w:hAnchor="page" w:x="633" w:y="5664"/>
        <w:spacing w:line="240" w:lineRule="auto"/>
      </w:pPr>
      <w:r>
        <w:rPr>
          <w:rStyle w:val="a3"/>
          <w:b/>
          <w:bCs/>
          <w:rtl/>
        </w:rPr>
        <w:t xml:space="preserve">נדמה להם (יצה״ר) כהר גבוה ורשעים נדמה להם כחוט השערה </w:t>
      </w:r>
      <w:r>
        <w:rPr>
          <w:rStyle w:val="a3"/>
          <w:b/>
          <w:bCs/>
          <w:vertAlign w:val="superscript"/>
          <w:rtl/>
        </w:rPr>
        <w:t>ע&amp; נ</w:t>
      </w:r>
      <w:r>
        <w:rPr>
          <w:rStyle w:val="a3"/>
          <w:b/>
          <w:bCs/>
          <w:rtl/>
        </w:rPr>
        <w:t>'"</w:t>
      </w:r>
    </w:p>
    <w:p w:rsidR="009D7263" w:rsidRDefault="00000000">
      <w:pPr>
        <w:pStyle w:val="a4"/>
        <w:framePr w:w="1706" w:h="1177" w:wrap="none" w:vAnchor="text" w:hAnchor="page" w:x="5148" w:y="6045"/>
        <w:spacing w:line="317" w:lineRule="auto"/>
      </w:pPr>
      <w:r>
        <w:rPr>
          <w:rStyle w:val="a3"/>
          <w:b/>
          <w:bCs/>
          <w:rtl/>
        </w:rPr>
        <w:t>סיחון שדומה לסייח. שם יו. הלומד תורה מרבנן דמי לפרצידא נעצרין מלהוריד טל</w:t>
      </w:r>
    </w:p>
    <w:p w:rsidR="009D7263" w:rsidRDefault="00000000">
      <w:pPr>
        <w:pStyle w:val="a4"/>
        <w:framePr w:w="4536" w:h="612" w:wrap="none" w:vAnchor="text" w:hAnchor="page" w:x="608" w:y="6035"/>
        <w:spacing w:line="307" w:lineRule="auto"/>
        <w:jc w:val="both"/>
      </w:pPr>
      <w:r>
        <w:rPr>
          <w:rStyle w:val="a3"/>
          <w:b/>
          <w:bCs/>
          <w:rtl/>
        </w:rPr>
        <w:t>ערד שדומה לערוד ר׳ה ג• ופניהם דומין לשולי ץ•־♦- ואינו מלמדה דומה להדם במדבר שם בג. האי צורבא</w:t>
      </w:r>
    </w:p>
    <w:p w:rsidR="009D7263" w:rsidRDefault="00000000">
      <w:pPr>
        <w:pStyle w:val="a4"/>
        <w:framePr w:w="3092" w:h="277" w:wrap="none" w:vAnchor="text" w:hAnchor="page" w:x="1998" w:y="6657"/>
        <w:spacing w:line="240" w:lineRule="auto"/>
      </w:pPr>
      <w:r>
        <w:rPr>
          <w:rStyle w:val="a3"/>
          <w:b/>
          <w:bCs/>
          <w:rtl/>
        </w:rPr>
        <w:t>דתותי קלא דכיון דנבט נבט תענית ד,</w:t>
      </w:r>
    </w:p>
    <w:p w:rsidR="009D7263" w:rsidRDefault="00000000">
      <w:pPr>
        <w:pStyle w:val="a4"/>
        <w:framePr w:w="1764" w:h="252" w:wrap="none" w:vAnchor="text" w:hAnchor="page" w:x="3315" w:y="6963"/>
        <w:spacing w:line="240" w:lineRule="auto"/>
        <w:jc w:val="center"/>
      </w:pPr>
      <w:r>
        <w:rPr>
          <w:rStyle w:val="a3"/>
          <w:b/>
          <w:bCs/>
          <w:rtl/>
        </w:rPr>
        <w:t>דומה לאשה שמחבלת</w:t>
      </w:r>
    </w:p>
    <w:p w:rsidR="009D7263" w:rsidRDefault="00000000">
      <w:pPr>
        <w:pStyle w:val="a4"/>
        <w:framePr w:w="2786" w:h="565" w:wrap="none" w:vAnchor="text" w:hAnchor="page" w:x="4035" w:y="7259"/>
        <w:spacing w:line="312" w:lineRule="auto"/>
      </w:pPr>
      <w:r>
        <w:rPr>
          <w:rStyle w:val="a3"/>
          <w:b/>
          <w:bCs/>
          <w:rtl/>
        </w:rPr>
        <w:t>שלא קבל עליו מבעוד יום דמי מתבייש מעצמו למתבייש מאחרים</w:t>
      </w:r>
    </w:p>
    <w:p w:rsidR="009D7263" w:rsidRDefault="00000000">
      <w:pPr>
        <w:pStyle w:val="a4"/>
        <w:framePr w:w="2239" w:h="1829" w:wrap="none" w:vAnchor="text" w:hAnchor="page" w:x="4604" w:y="7867"/>
      </w:pPr>
      <w:r>
        <w:rPr>
          <w:rStyle w:val="a3"/>
          <w:b/>
          <w:bCs/>
          <w:rtl/>
        </w:rPr>
        <w:t>ואינו חוזר בה למה הוא שגשמיה מרובין לנה היא שם יט: שאני חזירי דדמיין גשמים יורדין אלא להתיר דורן דומה יפה ? שם בד: רעבד שמבקש פרס מרבו</w:t>
      </w:r>
    </w:p>
    <w:p w:rsidR="009D7263" w:rsidRDefault="00000000">
      <w:pPr>
        <w:pStyle w:val="a4"/>
        <w:framePr w:w="590" w:h="893" w:wrap="none" w:vAnchor="text" w:hAnchor="page" w:x="3992" w:y="7867"/>
        <w:spacing w:line="312" w:lineRule="auto"/>
      </w:pPr>
      <w:r>
        <w:rPr>
          <w:rStyle w:val="a3"/>
          <w:b/>
          <w:bCs/>
          <w:rtl/>
        </w:rPr>
        <w:t>דומה ? דומה ץ מעייהו</w:t>
      </w:r>
    </w:p>
    <w:p w:rsidR="009D7263" w:rsidRDefault="00000000">
      <w:pPr>
        <w:pStyle w:val="a4"/>
        <w:framePr w:w="1278" w:h="328" w:wrap="none" w:vAnchor="text" w:hAnchor="page" w:x="605" w:y="6528"/>
        <w:spacing w:line="240" w:lineRule="auto"/>
      </w:pPr>
      <w:r>
        <w:rPr>
          <w:rStyle w:val="a3"/>
          <w:b/>
          <w:bCs/>
          <w:rtl/>
        </w:rPr>
        <w:t>בשעה שהשמיד</w:t>
      </w:r>
    </w:p>
    <w:p w:rsidR="009D7263" w:rsidRDefault="00000000">
      <w:pPr>
        <w:pStyle w:val="a4"/>
        <w:framePr w:w="1588" w:h="252" w:wrap="none" w:vAnchor="text" w:hAnchor="page" w:x="1641" w:y="6956"/>
        <w:spacing w:line="240" w:lineRule="auto"/>
        <w:jc w:val="center"/>
      </w:pPr>
      <w:r>
        <w:rPr>
          <w:rStyle w:val="a3"/>
          <w:b/>
          <w:bCs/>
          <w:rtl/>
        </w:rPr>
        <w:t>ואינה יולדה שם ח</w:t>
      </w:r>
    </w:p>
    <w:p w:rsidR="009D7263" w:rsidRDefault="00000000">
      <w:pPr>
        <w:pStyle w:val="a4"/>
        <w:framePr w:w="1649" w:h="270" w:wrap="none" w:vAnchor="text" w:hAnchor="page" w:x="2293" w:y="7266"/>
        <w:spacing w:line="240" w:lineRule="auto"/>
      </w:pPr>
      <w:r>
        <w:rPr>
          <w:rStyle w:val="a3"/>
          <w:b/>
          <w:bCs/>
          <w:rtl/>
        </w:rPr>
        <w:t>למפוחה דמליא זיק</w:t>
      </w:r>
      <w:r>
        <w:rPr>
          <w:rStyle w:val="a3"/>
          <w:b/>
          <w:bCs/>
          <w:vertAlign w:val="superscript"/>
          <w:rtl/>
        </w:rPr>
        <w:t>,</w:t>
      </w:r>
    </w:p>
    <w:p w:rsidR="009D7263" w:rsidRDefault="00000000">
      <w:pPr>
        <w:pStyle w:val="a4"/>
        <w:framePr w:w="601" w:h="252" w:wrap="none" w:vAnchor="text" w:hAnchor="page" w:x="3351" w:y="7554"/>
        <w:spacing w:line="240" w:lineRule="auto"/>
      </w:pPr>
      <w:r>
        <w:rPr>
          <w:rStyle w:val="a3"/>
          <w:b/>
          <w:bCs/>
          <w:rtl/>
        </w:rPr>
        <w:t>שם טו:</w:t>
      </w:r>
    </w:p>
    <w:p w:rsidR="009D7263" w:rsidRDefault="00000000">
      <w:pPr>
        <w:pStyle w:val="a4"/>
        <w:framePr w:w="526" w:h="252" w:wrap="none" w:vAnchor="text" w:hAnchor="page" w:x="1613" w:y="7226"/>
        <w:spacing w:line="240" w:lineRule="auto"/>
      </w:pPr>
      <w:r>
        <w:rPr>
          <w:rStyle w:val="a3"/>
          <w:b/>
          <w:bCs/>
          <w:rtl/>
        </w:rPr>
        <w:t>שש י בי</w:t>
      </w:r>
    </w:p>
    <w:p w:rsidR="009D7263" w:rsidRDefault="00000000">
      <w:pPr>
        <w:pStyle w:val="a4"/>
        <w:framePr w:w="1138" w:h="601" w:wrap="none" w:vAnchor="text" w:hAnchor="page" w:x="583" w:y="6834"/>
        <w:spacing w:line="257" w:lineRule="auto"/>
        <w:ind w:firstLine="240"/>
      </w:pPr>
      <w:r>
        <w:rPr>
          <w:rStyle w:val="a3"/>
          <w:b/>
          <w:bCs/>
          <w:rtl/>
        </w:rPr>
        <w:t>בל ת</w:t>
      </w:r>
      <w:r>
        <w:rPr>
          <w:rStyle w:val="a3"/>
          <w:b/>
          <w:bCs/>
          <w:vertAlign w:val="superscript"/>
          <w:rtl/>
        </w:rPr>
        <w:t>עני</w:t>
      </w:r>
      <w:r>
        <w:rPr>
          <w:rStyle w:val="a3"/>
          <w:b/>
          <w:bCs/>
          <w:rtl/>
        </w:rPr>
        <w:t>^ .</w:t>
      </w:r>
      <w:r>
        <w:rPr>
          <w:rStyle w:val="a3"/>
          <w:b/>
          <w:bCs/>
          <w:vertAlign w:val="subscript"/>
          <w:rtl/>
        </w:rPr>
        <w:t>י</w:t>
      </w:r>
      <w:r>
        <w:rPr>
          <w:rStyle w:val="a3"/>
          <w:b/>
          <w:bCs/>
          <w:rtl/>
        </w:rPr>
        <w:t xml:space="preserve"> ^^ ךובו*</w:t>
      </w:r>
      <w:r>
        <w:rPr>
          <w:rStyle w:val="a3"/>
          <w:b/>
          <w:bCs/>
          <w:vertAlign w:val="superscript"/>
          <w:rtl/>
        </w:rPr>
        <w:t>,</w:t>
      </w:r>
    </w:p>
    <w:p w:rsidR="009D7263" w:rsidRDefault="00000000">
      <w:pPr>
        <w:pStyle w:val="a4"/>
        <w:framePr w:w="1274" w:h="252" w:wrap="none" w:vAnchor="text" w:hAnchor="page" w:x="1937" w:y="7561"/>
        <w:spacing w:line="240" w:lineRule="auto"/>
        <w:jc w:val="center"/>
      </w:pPr>
      <w:r>
        <w:rPr>
          <w:rStyle w:val="a3"/>
          <w:b/>
          <w:bCs/>
          <w:rtl/>
        </w:rPr>
        <w:t>אדם שיש בידו</w:t>
      </w:r>
    </w:p>
    <w:p w:rsidR="009D7263" w:rsidRDefault="00000000">
      <w:pPr>
        <w:pStyle w:val="a4"/>
        <w:framePr w:w="1249" w:h="356" w:wrap="none" w:vAnchor="text" w:hAnchor="page" w:x="576" w:y="7403"/>
        <w:spacing w:line="240" w:lineRule="auto"/>
      </w:pPr>
      <w:r>
        <w:rPr>
          <w:rStyle w:val="a3"/>
          <w:b/>
          <w:bCs/>
          <w:rtl/>
        </w:rPr>
        <w:t>עבירה ומתולה</w:t>
      </w:r>
    </w:p>
    <w:p w:rsidR="009D7263" w:rsidRDefault="00000000">
      <w:pPr>
        <w:pStyle w:val="a4"/>
        <w:framePr w:w="1613" w:h="266" w:wrap="none" w:vAnchor="text" w:hAnchor="page" w:x="2253" w:y="7867"/>
        <w:spacing w:line="240" w:lineRule="auto"/>
      </w:pPr>
      <w:r>
        <w:rPr>
          <w:rStyle w:val="a3"/>
          <w:b/>
          <w:bCs/>
          <w:rtl/>
        </w:rPr>
        <w:t>לאדם שתופס שרץ</w:t>
      </w:r>
    </w:p>
    <w:p w:rsidR="009D7263" w:rsidRDefault="00000000">
      <w:pPr>
        <w:pStyle w:val="Bodytext60"/>
        <w:framePr w:w="1062" w:h="241" w:wrap="none" w:vAnchor="text" w:hAnchor="page" w:x="1073" w:y="7827"/>
        <w:spacing w:after="0"/>
        <w:rPr>
          <w:sz w:val="16"/>
          <w:szCs w:val="16"/>
        </w:rPr>
      </w:pPr>
      <w:r>
        <w:rPr>
          <w:rStyle w:val="Bodytext6"/>
          <w:b/>
          <w:bCs/>
          <w:sz w:val="16"/>
          <w:szCs w:val="16"/>
          <w:rtl/>
        </w:rPr>
        <w:t>בידו שש טז•</w:t>
      </w:r>
    </w:p>
    <w:p w:rsidR="009D7263" w:rsidRDefault="00000000">
      <w:pPr>
        <w:pStyle w:val="a4"/>
        <w:framePr w:w="2873" w:h="331" w:wrap="none" w:vAnchor="text" w:hAnchor="page" w:x="1008" w:y="8112"/>
        <w:spacing w:line="240" w:lineRule="auto"/>
      </w:pPr>
      <w:r>
        <w:rPr>
          <w:rStyle w:val="a3"/>
          <w:b/>
          <w:bCs/>
          <w:rtl/>
        </w:rPr>
        <w:t>לעבד שנתן לו רבו פרנסתו בבה</w:t>
      </w:r>
    </w:p>
    <w:p w:rsidR="009D7263" w:rsidRDefault="00000000">
      <w:pPr>
        <w:pStyle w:val="a4"/>
        <w:framePr w:w="1699" w:h="252" w:wrap="none" w:vAnchor="text" w:hAnchor="page" w:x="2225" w:y="8465"/>
        <w:spacing w:line="240" w:lineRule="auto"/>
        <w:jc w:val="center"/>
      </w:pPr>
      <w:r>
        <w:rPr>
          <w:rStyle w:val="a3"/>
          <w:b/>
          <w:bCs/>
          <w:rtl/>
        </w:rPr>
        <w:t>לבני אינשי שש כא:</w:t>
      </w:r>
    </w:p>
    <w:p w:rsidR="009D7263" w:rsidRDefault="00000000">
      <w:pPr>
        <w:pStyle w:val="a4"/>
        <w:framePr w:w="2308" w:h="281" w:wrap="none" w:vAnchor="text" w:hAnchor="page" w:x="2199" w:y="8763"/>
        <w:spacing w:line="240" w:lineRule="auto"/>
      </w:pPr>
      <w:r>
        <w:rPr>
          <w:rStyle w:val="a3"/>
          <w:b/>
          <w:bCs/>
          <w:rtl/>
        </w:rPr>
        <w:t>שבועתך .שם כא ־מה יעשו</w:t>
      </w:r>
    </w:p>
    <w:p w:rsidR="009D7263" w:rsidRDefault="00000000">
      <w:pPr>
        <w:pStyle w:val="a4"/>
        <w:framePr w:w="1026" w:h="580" w:wrap="none" w:vAnchor="text" w:hAnchor="page" w:x="1083" w:y="8421"/>
        <w:spacing w:line="298" w:lineRule="auto"/>
      </w:pPr>
      <w:r>
        <w:rPr>
          <w:rStyle w:val="a3"/>
          <w:b/>
          <w:bCs/>
          <w:rtl/>
        </w:rPr>
        <w:t>כמדומין אני גדולי הדיר</w:t>
      </w:r>
    </w:p>
    <w:p w:rsidR="009D7263" w:rsidRDefault="00000000">
      <w:pPr>
        <w:pStyle w:val="a4"/>
        <w:framePr w:w="432" w:h="1246" w:wrap="none" w:vAnchor="text" w:hAnchor="page" w:x="551" w:y="7716"/>
        <w:jc w:val="both"/>
      </w:pPr>
      <w:r>
        <w:rPr>
          <w:rStyle w:val="a3"/>
          <w:b/>
          <w:bCs/>
          <w:rtl/>
        </w:rPr>
        <w:t>שנו* אחי</w:t>
      </w:r>
      <w:r>
        <w:rPr>
          <w:rStyle w:val="a3"/>
          <w:b/>
          <w:bCs/>
          <w:vertAlign w:val="superscript"/>
          <w:rtl/>
          <w:lang w:val="en-US" w:eastAsia="en-US"/>
        </w:rPr>
        <w:t>4</w:t>
      </w:r>
      <w:r>
        <w:rPr>
          <w:rStyle w:val="a3"/>
          <w:b/>
          <w:bCs/>
          <w:rtl/>
          <w:lang w:val="en-US" w:eastAsia="en-US"/>
        </w:rPr>
        <w:t xml:space="preserve"> </w:t>
      </w:r>
      <w:r>
        <w:rPr>
          <w:rStyle w:val="a3"/>
          <w:b/>
          <w:bCs/>
          <w:rtl/>
        </w:rPr>
        <w:t>שאי! שאי!;</w:t>
      </w:r>
    </w:p>
    <w:p w:rsidR="009D7263" w:rsidRDefault="00000000">
      <w:pPr>
        <w:pStyle w:val="a4"/>
        <w:framePr w:w="3517" w:h="680" w:wrap="none" w:vAnchor="text" w:hAnchor="page" w:x="1083" w:y="9005"/>
        <w:spacing w:line="317" w:lineRule="auto"/>
      </w:pPr>
      <w:r>
        <w:rPr>
          <w:rStyle w:val="a3"/>
          <w:b/>
          <w:bCs/>
          <w:rtl/>
        </w:rPr>
        <w:t>לדידי חזי לי האי רידיא דמי לעיגלא• שם בה: ערב ת״ב מביאין לו פת חריבה</w:t>
      </w:r>
    </w:p>
    <w:p w:rsidR="009D7263" w:rsidRDefault="00000000">
      <w:pPr>
        <w:pStyle w:val="a4"/>
        <w:framePr w:w="461" w:h="292" w:wrap="none" w:vAnchor="text" w:hAnchor="page" w:x="536" w:y="9199"/>
        <w:spacing w:line="240" w:lineRule="auto"/>
        <w:jc w:val="center"/>
      </w:pPr>
      <w:r>
        <w:rPr>
          <w:rStyle w:val="a3"/>
          <w:b/>
          <w:bCs/>
          <w:rtl/>
        </w:rPr>
        <w:t>במלה</w:t>
      </w: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after="694" w:line="1" w:lineRule="exact"/>
      </w:pPr>
    </w:p>
    <w:p w:rsidR="009D7263" w:rsidRDefault="009D7263">
      <w:pPr>
        <w:spacing w:line="1" w:lineRule="exact"/>
        <w:sectPr w:rsidR="009D7263">
          <w:footnotePr>
            <w:numFmt w:val="chicago"/>
          </w:footnotePr>
          <w:type w:val="continuous"/>
          <w:pgSz w:w="8400" w:h="11900"/>
          <w:pgMar w:top="986" w:right="1370" w:bottom="986" w:left="535" w:header="0" w:footer="558" w:gutter="0"/>
          <w:cols w:space="720"/>
          <w:noEndnote/>
          <w:docGrid w:linePitch="360"/>
          <w15:footnoteColumns w:val="1"/>
        </w:sectPr>
      </w:pPr>
    </w:p>
    <w:p w:rsidR="009D7263" w:rsidRDefault="00000000">
      <w:pPr>
        <w:pStyle w:val="a4"/>
        <w:tabs>
          <w:tab w:val="left" w:pos="1752"/>
          <w:tab w:val="right" w:pos="5016"/>
          <w:tab w:val="left" w:pos="5151"/>
        </w:tabs>
        <w:spacing w:before="100" w:line="312" w:lineRule="auto"/>
        <w:ind w:firstLine="220"/>
        <w:jc w:val="both"/>
      </w:pPr>
      <w:r>
        <w:rPr>
          <w:rStyle w:val="a3"/>
          <w:b/>
          <w:bCs/>
          <w:rtl/>
        </w:rPr>
        <w:t xml:space="preserve">זיושב בין תנור לכירים. ודומה כמי שמתו מושל לפניו שם ל: זמניהם ז״ומיא דזמנם מגילה ב. שכל אחד ואחר נדמתה לו כאומתו שם ז. דאזל &lt;אחשורוש) ואשבח למלאכי השרת דאידמו ליה בגברי שם טז. אם דומה •הרב למלאך ה׳ יבקשו תורה מפיו ואם לאו אל יבקשו מ״ק יו. המוצא את •חברו אבל לאחר י״ב חדש ומדבר עמו תנחומין למה הוא דומה ? לאדם ׳שנשברה רגלו וחיתה מצאו רופא וא״ל כלך אצלי שאני שוברה וארפאנה </w:t>
      </w:r>
      <w:r>
        <w:rPr>
          <w:rStyle w:val="a3"/>
          <w:b/>
          <w:bCs/>
          <w:vertAlign w:val="superscript"/>
          <w:rtl/>
          <w:lang w:val="en-US" w:eastAsia="en-US"/>
        </w:rPr>
        <w:t>Dsr</w:t>
      </w:r>
      <w:r>
        <w:rPr>
          <w:rStyle w:val="a3"/>
          <w:b/>
          <w:bCs/>
          <w:vertAlign w:val="superscript"/>
          <w:rtl/>
        </w:rPr>
        <w:t xml:space="preserve"> כ</w:t>
      </w:r>
      <w:r>
        <w:rPr>
          <w:rStyle w:val="a3"/>
          <w:b/>
          <w:bCs/>
          <w:rtl/>
        </w:rPr>
        <w:t>א: העומד על המת בשעת יציאת נשמה למה זה דומה.? לם״ת</w:t>
      </w:r>
      <w:r>
        <w:rPr>
          <w:rStyle w:val="a3"/>
          <w:b/>
          <w:bCs/>
          <w:vertAlign w:val="superscript"/>
          <w:rtl/>
        </w:rPr>
        <w:t xml:space="preserve"> </w:t>
      </w:r>
      <w:r>
        <w:rPr>
          <w:rStyle w:val="a3"/>
          <w:b/>
          <w:bCs/>
          <w:rtl/>
        </w:rPr>
        <w:t xml:space="preserve">׳שנשרף שחייב לקרוע שם כה. ואינו דומה שונה פרקו מאה פעמים לשונה *רקו מאה ואחד חגיגה ט: למה יחזקאל דומה ? לבן כפר שראה את המלך *למה ישעיה דומה ? לבן כרך שראה את המלך שם יג: כמדומה לי שאין 'לו מוח בקדקדו יבמוח ש. עם הדומה לחמור שם סב. לפי שאינו דומה תפלת צדיק לתפלת צדיק בן רשע שם סד, מפחד של גיהנם שדומה ללילה </w:t>
      </w:r>
      <w:r>
        <w:rPr>
          <w:rStyle w:val="a3"/>
          <w:b/>
          <w:bCs/>
          <w:vertAlign w:val="superscript"/>
          <w:rtl/>
          <w:lang w:val="en-US" w:eastAsia="en-US"/>
        </w:rPr>
        <w:t>67</w:t>
      </w:r>
      <w:r>
        <w:rPr>
          <w:rStyle w:val="a3"/>
          <w:b/>
          <w:bCs/>
          <w:rtl/>
        </w:rPr>
        <w:t>ק</w:t>
      </w:r>
      <w:r>
        <w:rPr>
          <w:rStyle w:val="a3"/>
          <w:b/>
          <w:bCs/>
          <w:vertAlign w:val="superscript"/>
          <w:rtl/>
        </w:rPr>
        <w:t>ט</w:t>
      </w:r>
      <w:r>
        <w:rPr>
          <w:rStyle w:val="a3"/>
          <w:b/>
          <w:bCs/>
          <w:rtl/>
        </w:rPr>
        <w:t>! דספד יספדוגיה דקבר יקברוניה כתובות עב. שכל הדר בא״י דומה</w:t>
      </w:r>
      <w:r>
        <w:rPr>
          <w:rStyle w:val="a3"/>
          <w:b/>
          <w:bCs/>
          <w:vertAlign w:val="superscript"/>
          <w:rtl/>
        </w:rPr>
        <w:t xml:space="preserve"> </w:t>
      </w:r>
      <w:r>
        <w:rPr>
          <w:rStyle w:val="a3"/>
          <w:b/>
          <w:bCs/>
          <w:rtl/>
        </w:rPr>
        <w:t xml:space="preserve">&lt;מי שיש לו אלוה וכל הדר בחו״ל דומה כמי שאין לו אלוה שם קי: אינו דומה קולטתו (א״י.) מחיים לקולטתו לאחר מיתה שם קיא. אינו דומה לומד ■מרבו שם שם שם לבר מן קרא ודיסא שהן דומין לפתילתא של אבר </w:t>
      </w:r>
      <w:r>
        <w:rPr>
          <w:rStyle w:val="a3"/>
          <w:b/>
          <w:bCs/>
          <w:vertAlign w:val="superscript"/>
          <w:rtl/>
        </w:rPr>
        <w:t>עיריש מט</w:t>
      </w:r>
      <w:r>
        <w:rPr>
          <w:rStyle w:val="a3"/>
          <w:b/>
          <w:bCs/>
          <w:rtl/>
        </w:rPr>
        <w:t>•* ויקוצו מפני בני ישראל מלמד שהיו דומין בעיניהם כקוצים</w:t>
      </w:r>
      <w:r>
        <w:rPr>
          <w:rStyle w:val="a3"/>
          <w:b/>
          <w:bCs/>
          <w:vertAlign w:val="superscript"/>
          <w:rtl/>
        </w:rPr>
        <w:t xml:space="preserve"> </w:t>
      </w:r>
      <w:r>
        <w:rPr>
          <w:rStyle w:val="a3"/>
          <w:b/>
          <w:bCs/>
          <w:rtl/>
        </w:rPr>
        <w:t>^</w:t>
      </w:r>
      <w:r>
        <w:rPr>
          <w:rStyle w:val="a3"/>
          <w:b/>
          <w:bCs/>
          <w:vertAlign w:val="superscript"/>
          <w:rtl/>
        </w:rPr>
        <w:t>טי</w:t>
      </w:r>
      <w:r>
        <w:rPr>
          <w:rStyle w:val="a3"/>
          <w:b/>
          <w:bCs/>
          <w:rtl/>
        </w:rPr>
        <w:t>י י* כל הנושא אשה לשם שמים באלו ילדה יריעות שהיו פניה דומין בידיעות שם •ב. הראנו היכן משה קבור ן עמדו למעלה נדמה להם למטה *למטה נדמה להם למעלה שש יד. מפני שהתכלת דומה לים וים דומה לרקיע ^</w:t>
      </w:r>
      <w:r>
        <w:rPr>
          <w:rStyle w:val="a3"/>
          <w:b/>
          <w:bCs/>
          <w:vertAlign w:val="superscript"/>
          <w:rtl/>
        </w:rPr>
        <w:t>ר</w:t>
      </w:r>
      <w:r>
        <w:rPr>
          <w:rStyle w:val="a3"/>
          <w:b/>
          <w:bCs/>
          <w:rtl/>
        </w:rPr>
        <w:t>קיע דומה לכסא הכבוד שם ץ. אל תתיראו מן הפרושין ולא ממי שאינן ־®ירושין אלא מן הצבועין שדומין לפרושין *ש בב: וארד שפניו דומין לדיייזר שם יו: וכי מפני שאנו מדמין נעשה מעשה ך בימין יט. אייתי דמא ׳ילא אידמו *ם נו; אידמי ליה כתנינא דשבעה רישוותיה קידושין כט: ושמא *אפרו י כמלאכי השרת נדמו לו (האורחים לאברהם) ז לא נדמו לו אלא בערביים שש לב: כל העושה מצוה אחת יתירה על זכיותיו מטיבין לו ■ויומה כמי שמקיים</w:t>
      </w:r>
      <w:r>
        <w:rPr>
          <w:rStyle w:val="a3"/>
          <w:b/>
          <w:bCs/>
          <w:rtl/>
        </w:rPr>
        <w:tab/>
        <w:t>כל התורה כולה שש לט:</w:t>
      </w:r>
      <w:r>
        <w:rPr>
          <w:rStyle w:val="a3"/>
          <w:b/>
          <w:bCs/>
          <w:rtl/>
        </w:rPr>
        <w:tab/>
        <w:t>האוכל בשוק</w:t>
      </w:r>
      <w:r>
        <w:rPr>
          <w:rStyle w:val="a3"/>
          <w:b/>
          <w:bCs/>
          <w:rtl/>
        </w:rPr>
        <w:tab/>
        <w:t>הרי זה דומה</w:t>
      </w:r>
    </w:p>
    <w:p w:rsidR="009D7263" w:rsidRDefault="00000000">
      <w:pPr>
        <w:pStyle w:val="a4"/>
        <w:tabs>
          <w:tab w:val="left" w:pos="1752"/>
          <w:tab w:val="right" w:pos="3868"/>
          <w:tab w:val="right" w:pos="5016"/>
          <w:tab w:val="left" w:pos="5166"/>
          <w:tab w:val="right" w:pos="6143"/>
        </w:tabs>
        <w:spacing w:line="312" w:lineRule="auto"/>
        <w:jc w:val="both"/>
      </w:pPr>
      <w:r>
        <w:rPr>
          <w:rStyle w:val="a3"/>
          <w:b/>
          <w:bCs/>
          <w:rtl/>
        </w:rPr>
        <w:t>"לבלב שם ט: ולמה</w:t>
      </w:r>
      <w:r>
        <w:rPr>
          <w:rStyle w:val="a3"/>
          <w:b/>
          <w:bCs/>
          <w:rtl/>
        </w:rPr>
        <w:tab/>
        <w:t>רשעים דומים</w:t>
      </w:r>
      <w:r>
        <w:rPr>
          <w:rStyle w:val="a3"/>
          <w:b/>
          <w:bCs/>
          <w:rtl/>
        </w:rPr>
        <w:tab/>
        <w:t>בעוה״זז</w:t>
      </w:r>
      <w:r>
        <w:rPr>
          <w:rStyle w:val="a3"/>
          <w:b/>
          <w:bCs/>
          <w:rtl/>
        </w:rPr>
        <w:tab/>
        <w:t>לאילן׳ שכולו</w:t>
      </w:r>
      <w:r>
        <w:rPr>
          <w:rStyle w:val="a3"/>
          <w:b/>
          <w:bCs/>
          <w:rtl/>
        </w:rPr>
        <w:tab/>
        <w:t>עומד</w:t>
      </w:r>
      <w:r>
        <w:rPr>
          <w:rStyle w:val="a3"/>
          <w:b/>
          <w:bCs/>
          <w:rtl/>
        </w:rPr>
        <w:tab/>
        <w:t>במקום</w:t>
      </w:r>
    </w:p>
    <w:p w:rsidR="009D7263" w:rsidRDefault="00000000">
      <w:pPr>
        <w:pStyle w:val="a4"/>
        <w:tabs>
          <w:tab w:val="left" w:pos="1752"/>
          <w:tab w:val="right" w:pos="3868"/>
          <w:tab w:val="left" w:pos="5126"/>
          <w:tab w:val="right" w:pos="6143"/>
        </w:tabs>
        <w:spacing w:line="312" w:lineRule="auto"/>
        <w:jc w:val="both"/>
      </w:pPr>
      <w:r>
        <w:rPr>
          <w:rStyle w:val="a3"/>
          <w:b/>
          <w:bCs/>
          <w:rtl/>
        </w:rPr>
        <w:t xml:space="preserve">טומאה </w:t>
      </w:r>
      <w:r>
        <w:rPr>
          <w:rStyle w:val="a3"/>
          <w:rFonts w:ascii="Trebuchet MS" w:eastAsia="Trebuchet MS" w:hAnsi="Trebuchet MS" w:cs="Trebuchet MS"/>
          <w:b/>
          <w:bCs/>
          <w:sz w:val="17"/>
          <w:szCs w:val="17"/>
          <w:rtl/>
          <w:lang w:val="en-US" w:eastAsia="en-US"/>
        </w:rPr>
        <w:t>tr</w:t>
      </w:r>
      <w:r>
        <w:rPr>
          <w:rStyle w:val="a3"/>
          <w:rFonts w:ascii="Trebuchet MS" w:eastAsia="Trebuchet MS" w:hAnsi="Trebuchet MS" w:cs="Trebuchet MS"/>
          <w:b/>
          <w:bCs/>
          <w:sz w:val="17"/>
          <w:szCs w:val="17"/>
          <w:rtl/>
        </w:rPr>
        <w:t xml:space="preserve"> </w:t>
      </w:r>
      <w:r>
        <w:rPr>
          <w:rStyle w:val="a3"/>
          <w:b/>
          <w:bCs/>
          <w:rtl/>
        </w:rPr>
        <w:t>שש שם</w:t>
      </w:r>
      <w:r>
        <w:rPr>
          <w:rStyle w:val="a3"/>
          <w:b/>
          <w:bCs/>
          <w:rtl/>
        </w:rPr>
        <w:tab/>
        <w:t>אלו בני אדם</w:t>
      </w:r>
      <w:r>
        <w:rPr>
          <w:rStyle w:val="a3"/>
          <w:b/>
          <w:bCs/>
          <w:rtl/>
        </w:rPr>
        <w:tab/>
        <w:t>שדומין מעשיהם למעשה</w:t>
      </w:r>
      <w:r>
        <w:rPr>
          <w:rStyle w:val="a3"/>
          <w:b/>
          <w:bCs/>
          <w:rtl/>
        </w:rPr>
        <w:tab/>
        <w:t>סדום</w:t>
      </w:r>
      <w:r>
        <w:rPr>
          <w:rStyle w:val="a3"/>
          <w:b/>
          <w:bCs/>
          <w:rtl/>
        </w:rPr>
        <w:tab/>
        <w:t>שם ע•</w:t>
      </w:r>
    </w:p>
    <w:p w:rsidR="009D7263" w:rsidRDefault="00000000">
      <w:pPr>
        <w:pStyle w:val="a4"/>
        <w:tabs>
          <w:tab w:val="left" w:pos="1752"/>
          <w:tab w:val="right" w:pos="3868"/>
          <w:tab w:val="right" w:pos="5016"/>
          <w:tab w:val="left" w:pos="5162"/>
          <w:tab w:val="right" w:pos="6143"/>
        </w:tabs>
        <w:spacing w:line="312" w:lineRule="auto"/>
        <w:jc w:val="both"/>
      </w:pPr>
      <w:r>
        <w:rPr>
          <w:rStyle w:val="a3"/>
          <w:b/>
          <w:bCs/>
          <w:vertAlign w:val="superscript"/>
          <w:rtl/>
          <w:lang w:val="en-US" w:eastAsia="en-US"/>
        </w:rPr>
        <w:t>3</w:t>
      </w:r>
      <w:r>
        <w:rPr>
          <w:rStyle w:val="a3"/>
          <w:b/>
          <w:bCs/>
          <w:rtl/>
        </w:rPr>
        <w:t>יאבד פרסיים א״ל</w:t>
      </w:r>
      <w:r>
        <w:rPr>
          <w:rStyle w:val="a3"/>
          <w:b/>
          <w:bCs/>
          <w:rtl/>
        </w:rPr>
        <w:tab/>
        <w:t>דומים לחיילות</w:t>
      </w:r>
      <w:r>
        <w:rPr>
          <w:rStyle w:val="a3"/>
          <w:b/>
          <w:bCs/>
          <w:rtl/>
        </w:rPr>
        <w:tab/>
        <w:t>של בית</w:t>
      </w:r>
      <w:r>
        <w:rPr>
          <w:rStyle w:val="a3"/>
          <w:b/>
          <w:bCs/>
          <w:rtl/>
        </w:rPr>
        <w:tab/>
        <w:t>דוד הראני</w:t>
      </w:r>
      <w:r>
        <w:rPr>
          <w:rStyle w:val="a3"/>
          <w:b/>
          <w:bCs/>
          <w:rtl/>
        </w:rPr>
        <w:tab/>
        <w:t>חברין</w:t>
      </w:r>
      <w:r>
        <w:rPr>
          <w:rStyle w:val="a3"/>
          <w:b/>
          <w:bCs/>
          <w:rtl/>
        </w:rPr>
        <w:tab/>
        <w:t>דומין</w:t>
      </w:r>
    </w:p>
    <w:p w:rsidR="009D7263" w:rsidRDefault="00000000">
      <w:pPr>
        <w:pStyle w:val="a4"/>
        <w:spacing w:line="336" w:lineRule="auto"/>
        <w:jc w:val="both"/>
        <w:sectPr w:rsidR="009D7263">
          <w:headerReference w:type="even" r:id="rId768"/>
          <w:headerReference w:type="default" r:id="rId769"/>
          <w:footerReference w:type="even" r:id="rId770"/>
          <w:footerReference w:type="default" r:id="rId771"/>
          <w:footnotePr>
            <w:numFmt w:val="chicago"/>
          </w:footnotePr>
          <w:pgSz w:w="8400" w:h="11900"/>
          <w:pgMar w:top="1261" w:right="841" w:bottom="879" w:left="931" w:header="0" w:footer="451" w:gutter="0"/>
          <w:cols w:space="720"/>
          <w:noEndnote/>
          <w:bidi/>
          <w:docGrid w:linePitch="360"/>
          <w15:footnoteColumns w:val="1"/>
        </w:sectPr>
      </w:pPr>
      <w:r>
        <w:rPr>
          <w:rStyle w:val="a3"/>
          <w:b/>
          <w:bCs/>
          <w:rtl/>
        </w:rPr>
        <w:t>'</w:t>
      </w:r>
      <w:r>
        <w:rPr>
          <w:rStyle w:val="a3"/>
          <w:b/>
          <w:bCs/>
          <w:vertAlign w:val="superscript"/>
          <w:rtl/>
        </w:rPr>
        <w:t>מ</w:t>
      </w:r>
      <w:r>
        <w:rPr>
          <w:rStyle w:val="a3"/>
          <w:b/>
          <w:bCs/>
          <w:rtl/>
        </w:rPr>
        <w:t xml:space="preserve">לאכי חבלה הראני ישמעאלים דומין לשעירים .של, ביהכס,הראנ ת ח </w:t>
      </w:r>
      <w:r>
        <w:rPr>
          <w:rStyle w:val="a3"/>
          <w:rFonts w:ascii="Trebuchet MS" w:eastAsia="Trebuchet MS" w:hAnsi="Trebuchet MS" w:cs="Trebuchet MS"/>
          <w:b/>
          <w:bCs/>
          <w:sz w:val="17"/>
          <w:szCs w:val="17"/>
          <w:rtl/>
        </w:rPr>
        <w:t>^</w:t>
      </w:r>
      <w:r>
        <w:rPr>
          <w:rStyle w:val="a3"/>
          <w:rFonts w:ascii="Trebuchet MS" w:eastAsia="Trebuchet MS" w:hAnsi="Trebuchet MS" w:cs="Trebuchet MS"/>
          <w:b/>
          <w:bCs/>
          <w:sz w:val="17"/>
          <w:szCs w:val="17"/>
          <w:rtl/>
          <w:lang w:val="en-US" w:eastAsia="en-US"/>
        </w:rPr>
        <w:t>3</w:t>
      </w:r>
      <w:r>
        <w:rPr>
          <w:rStyle w:val="a3"/>
          <w:b/>
          <w:bCs/>
          <w:rtl/>
        </w:rPr>
        <w:t>כל דומים למלאכי השרת שש עב. והתיצבו שם עמך ־:עמך *בדומין לך</w:t>
      </w:r>
    </w:p>
    <w:p w:rsidR="009D7263" w:rsidRDefault="00000000">
      <w:pPr>
        <w:pStyle w:val="a4"/>
        <w:spacing w:line="307" w:lineRule="auto"/>
        <w:ind w:left="240" w:firstLine="20"/>
        <w:jc w:val="both"/>
      </w:pPr>
      <w:r>
        <w:rPr>
          <w:rStyle w:val="a3"/>
          <w:b/>
          <w:bCs/>
          <w:rtl/>
        </w:rPr>
        <w:t xml:space="preserve">שש־ ער: יומא חד אידמי ליה (לר״מ) שטן כאיתתא בהך גיסא דנהר^ ש= </w:t>
      </w:r>
      <w:r>
        <w:rPr>
          <w:rStyle w:val="a3"/>
          <w:rFonts w:ascii="Trebuchet MS" w:eastAsia="Trebuchet MS" w:hAnsi="Trebuchet MS" w:cs="Trebuchet MS"/>
          <w:b/>
          <w:bCs/>
          <w:sz w:val="17"/>
          <w:szCs w:val="17"/>
          <w:rtl/>
          <w:lang w:val="en-US" w:eastAsia="en-US"/>
        </w:rPr>
        <w:t>6</w:t>
      </w:r>
      <w:r>
        <w:rPr>
          <w:rStyle w:val="a3"/>
          <w:b/>
          <w:bCs/>
          <w:rtl/>
        </w:rPr>
        <w:t>א.• אינה דומה׳ נבעלה באשפה לנבעלה בחיפה ירוש׳ קידוש ן ג ה א״ל דמית עלי כאריא ארבא נ״ק שי׳. ואינו דומה ביישו בבית המרחץ לבייבי ב^וק שש סי: כל עוף למינו ישכון ובני אדם לדומה לו. לא לחנם הלו הזרזיר אצל העורב אלא מפני שהוא מעך שם צב: אינו דומה מתבייש מן היקר למתבייש מן הפגום חןסשתא .ב״ק ט לא תונו איש את עמיתו ע^׳</w:t>
      </w:r>
    </w:p>
    <w:p w:rsidR="009D7263" w:rsidRDefault="00000000">
      <w:pPr>
        <w:pStyle w:val="a4"/>
        <w:ind w:left="240" w:firstLine="20"/>
        <w:jc w:val="both"/>
      </w:pPr>
      <w:r>
        <w:rPr>
          <w:rStyle w:val="a3"/>
          <w:b/>
          <w:bCs/>
          <w:rtl/>
        </w:rPr>
        <w:t>שאתך בתורה ובמצות כ״</w:t>
      </w:r>
      <w:r>
        <w:rPr>
          <w:rStyle w:val="a3"/>
          <w:b/>
          <w:bCs/>
          <w:vertAlign w:val="superscript"/>
          <w:rtl/>
        </w:rPr>
        <w:t>ם גט</w:t>
      </w:r>
      <w:r>
        <w:rPr>
          <w:rStyle w:val="a3"/>
          <w:b/>
          <w:bCs/>
          <w:rtl/>
        </w:rPr>
        <w:t>׳ איני דומה טיפולה של שנה זו לטיפולה</w:t>
      </w:r>
      <w:r>
        <w:rPr>
          <w:rStyle w:val="a3"/>
          <w:b/>
          <w:bCs/>
          <w:rtl/>
        </w:rPr>
        <w:softHyphen/>
        <w:t>^׳ .שנה אחרת שב־ סט. . אידמו ליה כדובא דנורא שש שה. מיד נההו קלסתר פניו של יצחק ונדמה לאברהם שש פז. איוב בסערה חירף ובסערה• השיבוהו ב״ב °«• עולם לאכסדרה. הוא דומה שש כה: נסתכלתי בשניי</w:t>
      </w:r>
    </w:p>
    <w:p w:rsidR="009D7263" w:rsidRDefault="00000000">
      <w:pPr>
        <w:pStyle w:val="a4"/>
        <w:spacing w:line="312" w:lineRule="auto"/>
        <w:ind w:left="240" w:firstLine="20"/>
        <w:jc w:val="both"/>
      </w:pPr>
      <w:r>
        <w:rPr>
          <w:rStyle w:val="a3"/>
          <w:b/>
          <w:bCs/>
          <w:rtl/>
        </w:rPr>
        <w:t xml:space="preserve">עקיביו ודומין לשני גלגלי חמה שש נח. זה שלמה שדומה לנטיעה במלכותי שש צא: רוב בנים דומין לאחי האס שש קי. ובלבד שלא ידמה בטרפות־ דתגיא אין אומרים בטרפות זו דומה לזו שש קד: משום דאתי ממולאי' אמריתו מילי מוליאתא שש קלו: היה חולה ומוטל במטה וא״ל נכסיו למי </w:t>
      </w:r>
      <w:r>
        <w:rPr>
          <w:rStyle w:val="a3"/>
          <w:rFonts w:ascii="Trebuchet MS" w:eastAsia="Trebuchet MS" w:hAnsi="Trebuchet MS" w:cs="Trebuchet MS"/>
          <w:b/>
          <w:bCs/>
          <w:sz w:val="17"/>
          <w:szCs w:val="17"/>
          <w:rtl/>
          <w:lang w:val="en-US" w:eastAsia="en-US"/>
        </w:rPr>
        <w:t xml:space="preserve">1 </w:t>
      </w:r>
      <w:r>
        <w:rPr>
          <w:rStyle w:val="a3"/>
          <w:b/>
          <w:bCs/>
          <w:rtl/>
        </w:rPr>
        <w:t>א״ל דומה שאשתי מעוברת שש קסז. האי תיגרא דמיא לצינורא דבידק^ דמיא .כיון דרווח סנהדרין ז. ונשאו אתך בדומין. לך *שש יז. .שאדם טוב</w:t>
      </w:r>
      <w:r>
        <w:rPr>
          <w:rStyle w:val="a3"/>
          <w:b/>
          <w:bCs/>
          <w:vertAlign w:val="superscript"/>
          <w:rtl/>
          <w:lang w:val="en-US" w:eastAsia="en-US"/>
        </w:rPr>
        <w:t>3</w:t>
      </w:r>
      <w:r>
        <w:rPr>
          <w:rStyle w:val="a3"/>
          <w:b/>
          <w:bCs/>
          <w:rtl/>
          <w:lang w:val="en-US" w:eastAsia="en-US"/>
        </w:rPr>
        <w:t xml:space="preserve"> </w:t>
      </w:r>
      <w:r>
        <w:rPr>
          <w:rStyle w:val="a3"/>
          <w:b/>
          <w:bCs/>
          <w:rtl/>
        </w:rPr>
        <w:t>כמה מטבעות בחותם אחד וכולן דומין זה לזה אבל הקב״ה טובע כל אד</w:t>
      </w:r>
      <w:r>
        <w:rPr>
          <w:rStyle w:val="a3"/>
          <w:b/>
          <w:bCs/>
          <w:vertAlign w:val="superscript"/>
          <w:rtl/>
        </w:rPr>
        <w:t>ם</w:t>
      </w:r>
      <w:r>
        <w:rPr>
          <w:rStyle w:val="a3"/>
          <w:b/>
          <w:bCs/>
          <w:rtl/>
        </w:rPr>
        <w:t>׳ בחותנו של אדה״ר ואין אחד מהן דומה לחבירו שש לח. מי קא מדמית־ נהרג מתוך רשעו למת בתוך רשעו ? שש מז. למה ת״ח דומה לפני $$ הארץ ? בתחילה דומה לקיתון של זהב סיפר הימנו דומה לקיתון של נם!</w:t>
      </w:r>
      <w:r>
        <w:rPr>
          <w:rStyle w:val="a3"/>
          <w:b/>
          <w:bCs/>
          <w:vertAlign w:val="superscript"/>
          <w:rtl/>
          <w:lang w:val="en-US" w:eastAsia="en-US"/>
        </w:rPr>
        <w:t>4</w:t>
      </w:r>
      <w:r>
        <w:rPr>
          <w:rStyle w:val="a3"/>
          <w:b/>
          <w:bCs/>
          <w:rtl/>
          <w:lang w:val="en-US" w:eastAsia="en-US"/>
        </w:rPr>
        <w:t xml:space="preserve"> </w:t>
      </w:r>
      <w:r>
        <w:rPr>
          <w:rStyle w:val="a3"/>
          <w:b/>
          <w:bCs/>
          <w:rtl/>
        </w:rPr>
        <w:t>נהנה ממנו דומה לקיתון של חרש שם נב: יכה יוסי את יוטל שם ני•</w:t>
      </w:r>
    </w:p>
    <w:p w:rsidR="009D7263" w:rsidRDefault="00000000">
      <w:pPr>
        <w:pStyle w:val="a4"/>
        <w:ind w:left="240" w:firstLine="20"/>
        <w:jc w:val="both"/>
      </w:pPr>
      <w:r>
        <w:rPr>
          <w:rStyle w:val="a3"/>
          <w:b/>
          <w:bCs/>
          <w:rtl/>
        </w:rPr>
        <w:t>כמדומה אגי שדעתו של אבא נטרפה שם סח. אתא שטן ואידמי ליה (לו^^ כטביא שש צח. ־ כל הלומד תורה ואינו חוזר עליה .דומה לאדם שזגרזג ואינו קוצר. ־ כל הלומד תורה ומשכסה דומה לאשה שיולדת וקוברת שש צט. שכל ת״ח דומין לפניהם כעשבי השדה שם קב. אתא שטן אירמי ליה (לדוד) כציפרתא. למה דוד דומה ? לסוחר כותי שם קו דור המבו^ לא נתגאו אלת בשביל גלגל העין שדומה למים שש קח. כל העוסק בתור* בלבד דומה כמי שאין לו אלוה ע״ז יז</w:t>
      </w:r>
      <w:r>
        <w:rPr>
          <w:rStyle w:val="a3"/>
          <w:b/>
          <w:bCs/>
          <w:vertAlign w:val="superscript"/>
          <w:rtl/>
        </w:rPr>
        <w:t>:</w:t>
      </w:r>
      <w:r>
        <w:rPr>
          <w:rStyle w:val="a3"/>
          <w:b/>
          <w:bCs/>
          <w:rtl/>
        </w:rPr>
        <w:t xml:space="preserve"> אתא אליהו אידמו ליה כת* מחשובי דמלכותא שם שם שש אתא אליהו אידמי להו כזונה כרכתיה •®</w:t>
      </w:r>
      <w:r>
        <w:rPr>
          <w:rStyle w:val="a3"/>
          <w:b/>
          <w:bCs/>
          <w:vertAlign w:val="superscript"/>
          <w:rtl/>
        </w:rPr>
        <w:t>ם</w:t>
      </w:r>
      <w:r>
        <w:rPr>
          <w:rStyle w:val="a3"/>
          <w:b/>
          <w:bCs/>
          <w:rtl/>
        </w:rPr>
        <w:t xml:space="preserve"> י*^</w:t>
      </w:r>
    </w:p>
    <w:p w:rsidR="009D7263" w:rsidRDefault="00000000">
      <w:pPr>
        <w:pStyle w:val="a4"/>
        <w:spacing w:line="240" w:lineRule="auto"/>
        <w:ind w:firstLine="240"/>
        <w:jc w:val="both"/>
      </w:pPr>
      <w:r>
        <w:rPr>
          <w:rStyle w:val="a3"/>
          <w:b/>
          <w:bCs/>
          <w:rtl/>
        </w:rPr>
        <w:t>למה ת״ח דומה ן לצלוחית של פלימיי</w:t>
      </w:r>
    </w:p>
    <w:p w:rsidR="009D7263" w:rsidRDefault="00000000">
      <w:pPr>
        <w:pStyle w:val="a4"/>
        <w:spacing w:line="307" w:lineRule="auto"/>
        <w:ind w:left="240" w:firstLine="2600"/>
        <w:jc w:val="both"/>
      </w:pPr>
      <w:r>
        <w:rPr>
          <w:rStyle w:val="a3"/>
          <w:b/>
          <w:bCs/>
          <w:rtl/>
        </w:rPr>
        <w:t>פ׳יטין מגולה ריחה נודף מכוסה אין ריי״י</w:t>
      </w:r>
      <w:r>
        <w:rPr>
          <w:rStyle w:val="a3"/>
          <w:b/>
          <w:bCs/>
          <w:vertAlign w:val="superscript"/>
          <w:rtl/>
          <w:lang w:val="en-US" w:eastAsia="en-US"/>
        </w:rPr>
        <w:t>7</w:t>
      </w:r>
      <w:r>
        <w:rPr>
          <w:rStyle w:val="a3"/>
          <w:b/>
          <w:bCs/>
          <w:rtl/>
          <w:lang w:val="en-US" w:eastAsia="en-US"/>
        </w:rPr>
        <w:t xml:space="preserve"> </w:t>
      </w:r>
      <w:r>
        <w:rPr>
          <w:rStyle w:val="a3"/>
          <w:b/>
          <w:bCs/>
          <w:rtl/>
        </w:rPr>
        <w:t xml:space="preserve">נו ף ׳־ ה: כי שהכמתו מרובה ממעשיו ימה ־הוא </w:t>
      </w:r>
      <w:r>
        <w:rPr>
          <w:rStyle w:val="a3"/>
          <w:rFonts w:ascii="Trebuchet MS" w:eastAsia="Trebuchet MS" w:hAnsi="Trebuchet MS" w:cs="Trebuchet MS"/>
          <w:b/>
          <w:bCs/>
          <w:sz w:val="17"/>
          <w:szCs w:val="17"/>
          <w:rtl/>
          <w:lang w:val="en-US" w:eastAsia="en-US"/>
        </w:rPr>
        <w:t>non</w:t>
      </w:r>
      <w:r>
        <w:rPr>
          <w:rStyle w:val="a3"/>
          <w:rFonts w:ascii="Trebuchet MS" w:eastAsia="Trebuchet MS" w:hAnsi="Trebuchet MS" w:cs="Trebuchet MS"/>
          <w:b/>
          <w:bCs/>
          <w:sz w:val="17"/>
          <w:szCs w:val="17"/>
          <w:rtl/>
        </w:rPr>
        <w:t xml:space="preserve"> , </w:t>
      </w:r>
      <w:r>
        <w:rPr>
          <w:rStyle w:val="a3"/>
          <w:b/>
          <w:bCs/>
          <w:rtl/>
        </w:rPr>
        <w:t>»;&lt; ®ענפיי מרובין ושישיי מיעטיו -יי׳ נ " הא דומה יפרוזדור בפני העוה־ג</w:t>
      </w:r>
    </w:p>
    <w:p w:rsidR="009D7263" w:rsidRDefault="00000000">
      <w:pPr>
        <w:pStyle w:val="a4"/>
        <w:jc w:val="both"/>
      </w:pPr>
      <w:r>
        <w:rPr>
          <w:rStyle w:val="a3"/>
          <w:b/>
          <w:bCs/>
          <w:vertAlign w:val="superscript"/>
          <w:rtl/>
        </w:rPr>
        <w:t>ע</w:t>
      </w:r>
      <w:r>
        <w:rPr>
          <w:rStyle w:val="a3"/>
          <w:b/>
          <w:bCs/>
          <w:rtl/>
        </w:rPr>
        <w:t>? י צו הלומד ילד למה הוא דומה? לדיו כתובה על ניר חדש שם שם ■«מ</w:t>
      </w:r>
      <w:r>
        <w:rPr>
          <w:rStyle w:val="a3"/>
          <w:b/>
          <w:bCs/>
          <w:vertAlign w:val="superscript"/>
          <w:rtl/>
        </w:rPr>
        <w:t xml:space="preserve"> </w:t>
      </w:r>
      <w:r>
        <w:rPr>
          <w:rStyle w:val="a3"/>
          <w:b/>
          <w:bCs/>
          <w:rtl/>
        </w:rPr>
        <w:t xml:space="preserve">כמדומין אתם ששררה אני נותן לכם עבדות אני בוהן לכם הוריות י. כמדומה </w:t>
      </w:r>
      <w:r>
        <w:rPr>
          <w:rStyle w:val="a3"/>
          <w:b/>
          <w:bCs/>
          <w:vertAlign w:val="superscript"/>
          <w:rtl/>
        </w:rPr>
        <w:t>אנ</w:t>
      </w:r>
      <w:r>
        <w:rPr>
          <w:rStyle w:val="a3"/>
          <w:b/>
          <w:bCs/>
          <w:rtl/>
        </w:rPr>
        <w:t>’ שלא כיווננו שמועותיגו עד עתה מנחות 'ח. מפני שצדיקים שבו כפוף•</w:t>
      </w:r>
      <w:r>
        <w:rPr>
          <w:rStyle w:val="a3"/>
          <w:b/>
          <w:bCs/>
          <w:vertAlign w:val="superscript"/>
          <w:rtl/>
        </w:rPr>
        <w:t xml:space="preserve"> </w:t>
      </w:r>
      <w:r>
        <w:rPr>
          <w:rStyle w:val="a3"/>
          <w:b/>
          <w:bCs/>
          <w:rtl/>
        </w:rPr>
        <w:t xml:space="preserve">ראשיהם מפני מעשיהן שאינן דומין זה לזה שש כט: חלזון גופו דומה לים. וברייתו דומח לדג שם מד. כמדומה אני ששחוק שחקו בי היהודים שם ^ד </w:t>
      </w:r>
      <w:r>
        <w:rPr>
          <w:rStyle w:val="a3"/>
          <w:b/>
          <w:bCs/>
          <w:vertAlign w:val="superscript"/>
          <w:rtl/>
        </w:rPr>
        <w:t>מ</w:t>
      </w:r>
      <w:r>
        <w:rPr>
          <w:rStyle w:val="a3"/>
          <w:b/>
          <w:bCs/>
          <w:rtl/>
        </w:rPr>
        <w:t>ן הבהמה להביא בני אדם שדומים לבהמה חולין ה. הרחק מן הכיעור׳</w:t>
      </w:r>
      <w:r>
        <w:rPr>
          <w:rStyle w:val="a3"/>
          <w:b/>
          <w:bCs/>
          <w:vertAlign w:val="superscript"/>
          <w:rtl/>
        </w:rPr>
        <w:t xml:space="preserve"> </w:t>
      </w:r>
      <w:r>
        <w:rPr>
          <w:rStyle w:val="a3"/>
          <w:b/>
          <w:bCs/>
          <w:rtl/>
        </w:rPr>
        <w:t>ומן הדומה לו שם מר: ומאי ניהו ? נדמה שם עז: כעכו״ם נדמה לו (המלאך ליעקב). כת״ח נדמה לו שם צא, כל חכמי ישראל דומין עלי כקליפת השום חיץ מן הקרח הזה בכורות נח. ההיכל צר מאחוריו ורחב מלפניו ודומה. לארי מדות לי. למה הולד דומה במעי אמו ? לפנקס שמקופל גדה ל: לאגוד; מונח בספל של מים שם לא. אינו דומה טעם דג העולה מעכו לעולה; מצידון נ״ר ה גדול כחן של נביאים שמדמין צורה ליוצרה שש בז שמא</w:t>
      </w:r>
      <w:r>
        <w:rPr>
          <w:rStyle w:val="a3"/>
          <w:b/>
          <w:bCs/>
          <w:vertAlign w:val="superscript"/>
          <w:rtl/>
        </w:rPr>
        <w:t>;</w:t>
      </w:r>
      <w:r>
        <w:rPr>
          <w:rStyle w:val="a3"/>
          <w:b/>
          <w:bCs/>
          <w:rtl/>
        </w:rPr>
        <w:t xml:space="preserve"> חסר משה מנבואתו כלום ? דומה לנר שהיה דולק והדליקו ממנו כמה. נרות ואור דליקתו לא חיסר בםד״ר טו שאול דומה לאשה שהיא אצל אהובה ונשבעת בחיי בעלה תנחופא אמור ב משה אמר להקב״ה רבש״ע עבירה• עברתי תכתב אהרי שלא יהיו הבריות אומרים דומה שריף משה בתורה ספרי ואתחנן כי הלומד תורה בילדותו דומה לעגלה שכיבשוה כשהיא קט:ה. והלומד תורה בזקנותו דומה לפרה שלא כבשוה אלא בזקנותה. הלומד תורה־ בילדותו דומה לבחור שנשא בתולה. אבות דר״נ כג הלוקח פת מן השוק, יומה כאלו חפור וקבור האוכל משלו דומה לתינוק המתגדל על שדי אמו ״</w:t>
      </w:r>
      <w:r>
        <w:rPr>
          <w:rStyle w:val="a3"/>
          <w:b/>
          <w:bCs/>
          <w:vertAlign w:val="superscript"/>
          <w:rtl/>
          <w:lang w:val="en-US" w:eastAsia="en-US"/>
        </w:rPr>
        <w:t>c</w:t>
      </w:r>
      <w:r>
        <w:rPr>
          <w:rStyle w:val="a3"/>
          <w:b/>
          <w:bCs/>
          <w:rtl/>
        </w:rPr>
        <w:t xml:space="preserve"> י* העוה״ז דומה לגלגל עינו של אדם ד א זוטא ט דמית היות אהיה. □מרך דמיתם צורה ליוצרה ואת הנטיעה לנוטעה ילקוט תחלים תשסב בא וראה כמה מיני בהמות חיות ועופות יש בעולם ובמה מיני דגים יש בים שמא קילי של זה דומה לזה או מראה של זה דומה לזה או שמא דעתו של זה דומה לזה או שמא טעמו של זה דומה לזה ן חד׳א ובה■ כ.*-עלצ ע"־</w:t>
      </w:r>
    </w:p>
    <w:p w:rsidR="009D7263" w:rsidRDefault="00000000">
      <w:pPr>
        <w:pStyle w:val="a4"/>
        <w:spacing w:after="120"/>
        <w:jc w:val="center"/>
      </w:pPr>
      <w:r>
        <w:rPr>
          <w:rStyle w:val="a3"/>
          <w:b/>
          <w:bCs/>
          <w:rtl/>
        </w:rPr>
        <w:t>משל, נביאות.</w:t>
      </w:r>
    </w:p>
    <w:p w:rsidR="009D7263" w:rsidRDefault="00000000">
      <w:pPr>
        <w:pStyle w:val="a4"/>
        <w:jc w:val="both"/>
      </w:pPr>
      <w:r>
        <w:rPr>
          <w:rStyle w:val="a3"/>
          <w:b/>
          <w:bCs/>
          <w:rtl/>
        </w:rPr>
        <w:t>ומערת, ע</w:t>
      </w:r>
      <w:r>
        <w:rPr>
          <w:rStyle w:val="a3"/>
          <w:b/>
          <w:bCs/>
          <w:vertAlign w:val="superscript"/>
          <w:rtl/>
        </w:rPr>
        <w:t>,</w:t>
      </w:r>
      <w:r>
        <w:rPr>
          <w:rStyle w:val="a3"/>
          <w:b/>
          <w:bCs/>
          <w:rtl/>
        </w:rPr>
        <w:t xml:space="preserve"> בכיה.</w:t>
      </w:r>
    </w:p>
    <w:p w:rsidR="009D7263" w:rsidRDefault="00000000">
      <w:pPr>
        <w:pStyle w:val="a4"/>
        <w:tabs>
          <w:tab w:val="left" w:pos="1307"/>
          <w:tab w:val="left" w:pos="1811"/>
        </w:tabs>
        <w:spacing w:line="240" w:lineRule="auto"/>
        <w:jc w:val="both"/>
      </w:pPr>
      <w:r>
        <w:rPr>
          <w:rStyle w:val="a3"/>
          <w:rFonts w:ascii="Arial" w:eastAsia="Arial" w:hAnsi="Arial" w:cs="Arial"/>
          <w:sz w:val="34"/>
          <w:szCs w:val="34"/>
          <w:rtl/>
        </w:rPr>
        <w:t xml:space="preserve">לעדן . </w:t>
      </w:r>
      <w:r>
        <w:rPr>
          <w:rStyle w:val="a3"/>
          <w:b/>
          <w:bCs/>
          <w:rtl/>
        </w:rPr>
        <w:t>.(דעת, מדע, ידיעה). השתא דעת בהמתו .לא הוה חיע- (בלעם&gt;• דעת עליון הוה ידע ן ברבות ן. גדולה ועה</w:t>
      </w:r>
      <w:r>
        <w:rPr>
          <w:rStyle w:val="a3"/>
          <w:b/>
          <w:bCs/>
          <w:vertAlign w:val="subscript"/>
          <w:rtl/>
        </w:rPr>
        <w:t>ה</w:t>
      </w:r>
      <w:r>
        <w:rPr>
          <w:rStyle w:val="a3"/>
          <w:b/>
          <w:bCs/>
          <w:rtl/>
        </w:rPr>
        <w:t xml:space="preserve"> שנתנה בתחלת ברכה . של</w:t>
      </w:r>
      <w:r>
        <w:rPr>
          <w:rStyle w:val="a3"/>
          <w:b/>
          <w:bCs/>
          <w:rtl/>
        </w:rPr>
        <w:tab/>
        <w:t>חול.</w:t>
      </w:r>
      <w:r>
        <w:rPr>
          <w:rStyle w:val="a3"/>
          <w:b/>
          <w:bCs/>
          <w:rtl/>
        </w:rPr>
        <w:tab/>
        <w:t>גדולה דעה שנתנה .בין ב׳ אותיות, • וכל מי</w:t>
      </w:r>
    </w:p>
    <w:p w:rsidR="009D7263" w:rsidRDefault="00000000">
      <w:pPr>
        <w:pStyle w:val="a4"/>
        <w:spacing w:after="60"/>
        <w:jc w:val="center"/>
        <w:sectPr w:rsidR="009D7263">
          <w:headerReference w:type="even" r:id="rId772"/>
          <w:headerReference w:type="default" r:id="rId773"/>
          <w:footerReference w:type="even" r:id="rId774"/>
          <w:footerReference w:type="default" r:id="rId775"/>
          <w:headerReference w:type="first" r:id="rId776"/>
          <w:footerReference w:type="first" r:id="rId777"/>
          <w:footnotePr>
            <w:numFmt w:val="chicago"/>
          </w:footnotePr>
          <w:pgSz w:w="8400" w:h="11900"/>
          <w:pgMar w:top="1261" w:right="841" w:bottom="879" w:left="931" w:header="0" w:footer="3" w:gutter="0"/>
          <w:pgNumType w:start="268"/>
          <w:cols w:space="720"/>
          <w:noEndnote/>
          <w:titlePg/>
          <w:docGrid w:linePitch="360"/>
          <w15:footnoteColumns w:val="1"/>
        </w:sectPr>
      </w:pPr>
      <w:r>
        <w:rPr>
          <w:rStyle w:val="a3"/>
          <w:b/>
          <w:bCs/>
          <w:vertAlign w:val="superscript"/>
          <w:rtl/>
          <w:lang w:val="en-US" w:eastAsia="en-US"/>
        </w:rPr>
        <w:t>7</w:t>
      </w:r>
      <w:r>
        <w:rPr>
          <w:rStyle w:val="a3"/>
          <w:b/>
          <w:bCs/>
          <w:vertAlign w:val="superscript"/>
          <w:rtl/>
        </w:rPr>
        <w:t>א</w:t>
      </w:r>
      <w:r>
        <w:rPr>
          <w:rStyle w:val="a3"/>
          <w:b/>
          <w:bCs/>
          <w:rtl/>
        </w:rPr>
        <w:t>י</w:t>
      </w:r>
      <w:r>
        <w:rPr>
          <w:rStyle w:val="a3"/>
          <w:rFonts w:ascii="Trebuchet MS" w:eastAsia="Trebuchet MS" w:hAnsi="Trebuchet MS" w:cs="Trebuchet MS"/>
          <w:b/>
          <w:bCs/>
          <w:sz w:val="17"/>
          <w:szCs w:val="17"/>
          <w:rtl/>
          <w:lang w:val="en-US" w:eastAsia="en-US"/>
        </w:rPr>
        <w:t>1</w:t>
      </w:r>
      <w:r>
        <w:rPr>
          <w:rStyle w:val="a3"/>
          <w:rFonts w:ascii="Trebuchet MS" w:eastAsia="Trebuchet MS" w:hAnsi="Trebuchet MS" w:cs="Trebuchet MS"/>
          <w:b/>
          <w:bCs/>
          <w:sz w:val="17"/>
          <w:szCs w:val="17"/>
          <w:rtl/>
        </w:rPr>
        <w:t xml:space="preserve"> </w:t>
      </w:r>
      <w:r>
        <w:rPr>
          <w:rStyle w:val="a3"/>
          <w:b/>
          <w:bCs/>
          <w:rtl/>
        </w:rPr>
        <w:t xml:space="preserve">.בו דעה. אכור .לרהש עדיו. כל .אדם שיש בו </w:t>
      </w:r>
      <w:r>
        <w:rPr>
          <w:rStyle w:val="a3"/>
          <w:b/>
          <w:bCs/>
          <w:vertAlign w:val="subscript"/>
          <w:rtl/>
        </w:rPr>
        <w:t>ל</w:t>
      </w:r>
      <w:r>
        <w:rPr>
          <w:rStyle w:val="a3"/>
          <w:b/>
          <w:bCs/>
          <w:rtl/>
        </w:rPr>
        <w:t xml:space="preserve"> דעה כאלו . נבנה.</w:t>
      </w:r>
    </w:p>
    <w:p w:rsidR="009D7263" w:rsidRDefault="00000000">
      <w:pPr>
        <w:pStyle w:val="a4"/>
        <w:tabs>
          <w:tab w:val="left" w:pos="1627"/>
          <w:tab w:val="center" w:pos="3200"/>
          <w:tab w:val="center" w:pos="4278"/>
          <w:tab w:val="right" w:pos="5242"/>
          <w:tab w:val="center" w:pos="5446"/>
          <w:tab w:val="right" w:pos="6197"/>
        </w:tabs>
        <w:spacing w:line="310" w:lineRule="auto"/>
        <w:jc w:val="both"/>
      </w:pPr>
      <w:r>
        <w:rPr>
          <w:rStyle w:val="a3"/>
          <w:b/>
          <w:bCs/>
          <w:rtl/>
        </w:rPr>
        <w:t xml:space="preserve">.ביהמ״ק בימיו </w:t>
      </w:r>
      <w:r>
        <w:rPr>
          <w:rStyle w:val="a3"/>
          <w:b/>
          <w:bCs/>
          <w:sz w:val="17"/>
          <w:szCs w:val="17"/>
          <w:rtl/>
          <w:lang w:val="en-US" w:eastAsia="en-US"/>
        </w:rPr>
        <w:t>ce</w:t>
      </w:r>
      <w:r>
        <w:rPr>
          <w:rStyle w:val="a3"/>
          <w:b/>
          <w:bCs/>
          <w:sz w:val="17"/>
          <w:szCs w:val="17"/>
          <w:rtl/>
        </w:rPr>
        <w:t xml:space="preserve"> </w:t>
      </w:r>
      <w:r>
        <w:rPr>
          <w:rStyle w:val="a3"/>
          <w:b/>
          <w:bCs/>
          <w:rtl/>
        </w:rPr>
        <w:t>לג. בטלה דעתו אצל כל אדם ׳®ם לה: יודע היה בצלאל ■לצרף אותיות שבתורה שם נה. ג׳ מרחיגין דעתו של אדם דירה נאה אשד. :נאה וכלים נאים שם בז: ג</w:t>
      </w:r>
      <w:r>
        <w:rPr>
          <w:rStyle w:val="a3"/>
          <w:b/>
          <w:bCs/>
          <w:vertAlign w:val="superscript"/>
          <w:rtl/>
        </w:rPr>
        <w:t>,</w:t>
      </w:r>
      <w:r>
        <w:rPr>
          <w:rStyle w:val="a3"/>
          <w:b/>
          <w:bCs/>
          <w:rtl/>
        </w:rPr>
        <w:t xml:space="preserve"> משיבין דעתו של אדם קול מראה וריח </w:t>
      </w:r>
      <w:r>
        <w:rPr>
          <w:rStyle w:val="a3"/>
          <w:b/>
          <w:bCs/>
          <w:vertAlign w:val="superscript"/>
          <w:rtl/>
        </w:rPr>
        <w:t>ש</w:t>
      </w:r>
      <w:r>
        <w:rPr>
          <w:rStyle w:val="a3"/>
          <w:b/>
          <w:bCs/>
          <w:vertAlign w:val="superscript"/>
          <w:rtl/>
          <w:lang w:val="en-US" w:eastAsia="en-US"/>
        </w:rPr>
        <w:t>6</w:t>
      </w:r>
      <w:r>
        <w:rPr>
          <w:rStyle w:val="a3"/>
          <w:b/>
          <w:bCs/>
          <w:rtl/>
          <w:lang w:val="en-US" w:eastAsia="en-US"/>
        </w:rPr>
        <w:t xml:space="preserve"> </w:t>
      </w:r>
      <w:r>
        <w:rPr>
          <w:rStyle w:val="a3"/>
          <w:b/>
          <w:bCs/>
          <w:rtl/>
        </w:rPr>
        <w:t>-שם שש לידע איניש בנפשיה אם צדיק גמור הוא או לאו שם סא: איזהו -פרשה קטנה שכל גופי תורה תלוין בה ? בכל דרכיך דעהו שש סג. כל ■שנטרפה דעתו מפני חכמתו סימן יפה לו וכל שנטרפה חכמתו מפני דעתו -סימן רע לו תוספתא ברבות ג אם אין דעה הבדלה מניין ? אם אין דעה ■תפלה מניין ? ירוש׳ ברכות ה ב הרואה אוכלוסין אומר ברוך חכם הרזים -כשם שאין פרצופיהן דומין זה לזה כך אין דעתן דומה זה לזד* •שם שם ט יודעים</w:t>
      </w:r>
      <w:r>
        <w:rPr>
          <w:rStyle w:val="a3"/>
          <w:b/>
          <w:bCs/>
          <w:rtl/>
        </w:rPr>
        <w:tab/>
        <w:t>הרשעים שדרכם</w:t>
      </w:r>
      <w:r>
        <w:rPr>
          <w:rStyle w:val="a3"/>
          <w:b/>
          <w:bCs/>
          <w:rtl/>
        </w:rPr>
        <w:tab/>
        <w:t>למיתה</w:t>
      </w:r>
      <w:r>
        <w:rPr>
          <w:rStyle w:val="a3"/>
          <w:b/>
          <w:bCs/>
          <w:rtl/>
        </w:rPr>
        <w:tab/>
        <w:t>ויש להן</w:t>
      </w:r>
      <w:r>
        <w:rPr>
          <w:rStyle w:val="a3"/>
          <w:b/>
          <w:bCs/>
          <w:rtl/>
        </w:rPr>
        <w:tab/>
        <w:t>חל</w:t>
      </w:r>
      <w:r>
        <w:rPr>
          <w:rStyle w:val="a3"/>
          <w:b/>
          <w:bCs/>
          <w:vertAlign w:val="subscript"/>
          <w:rtl/>
        </w:rPr>
        <w:t>ב</w:t>
      </w:r>
      <w:r>
        <w:rPr>
          <w:rStyle w:val="a3"/>
          <w:b/>
          <w:bCs/>
          <w:rtl/>
        </w:rPr>
        <w:tab/>
        <w:t>על</w:t>
      </w:r>
      <w:r>
        <w:rPr>
          <w:rStyle w:val="a3"/>
          <w:b/>
          <w:bCs/>
          <w:rtl/>
        </w:rPr>
        <w:tab/>
        <w:t>כסלם</w:t>
      </w:r>
    </w:p>
    <w:p w:rsidR="009D7263" w:rsidRDefault="00000000">
      <w:pPr>
        <w:pStyle w:val="a4"/>
        <w:tabs>
          <w:tab w:val="left" w:pos="1096"/>
          <w:tab w:val="left" w:pos="1573"/>
          <w:tab w:val="left" w:pos="1962"/>
          <w:tab w:val="center" w:pos="3435"/>
          <w:tab w:val="right" w:pos="5242"/>
          <w:tab w:val="center" w:pos="5438"/>
        </w:tabs>
        <w:spacing w:line="310" w:lineRule="auto"/>
        <w:jc w:val="both"/>
      </w:pPr>
      <w:r>
        <w:rPr>
          <w:rStyle w:val="a3"/>
          <w:b/>
          <w:bCs/>
          <w:rtl/>
        </w:rPr>
        <w:t>■שבת לא: נשים דעתן קלה עליהן שש לג: רחמנא ליצלן מהאי דעתא'• ■שם פד: אל</w:t>
      </w:r>
      <w:r>
        <w:rPr>
          <w:rStyle w:val="a3"/>
          <w:b/>
          <w:bCs/>
          <w:rtl/>
        </w:rPr>
        <w:tab/>
        <w:t>תפנו</w:t>
      </w:r>
      <w:r>
        <w:rPr>
          <w:rStyle w:val="a3"/>
          <w:b/>
          <w:bCs/>
          <w:rtl/>
        </w:rPr>
        <w:tab/>
        <w:t>אל</w:t>
      </w:r>
      <w:r>
        <w:rPr>
          <w:rStyle w:val="a3"/>
          <w:b/>
          <w:bCs/>
          <w:rtl/>
        </w:rPr>
        <w:tab/>
        <w:t>האלילים אל</w:t>
      </w:r>
      <w:r>
        <w:rPr>
          <w:rStyle w:val="a3"/>
          <w:b/>
          <w:bCs/>
          <w:rtl/>
        </w:rPr>
        <w:tab/>
        <w:t>תפנו אל מדעתכם</w:t>
      </w:r>
      <w:r>
        <w:rPr>
          <w:rStyle w:val="a3"/>
          <w:b/>
          <w:bCs/>
          <w:rtl/>
        </w:rPr>
        <w:tab/>
        <w:t>שם</w:t>
      </w:r>
      <w:r>
        <w:rPr>
          <w:rStyle w:val="a3"/>
          <w:b/>
          <w:bCs/>
          <w:rtl/>
        </w:rPr>
        <w:tab/>
        <w:t>קמט. מכאן</w:t>
      </w:r>
    </w:p>
    <w:p w:rsidR="009D7263" w:rsidRDefault="00000000">
      <w:pPr>
        <w:pStyle w:val="a4"/>
        <w:tabs>
          <w:tab w:val="left" w:pos="1096"/>
          <w:tab w:val="left" w:pos="1537"/>
          <w:tab w:val="left" w:pos="1928"/>
          <w:tab w:val="center" w:pos="3435"/>
          <w:tab w:val="center" w:pos="4278"/>
          <w:tab w:val="center" w:pos="5438"/>
          <w:tab w:val="right" w:pos="6197"/>
        </w:tabs>
        <w:spacing w:line="310" w:lineRule="auto"/>
        <w:jc w:val="both"/>
      </w:pPr>
      <w:r>
        <w:rPr>
          <w:rStyle w:val="a3"/>
          <w:b/>
          <w:bCs/>
          <w:rtl/>
        </w:rPr>
        <w:t>■שדעתן של זקנים משתנות שש קבב. תנוח דעתך שהנחת את דעתי ן שש שם: .גלוי וידוע</w:t>
      </w:r>
      <w:r>
        <w:rPr>
          <w:rStyle w:val="a3"/>
          <w:b/>
          <w:bCs/>
          <w:rtl/>
        </w:rPr>
        <w:tab/>
        <w:t>לפני</w:t>
      </w:r>
      <w:r>
        <w:rPr>
          <w:rStyle w:val="a3"/>
          <w:b/>
          <w:bCs/>
          <w:rtl/>
        </w:rPr>
        <w:tab/>
        <w:t>מי</w:t>
      </w:r>
      <w:r>
        <w:rPr>
          <w:rStyle w:val="a3"/>
          <w:b/>
          <w:bCs/>
          <w:rtl/>
        </w:rPr>
        <w:tab/>
        <w:t>שאמר והיה</w:t>
      </w:r>
      <w:r>
        <w:rPr>
          <w:rStyle w:val="a3"/>
          <w:b/>
          <w:bCs/>
          <w:rtl/>
        </w:rPr>
        <w:tab/>
        <w:t>העולם</w:t>
      </w:r>
      <w:r>
        <w:rPr>
          <w:rStyle w:val="a3"/>
          <w:b/>
          <w:bCs/>
          <w:rtl/>
        </w:rPr>
        <w:tab/>
        <w:t>שאין בדירו של</w:t>
      </w:r>
      <w:r>
        <w:rPr>
          <w:rStyle w:val="a3"/>
          <w:b/>
          <w:bCs/>
          <w:rtl/>
        </w:rPr>
        <w:tab/>
        <w:t>ר״מ</w:t>
      </w:r>
      <w:r>
        <w:rPr>
          <w:rStyle w:val="a3"/>
          <w:b/>
          <w:bCs/>
          <w:rtl/>
        </w:rPr>
        <w:tab/>
        <w:t>כמותו</w:t>
      </w:r>
    </w:p>
    <w:p w:rsidR="009D7263" w:rsidRDefault="00000000">
      <w:pPr>
        <w:pStyle w:val="a4"/>
        <w:tabs>
          <w:tab w:val="left" w:pos="634"/>
          <w:tab w:val="left" w:pos="1411"/>
          <w:tab w:val="left" w:pos="2023"/>
          <w:tab w:val="left" w:pos="3283"/>
          <w:tab w:val="right" w:pos="3900"/>
          <w:tab w:val="left" w:pos="4068"/>
          <w:tab w:val="left" w:pos="4543"/>
          <w:tab w:val="left" w:pos="5263"/>
          <w:tab w:val="right" w:pos="6197"/>
        </w:tabs>
        <w:spacing w:line="310" w:lineRule="auto"/>
        <w:jc w:val="both"/>
      </w:pPr>
      <w:r>
        <w:rPr>
          <w:rStyle w:val="a3"/>
          <w:b/>
          <w:bCs/>
          <w:rtl/>
        </w:rPr>
        <w:t>■ומפני</w:t>
      </w:r>
      <w:r>
        <w:rPr>
          <w:rStyle w:val="a3"/>
          <w:b/>
          <w:bCs/>
          <w:rtl/>
        </w:rPr>
        <w:tab/>
        <w:t>מה לא</w:t>
      </w:r>
      <w:r>
        <w:rPr>
          <w:rStyle w:val="a3"/>
          <w:b/>
          <w:bCs/>
          <w:rtl/>
        </w:rPr>
        <w:tab/>
        <w:t>קבעו</w:t>
      </w:r>
      <w:r>
        <w:rPr>
          <w:rStyle w:val="a3"/>
          <w:b/>
          <w:bCs/>
          <w:rtl/>
        </w:rPr>
        <w:tab/>
        <w:t>הלכה כמותו</w:t>
      </w:r>
      <w:r>
        <w:rPr>
          <w:rStyle w:val="a3"/>
          <w:b/>
          <w:bCs/>
          <w:rtl/>
        </w:rPr>
        <w:tab/>
        <w:t>?</w:t>
      </w:r>
      <w:r>
        <w:rPr>
          <w:rStyle w:val="a3"/>
          <w:b/>
          <w:bCs/>
          <w:rtl/>
        </w:rPr>
        <w:tab/>
        <w:t>שלא</w:t>
      </w:r>
      <w:r>
        <w:rPr>
          <w:rStyle w:val="a3"/>
          <w:b/>
          <w:bCs/>
          <w:rtl/>
        </w:rPr>
        <w:tab/>
        <w:t>יכלו</w:t>
      </w:r>
      <w:r>
        <w:rPr>
          <w:rStyle w:val="a3"/>
          <w:b/>
          <w:bCs/>
          <w:rtl/>
        </w:rPr>
        <w:tab/>
        <w:t>חביריו</w:t>
      </w:r>
      <w:r>
        <w:rPr>
          <w:rStyle w:val="a3"/>
          <w:b/>
          <w:bCs/>
          <w:rtl/>
        </w:rPr>
        <w:tab/>
        <w:t>לעמוד</w:t>
      </w:r>
      <w:r>
        <w:rPr>
          <w:rStyle w:val="a3"/>
          <w:b/>
          <w:bCs/>
          <w:rtl/>
        </w:rPr>
        <w:tab/>
        <w:t>על</w:t>
      </w:r>
    </w:p>
    <w:p w:rsidR="009D7263" w:rsidRDefault="00000000">
      <w:pPr>
        <w:pStyle w:val="a4"/>
        <w:tabs>
          <w:tab w:val="left" w:pos="1096"/>
          <w:tab w:val="left" w:pos="1612"/>
          <w:tab w:val="left" w:pos="1940"/>
          <w:tab w:val="center" w:pos="3435"/>
          <w:tab w:val="center" w:pos="4278"/>
          <w:tab w:val="right" w:pos="5242"/>
          <w:tab w:val="center" w:pos="5438"/>
        </w:tabs>
        <w:spacing w:line="310" w:lineRule="auto"/>
        <w:jc w:val="both"/>
      </w:pPr>
      <w:r>
        <w:rPr>
          <w:rStyle w:val="a3"/>
          <w:b/>
          <w:bCs/>
          <w:rtl/>
        </w:rPr>
        <w:t>-סוף דעתו</w:t>
      </w:r>
      <w:r>
        <w:rPr>
          <w:rStyle w:val="a3"/>
          <w:b/>
          <w:bCs/>
          <w:rtl/>
        </w:rPr>
        <w:tab/>
        <w:t>עירובין</w:t>
      </w:r>
      <w:r>
        <w:rPr>
          <w:rStyle w:val="a3"/>
          <w:b/>
          <w:bCs/>
          <w:rtl/>
        </w:rPr>
        <w:tab/>
        <w:t>יג:</w:t>
      </w:r>
      <w:r>
        <w:rPr>
          <w:rStyle w:val="a3"/>
          <w:b/>
          <w:bCs/>
          <w:rtl/>
        </w:rPr>
        <w:tab/>
        <w:t>רעבתן בטלה</w:t>
      </w:r>
      <w:r>
        <w:rPr>
          <w:rStyle w:val="a3"/>
          <w:b/>
          <w:bCs/>
          <w:rtl/>
        </w:rPr>
        <w:tab/>
        <w:t>דעתו</w:t>
      </w:r>
      <w:r>
        <w:rPr>
          <w:rStyle w:val="a3"/>
          <w:b/>
          <w:bCs/>
          <w:rtl/>
        </w:rPr>
        <w:tab/>
        <w:t>אצל כל</w:t>
      </w:r>
      <w:r>
        <w:rPr>
          <w:rStyle w:val="a3"/>
          <w:b/>
          <w:bCs/>
          <w:rtl/>
        </w:rPr>
        <w:tab/>
        <w:t>אדם</w:t>
      </w:r>
      <w:r>
        <w:rPr>
          <w:rStyle w:val="a3"/>
          <w:b/>
          <w:bCs/>
          <w:rtl/>
        </w:rPr>
        <w:tab/>
        <w:t>שם ל: ג׳</w:t>
      </w:r>
    </w:p>
    <w:p w:rsidR="009D7263" w:rsidRDefault="00000000">
      <w:pPr>
        <w:pStyle w:val="a4"/>
        <w:tabs>
          <w:tab w:val="left" w:pos="634"/>
          <w:tab w:val="left" w:pos="1404"/>
          <w:tab w:val="left" w:pos="1928"/>
          <w:tab w:val="left" w:pos="2540"/>
          <w:tab w:val="right" w:pos="3900"/>
          <w:tab w:val="left" w:pos="4017"/>
          <w:tab w:val="left" w:pos="4500"/>
          <w:tab w:val="right" w:pos="6197"/>
        </w:tabs>
        <w:spacing w:line="310" w:lineRule="auto"/>
        <w:jc w:val="both"/>
      </w:pPr>
      <w:r>
        <w:rPr>
          <w:rStyle w:val="a3"/>
          <w:b/>
          <w:bCs/>
          <w:rtl/>
        </w:rPr>
        <w:t>ד«רים</w:t>
      </w:r>
      <w:r>
        <w:rPr>
          <w:rStyle w:val="a3"/>
          <w:b/>
          <w:bCs/>
          <w:rtl/>
        </w:rPr>
        <w:tab/>
        <w:t>מעבירין</w:t>
      </w:r>
      <w:r>
        <w:rPr>
          <w:rStyle w:val="a3"/>
          <w:b/>
          <w:bCs/>
          <w:rtl/>
        </w:rPr>
        <w:tab/>
        <w:t>את</w:t>
      </w:r>
      <w:r>
        <w:rPr>
          <w:rStyle w:val="a3"/>
          <w:b/>
          <w:bCs/>
          <w:rtl/>
        </w:rPr>
        <w:tab/>
        <w:t>האדם</w:t>
      </w:r>
      <w:r>
        <w:rPr>
          <w:rStyle w:val="a3"/>
          <w:b/>
          <w:bCs/>
          <w:rtl/>
        </w:rPr>
        <w:tab/>
        <w:t>על דעתו</w:t>
      </w:r>
      <w:r>
        <w:rPr>
          <w:rStyle w:val="a3"/>
          <w:b/>
          <w:bCs/>
          <w:rtl/>
        </w:rPr>
        <w:tab/>
        <w:t>ועל</w:t>
      </w:r>
      <w:r>
        <w:rPr>
          <w:rStyle w:val="a3"/>
          <w:b/>
          <w:bCs/>
          <w:rtl/>
        </w:rPr>
        <w:tab/>
        <w:t>דעת</w:t>
      </w:r>
      <w:r>
        <w:rPr>
          <w:rStyle w:val="a3"/>
          <w:b/>
          <w:bCs/>
          <w:rtl/>
        </w:rPr>
        <w:tab/>
        <w:t>קונו שם מא:</w:t>
      </w:r>
      <w:r>
        <w:rPr>
          <w:rStyle w:val="a3"/>
          <w:b/>
          <w:bCs/>
          <w:rtl/>
        </w:rPr>
        <w:tab/>
        <w:t>מה</w:t>
      </w:r>
    </w:p>
    <w:p w:rsidR="009D7263" w:rsidRDefault="00000000">
      <w:pPr>
        <w:pStyle w:val="a4"/>
        <w:tabs>
          <w:tab w:val="left" w:pos="1447"/>
          <w:tab w:val="left" w:pos="1928"/>
          <w:tab w:val="left" w:pos="2588"/>
          <w:tab w:val="left" w:pos="3179"/>
          <w:tab w:val="right" w:pos="3900"/>
          <w:tab w:val="left" w:pos="4046"/>
          <w:tab w:val="left" w:pos="4494"/>
          <w:tab w:val="left" w:pos="5209"/>
          <w:tab w:val="right" w:pos="6197"/>
        </w:tabs>
        <w:spacing w:line="310" w:lineRule="auto"/>
        <w:jc w:val="both"/>
      </w:pPr>
      <w:r>
        <w:rPr>
          <w:rStyle w:val="a3"/>
          <w:b/>
          <w:bCs/>
          <w:rtl/>
        </w:rPr>
        <w:t>■רימ בדורו לא</w:t>
      </w:r>
      <w:r>
        <w:rPr>
          <w:rStyle w:val="a3"/>
          <w:b/>
          <w:bCs/>
          <w:rtl/>
        </w:rPr>
        <w:tab/>
        <w:t>יכלו</w:t>
      </w:r>
      <w:r>
        <w:rPr>
          <w:rStyle w:val="a3"/>
          <w:b/>
          <w:bCs/>
          <w:rtl/>
        </w:rPr>
        <w:tab/>
        <w:t>חביריו</w:t>
      </w:r>
      <w:r>
        <w:rPr>
          <w:rStyle w:val="a3"/>
          <w:b/>
          <w:bCs/>
          <w:rtl/>
        </w:rPr>
        <w:tab/>
        <w:t>לעמוד</w:t>
      </w:r>
      <w:r>
        <w:rPr>
          <w:rStyle w:val="a3"/>
          <w:b/>
          <w:bCs/>
          <w:rtl/>
        </w:rPr>
        <w:tab/>
        <w:t>על</w:t>
      </w:r>
      <w:r>
        <w:rPr>
          <w:rStyle w:val="a3"/>
          <w:b/>
          <w:bCs/>
          <w:rtl/>
        </w:rPr>
        <w:tab/>
        <w:t>סוף</w:t>
      </w:r>
      <w:r>
        <w:rPr>
          <w:rStyle w:val="a3"/>
          <w:b/>
          <w:bCs/>
          <w:rtl/>
        </w:rPr>
        <w:tab/>
        <w:t>דעתו</w:t>
      </w:r>
      <w:r>
        <w:rPr>
          <w:rStyle w:val="a3"/>
          <w:b/>
          <w:bCs/>
          <w:rtl/>
        </w:rPr>
        <w:tab/>
        <w:t>אף ר׳</w:t>
      </w:r>
      <w:r>
        <w:rPr>
          <w:rStyle w:val="a3"/>
          <w:b/>
          <w:bCs/>
          <w:rtl/>
        </w:rPr>
        <w:tab/>
        <w:t>אושעיא</w:t>
      </w:r>
      <w:r>
        <w:rPr>
          <w:rStyle w:val="a3"/>
          <w:b/>
          <w:bCs/>
          <w:rtl/>
        </w:rPr>
        <w:tab/>
        <w:t>לא</w:t>
      </w:r>
    </w:p>
    <w:p w:rsidR="009D7263" w:rsidRDefault="00000000">
      <w:pPr>
        <w:pStyle w:val="a4"/>
        <w:tabs>
          <w:tab w:val="left" w:pos="634"/>
          <w:tab w:val="left" w:pos="1928"/>
          <w:tab w:val="left" w:pos="2540"/>
          <w:tab w:val="center" w:pos="3435"/>
          <w:tab w:val="left" w:pos="3988"/>
          <w:tab w:val="left" w:pos="5230"/>
        </w:tabs>
        <w:spacing w:line="310" w:lineRule="auto"/>
        <w:ind w:firstLine="160"/>
        <w:jc w:val="both"/>
      </w:pPr>
      <w:r>
        <w:rPr>
          <w:rStyle w:val="a3"/>
          <w:b/>
          <w:bCs/>
          <w:rtl/>
        </w:rPr>
        <w:t>■יכלו חבריו לעמוד על סוף .דעתו שם בג. אמור לחכמה אחותי את ומודע</w:t>
      </w:r>
      <w:r>
        <w:rPr>
          <w:rStyle w:val="a3"/>
          <w:b/>
          <w:bCs/>
          <w:rtl/>
        </w:rPr>
        <w:tab/>
        <w:t>לבינה תקרא</w:t>
      </w:r>
      <w:r>
        <w:rPr>
          <w:rStyle w:val="a3"/>
          <w:b/>
          <w:bCs/>
          <w:rtl/>
        </w:rPr>
        <w:tab/>
        <w:t>עשה</w:t>
      </w:r>
      <w:r>
        <w:rPr>
          <w:rStyle w:val="a3"/>
          <w:b/>
          <w:bCs/>
          <w:rtl/>
        </w:rPr>
        <w:tab/>
        <w:t>מודעים</w:t>
      </w:r>
      <w:r>
        <w:rPr>
          <w:rStyle w:val="a3"/>
          <w:b/>
          <w:bCs/>
          <w:rtl/>
        </w:rPr>
        <w:tab/>
        <w:t>לתורה</w:t>
      </w:r>
      <w:r>
        <w:rPr>
          <w:rStyle w:val="a3"/>
          <w:b/>
          <w:bCs/>
          <w:rtl/>
        </w:rPr>
        <w:tab/>
        <w:t>שם נד: כל</w:t>
      </w:r>
      <w:r>
        <w:rPr>
          <w:rStyle w:val="a3"/>
          <w:b/>
          <w:bCs/>
          <w:rtl/>
        </w:rPr>
        <w:tab/>
        <w:t>שאין דעתו</w:t>
      </w:r>
    </w:p>
    <w:p w:rsidR="009D7263" w:rsidRDefault="00000000">
      <w:pPr>
        <w:pStyle w:val="a4"/>
        <w:tabs>
          <w:tab w:val="left" w:pos="634"/>
          <w:tab w:val="right" w:pos="1639"/>
          <w:tab w:val="right" w:pos="2511"/>
          <w:tab w:val="left" w:pos="2671"/>
          <w:tab w:val="left" w:pos="3988"/>
          <w:tab w:val="center" w:pos="5438"/>
          <w:tab w:val="right" w:pos="6197"/>
        </w:tabs>
        <w:spacing w:line="310" w:lineRule="auto"/>
        <w:ind w:firstLine="160"/>
        <w:jc w:val="both"/>
      </w:pPr>
      <w:r>
        <w:rPr>
          <w:rStyle w:val="a3"/>
          <w:b/>
          <w:bCs/>
          <w:rtl/>
        </w:rPr>
        <w:t>-מיושבת עליו אל יתפלל שם סא. ובמו״ש נתן הקב״ה דעה באדה״ר מעין ־דוגמה של מעלה והביא ב׳ אבנים וטחנן זו בזו ויצא מהן אור פסחים בד. .גרוש</w:t>
      </w:r>
      <w:r>
        <w:rPr>
          <w:rStyle w:val="a3"/>
          <w:b/>
          <w:bCs/>
          <w:rtl/>
        </w:rPr>
        <w:tab/>
        <w:t>שנשא</w:t>
      </w:r>
      <w:r>
        <w:rPr>
          <w:rStyle w:val="a3"/>
          <w:b/>
          <w:bCs/>
          <w:rtl/>
        </w:rPr>
        <w:tab/>
        <w:t>גרושה</w:t>
      </w:r>
      <w:r>
        <w:rPr>
          <w:rStyle w:val="a3"/>
          <w:b/>
          <w:bCs/>
          <w:rtl/>
        </w:rPr>
        <w:tab/>
        <w:t>ד</w:t>
      </w:r>
      <w:r>
        <w:rPr>
          <w:rStyle w:val="a3"/>
          <w:b/>
          <w:bCs/>
          <w:vertAlign w:val="superscript"/>
          <w:rtl/>
        </w:rPr>
        <w:t>,</w:t>
      </w:r>
      <w:r>
        <w:rPr>
          <w:rStyle w:val="a3"/>
          <w:b/>
          <w:bCs/>
          <w:rtl/>
        </w:rPr>
        <w:t xml:space="preserve"> דעות</w:t>
      </w:r>
      <w:r>
        <w:rPr>
          <w:rStyle w:val="a3"/>
          <w:b/>
          <w:bCs/>
          <w:rtl/>
        </w:rPr>
        <w:tab/>
        <w:t>במטה שם קיב.</w:t>
      </w:r>
      <w:r>
        <w:rPr>
          <w:rStyle w:val="a3"/>
          <w:b/>
          <w:bCs/>
          <w:rtl/>
        </w:rPr>
        <w:tab/>
        <w:t>ג</w:t>
      </w:r>
      <w:r>
        <w:rPr>
          <w:rStyle w:val="a3"/>
          <w:b/>
          <w:bCs/>
          <w:vertAlign w:val="superscript"/>
          <w:rtl/>
        </w:rPr>
        <w:t>,</w:t>
      </w:r>
      <w:r>
        <w:rPr>
          <w:rStyle w:val="a3"/>
          <w:b/>
          <w:bCs/>
          <w:rtl/>
        </w:rPr>
        <w:t xml:space="preserve"> חייהם אינם</w:t>
      </w:r>
      <w:r>
        <w:rPr>
          <w:rStyle w:val="a3"/>
          <w:b/>
          <w:bCs/>
          <w:rtl/>
        </w:rPr>
        <w:tab/>
        <w:t>חיים</w:t>
      </w:r>
      <w:r>
        <w:rPr>
          <w:rStyle w:val="a3"/>
          <w:b/>
          <w:bCs/>
          <w:rtl/>
        </w:rPr>
        <w:tab/>
        <w:t>ואניני</w:t>
      </w:r>
    </w:p>
    <w:p w:rsidR="009D7263" w:rsidRDefault="00000000">
      <w:pPr>
        <w:pStyle w:val="a4"/>
        <w:tabs>
          <w:tab w:val="left" w:pos="634"/>
          <w:tab w:val="right" w:pos="2511"/>
          <w:tab w:val="left" w:pos="2656"/>
          <w:tab w:val="left" w:pos="3988"/>
          <w:tab w:val="center" w:pos="5438"/>
          <w:tab w:val="right" w:pos="6197"/>
        </w:tabs>
        <w:spacing w:line="310" w:lineRule="auto"/>
        <w:jc w:val="both"/>
      </w:pPr>
      <w:r>
        <w:rPr>
          <w:rStyle w:val="a3"/>
          <w:b/>
          <w:bCs/>
          <w:rtl/>
        </w:rPr>
        <w:t>•הדעת</w:t>
      </w:r>
      <w:r>
        <w:rPr>
          <w:rStyle w:val="a3"/>
          <w:b/>
          <w:bCs/>
          <w:rtl/>
        </w:rPr>
        <w:tab/>
        <w:t>שם קיג: לפי</w:t>
      </w:r>
      <w:r>
        <w:rPr>
          <w:rStyle w:val="a3"/>
          <w:b/>
          <w:bCs/>
          <w:rtl/>
        </w:rPr>
        <w:tab/>
        <w:t>דעתו של</w:t>
      </w:r>
      <w:r>
        <w:rPr>
          <w:rStyle w:val="a3"/>
          <w:b/>
          <w:bCs/>
          <w:rtl/>
        </w:rPr>
        <w:tab/>
        <w:t>בן אביו מלמדו</w:t>
      </w:r>
      <w:r>
        <w:rPr>
          <w:rStyle w:val="a3"/>
          <w:b/>
          <w:bCs/>
          <w:rtl/>
        </w:rPr>
        <w:tab/>
        <w:t>שם קטז. אפילו</w:t>
      </w:r>
      <w:r>
        <w:rPr>
          <w:rStyle w:val="a3"/>
          <w:b/>
          <w:bCs/>
          <w:rtl/>
        </w:rPr>
        <w:tab/>
        <w:t>אוכל</w:t>
      </w:r>
      <w:r>
        <w:rPr>
          <w:rStyle w:val="a3"/>
          <w:b/>
          <w:bCs/>
          <w:rtl/>
        </w:rPr>
        <w:tab/>
        <w:t>(הנחש)</w:t>
      </w:r>
    </w:p>
    <w:p w:rsidR="009D7263" w:rsidRDefault="00000000">
      <w:pPr>
        <w:pStyle w:val="a4"/>
        <w:tabs>
          <w:tab w:val="left" w:pos="634"/>
          <w:tab w:val="right" w:pos="1639"/>
          <w:tab w:val="right" w:pos="2511"/>
          <w:tab w:val="left" w:pos="2646"/>
        </w:tabs>
        <w:spacing w:line="310" w:lineRule="auto"/>
        <w:ind w:firstLine="160"/>
        <w:jc w:val="both"/>
      </w:pPr>
      <w:r>
        <w:rPr>
          <w:rStyle w:val="a3"/>
          <w:b/>
          <w:bCs/>
          <w:rtl/>
        </w:rPr>
        <w:t>-כל מעדני עולם אין דעתו מיושבת עליו עד שיאכל עפר יומא עה. כל ערום</w:t>
      </w:r>
      <w:r>
        <w:rPr>
          <w:rStyle w:val="a3"/>
          <w:b/>
          <w:bCs/>
          <w:rtl/>
        </w:rPr>
        <w:tab/>
        <w:t>יעשה</w:t>
      </w:r>
      <w:r>
        <w:rPr>
          <w:rStyle w:val="a3"/>
          <w:b/>
          <w:bCs/>
          <w:rtl/>
        </w:rPr>
        <w:tab/>
        <w:t>בדעת</w:t>
      </w:r>
      <w:r>
        <w:rPr>
          <w:rStyle w:val="a3"/>
          <w:b/>
          <w:bCs/>
          <w:rtl/>
        </w:rPr>
        <w:tab/>
        <w:t>זה דוד</w:t>
      </w:r>
      <w:r>
        <w:rPr>
          <w:rStyle w:val="a3"/>
          <w:b/>
          <w:bCs/>
          <w:rtl/>
        </w:rPr>
        <w:tab/>
        <w:t>מגילה יב: א״ל לא בדידך מחייכנא אלא</w:t>
      </w:r>
    </w:p>
    <w:p w:rsidR="009D7263" w:rsidRDefault="00000000">
      <w:pPr>
        <w:pStyle w:val="a4"/>
        <w:tabs>
          <w:tab w:val="left" w:pos="634"/>
          <w:tab w:val="right" w:pos="1639"/>
          <w:tab w:val="right" w:pos="2511"/>
          <w:tab w:val="center" w:pos="5438"/>
          <w:tab w:val="right" w:pos="6197"/>
        </w:tabs>
        <w:spacing w:line="310" w:lineRule="auto"/>
        <w:jc w:val="both"/>
      </w:pPr>
      <w:r>
        <w:rPr>
          <w:rStyle w:val="a3"/>
          <w:b/>
          <w:bCs/>
          <w:rtl/>
        </w:rPr>
        <w:t>־דכי</w:t>
      </w:r>
      <w:r>
        <w:rPr>
          <w:rStyle w:val="a3"/>
          <w:b/>
          <w:bCs/>
          <w:rtl/>
        </w:rPr>
        <w:tab/>
        <w:t>אזלינא</w:t>
      </w:r>
      <w:r>
        <w:rPr>
          <w:rStyle w:val="a3"/>
          <w:b/>
          <w:bCs/>
          <w:rtl/>
        </w:rPr>
        <w:tab/>
        <w:t>לההוא</w:t>
      </w:r>
      <w:r>
        <w:rPr>
          <w:rStyle w:val="a3"/>
          <w:b/>
          <w:bCs/>
          <w:rtl/>
        </w:rPr>
        <w:tab/>
        <w:t>עלמא בדיחא דעתאי מ״ק יז. כמה לית</w:t>
      </w:r>
      <w:r>
        <w:rPr>
          <w:rStyle w:val="a3"/>
          <w:b/>
          <w:bCs/>
          <w:rtl/>
        </w:rPr>
        <w:tab/>
        <w:t>ביה</w:t>
      </w:r>
      <w:r>
        <w:rPr>
          <w:rStyle w:val="a3"/>
          <w:b/>
          <w:bCs/>
          <w:rtl/>
        </w:rPr>
        <w:tab/>
        <w:t>דעתא</w:t>
      </w:r>
    </w:p>
    <w:p w:rsidR="009D7263" w:rsidRDefault="00000000">
      <w:pPr>
        <w:pStyle w:val="a4"/>
        <w:spacing w:line="310" w:lineRule="auto"/>
        <w:ind w:firstLine="160"/>
        <w:jc w:val="both"/>
        <w:sectPr w:rsidR="009D7263">
          <w:headerReference w:type="even" r:id="rId778"/>
          <w:headerReference w:type="default" r:id="rId779"/>
          <w:footerReference w:type="even" r:id="rId780"/>
          <w:footerReference w:type="default" r:id="rId781"/>
          <w:footnotePr>
            <w:numFmt w:val="chicago"/>
          </w:footnotePr>
          <w:type w:val="continuous"/>
          <w:pgSz w:w="8400" w:h="11900"/>
          <w:pgMar w:top="1261" w:right="841" w:bottom="879" w:left="931" w:header="0" w:footer="451" w:gutter="0"/>
          <w:cols w:space="720"/>
          <w:noEndnote/>
          <w:docGrid w:linePitch="360"/>
          <w15:footnoteColumns w:val="1"/>
        </w:sectPr>
      </w:pPr>
      <w:r>
        <w:rPr>
          <w:rStyle w:val="a3"/>
          <w:b/>
          <w:bCs/>
          <w:rtl/>
        </w:rPr>
        <w:t>•להאי צורבא מרבנן י שם כו: בי׳ דברים נברא העולם בחכמה ובתבונה .ובדעת חגיגה יב. יועץ שיודע לעבר שנים ולקבוע חדשים שם יד.; מאן ־דמקדש אדעתא דרבנן מקדש יבמות צ: פשיטא דחרש דעתא קלישתא היא ׳ומיהו מספקא ליה אי דעתא צילותא אי לאו שם קיג. אלא דעון דעון .אית לר״י ידוש׳ יבמות א לעולם תהא דעתו של אדם מעורבת עם הבריות</w:t>
      </w:r>
    </w:p>
    <w:p w:rsidR="009D7263" w:rsidRDefault="00000000">
      <w:pPr>
        <w:pStyle w:val="a4"/>
        <w:tabs>
          <w:tab w:val="left" w:pos="3409"/>
        </w:tabs>
        <w:spacing w:line="312" w:lineRule="auto"/>
        <w:jc w:val="both"/>
      </w:pPr>
      <w:r>
        <w:rPr>
          <w:rStyle w:val="a3"/>
          <w:b/>
          <w:bCs/>
          <w:rtl/>
        </w:rPr>
        <w:t xml:space="preserve">בחובות יז. מודעא היו דברינו נאמנין שם יט: א״ל בני. דעת קונך יש בך </w:t>
      </w:r>
      <w:r>
        <w:rPr>
          <w:rStyle w:val="a3"/>
          <w:b/>
          <w:bCs/>
          <w:sz w:val="17"/>
          <w:szCs w:val="17"/>
          <w:rtl/>
          <w:lang w:val="en-US" w:eastAsia="en-US"/>
        </w:rPr>
        <w:t xml:space="preserve">11 </w:t>
      </w:r>
      <w:r>
        <w:rPr>
          <w:rStyle w:val="a3"/>
          <w:b/>
          <w:bCs/>
          <w:rtl/>
        </w:rPr>
        <w:t xml:space="preserve">שם סב: בחוכר כל בלא דעה. נקיטין אין עני אלא בדעה. במערבא אמרי■ דדא (דעה) ביה כולא ביה דלא דא ביה מה ביה ? דא קני מה חסר </w:t>
      </w:r>
      <w:r>
        <w:rPr>
          <w:rStyle w:val="a3"/>
          <w:b/>
          <w:bCs/>
          <w:sz w:val="17"/>
          <w:szCs w:val="17"/>
          <w:rtl/>
          <w:lang w:val="en-US" w:eastAsia="en-US"/>
        </w:rPr>
        <w:t xml:space="preserve">4 </w:t>
      </w:r>
      <w:r>
        <w:rPr>
          <w:rStyle w:val="a3"/>
          <w:b/>
          <w:bCs/>
          <w:rtl/>
        </w:rPr>
        <w:t>יא לא קני מה קני ן גדריש טא. מקלו של ר״מ היתה בידי והיא מלמדת. לי דעה ירוש׳ נדרים ט א לעולם ילמד</w:t>
      </w:r>
      <w:r>
        <w:rPr>
          <w:rStyle w:val="a3"/>
          <w:b/>
          <w:bCs/>
          <w:rtl/>
        </w:rPr>
        <w:tab/>
        <w:t>אדם מדעת קונו סוטה ה. כשם■</w:t>
      </w:r>
    </w:p>
    <w:p w:rsidR="009D7263" w:rsidRDefault="00000000">
      <w:pPr>
        <w:pStyle w:val="a4"/>
        <w:spacing w:line="312" w:lineRule="auto"/>
        <w:ind w:firstLine="140"/>
        <w:jc w:val="both"/>
        <w:sectPr w:rsidR="009D7263">
          <w:headerReference w:type="even" r:id="rId782"/>
          <w:headerReference w:type="default" r:id="rId783"/>
          <w:footerReference w:type="even" r:id="rId784"/>
          <w:footerReference w:type="default" r:id="rId785"/>
          <w:footnotePr>
            <w:numFmt w:val="chicago"/>
          </w:footnotePr>
          <w:pgSz w:w="8400" w:h="11900"/>
          <w:pgMar w:top="1261" w:right="841" w:bottom="879" w:left="931" w:header="0" w:footer="451" w:gutter="0"/>
          <w:pgNumType w:start="267"/>
          <w:cols w:space="720"/>
          <w:noEndnote/>
          <w:docGrid w:linePitch="360"/>
          <w15:footnoteColumns w:val="1"/>
        </w:sectPr>
      </w:pPr>
      <w:r>
        <w:rPr>
          <w:rStyle w:val="a3"/>
          <w:b/>
          <w:bCs/>
          <w:rtl/>
        </w:rPr>
        <w:t>שיש דעות במאכל ובמשתה כך יש דעות באנשים ידוש׳ סוטה א זו אפילר תינוקות של בית רבן יודעים אותה! גיטין בט. כשם שיש דעות במאכל‘ כך דעות בנשים יש לך אדם שזבוב נופל לתוך מסו וזורקו ואינור שותהו שם צ. ב</w:t>
      </w:r>
      <w:r>
        <w:rPr>
          <w:rStyle w:val="a3"/>
          <w:b/>
          <w:bCs/>
          <w:vertAlign w:val="superscript"/>
          <w:rtl/>
        </w:rPr>
        <w:t>,</w:t>
      </w:r>
      <w:r>
        <w:rPr>
          <w:rStyle w:val="a3"/>
          <w:b/>
          <w:bCs/>
          <w:rtl/>
        </w:rPr>
        <w:t xml:space="preserve"> דברים אין בהם דעת לישאל ועשאום חכמים כמה. שיש בהם דעת לישאל תינוק ועוד אחרת קידושין פ. והוה קא צווח עד׳ דשף דעתיה מיניה ב׳ט טד. דעתו של אדם קרובה אצל בנו ב״ב קלט. וטוב; לב משתה תמיד זה שדעתו יפה. כל ימי עני רעים זה שדעתו קצרה. וטוב לך משתה תמיד זה שרעתו רחבה שש קשה: אין מושיבין בסנהדרין אלא בעלי גומה. ויודעים בע׳ לשון, אלא מי שיודע לטהר את השר? מן התורה סנהדרין יז. כך היו נקי* הדעת שבירושלים עושין לא היי חותמין על השטר אלא אי כ יודעין מי הותם עמהן שש בג. היכי דמי שיקיל הדעת? כגון תרי תנאי או תרי אמוראי דפליגי אהדדי ולא איתמר הילכתא לא כמר ולא כמר ואיקרי ועבד כחד מינייהו וסוגיא דשמעתא אזלי כאידך שש דג. יודעין היו ישראל בעכו״ם שאין בה ממש ש= סג .• א*ל (הורקנום) לחביריו כמדומה אני שדעתו של אבא נטרפה א״ל דעתו ודעת אמו נטרפה שם סח. הגיעה תורה לסוף דעתו של בן סורר ומורה שש עב. כל אדם שיש בו דעה לסוף מתעשר. כל אדם שאין בו דעה אסור לרחם• עליו. כל הנותן פתו למי שאין בו דעה יסורין באין עליו. כל אדם שאין בי דעה לסוף גולה שם צב. "׳.השתא דעת בהמתו לא הוה ידע (בלעם) דעת עליון הוה ידע? שהיה יודע לכוון אותה שעה שהקב״ה כועס בה "</w:t>
      </w:r>
      <w:r>
        <w:rPr>
          <w:rStyle w:val="a3"/>
          <w:b/>
          <w:bCs/>
          <w:vertAlign w:val="superscript"/>
          <w:rtl/>
        </w:rPr>
        <w:t>ש</w:t>
      </w:r>
      <w:r>
        <w:rPr>
          <w:rStyle w:val="a3"/>
          <w:b/>
          <w:bCs/>
          <w:rtl/>
        </w:rPr>
        <w:t xml:space="preserve"> קי•: אין מעמידין חזנין אלא חסירי כה ויתירי מדע מכות כג. וכשמשביעין א״ל הוי יודע שלא על דעתך אנו משביעין אותך אלא על דעת המקום. </w:t>
      </w:r>
      <w:r>
        <w:rPr>
          <w:rStyle w:val="a3"/>
          <w:b/>
          <w:bCs/>
          <w:vertAlign w:val="superscript"/>
          <w:rtl/>
        </w:rPr>
        <w:t>יע</w:t>
      </w:r>
      <w:r>
        <w:rPr>
          <w:rStyle w:val="a3"/>
          <w:b/>
          <w:bCs/>
          <w:rtl/>
        </w:rPr>
        <w:t>ל דעת נ״ך שבועות דט. ידענא ז.־טא דאית בכו מחייה מתים לו י ד</w:t>
      </w:r>
      <w:r>
        <w:rPr>
          <w:rStyle w:val="a3"/>
          <w:b/>
          <w:bCs/>
          <w:vertAlign w:val="superscript"/>
          <w:rtl/>
        </w:rPr>
        <w:t xml:space="preserve"> </w:t>
      </w:r>
      <w:r>
        <w:rPr>
          <w:rStyle w:val="a3"/>
          <w:b/>
          <w:bCs/>
          <w:rtl/>
        </w:rPr>
        <w:t xml:space="preserve">ידעין רחיקייא כמה דקריבייא מריעין י-וע.׳ ע״ז ג א אם אין בינה אין דעת. </w:t>
      </w:r>
      <w:r>
        <w:rPr>
          <w:rStyle w:val="a3"/>
          <w:b/>
          <w:bCs/>
          <w:vertAlign w:val="superscript"/>
          <w:rtl/>
        </w:rPr>
        <w:t>זןס</w:t>
      </w:r>
      <w:r>
        <w:rPr>
          <w:rStyle w:val="a3"/>
          <w:b/>
          <w:bCs/>
          <w:rtl/>
        </w:rPr>
        <w:t xml:space="preserve"> אין דעת אין בינה אבות ג ואל תאמר קבלי דעתי שש ד ד׳ מדות.</w:t>
      </w:r>
      <w:r>
        <w:rPr>
          <w:rStyle w:val="a3"/>
          <w:b/>
          <w:bCs/>
          <w:vertAlign w:val="superscript"/>
          <w:rtl/>
        </w:rPr>
        <w:t xml:space="preserve"> </w:t>
      </w:r>
      <w:r>
        <w:rPr>
          <w:rStyle w:val="a3"/>
          <w:b/>
          <w:bCs/>
          <w:rtl/>
        </w:rPr>
        <w:t>כדעות שם ה יא שיודעין לשער כמה מפות יש בים ואין להם פת לאכולי ילא בגד ללבוש נתן דעתו להושיבם בראש הוריות י. דילמא חלשא דעתיד*</w:t>
      </w:r>
    </w:p>
    <w:p w:rsidR="009D7263" w:rsidRDefault="00000000">
      <w:pPr>
        <w:pStyle w:val="a4"/>
        <w:tabs>
          <w:tab w:val="right" w:pos="2095"/>
          <w:tab w:val="right" w:pos="3018"/>
          <w:tab w:val="right" w:pos="4028"/>
          <w:tab w:val="right" w:pos="4712"/>
          <w:tab w:val="left" w:pos="4935"/>
          <w:tab w:val="left" w:pos="5335"/>
        </w:tabs>
        <w:spacing w:line="310" w:lineRule="auto"/>
        <w:jc w:val="both"/>
      </w:pPr>
      <w:r>
        <w:rPr>
          <w:rStyle w:val="a3"/>
          <w:b/>
          <w:bCs/>
          <w:rtl/>
        </w:rPr>
        <w:t>׳ומיתרע מזליה שם יל. א״ל כלום הגענו לסוף דעתו של 'ר״ש! מנחות ד. ומה ציץ שאין בו' אלא אזכרה אחת אמרה תורה והיה על מצחו תמיד •שלא תסיח דעתו ממנו תפילין שיש בהן אזכרות הרבה על אחת כו״כ -שם לו : אדם ובהמה י'תושיע אלו בני אדם שהן ערומין בדעות ומשימין •עצמן כבהמה חולין ה: אינו נוהג (גיד הנשה) אלא באחת והדעת מכרעח :את של ימין, איבעיא להו משפט פשיטא ליה לר״י ומאי דעת דעת יתורה או ספוקי' מספקא ליה ומאי דעת דעת נוטה ? ■שם צ: אסור לגנוב דעת הבריורת ואפילו דעתו של עכוים שם צד. ־-א״ל דעתו קצרה ״ עלי! שש קו: כד לא הוה בבר נש דעה אינון אמרי! ׳לא אכל ההוא אינשא פיתא דחיטי מן יומו ב״ר טו בנוהג שבעולם אדם ■יש לו זהב וכסף אבנים טובות ומרגליורת ודעת אין בו מה קנייה יש ׳לו ? מתלא אמר דעת קנית מה חסרת ? דעת חסרת מה קנית ויק״ר א כל תלמיד חכם שאין בו דעת נבלה טובה הימנו שם שם כשישראל נכנסין לבתי כנס*ות וקורין קר״ש בכיוון הדעת. הקב״ה אומר להם היושבת :בגנים. אבל כשישראל קורין שמע בטירוף הדעת זה מקדים וזה מאחר .ואינם מכוונין דעתם' בקר״ש רוה״ק' צווחת שהש־ר ח כל זמן שאדם מרבה .בחכמה מרבה בכעס וכל זמן שהוא מרבה בדעת מרבה ביסורין קה״ר א אם כיון אדם את דעתו בתפלה יהא מובטח שתפלתו נשמעת תנחומה ;חיי שרה א ומהיכן זכה (בצלאל) לכל דעת ובינה זו? בזכותה של אמו ־שם -ויקהל ד לכך נצטוה כה״ג שלא ישתה יין בשעת עבודה כדי שלא ■תטלטל דעתו אלא משמר התורה ומשמר הדעת וכה״א כי שפתי כהן -ישמרו דעת שם</w:t>
      </w:r>
      <w:r>
        <w:rPr>
          <w:rStyle w:val="a3"/>
          <w:b/>
          <w:bCs/>
          <w:rtl/>
        </w:rPr>
        <w:tab/>
        <w:t>ששיני ה</w:t>
      </w:r>
      <w:r>
        <w:rPr>
          <w:rStyle w:val="a3"/>
          <w:b/>
          <w:bCs/>
          <w:rtl/>
        </w:rPr>
        <w:tab/>
        <w:t>כל שדעתו</w:t>
      </w:r>
      <w:r>
        <w:rPr>
          <w:rStyle w:val="a3"/>
          <w:b/>
          <w:bCs/>
          <w:rtl/>
        </w:rPr>
        <w:tab/>
        <w:t>נוחה מפגי</w:t>
      </w:r>
      <w:r>
        <w:rPr>
          <w:rStyle w:val="a3"/>
          <w:b/>
          <w:bCs/>
          <w:rtl/>
        </w:rPr>
        <w:tab/>
        <w:t>חכמתו</w:t>
      </w:r>
      <w:r>
        <w:rPr>
          <w:rStyle w:val="a3"/>
          <w:b/>
          <w:bCs/>
          <w:rtl/>
        </w:rPr>
        <w:tab/>
        <w:t>סימן</w:t>
      </w:r>
      <w:r>
        <w:rPr>
          <w:rStyle w:val="a3"/>
          <w:b/>
          <w:bCs/>
          <w:rtl/>
        </w:rPr>
        <w:tab/>
        <w:t>יפה הוא לו</w:t>
      </w:r>
    </w:p>
    <w:p w:rsidR="009D7263" w:rsidRDefault="00000000">
      <w:pPr>
        <w:pStyle w:val="a4"/>
        <w:tabs>
          <w:tab w:val="right" w:pos="3018"/>
          <w:tab w:val="right" w:pos="4712"/>
          <w:tab w:val="left" w:pos="4831"/>
          <w:tab w:val="right" w:pos="6220"/>
        </w:tabs>
        <w:spacing w:line="310" w:lineRule="auto"/>
        <w:jc w:val="right"/>
      </w:pPr>
      <w:r>
        <w:rPr>
          <w:rStyle w:val="a3"/>
          <w:b/>
          <w:bCs/>
          <w:rtl/>
        </w:rPr>
        <w:t>־ושאין דעתו נוחה מפני</w:t>
      </w:r>
      <w:r>
        <w:rPr>
          <w:rStyle w:val="a3"/>
          <w:b/>
          <w:bCs/>
          <w:rtl/>
        </w:rPr>
        <w:tab/>
        <w:t>חכמתו סימן רע הוא</w:t>
      </w:r>
      <w:r>
        <w:rPr>
          <w:rStyle w:val="a3"/>
          <w:b/>
          <w:bCs/>
          <w:rtl/>
        </w:rPr>
        <w:tab/>
        <w:t>לו. כל</w:t>
      </w:r>
      <w:r>
        <w:rPr>
          <w:rStyle w:val="a3"/>
          <w:b/>
          <w:bCs/>
          <w:rtl/>
        </w:rPr>
        <w:tab/>
        <w:t>שדעתו נוחה</w:t>
      </w:r>
      <w:r>
        <w:rPr>
          <w:rStyle w:val="a3"/>
          <w:b/>
          <w:bCs/>
          <w:rtl/>
        </w:rPr>
        <w:tab/>
        <w:t>מפני</w:t>
      </w:r>
    </w:p>
    <w:p w:rsidR="009D7263" w:rsidRDefault="00000000">
      <w:pPr>
        <w:pStyle w:val="a4"/>
        <w:tabs>
          <w:tab w:val="right" w:pos="2095"/>
          <w:tab w:val="center" w:pos="2203"/>
          <w:tab w:val="right" w:pos="4028"/>
          <w:tab w:val="right" w:pos="4712"/>
          <w:tab w:val="left" w:pos="4827"/>
          <w:tab w:val="left" w:pos="5198"/>
          <w:tab w:val="right" w:pos="6220"/>
        </w:tabs>
        <w:spacing w:line="310" w:lineRule="auto"/>
        <w:jc w:val="right"/>
      </w:pPr>
      <w:r>
        <w:rPr>
          <w:rStyle w:val="a3"/>
          <w:b/>
          <w:bCs/>
          <w:rtl/>
        </w:rPr>
        <w:t>יצרי (ג״א יוצרו) סימן יפה לו ושאין דעתו נוחה מפני יצרו סימן רע ׳?ו אבות דר־נ כה</w:t>
      </w:r>
      <w:r>
        <w:rPr>
          <w:rStyle w:val="a3"/>
          <w:b/>
          <w:bCs/>
          <w:rtl/>
        </w:rPr>
        <w:tab/>
        <w:t>בזמן</w:t>
      </w:r>
      <w:r>
        <w:rPr>
          <w:rStyle w:val="a3"/>
          <w:b/>
          <w:bCs/>
          <w:rtl/>
        </w:rPr>
        <w:tab/>
        <w:t>שאדם אוכל</w:t>
      </w:r>
      <w:r>
        <w:rPr>
          <w:rStyle w:val="a3"/>
          <w:b/>
          <w:bCs/>
          <w:rtl/>
        </w:rPr>
        <w:tab/>
        <w:t>משלו דעתו</w:t>
      </w:r>
      <w:r>
        <w:rPr>
          <w:rStyle w:val="a3"/>
          <w:b/>
          <w:bCs/>
          <w:rtl/>
        </w:rPr>
        <w:tab/>
        <w:t>מיושבת</w:t>
      </w:r>
      <w:r>
        <w:rPr>
          <w:rStyle w:val="a3"/>
          <w:b/>
          <w:bCs/>
          <w:rtl/>
        </w:rPr>
        <w:tab/>
        <w:t>עליו</w:t>
      </w:r>
      <w:r>
        <w:rPr>
          <w:rStyle w:val="a3"/>
          <w:b/>
          <w:bCs/>
          <w:rtl/>
        </w:rPr>
        <w:tab/>
        <w:t>ואפילו</w:t>
      </w:r>
      <w:r>
        <w:rPr>
          <w:rStyle w:val="a3"/>
          <w:b/>
          <w:bCs/>
          <w:rtl/>
        </w:rPr>
        <w:tab/>
        <w:t>אובל</w:t>
      </w:r>
    </w:p>
    <w:p w:rsidR="009D7263" w:rsidRDefault="00000000">
      <w:pPr>
        <w:pStyle w:val="a4"/>
        <w:tabs>
          <w:tab w:val="right" w:pos="2095"/>
          <w:tab w:val="right" w:pos="3018"/>
          <w:tab w:val="right" w:pos="4028"/>
          <w:tab w:val="right" w:pos="4712"/>
          <w:tab w:val="left" w:pos="4827"/>
          <w:tab w:val="left" w:pos="5220"/>
          <w:tab w:val="right" w:pos="6220"/>
        </w:tabs>
        <w:spacing w:line="310" w:lineRule="auto"/>
        <w:jc w:val="both"/>
      </w:pPr>
      <w:r>
        <w:rPr>
          <w:rStyle w:val="a3"/>
          <w:b/>
          <w:bCs/>
          <w:rtl/>
        </w:rPr>
        <w:t>.אדם משל אביו</w:t>
      </w:r>
      <w:r>
        <w:rPr>
          <w:rStyle w:val="a3"/>
          <w:b/>
          <w:bCs/>
          <w:rtl/>
        </w:rPr>
        <w:tab/>
        <w:t>׳ ואמו</w:t>
      </w:r>
      <w:r>
        <w:rPr>
          <w:rStyle w:val="a3"/>
          <w:b/>
          <w:bCs/>
          <w:rtl/>
        </w:rPr>
        <w:tab/>
        <w:t>ומשל בניו</w:t>
      </w:r>
      <w:r>
        <w:rPr>
          <w:rStyle w:val="a3"/>
          <w:b/>
          <w:bCs/>
          <w:rtl/>
        </w:rPr>
        <w:tab/>
        <w:t>אין דעתו</w:t>
      </w:r>
      <w:r>
        <w:rPr>
          <w:rStyle w:val="a3"/>
          <w:b/>
          <w:bCs/>
          <w:rtl/>
        </w:rPr>
        <w:tab/>
        <w:t>מיושבת</w:t>
      </w:r>
      <w:r>
        <w:rPr>
          <w:rStyle w:val="a3"/>
          <w:b/>
          <w:bCs/>
          <w:rtl/>
        </w:rPr>
        <w:tab/>
        <w:t>עליו</w:t>
      </w:r>
      <w:r>
        <w:rPr>
          <w:rStyle w:val="a3"/>
          <w:b/>
          <w:bCs/>
          <w:rtl/>
        </w:rPr>
        <w:tab/>
        <w:t>שם לא</w:t>
      </w:r>
      <w:r>
        <w:rPr>
          <w:rStyle w:val="a3"/>
          <w:b/>
          <w:bCs/>
          <w:rtl/>
        </w:rPr>
        <w:tab/>
        <w:t>לענין</w:t>
      </w:r>
    </w:p>
    <w:p w:rsidR="009D7263" w:rsidRDefault="00000000">
      <w:pPr>
        <w:pStyle w:val="a4"/>
        <w:spacing w:line="310" w:lineRule="auto"/>
        <w:jc w:val="right"/>
        <w:sectPr w:rsidR="009D7263">
          <w:headerReference w:type="even" r:id="rId786"/>
          <w:headerReference w:type="default" r:id="rId787"/>
          <w:footerReference w:type="even" r:id="rId788"/>
          <w:footerReference w:type="default" r:id="rId789"/>
          <w:footnotePr>
            <w:numFmt w:val="chicago"/>
          </w:footnotePr>
          <w:pgSz w:w="8400" w:h="11900"/>
          <w:pgMar w:top="1261" w:right="841" w:bottom="879" w:left="931" w:header="0" w:footer="451" w:gutter="0"/>
          <w:pgNumType w:start="272"/>
          <w:cols w:space="720"/>
          <w:noEndnote/>
          <w:docGrid w:linePitch="360"/>
          <w15:footnoteColumns w:val="1"/>
        </w:sectPr>
      </w:pPr>
      <w:r>
        <w:rPr>
          <w:rStyle w:val="a3"/>
          <w:b/>
          <w:bCs/>
          <w:rtl/>
        </w:rPr>
        <w:t>תלמידים דרש ר״ג הזקן ד׳ דברים. דג טמא כיצד? בן עניים שלמד מקרא -ומשנה הלכות ואגדות ואין בו דעה. דג טהור כיצד ? זה בן עשירים שלמד מקרא ומשנה הלכות ואגדות ויש בו דעה. דג מן הירדן כיצד ז זה ת״ח שלמד מקרא ומשנה מדרש הלכות ואגדות "ואין בו דעת ’להשיב שם מ נתן'המקום עצה בלב כל אחד ואחד (ע״ב זקנים) והסכימה דעתן לדעה :אחת סופרים א אבל מנהג‘ שאין י לו ראיה מן התורח אינו אלא •כטועה</w:t>
      </w:r>
    </w:p>
    <w:p w:rsidR="009D7263" w:rsidRDefault="00000000">
      <w:pPr>
        <w:pStyle w:val="a4"/>
        <w:spacing w:line="300" w:lineRule="auto"/>
        <w:jc w:val="both"/>
      </w:pPr>
      <w:r>
        <w:rPr>
          <w:rStyle w:val="a3"/>
          <w:b/>
          <w:bCs/>
          <w:rtl/>
        </w:rPr>
        <w:t xml:space="preserve">גשקיל הדעת שם יד וכל מי שדעתו שפלה הקב״ה מצילו מן הפורעניות כיה רבתי י כללו של דבר אל ישנה אדם דעתו מדעת חבריו ד״א רכה ז תן דעתך עד שיצא . מפיך </w:t>
      </w:r>
      <w:r>
        <w:rPr>
          <w:rStyle w:val="a3"/>
          <w:b/>
          <w:bCs/>
          <w:vertAlign w:val="subscript"/>
          <w:rtl/>
        </w:rPr>
        <w:t>ר</w:t>
      </w:r>
      <w:r>
        <w:rPr>
          <w:rStyle w:val="a3"/>
          <w:b/>
          <w:bCs/>
          <w:rtl/>
        </w:rPr>
        <w:t>יא זוטא ג ג׳ בני אדבש שאלו. חכמה מהקב״ה דוד אמר הורני ה׳ חקיך שלמה אמר חכמה ומדע תן לי א״ל החכמה יוהמדע נתון לך שו״ט תהליש היט איש אשר רוח בו שיהא הולך עם הקפדנים ׳כפי דעתן ועם המתונים כפי דעתן ילקוט שנהם תשעו י</w:t>
      </w:r>
      <w:r>
        <w:rPr>
          <w:rStyle w:val="a3"/>
          <w:b/>
          <w:bCs/>
          <w:vertAlign w:val="superscript"/>
          <w:rtl/>
        </w:rPr>
        <w:t>,</w:t>
      </w:r>
      <w:r>
        <w:rPr>
          <w:rStyle w:val="a3"/>
          <w:b/>
          <w:bCs/>
          <w:rtl/>
        </w:rPr>
        <w:t xml:space="preserve"> דברים נקראו יקרים. ־התורה והנבואה והתבונה והדעת והסכלות שש שמואל א' צו ודרע זה דור ד»מדבר שכלו דעה שם תהלים תששג גדולה החכמה וגדולה ממנה הדעת והתבונה שם משלי התקלב ודעת קדושים בינה אלו בעלי גמרא שבשעה ־שיושבים ומבינים כל דבר ודבר הם דומים למלאכים שש שם התקמר גבר חכם בעוז זה בועז ואיש דעת מאמץ כח שנזדרז על יצרו הרע. בשבועה ■שש שם תתקם כל ת״ח שאין בו דעה בהמה טובה ממנו תר יא רבה ז. ומאי דתעל הצפרדע ן צפור דיע שיש בה דעה שם שם ז שכל זמן .שת״ח בביהמ״ד ודברי תורה מתוק עליהן הקב״ה - מרחם עליהם ונותן בהם •־חכמה ובינה ודעת והשכל לעשות מע״ט שם שש יח שדרכם של אנשים ־חולכים אחרי דעתן של נשים פרקי דר״א מא כל מקום שתמצא אדם במקרא :אדם ממש אדם ובהמה אדם שדעתו כבהמה מדרש תהלים ט. ע״ע ע׳ חכמה. </w:t>
      </w:r>
      <w:r>
        <w:rPr>
          <w:rStyle w:val="a3"/>
          <w:rFonts w:ascii="Arial" w:eastAsia="Arial" w:hAnsi="Arial" w:cs="Arial"/>
          <w:sz w:val="34"/>
          <w:szCs w:val="34"/>
          <w:rtl/>
        </w:rPr>
        <w:t xml:space="preserve">דקדוק </w:t>
      </w:r>
      <w:r>
        <w:rPr>
          <w:rStyle w:val="a3"/>
          <w:b/>
          <w:bCs/>
          <w:rtl/>
        </w:rPr>
        <w:t>&lt;דיקיות</w:t>
      </w:r>
      <w:r>
        <w:rPr>
          <w:rStyle w:val="a3"/>
          <w:rFonts w:ascii="Trebuchet MS" w:eastAsia="Trebuchet MS" w:hAnsi="Trebuchet MS" w:cs="Trebuchet MS"/>
          <w:b/>
          <w:bCs/>
          <w:sz w:val="17"/>
          <w:szCs w:val="17"/>
          <w:rtl/>
          <w:lang w:val="en-US" w:eastAsia="en-US"/>
        </w:rPr>
        <w:t>1</w:t>
      </w:r>
      <w:r>
        <w:rPr>
          <w:rStyle w:val="a3"/>
          <w:rFonts w:ascii="Trebuchet MS" w:eastAsia="Trebuchet MS" w:hAnsi="Trebuchet MS" w:cs="Trebuchet MS"/>
          <w:b/>
          <w:bCs/>
          <w:sz w:val="17"/>
          <w:szCs w:val="17"/>
          <w:rtl/>
        </w:rPr>
        <w:t xml:space="preserve"> </w:t>
      </w:r>
      <w:r>
        <w:rPr>
          <w:rStyle w:val="a3"/>
          <w:b/>
          <w:bCs/>
          <w:rtl/>
        </w:rPr>
        <w:t>קרא (קר״ש) ולא דקדק באותיותיה ר׳ יוסי אמר יצא</w:t>
      </w:r>
    </w:p>
    <w:p w:rsidR="009D7263" w:rsidRDefault="00000000">
      <w:pPr>
        <w:pStyle w:val="a4"/>
        <w:spacing w:line="312" w:lineRule="auto"/>
        <w:ind w:firstLine="720"/>
        <w:jc w:val="both"/>
      </w:pPr>
      <w:r>
        <w:rPr>
          <w:rStyle w:val="a3"/>
          <w:b/>
          <w:bCs/>
          <w:rtl/>
        </w:rPr>
        <w:t xml:space="preserve">־ ר״י אומר לא יצא בכורות טו. כל הקורא קר״ש ומדקדק באותיותיה ימצנגין לו גיהנם שם שם: וכי לא אשא פנים לישראל שכתבתי להם בתורת •ואכלת ושבעת וברכת והם מדקדקים ע״ע עד כזית ועד כביצה שסב: </w:t>
      </w:r>
      <w:r>
        <w:rPr>
          <w:rStyle w:val="a3"/>
          <w:b/>
          <w:bCs/>
          <w:vertAlign w:val="superscript"/>
          <w:rtl/>
          <w:lang w:val="en-US" w:eastAsia="en-US"/>
        </w:rPr>
        <w:t>1</w:t>
      </w:r>
      <w:r>
        <w:rPr>
          <w:rStyle w:val="a3"/>
          <w:b/>
          <w:bCs/>
          <w:rtl/>
        </w:rPr>
        <w:t>נקוט דרחב״א בידך דדייק וגמר שמעתא מפומא דמרא שסלג: כל. מצוה.</w:t>
      </w:r>
      <w:r>
        <w:rPr>
          <w:rStyle w:val="a3"/>
          <w:b/>
          <w:bCs/>
          <w:vertAlign w:val="superscript"/>
          <w:rtl/>
        </w:rPr>
        <w:t xml:space="preserve"> </w:t>
      </w:r>
      <w:r>
        <w:rPr>
          <w:rStyle w:val="a3"/>
          <w:b/>
          <w:bCs/>
          <w:rtl/>
        </w:rPr>
        <w:t xml:space="preserve">־שהחזיקו בה כותים הרבה מדקדקין בה יותר מישראל שסטו: .אלו צריך ־דיקדוק על לבבך על. לבבכם עשב בשדך ואבדתם מהרה הכנף פתיל *רוע' כרכות ב ד מדקדקין בכם ת ואין מדקדקין בחיי נפשות ;ירוש׳. פאה ח .גר שקבל עליו בל. דברי תורה. חוץ מדבר אחד אין ,מקבלין- אותו, :אפילו דבר קטן מדקדוקי סופרים תוספתא. רמאי ב . דוק . בבכי ;ותשכח בנגרי; ־שכת. הנב. ג' דברים-מעבירין את האדם על דעתו; ועל •־דעת קונו ,כותים. דידה רעה וריקדוקי ־ עניות עירובין טא: אי דייקינן כולי. האי לא הוי.. ■תנינן ששטח. בני יהודה דדייקי לישנא ומתנחי-להו .סימני "נתקיימה תורתן.; -בידן,־. בגי ־גליל דלא "דייקי. .לישנא ולא; מתנחי ■להו סימני .לא נתקיימה מורתן-: בידם • שם-נ: בין בל. דיבור ודיבור </w:t>
      </w:r>
      <w:r>
        <w:rPr>
          <w:rStyle w:val="a3"/>
          <w:b/>
          <w:bCs/>
          <w:vertAlign w:val="subscript"/>
          <w:rtl/>
        </w:rPr>
        <w:t>;</w:t>
      </w:r>
      <w:r>
        <w:rPr>
          <w:rStyle w:val="a3"/>
          <w:b/>
          <w:bCs/>
          <w:rtl/>
        </w:rPr>
        <w:t>ךקךוקיה ואותיותיה .של-.תיהה .</w:t>
      </w:r>
    </w:p>
    <w:p w:rsidR="009D7263" w:rsidRDefault="00000000">
      <w:pPr>
        <w:pStyle w:val="a4"/>
        <w:tabs>
          <w:tab w:val="left" w:pos="5155"/>
        </w:tabs>
        <w:spacing w:line="312" w:lineRule="auto"/>
        <w:jc w:val="both"/>
      </w:pPr>
      <w:r>
        <w:rPr>
          <w:rStyle w:val="a3"/>
          <w:b/>
          <w:bCs/>
          <w:rtl/>
        </w:rPr>
        <w:t xml:space="preserve">ידוש׳ שקלים ו. א ר״מ הוה דייק בשמא יומא פג: אמרו עליו על ריב־" ן של^ הגיח מקרא • ומשנה גמרא הלכות ואגדות דקדוקי תורה ודקדוקי סופריט• סיבה מח. דבר בריא שלא ־ דיקדק בה וריש׳ סוכה א כי משמש בד׳ לשוברי או דלמא אלא דהא ר״ה ג מלמד ־ שהראהו הקב״ה למשה דקדוקי תורה• ודקדוקי סום. ים מגילה יט: אשה דייקא ומינסבא יבמות כה. אלא מפגי מזי מעונין (הגרים&gt; ? לפי שאין בקיאין בדקדוקי מצות כישראל שממת: מלמד שהקב״ה מדקדק עם סביביו כחוט השערה </w:t>
      </w:r>
      <w:r>
        <w:rPr>
          <w:rStyle w:val="a3"/>
          <w:b/>
          <w:bCs/>
          <w:sz w:val="17"/>
          <w:szCs w:val="17"/>
          <w:rtl/>
          <w:lang w:val="en-US" w:eastAsia="en-US"/>
        </w:rPr>
        <w:t>0</w:t>
      </w:r>
      <w:r>
        <w:rPr>
          <w:rStyle w:val="a3"/>
          <w:b/>
          <w:bCs/>
          <w:rtl/>
        </w:rPr>
        <w:t>ש קנא: כל דבר שהוא צריך למ״ד בתחילתו ולא נתן לו נותן לו ה״א בסופו ידוש׳ יבמות א מלוה גופיה׳ מעיקרא מידק דייק ומחתם כתובות יח: דפיע דייק דמיפרע לא דייק שש.פז: ויבינו במקרא זה פסוק טעמים. מלרא סופרים ועיטור סופרים וקריין ולא• כתיבן וכתיבן ולא קריין הלכה למשה מסיני נדרים לו: שממנה (מן הטבלא) היה קורא (פרשת סוטה) ומתרגם ■כל דקדוקי הפרשה י</w:t>
      </w:r>
      <w:r>
        <w:rPr>
          <w:rStyle w:val="a3"/>
          <w:b/>
          <w:bCs/>
          <w:vertAlign w:val="subscript"/>
          <w:rtl/>
        </w:rPr>
        <w:t>רןש</w:t>
      </w:r>
      <w:r>
        <w:rPr>
          <w:rStyle w:val="a3"/>
          <w:b/>
          <w:bCs/>
          <w:rtl/>
        </w:rPr>
        <w:t>׳ סופה ב עדי סוראה הוא דדייקי קראי גיטיז לא: מקרי דרדקי דהוה פשע בינוקי ואהדריה רבינא דלא אישתכח דדייק כותיה שם לי. ודרך לשון נקבר" היא. ואשכחן דרך דאיקרי לשון זכר. ותורה איקרי לשון נקבר, קידושין בד אינהו בקיאי נחסירות ויתרות אנן לא בקיאינן. בפסוקי נמי לא בקיאינן ׳«- ל: כל משפחה שנשתקע בה פסול אין מדקדקין אחריה ידוש׳ קידושין ד דקדקנו בכל תורתכבם ואמרת היא חוץ מדבר אחד כ״ק לח. אין מדקדקין בדבר ב״ט עח: חני תרי מקרי דקדקי חד גרים ולא דייק וחד דייק ול* גרים מותבינן ההוא דגריס ולא דייק ב״ב נא• אע״ג דצורבא מרבנן לאר אורחיה למידק (בנשים) כיון דדק דק שם קסח: דרך הנותן מתנה להיות נותן בעין יפה. דרך הלקוחות להיות מרקדקין ידוש־ ב״ב נד- כי דבר הי" בזה ואפילו אמר כל התורה כולה מן השמים חוץ מדקדוק זה מקל וחומר* זה מגזירה שוה זו סנהדרין צם. אין מדקדקין ביין נסך ידוש׳ סנהדרין ד ז האי־ ספרא דוקנא כתביה יו י• פ״א היתה בתו (של רחב״ת) מהלכת לפני* גדולי רומי אמרו כמה נאות פסיעותיה של ריבה זו מיד דיקדקה בפסיעותיו" שם יח. והתורה נקנית במ״ח .דברים בדקדוק חברים אבות ו לפי (שפותים) אין בקיאין בדקדוקי מצות חולץ ד. נפק דק ואשכח שם ו. הואיל ופתח• הכתוב בלשון נקבה וסיים בלעון נקבה ולשון זכר באמצע. בטומאת הגוף הכתוב מדבר זבחים מג: אלף ושבע מאות קלין וחמורין</w:t>
      </w:r>
      <w:r>
        <w:rPr>
          <w:rStyle w:val="a3"/>
          <w:b/>
          <w:bCs/>
          <w:rtl/>
        </w:rPr>
        <w:tab/>
        <w:t>וגזירות שוות־</w:t>
      </w:r>
    </w:p>
    <w:p w:rsidR="009D7263" w:rsidRDefault="00000000">
      <w:pPr>
        <w:pStyle w:val="a4"/>
        <w:spacing w:line="312" w:lineRule="auto"/>
        <w:jc w:val="both"/>
        <w:sectPr w:rsidR="009D7263">
          <w:headerReference w:type="even" r:id="rId790"/>
          <w:headerReference w:type="default" r:id="rId791"/>
          <w:footerReference w:type="even" r:id="rId792"/>
          <w:footerReference w:type="default" r:id="rId793"/>
          <w:headerReference w:type="first" r:id="rId794"/>
          <w:footerReference w:type="first" r:id="rId795"/>
          <w:footnotePr>
            <w:numFmt w:val="chicago"/>
          </w:footnotePr>
          <w:pgSz w:w="8400" w:h="11900"/>
          <w:pgMar w:top="1261" w:right="841" w:bottom="879" w:left="931" w:header="0" w:footer="3" w:gutter="0"/>
          <w:pgNumType w:start="269"/>
          <w:cols w:space="720"/>
          <w:noEndnote/>
          <w:titlePg/>
          <w:docGrid w:linePitch="360"/>
          <w15:footnoteColumns w:val="1"/>
        </w:sectPr>
      </w:pPr>
      <w:r>
        <w:rPr>
          <w:rStyle w:val="a3"/>
          <w:b/>
          <w:bCs/>
          <w:rtl/>
        </w:rPr>
        <w:t>ודיקדוקי סופרים ־נשתכחו בימי אבלו של משה תמורה טז דקדקתם אחרי ולא העליתם בידכם כלום! כריתות י</w:t>
      </w:r>
      <w:r>
        <w:rPr>
          <w:rStyle w:val="a3"/>
          <w:b/>
          <w:bCs/>
          <w:vertAlign w:val="superscript"/>
          <w:rtl/>
        </w:rPr>
        <w:t>ט</w:t>
      </w:r>
      <w:r>
        <w:rPr>
          <w:rStyle w:val="a3"/>
          <w:b/>
          <w:bCs/>
          <w:rtl/>
        </w:rPr>
        <w:t xml:space="preserve"> •י א״ל ר״י ההיא דיוקא דילך הי*</w:t>
      </w:r>
    </w:p>
    <w:p w:rsidR="009D7263" w:rsidRDefault="00000000">
      <w:pPr>
        <w:pStyle w:val="a4"/>
        <w:tabs>
          <w:tab w:val="left" w:pos="714"/>
          <w:tab w:val="left" w:pos="1519"/>
          <w:tab w:val="left" w:pos="4095"/>
          <w:tab w:val="right" w:pos="5222"/>
          <w:tab w:val="left" w:pos="5424"/>
          <w:tab w:val="right" w:pos="6172"/>
        </w:tabs>
        <w:spacing w:line="322" w:lineRule="auto"/>
        <w:ind w:firstLine="180"/>
        <w:jc w:val="both"/>
      </w:pPr>
      <w:r>
        <w:rPr>
          <w:rStyle w:val="a3"/>
          <w:b/>
          <w:bCs/>
          <w:rtl/>
        </w:rPr>
        <w:t>דב שמעתא בעלמא קאמר מעילה טו .• אודיק ר</w:t>
      </w:r>
      <w:r>
        <w:rPr>
          <w:rStyle w:val="a3"/>
          <w:b/>
          <w:bCs/>
          <w:vertAlign w:val="superscript"/>
          <w:rtl/>
        </w:rPr>
        <w:t>,</w:t>
      </w:r>
      <w:r>
        <w:rPr>
          <w:rStyle w:val="a3"/>
          <w:b/>
          <w:bCs/>
          <w:rtl/>
        </w:rPr>
        <w:t xml:space="preserve"> יוםי לקולהון וחמהון כתבזין בגו שוקא כ״ר ין אין אנו בקיאים בדקדוקי ע״ז ביעקב אבינר ~</w:t>
      </w:r>
      <w:r>
        <w:rPr>
          <w:rStyle w:val="a3"/>
          <w:b/>
          <w:bCs/>
          <w:vertAlign w:val="superscript"/>
          <w:rtl/>
        </w:rPr>
        <w:t>ם</w:t>
      </w:r>
      <w:r>
        <w:rPr>
          <w:rStyle w:val="a3"/>
          <w:b/>
          <w:bCs/>
          <w:rtl/>
        </w:rPr>
        <w:t xml:space="preserve"> ®א אבל כשהוא דן את אוה״ע דן מיושב מדקדק בדין ומאריך בדין </w:t>
      </w:r>
      <w:r>
        <w:rPr>
          <w:rStyle w:val="a3"/>
          <w:rFonts w:ascii="Trebuchet MS" w:eastAsia="Trebuchet MS" w:hAnsi="Trebuchet MS" w:cs="Trebuchet MS"/>
          <w:b/>
          <w:bCs/>
          <w:sz w:val="17"/>
          <w:szCs w:val="17"/>
          <w:rtl/>
          <w:lang w:val="en-US" w:eastAsia="en-US"/>
        </w:rPr>
        <w:t>or</w:t>
      </w:r>
      <w:r>
        <w:rPr>
          <w:rStyle w:val="a3"/>
          <w:rFonts w:ascii="Trebuchet MS" w:eastAsia="Trebuchet MS" w:hAnsi="Trebuchet MS" w:cs="Trebuchet MS"/>
          <w:b/>
          <w:bCs/>
          <w:sz w:val="17"/>
          <w:szCs w:val="17"/>
          <w:rtl/>
        </w:rPr>
        <w:t xml:space="preserve"> </w:t>
      </w:r>
      <w:r>
        <w:rPr>
          <w:rStyle w:val="a3"/>
          <w:b/>
          <w:bCs/>
          <w:rtl/>
        </w:rPr>
        <w:t>שב א״ל (הקב״ה למשה) אמור להם דקדוקי דברים שהם יכולין לשמוע ■שמ״ר כח שכל מי כהוא מדוקדק בעניות כאלו דבוקים בו כל יסורים שבעולם שם לא שני דקדוקי שח טה וזן רוב שנים בבהמה ורוב אהד בעוף •ויק״ר ככ אבל רשעים שאין עושין התורה שניתנה מהררי אל הקב״ה ׳מדקדק עמהן עד תהום רבה, אלו ואלו (צדיקים ורשעים) מדקדק עמהן •שש כז</w:t>
      </w:r>
      <w:r>
        <w:rPr>
          <w:rStyle w:val="a3"/>
          <w:b/>
          <w:bCs/>
          <w:rtl/>
        </w:rPr>
        <w:tab/>
        <w:t>ראי זהו</w:t>
      </w:r>
      <w:r>
        <w:rPr>
          <w:rStyle w:val="a3"/>
          <w:b/>
          <w:bCs/>
          <w:rtl/>
        </w:rPr>
        <w:tab/>
        <w:t>דקדוק אותיות ? בכל לבבכם</w:t>
      </w:r>
      <w:r>
        <w:rPr>
          <w:rStyle w:val="a3"/>
          <w:b/>
          <w:bCs/>
          <w:rtl/>
        </w:rPr>
        <w:tab/>
        <w:t>צריך</w:t>
      </w:r>
      <w:r>
        <w:rPr>
          <w:rStyle w:val="a3"/>
          <w:b/>
          <w:bCs/>
          <w:rtl/>
        </w:rPr>
        <w:tab/>
        <w:t>להפריש</w:t>
      </w:r>
      <w:r>
        <w:rPr>
          <w:rStyle w:val="a3"/>
          <w:b/>
          <w:bCs/>
          <w:rtl/>
        </w:rPr>
        <w:tab/>
        <w:t>בין</w:t>
      </w:r>
      <w:r>
        <w:rPr>
          <w:rStyle w:val="a3"/>
          <w:b/>
          <w:bCs/>
          <w:rtl/>
        </w:rPr>
        <w:tab/>
        <w:t>למ״ד</w:t>
      </w:r>
    </w:p>
    <w:p w:rsidR="009D7263" w:rsidRDefault="00000000">
      <w:pPr>
        <w:pStyle w:val="a4"/>
        <w:tabs>
          <w:tab w:val="left" w:pos="714"/>
          <w:tab w:val="left" w:pos="1519"/>
          <w:tab w:val="left" w:pos="2619"/>
          <w:tab w:val="left" w:pos="3732"/>
          <w:tab w:val="left" w:pos="4200"/>
          <w:tab w:val="right" w:pos="5222"/>
          <w:tab w:val="left" w:pos="5438"/>
          <w:tab w:val="right" w:pos="6172"/>
        </w:tabs>
        <w:spacing w:line="317" w:lineRule="auto"/>
        <w:jc w:val="both"/>
      </w:pPr>
      <w:r>
        <w:rPr>
          <w:rStyle w:val="a3"/>
          <w:b/>
          <w:bCs/>
          <w:rtl/>
        </w:rPr>
        <w:t>"ללמ״ד</w:t>
      </w:r>
      <w:r>
        <w:rPr>
          <w:rStyle w:val="a3"/>
          <w:b/>
          <w:bCs/>
          <w:rtl/>
        </w:rPr>
        <w:tab/>
        <w:t>ואבדתם</w:t>
      </w:r>
      <w:r>
        <w:rPr>
          <w:rStyle w:val="a3"/>
          <w:b/>
          <w:bCs/>
          <w:rtl/>
        </w:rPr>
        <w:tab/>
        <w:t>מהרה צר ך</w:t>
      </w:r>
      <w:r>
        <w:rPr>
          <w:rStyle w:val="a3"/>
          <w:b/>
          <w:bCs/>
          <w:rtl/>
        </w:rPr>
        <w:tab/>
        <w:t>להפריש בין</w:t>
      </w:r>
      <w:r>
        <w:rPr>
          <w:rStyle w:val="a3"/>
          <w:b/>
          <w:bCs/>
          <w:rtl/>
        </w:rPr>
        <w:tab/>
        <w:t>מים</w:t>
      </w:r>
      <w:r>
        <w:rPr>
          <w:rStyle w:val="a3"/>
          <w:b/>
          <w:bCs/>
          <w:rtl/>
        </w:rPr>
        <w:tab/>
        <w:t>למ״ם</w:t>
      </w:r>
      <w:r>
        <w:rPr>
          <w:rStyle w:val="a3"/>
          <w:b/>
          <w:bCs/>
          <w:rtl/>
        </w:rPr>
        <w:tab/>
        <w:t xml:space="preserve">דב״ר </w:t>
      </w:r>
      <w:r>
        <w:rPr>
          <w:rStyle w:val="a3"/>
          <w:b/>
          <w:bCs/>
          <w:vertAlign w:val="subscript"/>
          <w:rtl/>
        </w:rPr>
        <w:t>ב</w:t>
      </w:r>
      <w:r>
        <w:rPr>
          <w:rStyle w:val="a3"/>
          <w:b/>
          <w:bCs/>
          <w:rtl/>
        </w:rPr>
        <w:tab/>
        <w:t>ועולל</w:t>
      </w:r>
      <w:r>
        <w:rPr>
          <w:rStyle w:val="a3"/>
          <w:b/>
          <w:bCs/>
          <w:rtl/>
        </w:rPr>
        <w:tab/>
        <w:t>למו</w:t>
      </w:r>
    </w:p>
    <w:p w:rsidR="009D7263" w:rsidRDefault="00000000">
      <w:pPr>
        <w:pStyle w:val="a4"/>
        <w:tabs>
          <w:tab w:val="left" w:pos="714"/>
          <w:tab w:val="left" w:pos="1572"/>
          <w:tab w:val="left" w:pos="2709"/>
          <w:tab w:val="left" w:pos="3836"/>
          <w:tab w:val="left" w:pos="4178"/>
          <w:tab w:val="left" w:pos="5413"/>
          <w:tab w:val="right" w:pos="6172"/>
        </w:tabs>
        <w:spacing w:line="317" w:lineRule="auto"/>
        <w:jc w:val="both"/>
      </w:pPr>
      <w:r>
        <w:rPr>
          <w:rStyle w:val="a3"/>
          <w:b/>
          <w:bCs/>
          <w:vertAlign w:val="superscript"/>
          <w:rtl/>
          <w:lang w:val="en-US" w:eastAsia="en-US"/>
        </w:rPr>
        <w:t>7</w:t>
      </w:r>
      <w:r>
        <w:rPr>
          <w:rStyle w:val="a3"/>
          <w:b/>
          <w:bCs/>
          <w:rtl/>
        </w:rPr>
        <w:t>אייתי</w:t>
      </w:r>
      <w:r>
        <w:rPr>
          <w:rStyle w:val="a3"/>
          <w:b/>
          <w:bCs/>
          <w:rtl/>
        </w:rPr>
        <w:tab/>
        <w:t>עליהן מה</w:t>
      </w:r>
      <w:r>
        <w:rPr>
          <w:rStyle w:val="a3"/>
          <w:b/>
          <w:bCs/>
          <w:rtl/>
        </w:rPr>
        <w:tab/>
        <w:t>דאייתית עלי</w:t>
      </w:r>
      <w:r>
        <w:rPr>
          <w:rStyle w:val="a3"/>
          <w:b/>
          <w:bCs/>
          <w:rtl/>
        </w:rPr>
        <w:tab/>
        <w:t>דקדק על הן</w:t>
      </w:r>
      <w:r>
        <w:rPr>
          <w:rStyle w:val="a3"/>
          <w:b/>
          <w:bCs/>
          <w:rtl/>
        </w:rPr>
        <w:tab/>
        <w:t>מה</w:t>
      </w:r>
      <w:r>
        <w:rPr>
          <w:rStyle w:val="a3"/>
          <w:b/>
          <w:bCs/>
          <w:rtl/>
        </w:rPr>
        <w:tab/>
        <w:t>דדקדקתא עלי</w:t>
      </w:r>
      <w:r>
        <w:rPr>
          <w:rStyle w:val="a3"/>
          <w:b/>
          <w:bCs/>
          <w:rtl/>
        </w:rPr>
        <w:tab/>
        <w:t>איכ״ר</w:t>
      </w:r>
      <w:r>
        <w:rPr>
          <w:rStyle w:val="a3"/>
          <w:b/>
          <w:bCs/>
          <w:rtl/>
        </w:rPr>
        <w:tab/>
        <w:t>א בן</w:t>
      </w:r>
    </w:p>
    <w:p w:rsidR="009D7263" w:rsidRDefault="00000000">
      <w:pPr>
        <w:pStyle w:val="a4"/>
        <w:tabs>
          <w:tab w:val="right" w:pos="1554"/>
          <w:tab w:val="left" w:pos="1748"/>
          <w:tab w:val="left" w:pos="1996"/>
          <w:tab w:val="center" w:pos="3107"/>
          <w:tab w:val="left" w:pos="3778"/>
          <w:tab w:val="left" w:pos="5341"/>
          <w:tab w:val="right" w:pos="6172"/>
        </w:tabs>
        <w:spacing w:line="317" w:lineRule="auto"/>
        <w:jc w:val="both"/>
      </w:pPr>
      <w:r>
        <w:rPr>
          <w:rStyle w:val="a3"/>
          <w:b/>
          <w:bCs/>
          <w:rtl/>
        </w:rPr>
        <w:t>-אחותו של</w:t>
      </w:r>
      <w:r>
        <w:rPr>
          <w:rStyle w:val="a3"/>
          <w:b/>
          <w:bCs/>
          <w:rtl/>
        </w:rPr>
        <w:tab/>
        <w:t>ריב״ז</w:t>
      </w:r>
      <w:r>
        <w:rPr>
          <w:rStyle w:val="a3"/>
          <w:b/>
          <w:bCs/>
          <w:rtl/>
        </w:rPr>
        <w:tab/>
        <w:t>היה</w:t>
      </w:r>
      <w:r>
        <w:rPr>
          <w:rStyle w:val="a3"/>
          <w:b/>
          <w:bCs/>
          <w:rtl/>
        </w:rPr>
        <w:tab/>
        <w:t>ממונה</w:t>
      </w:r>
      <w:r>
        <w:rPr>
          <w:rStyle w:val="a3"/>
          <w:b/>
          <w:bCs/>
          <w:rtl/>
        </w:rPr>
        <w:tab/>
        <w:t>על האוצרות</w:t>
      </w:r>
      <w:r>
        <w:rPr>
          <w:rStyle w:val="a3"/>
          <w:b/>
          <w:bCs/>
          <w:rtl/>
        </w:rPr>
        <w:tab/>
        <w:t>בירושלים ואוקיר</w:t>
      </w:r>
      <w:r>
        <w:rPr>
          <w:rStyle w:val="a3"/>
          <w:b/>
          <w:bCs/>
          <w:rtl/>
        </w:rPr>
        <w:tab/>
        <w:t>כל</w:t>
      </w:r>
      <w:r>
        <w:rPr>
          <w:rStyle w:val="a3"/>
          <w:b/>
          <w:bCs/>
          <w:rtl/>
        </w:rPr>
        <w:tab/>
        <w:t>אוצריא</w:t>
      </w:r>
    </w:p>
    <w:p w:rsidR="009D7263" w:rsidRDefault="00000000">
      <w:pPr>
        <w:pStyle w:val="a4"/>
        <w:tabs>
          <w:tab w:val="right" w:pos="1554"/>
          <w:tab w:val="left" w:pos="1762"/>
          <w:tab w:val="left" w:pos="3901"/>
          <w:tab w:val="left" w:pos="5326"/>
          <w:tab w:val="right" w:pos="6172"/>
        </w:tabs>
        <w:spacing w:line="317" w:lineRule="auto"/>
        <w:jc w:val="both"/>
      </w:pPr>
      <w:r>
        <w:rPr>
          <w:rStyle w:val="a3"/>
          <w:b/>
          <w:bCs/>
          <w:rtl/>
        </w:rPr>
        <w:t>־שמע ריב״ז</w:t>
      </w:r>
      <w:r>
        <w:rPr>
          <w:rStyle w:val="a3"/>
          <w:b/>
          <w:bCs/>
          <w:rtl/>
        </w:rPr>
        <w:tab/>
        <w:t>ואמר</w:t>
      </w:r>
      <w:r>
        <w:rPr>
          <w:rStyle w:val="a3"/>
          <w:b/>
          <w:bCs/>
          <w:rtl/>
        </w:rPr>
        <w:tab/>
        <w:t>ווי אזלין אמרין לבן בטיח</w:t>
      </w:r>
      <w:r>
        <w:rPr>
          <w:rStyle w:val="a3"/>
          <w:b/>
          <w:bCs/>
          <w:rtl/>
        </w:rPr>
        <w:tab/>
        <w:t>אמר חביבך ווי</w:t>
      </w:r>
      <w:r>
        <w:rPr>
          <w:rStyle w:val="a3"/>
          <w:b/>
          <w:bCs/>
          <w:rtl/>
        </w:rPr>
        <w:tab/>
        <w:t>שלח</w:t>
      </w:r>
      <w:r>
        <w:rPr>
          <w:rStyle w:val="a3"/>
          <w:b/>
          <w:bCs/>
          <w:rtl/>
        </w:rPr>
        <w:tab/>
        <w:t>ואתייה</w:t>
      </w:r>
    </w:p>
    <w:p w:rsidR="009D7263" w:rsidRDefault="00000000">
      <w:pPr>
        <w:pStyle w:val="a4"/>
        <w:tabs>
          <w:tab w:val="right" w:pos="1554"/>
          <w:tab w:val="left" w:pos="1762"/>
          <w:tab w:val="left" w:pos="2126"/>
          <w:tab w:val="center" w:pos="3107"/>
          <w:tab w:val="left" w:pos="3832"/>
          <w:tab w:val="left" w:pos="5241"/>
          <w:tab w:val="right" w:pos="6172"/>
        </w:tabs>
        <w:spacing w:line="317" w:lineRule="auto"/>
        <w:jc w:val="both"/>
      </w:pPr>
      <w:r>
        <w:rPr>
          <w:rStyle w:val="a3"/>
          <w:b/>
          <w:bCs/>
          <w:rtl/>
        </w:rPr>
        <w:t>:א״ל למה</w:t>
      </w:r>
      <w:r>
        <w:rPr>
          <w:rStyle w:val="a3"/>
          <w:b/>
          <w:bCs/>
          <w:rtl/>
        </w:rPr>
        <w:tab/>
        <w:t>אמרת</w:t>
      </w:r>
      <w:r>
        <w:rPr>
          <w:rStyle w:val="a3"/>
          <w:b/>
          <w:bCs/>
          <w:rtl/>
        </w:rPr>
        <w:tab/>
        <w:t>ווי ן</w:t>
      </w:r>
      <w:r>
        <w:rPr>
          <w:rStyle w:val="a3"/>
          <w:b/>
          <w:bCs/>
          <w:rtl/>
        </w:rPr>
        <w:tab/>
        <w:t>א״ל</w:t>
      </w:r>
      <w:r>
        <w:rPr>
          <w:rStyle w:val="a3"/>
          <w:b/>
          <w:bCs/>
          <w:rtl/>
        </w:rPr>
        <w:tab/>
        <w:t>לא אמרתי ווי</w:t>
      </w:r>
      <w:r>
        <w:rPr>
          <w:rStyle w:val="a3"/>
          <w:b/>
          <w:bCs/>
          <w:rtl/>
        </w:rPr>
        <w:tab/>
        <w:t>אלא וה אמרית</w:t>
      </w:r>
      <w:r>
        <w:rPr>
          <w:rStyle w:val="a3"/>
          <w:b/>
          <w:bCs/>
          <w:rtl/>
        </w:rPr>
        <w:tab/>
        <w:t>בין</w:t>
      </w:r>
      <w:r>
        <w:rPr>
          <w:rStyle w:val="a3"/>
          <w:b/>
          <w:bCs/>
          <w:rtl/>
        </w:rPr>
        <w:tab/>
        <w:t>ווי לוה</w:t>
      </w:r>
    </w:p>
    <w:p w:rsidR="009D7263" w:rsidRDefault="00000000">
      <w:pPr>
        <w:pStyle w:val="a4"/>
        <w:tabs>
          <w:tab w:val="left" w:pos="1633"/>
          <w:tab w:val="left" w:pos="2068"/>
          <w:tab w:val="center" w:pos="3107"/>
          <w:tab w:val="left" w:pos="5276"/>
        </w:tabs>
        <w:spacing w:line="317" w:lineRule="auto"/>
        <w:jc w:val="both"/>
      </w:pPr>
      <w:r>
        <w:rPr>
          <w:rStyle w:val="a3"/>
          <w:b/>
          <w:bCs/>
          <w:rtl/>
        </w:rPr>
        <w:t>*מלט ריב״ז שם ו</w:t>
      </w:r>
      <w:r>
        <w:rPr>
          <w:rStyle w:val="a3"/>
          <w:b/>
          <w:bCs/>
          <w:rtl/>
        </w:rPr>
        <w:tab/>
        <w:t>עמי</w:t>
      </w:r>
      <w:r>
        <w:rPr>
          <w:rStyle w:val="a3"/>
          <w:b/>
          <w:bCs/>
          <w:rtl/>
        </w:rPr>
        <w:tab/>
        <w:t>נוגשיו</w:t>
      </w:r>
      <w:r>
        <w:rPr>
          <w:rStyle w:val="a3"/>
          <w:b/>
          <w:bCs/>
          <w:rtl/>
        </w:rPr>
        <w:tab/>
        <w:t>מעולל מדקדקין בהון אסתיר ב</w:t>
      </w:r>
      <w:r>
        <w:rPr>
          <w:rStyle w:val="a3"/>
          <w:b/>
          <w:bCs/>
          <w:rtl/>
        </w:rPr>
        <w:tab/>
        <w:t>ותורותי אלו</w:t>
      </w:r>
    </w:p>
    <w:p w:rsidR="009D7263" w:rsidRDefault="00000000">
      <w:pPr>
        <w:pStyle w:val="a4"/>
        <w:tabs>
          <w:tab w:val="left" w:pos="714"/>
          <w:tab w:val="left" w:pos="2626"/>
          <w:tab w:val="left" w:pos="3775"/>
          <w:tab w:val="right" w:pos="5222"/>
          <w:tab w:val="left" w:pos="5416"/>
          <w:tab w:val="right" w:pos="6172"/>
        </w:tabs>
        <w:spacing w:line="317" w:lineRule="auto"/>
        <w:jc w:val="both"/>
      </w:pPr>
      <w:r>
        <w:rPr>
          <w:rStyle w:val="a3"/>
          <w:b/>
          <w:bCs/>
          <w:rtl/>
        </w:rPr>
        <w:t>דקדוקי</w:t>
      </w:r>
      <w:r>
        <w:rPr>
          <w:rStyle w:val="a3"/>
          <w:b/>
          <w:bCs/>
          <w:rtl/>
        </w:rPr>
        <w:tab/>
        <w:t>מצות שדקדק אברהם</w:t>
      </w:r>
      <w:r>
        <w:rPr>
          <w:rStyle w:val="a3"/>
          <w:b/>
          <w:bCs/>
          <w:rtl/>
        </w:rPr>
        <w:tab/>
        <w:t>תנחומא נח א י</w:t>
      </w:r>
      <w:r>
        <w:rPr>
          <w:rStyle w:val="a3"/>
          <w:b/>
          <w:bCs/>
          <w:rtl/>
        </w:rPr>
        <w:tab/>
        <w:t>בכל מקום</w:t>
      </w:r>
      <w:r>
        <w:rPr>
          <w:rStyle w:val="a3"/>
          <w:b/>
          <w:bCs/>
          <w:rtl/>
        </w:rPr>
        <w:tab/>
        <w:t>שאתה</w:t>
      </w:r>
      <w:r>
        <w:rPr>
          <w:rStyle w:val="a3"/>
          <w:b/>
          <w:bCs/>
          <w:rtl/>
        </w:rPr>
        <w:tab/>
        <w:t>נותן</w:t>
      </w:r>
      <w:r>
        <w:rPr>
          <w:rStyle w:val="a3"/>
          <w:b/>
          <w:bCs/>
          <w:rtl/>
        </w:rPr>
        <w:tab/>
        <w:t>אתה</w:t>
      </w:r>
    </w:p>
    <w:p w:rsidR="009D7263" w:rsidRDefault="00000000">
      <w:pPr>
        <w:pStyle w:val="a4"/>
        <w:tabs>
          <w:tab w:val="left" w:pos="918"/>
        </w:tabs>
        <w:spacing w:line="317" w:lineRule="auto"/>
        <w:jc w:val="both"/>
      </w:pPr>
      <w:r>
        <w:rPr>
          <w:rStyle w:val="a3"/>
          <w:b/>
          <w:bCs/>
          <w:rtl/>
        </w:rPr>
        <w:t xml:space="preserve">׳משפיצ ובכל מקום שאתה מכה אתה מדקדק שם שם» ומהו משפטים, בל *דעום ? אלו דקדוקי הדין שם שופטים א ידקדק הכהן כיצד בא הנגע לביתו </w:t>
      </w:r>
      <w:r>
        <w:rPr>
          <w:rStyle w:val="a3"/>
          <w:b/>
          <w:bCs/>
          <w:vertAlign w:val="superscript"/>
          <w:rtl/>
        </w:rPr>
        <w:t>:ס</w:t>
      </w:r>
      <w:r>
        <w:rPr>
          <w:rStyle w:val="a3"/>
          <w:b/>
          <w:bCs/>
          <w:vertAlign w:val="superscript"/>
          <w:rtl/>
          <w:lang w:val="en-US" w:eastAsia="en-US"/>
        </w:rPr>
        <w:t>6</w:t>
      </w:r>
      <w:r>
        <w:rPr>
          <w:rStyle w:val="a3"/>
          <w:b/>
          <w:bCs/>
          <w:rtl/>
        </w:rPr>
        <w:t>יא מצורע ה אלא מה שמיטה נאמרו כללותיה ־ ודקדוקיה מהר סיני אף</w:t>
      </w:r>
      <w:r>
        <w:rPr>
          <w:rStyle w:val="a3"/>
          <w:b/>
          <w:bCs/>
          <w:vertAlign w:val="superscript"/>
          <w:rtl/>
        </w:rPr>
        <w:t xml:space="preserve"> </w:t>
      </w:r>
      <w:r>
        <w:rPr>
          <w:rStyle w:val="a3"/>
          <w:b/>
          <w:bCs/>
          <w:rtl/>
        </w:rPr>
        <w:t xml:space="preserve">כילן נאמרו כללותיהן ודקדוקיהן מסיני תו״כ כהר מה נפה זו מוציאה </w:t>
      </w:r>
      <w:r>
        <w:rPr>
          <w:rStyle w:val="a3"/>
          <w:b/>
          <w:bCs/>
          <w:vertAlign w:val="superscript"/>
          <w:rtl/>
        </w:rPr>
        <w:t>!</w:t>
      </w:r>
      <w:r>
        <w:rPr>
          <w:rStyle w:val="a3"/>
          <w:b/>
          <w:bCs/>
          <w:rtl/>
        </w:rPr>
        <w:t>קמח בפני עצמו סובין בפ״ע קיבר בפ״ע כן ת״ח יושב ומדקדק בד״ת</w:t>
      </w:r>
      <w:r>
        <w:rPr>
          <w:rStyle w:val="a3"/>
          <w:b/>
          <w:bCs/>
          <w:vertAlign w:val="superscript"/>
          <w:rtl/>
        </w:rPr>
        <w:t xml:space="preserve"> </w:t>
      </w:r>
      <w:r>
        <w:rPr>
          <w:rStyle w:val="a3"/>
          <w:b/>
          <w:bCs/>
          <w:rtl/>
        </w:rPr>
        <w:t>׳ומברר ד״ת ומשקלם איש פלוני אוסר איש פלוני מתיר ספרי עקב מח והגידו ילך את</w:t>
      </w:r>
      <w:r>
        <w:rPr>
          <w:rStyle w:val="a3"/>
          <w:b/>
          <w:bCs/>
          <w:rtl/>
        </w:rPr>
        <w:tab/>
        <w:t>דבר המשפט אלו דקדוקי משפט שם שופטים קנג והיה מדקדק</w:t>
      </w:r>
    </w:p>
    <w:p w:rsidR="009D7263" w:rsidRDefault="00000000">
      <w:pPr>
        <w:pStyle w:val="a4"/>
        <w:spacing w:line="317" w:lineRule="auto"/>
        <w:jc w:val="both"/>
      </w:pPr>
      <w:r>
        <w:rPr>
          <w:rStyle w:val="a3"/>
          <w:b/>
          <w:bCs/>
          <w:rtl/>
        </w:rPr>
        <w:t>(באדה״ח עד סוף כל הדורות וצופה שתולדותיו מקציפות תד״א רבה א.</w:t>
      </w:r>
    </w:p>
    <w:p w:rsidR="009D7263" w:rsidRDefault="00000000">
      <w:pPr>
        <w:pStyle w:val="a4"/>
        <w:spacing w:line="317" w:lineRule="auto"/>
        <w:jc w:val="center"/>
      </w:pPr>
      <w:r>
        <w:rPr>
          <w:rStyle w:val="a3"/>
          <w:b/>
          <w:bCs/>
          <w:rtl/>
        </w:rPr>
        <w:t>ע״ע ע׳ אותיות, לשון.</w:t>
      </w:r>
    </w:p>
    <w:p w:rsidR="009D7263" w:rsidRDefault="00000000">
      <w:pPr>
        <w:pStyle w:val="a4"/>
        <w:spacing w:after="100" w:line="240" w:lineRule="auto"/>
        <w:jc w:val="both"/>
      </w:pPr>
      <w:r>
        <w:rPr>
          <w:rStyle w:val="a3"/>
          <w:rFonts w:ascii="Arial" w:eastAsia="Arial" w:hAnsi="Arial" w:cs="Arial"/>
          <w:sz w:val="26"/>
          <w:szCs w:val="26"/>
          <w:rtl/>
        </w:rPr>
        <w:t>זריק? ע</w:t>
      </w:r>
      <w:r>
        <w:rPr>
          <w:rStyle w:val="a3"/>
          <w:rFonts w:ascii="Arial" w:eastAsia="Arial" w:hAnsi="Arial" w:cs="Arial"/>
          <w:sz w:val="26"/>
          <w:szCs w:val="26"/>
          <w:vertAlign w:val="superscript"/>
          <w:rtl/>
        </w:rPr>
        <w:t>,</w:t>
      </w:r>
      <w:r>
        <w:rPr>
          <w:rStyle w:val="a3"/>
          <w:rFonts w:ascii="Arial" w:eastAsia="Arial" w:hAnsi="Arial" w:cs="Arial"/>
          <w:sz w:val="26"/>
          <w:szCs w:val="26"/>
          <w:rtl/>
        </w:rPr>
        <w:t xml:space="preserve"> </w:t>
      </w:r>
      <w:r>
        <w:rPr>
          <w:rStyle w:val="a3"/>
          <w:b/>
          <w:bCs/>
          <w:rtl/>
        </w:rPr>
        <w:t>תינוק. •</w:t>
      </w:r>
    </w:p>
    <w:p w:rsidR="009D7263" w:rsidRDefault="00000000">
      <w:pPr>
        <w:pStyle w:val="a4"/>
        <w:spacing w:after="100" w:line="240" w:lineRule="auto"/>
        <w:jc w:val="both"/>
      </w:pPr>
      <w:r>
        <w:rPr>
          <w:rStyle w:val="a3"/>
          <w:rFonts w:ascii="Arial" w:eastAsia="Arial" w:hAnsi="Arial" w:cs="Arial"/>
          <w:sz w:val="26"/>
          <w:szCs w:val="26"/>
          <w:rtl/>
        </w:rPr>
        <w:t xml:space="preserve">ידרוס, </w:t>
      </w:r>
      <w:r>
        <w:rPr>
          <w:rStyle w:val="a3"/>
          <w:b/>
          <w:bCs/>
          <w:rtl/>
        </w:rPr>
        <w:t>ע׳ רוחות העולם.</w:t>
      </w:r>
    </w:p>
    <w:p w:rsidR="009D7263" w:rsidRDefault="00000000">
      <w:pPr>
        <w:pStyle w:val="a4"/>
        <w:spacing w:after="100" w:line="240" w:lineRule="auto"/>
        <w:jc w:val="both"/>
      </w:pPr>
      <w:r>
        <w:rPr>
          <w:rStyle w:val="a3"/>
          <w:rFonts w:ascii="Arial" w:eastAsia="Arial" w:hAnsi="Arial" w:cs="Arial"/>
          <w:sz w:val="26"/>
          <w:szCs w:val="26"/>
          <w:rtl/>
        </w:rPr>
        <w:t xml:space="preserve">דריש; </w:t>
      </w:r>
      <w:r>
        <w:rPr>
          <w:rStyle w:val="a3"/>
          <w:b/>
          <w:bCs/>
          <w:rtl/>
        </w:rPr>
        <w:t>ע</w:t>
      </w:r>
      <w:r>
        <w:rPr>
          <w:rStyle w:val="a3"/>
          <w:b/>
          <w:bCs/>
          <w:vertAlign w:val="superscript"/>
          <w:rtl/>
        </w:rPr>
        <w:t>,</w:t>
      </w:r>
      <w:r>
        <w:rPr>
          <w:rStyle w:val="a3"/>
          <w:b/>
          <w:bCs/>
          <w:rtl/>
        </w:rPr>
        <w:t xml:space="preserve"> דרשה.</w:t>
      </w:r>
    </w:p>
    <w:p w:rsidR="009D7263" w:rsidRDefault="00000000">
      <w:pPr>
        <w:pStyle w:val="Heading30"/>
        <w:keepNext/>
        <w:keepLines/>
        <w:spacing w:after="100"/>
        <w:jc w:val="both"/>
        <w:rPr>
          <w:sz w:val="20"/>
          <w:szCs w:val="20"/>
        </w:rPr>
      </w:pPr>
      <w:bookmarkStart w:id="26" w:name="bookmark52"/>
      <w:r>
        <w:rPr>
          <w:rStyle w:val="Heading3"/>
          <w:rtl/>
        </w:rPr>
        <w:t xml:space="preserve">זייסת החל, ע׳ </w:t>
      </w:r>
      <w:r>
        <w:rPr>
          <w:rStyle w:val="Heading3"/>
          <w:rFonts w:ascii="Times New Roman" w:eastAsia="Times New Roman" w:hAnsi="Times New Roman" w:cs="Times New Roman"/>
          <w:b/>
          <w:bCs/>
          <w:sz w:val="20"/>
          <w:szCs w:val="20"/>
          <w:rtl/>
        </w:rPr>
        <w:t>רגלים.</w:t>
      </w:r>
      <w:bookmarkEnd w:id="26"/>
    </w:p>
    <w:p w:rsidR="009D7263" w:rsidRDefault="00000000">
      <w:pPr>
        <w:pStyle w:val="a4"/>
        <w:spacing w:after="100" w:line="240" w:lineRule="auto"/>
        <w:jc w:val="both"/>
      </w:pPr>
      <w:r>
        <w:rPr>
          <w:rStyle w:val="a3"/>
          <w:rFonts w:ascii="Arial" w:eastAsia="Arial" w:hAnsi="Arial" w:cs="Arial"/>
          <w:sz w:val="26"/>
          <w:szCs w:val="26"/>
          <w:rtl/>
        </w:rPr>
        <w:t>!*רך</w:t>
      </w:r>
      <w:r>
        <w:rPr>
          <w:rStyle w:val="a3"/>
          <w:b/>
          <w:bCs/>
          <w:rtl/>
        </w:rPr>
        <w:t>"י (אורח, שביל, פרשת דרכים, הדרכה, דרכי שלום) פ״א הייתי מהלך</w:t>
      </w:r>
      <w:r>
        <w:br w:type="page"/>
      </w:r>
    </w:p>
    <w:p w:rsidR="009D7263" w:rsidRDefault="00000000">
      <w:pPr>
        <w:pStyle w:val="a4"/>
        <w:spacing w:line="307" w:lineRule="auto"/>
        <w:ind w:right="280"/>
        <w:jc w:val="right"/>
      </w:pPr>
      <w:r>
        <w:rPr>
          <w:rStyle w:val="a3"/>
          <w:b/>
          <w:bCs/>
          <w:rtl/>
        </w:rPr>
        <w:t>בדרך• ונכנסתי. לחורבה אחת מחורבות ■ירושלם להתפלל בא אל הו. ואמר לי היה . לך ג להתפלל ’ בדרך ואמרתי לו מתיירא הייתי שמא יפסיקו בי־ עוברי *דרכים. ולמדתי שמתפללין בדרך ולמדתי שהמתפלל בדרך מתפללי תפלה קצרה ברכות ג. בקש (משה) להודיע דרכיו של הקב״ה ונתן לי שם •ז. שכן דרך מלכים לעמוד בג׳ שעות שם ט : ולא עוד אלא . שי-</w:t>
      </w:r>
      <w:r>
        <w:rPr>
          <w:rStyle w:val="a3"/>
          <w:b/>
          <w:bCs/>
          <w:vertAlign w:val="superscript"/>
          <w:rtl/>
        </w:rPr>
        <w:t>ש</w:t>
      </w:r>
      <w:r>
        <w:rPr>
          <w:rStyle w:val="a3"/>
          <w:b/>
          <w:bCs/>
          <w:rtl/>
        </w:rPr>
        <w:t xml:space="preserve"> לפני ב׳ דרכים אחת של ג״ע וא׳ של גיהנם שם כח: וכשאתה יוצא לדרך המלך בקונך וצא שם כט: אין מכבדין לא בדרכים ולא בגשרים .שם מו</w:t>
      </w:r>
      <w:r>
        <w:rPr>
          <w:rStyle w:val="a3"/>
          <w:b/>
          <w:bCs/>
          <w:vertAlign w:val="superscript"/>
          <w:rtl/>
        </w:rPr>
        <w:t>:</w:t>
      </w:r>
      <w:r>
        <w:rPr>
          <w:rStyle w:val="a3"/>
          <w:b/>
          <w:bCs/>
          <w:rtl/>
        </w:rPr>
        <w:t xml:space="preserve"> נהירין לי שבילי דשמיא כשבילי דנהרדעא שם נח: לפי שאין דרכן של</w:t>
      </w:r>
      <w:r>
        <w:rPr>
          <w:rStyle w:val="a3"/>
          <w:b/>
          <w:bCs/>
          <w:vertAlign w:val="superscript"/>
          <w:rtl/>
          <w:lang w:val="en-US" w:eastAsia="en-US"/>
        </w:rPr>
        <w:t>1</w:t>
      </w:r>
      <w:r>
        <w:rPr>
          <w:rStyle w:val="a3"/>
          <w:b/>
          <w:bCs/>
          <w:rtl/>
          <w:lang w:val="en-US" w:eastAsia="en-US"/>
        </w:rPr>
        <w:t xml:space="preserve"> </w:t>
      </w:r>
      <w:r>
        <w:rPr>
          <w:rStyle w:val="a3"/>
          <w:b/>
          <w:bCs/>
          <w:rtl/>
        </w:rPr>
        <w:t xml:space="preserve">בני אדם לרפאות אלא שנהגו שם ם. כל הדרכים בחזקת סכנה ירוש׳ ברבות ר </w:t>
      </w:r>
      <w:r>
        <w:rPr>
          <w:rStyle w:val="a3"/>
          <w:b/>
          <w:bCs/>
          <w:vertAlign w:val="superscript"/>
          <w:rtl/>
          <w:lang w:val="en-US" w:eastAsia="en-US"/>
        </w:rPr>
        <w:t>H</w:t>
      </w:r>
      <w:r>
        <w:rPr>
          <w:rStyle w:val="a3"/>
          <w:b/>
          <w:bCs/>
          <w:rtl/>
          <w:lang w:val="en-US" w:eastAsia="en-US"/>
        </w:rPr>
        <w:t xml:space="preserve"> </w:t>
      </w:r>
      <w:r>
        <w:rPr>
          <w:rStyle w:val="a3"/>
          <w:b/>
          <w:bCs/>
          <w:rtl/>
        </w:rPr>
        <w:t>דרכו בקדושה. הילוכו בקדושה. דבורו בקדושה שש שם ט אורח חיים פן תםל</w:t>
      </w:r>
      <w:r>
        <w:rPr>
          <w:rStyle w:val="a3"/>
          <w:b/>
          <w:bCs/>
          <w:vertAlign w:val="superscript"/>
          <w:rtl/>
        </w:rPr>
        <w:t>ם</w:t>
      </w:r>
      <w:r>
        <w:rPr>
          <w:rStyle w:val="a3"/>
          <w:b/>
          <w:bCs/>
          <w:rtl/>
        </w:rPr>
        <w:t xml:space="preserve"> בני. אל. תנח אורח חיים פן תכשל אחר דרכיה של זונה ידוש׳ שארי </w:t>
      </w:r>
      <w:r>
        <w:rPr>
          <w:rStyle w:val="a3"/>
          <w:b/>
          <w:bCs/>
          <w:vertAlign w:val="superscript"/>
          <w:rtl/>
        </w:rPr>
        <w:t>א</w:t>
      </w:r>
    </w:p>
    <w:p w:rsidR="009D7263" w:rsidRDefault="00000000">
      <w:pPr>
        <w:pStyle w:val="a4"/>
        <w:spacing w:line="240" w:lineRule="auto"/>
        <w:jc w:val="right"/>
      </w:pPr>
      <w:r>
        <w:rPr>
          <w:noProof/>
        </w:rPr>
        <mc:AlternateContent>
          <mc:Choice Requires="wps">
            <w:drawing>
              <wp:anchor distT="0" distB="0" distL="12700" distR="12700" simplePos="0" relativeHeight="125829498" behindDoc="0" locked="0" layoutInCell="1" allowOverlap="1">
                <wp:simplePos x="0" y="0"/>
                <wp:positionH relativeFrom="page">
                  <wp:posOffset>2598420</wp:posOffset>
                </wp:positionH>
                <wp:positionV relativeFrom="paragraph">
                  <wp:posOffset>25400</wp:posOffset>
                </wp:positionV>
                <wp:extent cx="2100580" cy="168910"/>
                <wp:effectExtent l="0" t="0" r="0" b="0"/>
                <wp:wrapSquare wrapText="left"/>
                <wp:docPr id="1294" name="Shape 1294"/>
                <wp:cNvGraphicFramePr/>
                <a:graphic xmlns:a="http://schemas.openxmlformats.org/drawingml/2006/main">
                  <a:graphicData uri="http://schemas.microsoft.com/office/word/2010/wordprocessingShape">
                    <wps:wsp>
                      <wps:cNvSpPr txBox="1"/>
                      <wps:spPr>
                        <a:xfrm>
                          <a:off x="0" y="0"/>
                          <a:ext cx="2100580" cy="168910"/>
                        </a:xfrm>
                        <a:prstGeom prst="rect">
                          <a:avLst/>
                        </a:prstGeom>
                        <a:noFill/>
                      </wps:spPr>
                      <wps:txbx>
                        <w:txbxContent>
                          <w:p w:rsidR="009D7263" w:rsidRDefault="00000000">
                            <w:pPr>
                              <w:pStyle w:val="a4"/>
                              <w:spacing w:line="240" w:lineRule="auto"/>
                            </w:pPr>
                            <w:r>
                              <w:rPr>
                                <w:rStyle w:val="a3"/>
                                <w:b/>
                                <w:bCs/>
                                <w:rtl/>
                              </w:rPr>
                              <w:t>ומחזיקין ידי כושיים בשביעית אבל לא</w:t>
                            </w:r>
                          </w:p>
                        </w:txbxContent>
                      </wps:txbx>
                      <wps:bodyPr wrap="none" lIns="0" tIns="0" rIns="0" bIns="0"/>
                    </wps:wsp>
                  </a:graphicData>
                </a:graphic>
              </wp:anchor>
            </w:drawing>
          </mc:Choice>
          <mc:Fallback>
            <w:pict>
              <v:shape id="Shape 1294" o:spid="_x0000_s1086" type="#_x0000_t202" style="position:absolute;margin-left:204.6pt;margin-top:2pt;width:165.4pt;height:13.3pt;z-index:125829498;visibility:visible;mso-wrap-style:none;mso-wrap-distance-left:1pt;mso-wrap-distance-top:0;mso-wrap-distance-right:1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" filled="f" stroked="f">
                <v:textbox inset="0,0,0,0">
                  <w:txbxContent>
                    <w:p w:rsidR="009D7263" w:rsidRDefault="00000000">
                      <w:pPr>
                        <w:pStyle w:val="a4"/>
                        <w:spacing w:line="240" w:lineRule="auto"/>
                      </w:pPr>
                      <w:r>
                        <w:rPr>
                          <w:rStyle w:val="a3"/>
                          <w:b/>
                          <w:bCs/>
                          <w:rtl/>
                        </w:rPr>
                        <w:t>ומחזיקין ידי כושיים בשביעית אבל לא</w:t>
                      </w:r>
                    </w:p>
                  </w:txbxContent>
                </v:textbox>
                <w10:wrap type="square" side="left" anchorx="page"/>
              </v:shape>
            </w:pict>
          </mc:Fallback>
        </mc:AlternateContent>
      </w:r>
      <w:r>
        <w:rPr>
          <w:rStyle w:val="a3"/>
          <w:b/>
          <w:bCs/>
          <w:rtl/>
        </w:rPr>
        <w:t>ידי ישראל ושואלין בשלומן מפני</w:t>
      </w:r>
    </w:p>
    <w:p w:rsidR="009D7263" w:rsidRDefault="00000000">
      <w:pPr>
        <w:pStyle w:val="a4"/>
        <w:spacing w:line="300" w:lineRule="auto"/>
        <w:ind w:right="280"/>
        <w:jc w:val="right"/>
      </w:pPr>
      <w:r>
        <w:rPr>
          <w:noProof/>
        </w:rPr>
        <mc:AlternateContent>
          <mc:Choice Requires="wps">
            <w:drawing>
              <wp:anchor distT="0" distB="0" distL="0" distR="0" simplePos="0" relativeHeight="125829500" behindDoc="0" locked="0" layoutInCell="1" allowOverlap="1">
                <wp:simplePos x="0" y="0"/>
                <wp:positionH relativeFrom="page">
                  <wp:posOffset>2637155</wp:posOffset>
                </wp:positionH>
                <wp:positionV relativeFrom="paragraph">
                  <wp:posOffset>203200</wp:posOffset>
                </wp:positionV>
                <wp:extent cx="2052955" cy="160020"/>
                <wp:effectExtent l="0" t="0" r="0" b="0"/>
                <wp:wrapSquare wrapText="left"/>
                <wp:docPr id="1296" name="Shape 1296"/>
                <wp:cNvGraphicFramePr/>
                <a:graphic xmlns:a="http://schemas.openxmlformats.org/drawingml/2006/main">
                  <a:graphicData uri="http://schemas.microsoft.com/office/word/2010/wordprocessingShape">
                    <wps:wsp>
                      <wps:cNvSpPr txBox="1"/>
                      <wps:spPr>
                        <a:xfrm>
                          <a:off x="0" y="0"/>
                          <a:ext cx="2052955" cy="160020"/>
                        </a:xfrm>
                        <a:prstGeom prst="rect">
                          <a:avLst/>
                        </a:prstGeom>
                        <a:noFill/>
                      </wps:spPr>
                      <wps:txbx>
                        <w:txbxContent>
                          <w:p w:rsidR="009D7263" w:rsidRDefault="00000000">
                            <w:pPr>
                              <w:pStyle w:val="a4"/>
                              <w:spacing w:line="240" w:lineRule="auto"/>
                            </w:pPr>
                            <w:r>
                              <w:rPr>
                                <w:rStyle w:val="a3"/>
                                <w:b/>
                                <w:bCs/>
                                <w:rtl/>
                              </w:rPr>
                              <w:t>אורחא דבר נש מיכס תורא רדיא ?</w:t>
                            </w:r>
                          </w:p>
                        </w:txbxContent>
                      </wps:txbx>
                      <wps:bodyPr wrap="none" lIns="0" tIns="0" rIns="0" bIns="0"/>
                    </wps:wsp>
                  </a:graphicData>
                </a:graphic>
              </wp:anchor>
            </w:drawing>
          </mc:Choice>
          <mc:Fallback>
            <w:pict>
              <v:shape id="Shape 1296" o:spid="_x0000_s1087" type="#_x0000_t202" style="position:absolute;margin-left:207.65pt;margin-top:16pt;width:161.65pt;height:12.6pt;z-index:125829500;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" filled="f" stroked="f">
                <v:textbox inset="0,0,0,0">
                  <w:txbxContent>
                    <w:p w:rsidR="009D7263" w:rsidRDefault="00000000">
                      <w:pPr>
                        <w:pStyle w:val="a4"/>
                        <w:spacing w:line="240" w:lineRule="auto"/>
                      </w:pPr>
                      <w:r>
                        <w:rPr>
                          <w:rStyle w:val="a3"/>
                          <w:b/>
                          <w:bCs/>
                          <w:rtl/>
                        </w:rPr>
                        <w:t>אורחא דבר נש מיכס תורא רדיא ?</w:t>
                      </w:r>
                    </w:p>
                  </w:txbxContent>
                </v:textbox>
                <w10:wrap type="square" side="left" anchorx="page"/>
              </v:shape>
            </w:pict>
          </mc:Fallback>
        </mc:AlternateContent>
      </w:r>
      <w:r>
        <w:rPr>
          <w:rStyle w:val="a3"/>
          <w:b/>
          <w:bCs/>
          <w:rtl/>
        </w:rPr>
        <w:t>דרכי שלום שביעית ד ג תבואה וקיטנית דרכן לימדר בדקה תוספתא דם</w:t>
      </w:r>
      <w:r>
        <w:rPr>
          <w:rStyle w:val="a3"/>
          <w:b/>
          <w:bCs/>
          <w:vertAlign w:val="superscript"/>
          <w:rtl/>
        </w:rPr>
        <w:t>אי נ</w:t>
      </w:r>
      <w:r>
        <w:rPr>
          <w:rStyle w:val="a3"/>
          <w:b/>
          <w:bCs/>
          <w:rtl/>
        </w:rPr>
        <w:t xml:space="preserve"> </w:t>
      </w:r>
      <w:r>
        <w:rPr>
          <w:rStyle w:val="a3"/>
          <w:b/>
          <w:bCs/>
          <w:vertAlign w:val="subscript"/>
          <w:rtl/>
        </w:rPr>
        <w:t>ור(ז</w:t>
      </w:r>
      <w:r>
        <w:rPr>
          <w:rStyle w:val="a3"/>
          <w:b/>
          <w:bCs/>
          <w:rtl/>
        </w:rPr>
        <w:t xml:space="preserve">׳ דשאי ן </w:t>
      </w:r>
      <w:r>
        <w:rPr>
          <w:rStyle w:val="a3"/>
          <w:b/>
          <w:bCs/>
          <w:vertAlign w:val="subscript"/>
          <w:rtl/>
        </w:rPr>
        <w:t>ה</w:t>
      </w:r>
      <w:r>
        <w:rPr>
          <w:rStyle w:val="a3"/>
          <w:b/>
          <w:bCs/>
          <w:rtl/>
        </w:rPr>
        <w:t xml:space="preserve"> אנדרוגינוס יש</w:t>
      </w:r>
    </w:p>
    <w:p w:rsidR="009D7263" w:rsidRDefault="00000000">
      <w:pPr>
        <w:pStyle w:val="a4"/>
        <w:spacing w:line="240" w:lineRule="auto"/>
        <w:jc w:val="right"/>
      </w:pPr>
      <w:r>
        <w:rPr>
          <w:rStyle w:val="a3"/>
          <w:b/>
          <w:bCs/>
          <w:rtl/>
        </w:rPr>
        <w:t>דרכים שוה. לאנשים ויש בו דרכים שוד! לנשים ויש בו דרכים שוה לאנ</w:t>
      </w:r>
      <w:r>
        <w:rPr>
          <w:rStyle w:val="a3"/>
          <w:b/>
          <w:bCs/>
          <w:vertAlign w:val="superscript"/>
          <w:rtl/>
        </w:rPr>
        <w:t>ש ם</w:t>
      </w:r>
    </w:p>
    <w:p w:rsidR="009D7263" w:rsidRDefault="00000000">
      <w:pPr>
        <w:pStyle w:val="a4"/>
        <w:spacing w:line="312" w:lineRule="auto"/>
        <w:jc w:val="both"/>
      </w:pPr>
      <w:r>
        <w:rPr>
          <w:noProof/>
        </w:rPr>
        <mc:AlternateContent>
          <mc:Choice Requires="wps">
            <w:drawing>
              <wp:anchor distT="0" distB="0" distL="0" distR="0" simplePos="0" relativeHeight="125829502" behindDoc="0" locked="0" layoutInCell="1" allowOverlap="1">
                <wp:simplePos x="0" y="0"/>
                <wp:positionH relativeFrom="page">
                  <wp:posOffset>4374515</wp:posOffset>
                </wp:positionH>
                <wp:positionV relativeFrom="paragraph">
                  <wp:posOffset>38100</wp:posOffset>
                </wp:positionV>
                <wp:extent cx="297180" cy="589915"/>
                <wp:effectExtent l="0" t="0" r="0" b="0"/>
                <wp:wrapSquare wrapText="left"/>
                <wp:docPr id="1298" name="Shape 1298"/>
                <wp:cNvGraphicFramePr/>
                <a:graphic xmlns:a="http://schemas.openxmlformats.org/drawingml/2006/main">
                  <a:graphicData uri="http://schemas.microsoft.com/office/word/2010/wordprocessingShape">
                    <wps:wsp>
                      <wps:cNvSpPr txBox="1"/>
                      <wps:spPr>
                        <a:xfrm>
                          <a:off x="0" y="0"/>
                          <a:ext cx="297180" cy="589915"/>
                        </a:xfrm>
                        <a:prstGeom prst="rect">
                          <a:avLst/>
                        </a:prstGeom>
                        <a:noFill/>
                      </wps:spPr>
                      <wps:txbx>
                        <w:txbxContent>
                          <w:p w:rsidR="009D7263" w:rsidRDefault="00000000">
                            <w:pPr>
                              <w:pStyle w:val="a4"/>
                              <w:spacing w:line="317" w:lineRule="auto"/>
                            </w:pPr>
                            <w:r>
                              <w:rPr>
                                <w:rStyle w:val="a3"/>
                                <w:b/>
                                <w:bCs/>
                                <w:rtl/>
                              </w:rPr>
                              <w:t>תשש אדם</w:t>
                            </w:r>
                          </w:p>
                          <w:p w:rsidR="009D7263" w:rsidRDefault="00000000">
                            <w:pPr>
                              <w:pStyle w:val="a4"/>
                              <w:spacing w:line="317" w:lineRule="auto"/>
                            </w:pPr>
                            <w:r>
                              <w:rPr>
                                <w:rStyle w:val="a3"/>
                                <w:b/>
                                <w:bCs/>
                                <w:rtl/>
                              </w:rPr>
                              <w:t>אחר</w:t>
                            </w:r>
                          </w:p>
                        </w:txbxContent>
                      </wps:txbx>
                      <wps:bodyPr lIns="0" tIns="0" rIns="0" bIns="0"/>
                    </wps:wsp>
                  </a:graphicData>
                </a:graphic>
              </wp:anchor>
            </w:drawing>
          </mc:Choice>
          <mc:Fallback>
            <w:pict>
              <v:shape id="Shape 1298" o:spid="_x0000_s1088" type="#_x0000_t202" style="position:absolute;left:0;text-align:left;margin-left:344.45pt;margin-top:3pt;width:23.4pt;height:46.45pt;z-index:12582950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" filled="f" stroked="f">
                <v:textbox inset="0,0,0,0">
                  <w:txbxContent>
                    <w:p w:rsidR="009D7263" w:rsidRDefault="00000000">
                      <w:pPr>
                        <w:pStyle w:val="a4"/>
                        <w:spacing w:line="317" w:lineRule="auto"/>
                      </w:pPr>
                      <w:r>
                        <w:rPr>
                          <w:rStyle w:val="a3"/>
                          <w:b/>
                          <w:bCs/>
                          <w:rtl/>
                        </w:rPr>
                        <w:t>תשש אדם</w:t>
                      </w:r>
                    </w:p>
                    <w:p w:rsidR="009D7263" w:rsidRDefault="00000000">
                      <w:pPr>
                        <w:pStyle w:val="a4"/>
                        <w:spacing w:line="317" w:lineRule="auto"/>
                      </w:pPr>
                      <w:r>
                        <w:rPr>
                          <w:rStyle w:val="a3"/>
                          <w:b/>
                          <w:bCs/>
                          <w:rtl/>
                        </w:rPr>
                        <w:t>אחר</w:t>
                      </w:r>
                    </w:p>
                  </w:txbxContent>
                </v:textbox>
                <w10:wrap type="square" side="left" anchorx="page"/>
              </v:shape>
            </w:pict>
          </mc:Fallback>
        </mc:AlternateContent>
      </w:r>
      <w:r>
        <w:rPr>
          <w:rStyle w:val="a3"/>
          <w:b/>
          <w:bCs/>
          <w:rtl/>
        </w:rPr>
        <w:t xml:space="preserve">בכורים ד א זו (אשה) דרכה בכך (להיות צנועה) אלא נמר• </w:t>
      </w:r>
      <w:r>
        <w:rPr>
          <w:rStyle w:val="a3"/>
          <w:b/>
          <w:bCs/>
          <w:vertAlign w:val="superscript"/>
          <w:rtl/>
        </w:rPr>
        <w:t>צנוע</w:t>
      </w:r>
      <w:r>
        <w:rPr>
          <w:rStyle w:val="a3"/>
          <w:b/>
          <w:bCs/>
          <w:rtl/>
        </w:rPr>
        <w:t xml:space="preserve"> זה שלא הכיר באשתו שכת נג: שכן דרכו של גומל חסדים לריז דלים שם קד. לפי דרכנו למדנו שהלבנים קש ין לכבס יותר </w:t>
      </w:r>
      <w:r>
        <w:rPr>
          <w:rStyle w:val="a3"/>
          <w:b/>
          <w:bCs/>
          <w:vertAlign w:val="superscript"/>
          <w:rtl/>
        </w:rPr>
        <w:t>מ</w:t>
      </w:r>
      <w:r>
        <w:rPr>
          <w:rStyle w:val="a3"/>
          <w:b/>
          <w:bCs/>
          <w:rtl/>
        </w:rPr>
        <w:t>ו הצבועין ירוש׳ שבת א פ״א הייתי (ריב״ל) מהלך בדרך והיתר, דרך עיביי</w:t>
      </w:r>
      <w:r>
        <w:rPr>
          <w:rStyle w:val="a3"/>
          <w:b/>
          <w:bCs/>
          <w:vertAlign w:val="superscript"/>
          <w:rtl/>
          <w:lang w:val="en-US" w:eastAsia="en-US"/>
        </w:rPr>
        <w:t>7</w:t>
      </w:r>
      <w:r>
        <w:rPr>
          <w:rStyle w:val="a3"/>
          <w:b/>
          <w:bCs/>
          <w:rtl/>
          <w:lang w:val="en-US" w:eastAsia="en-US"/>
        </w:rPr>
        <w:t xml:space="preserve"> </w:t>
      </w:r>
      <w:r>
        <w:rPr>
          <w:rStyle w:val="a3"/>
          <w:b/>
          <w:bCs/>
          <w:rtl/>
        </w:rPr>
        <w:t>בשדה אמרה לי תינוקת אחת רבי לא שדה הוא זה ? אמרתי</w:t>
      </w:r>
      <w:r>
        <w:rPr>
          <w:rStyle w:val="a3"/>
          <w:b/>
          <w:bCs/>
          <w:vertAlign w:val="subscript"/>
          <w:rtl/>
        </w:rPr>
        <w:t>:</w:t>
      </w:r>
      <w:r>
        <w:rPr>
          <w:rStyle w:val="a3"/>
          <w:b/>
          <w:bCs/>
          <w:rtl/>
        </w:rPr>
        <w:t xml:space="preserve"> לי• </w:t>
      </w:r>
      <w:r>
        <w:rPr>
          <w:rStyle w:val="a3"/>
          <w:b/>
          <w:bCs/>
          <w:vertAlign w:val="superscript"/>
          <w:rtl/>
        </w:rPr>
        <w:t>לא</w:t>
      </w:r>
      <w:r>
        <w:rPr>
          <w:rStyle w:val="a3"/>
          <w:b/>
          <w:bCs/>
          <w:rtl/>
        </w:rPr>
        <w:t xml:space="preserve"> דרך כבושה היא ? אמרה לי ל</w:t>
      </w:r>
      <w:r>
        <w:rPr>
          <w:rStyle w:val="a3"/>
          <w:b/>
          <w:bCs/>
          <w:vertAlign w:val="subscript"/>
          <w:rtl/>
        </w:rPr>
        <w:t>יסטים כמרת</w:t>
      </w:r>
      <w:r>
        <w:rPr>
          <w:rStyle w:val="a3"/>
          <w:b/>
          <w:bCs/>
          <w:rtl/>
        </w:rPr>
        <w:t xml:space="preserve">ך </w:t>
      </w:r>
      <w:r>
        <w:rPr>
          <w:rStyle w:val="a3"/>
          <w:b/>
          <w:bCs/>
          <w:vertAlign w:val="subscript"/>
          <w:rtl/>
        </w:rPr>
        <w:t>כבשוה פ</w:t>
      </w:r>
      <w:r>
        <w:rPr>
          <w:rStyle w:val="a3"/>
          <w:b/>
          <w:bCs/>
          <w:rtl/>
        </w:rPr>
        <w:t>,</w:t>
      </w:r>
      <w:r>
        <w:rPr>
          <w:rStyle w:val="a3"/>
          <w:b/>
          <w:bCs/>
          <w:vertAlign w:val="subscript"/>
          <w:rtl/>
        </w:rPr>
        <w:t>א</w:t>
      </w:r>
      <w:r>
        <w:rPr>
          <w:rStyle w:val="a3"/>
          <w:b/>
          <w:bCs/>
          <w:rtl/>
        </w:rPr>
        <w:t xml:space="preserve"> הייתי מהלך בדרך וראיתי תינוק יושב על. פרשת דרכים ואמרתי לו באיזה דרך </w:t>
      </w:r>
      <w:r>
        <w:rPr>
          <w:rStyle w:val="a3"/>
          <w:b/>
          <w:bCs/>
          <w:vertAlign w:val="superscript"/>
          <w:rtl/>
        </w:rPr>
        <w:t>נ</w:t>
      </w:r>
      <w:r>
        <w:rPr>
          <w:rStyle w:val="a3"/>
          <w:b/>
          <w:bCs/>
          <w:rtl/>
        </w:rPr>
        <w:t>ל לעיר? אמר .לי-•זו קצרה וארוכה וזו ארוכה וקצרה והלכתי בקצרה וארוכי* פיו</w:t>
      </w:r>
    </w:p>
    <w:p w:rsidR="009D7263" w:rsidRDefault="00000000">
      <w:pPr>
        <w:pStyle w:val="a4"/>
        <w:spacing w:line="307" w:lineRule="auto"/>
        <w:ind w:left="260" w:firstLine="20"/>
        <w:jc w:val="both"/>
        <w:sectPr w:rsidR="009D7263">
          <w:headerReference w:type="even" r:id="rId796"/>
          <w:headerReference w:type="default" r:id="rId797"/>
          <w:footerReference w:type="even" r:id="rId798"/>
          <w:footerReference w:type="default" r:id="rId799"/>
          <w:headerReference w:type="first" r:id="rId800"/>
          <w:footerReference w:type="first" r:id="rId801"/>
          <w:footnotePr>
            <w:numFmt w:val="chicago"/>
          </w:footnotePr>
          <w:pgSz w:w="8400" w:h="11900"/>
          <w:pgMar w:top="1261" w:right="841" w:bottom="879" w:left="931" w:header="0" w:footer="3" w:gutter="0"/>
          <w:cols w:space="720"/>
          <w:noEndnote/>
          <w:titlePg/>
          <w:docGrid w:linePitch="360"/>
          <w15:footnoteColumns w:val="1"/>
        </w:sectPr>
      </w:pPr>
      <w:r>
        <w:rPr>
          <w:rStyle w:val="a3"/>
          <w:b/>
          <w:bCs/>
          <w:rtl/>
        </w:rPr>
        <w:t xml:space="preserve">שהגעתי לעיר מצאתי שמקיפין אותה גנוות ופרדסים לתבין »: המהלך נח ן יי• </w:t>
      </w:r>
      <w:r>
        <w:rPr>
          <w:rStyle w:val="a3"/>
          <w:b/>
          <w:bCs/>
          <w:rtl/>
          <w:lang w:val="en-US" w:eastAsia="en-US"/>
        </w:rPr>
        <w:t xml:space="preserve">। </w:t>
      </w:r>
      <w:r>
        <w:rPr>
          <w:rStyle w:val="a3"/>
          <w:b/>
          <w:bCs/>
          <w:rtl/>
        </w:rPr>
        <w:t xml:space="preserve">עמו לוייה יעסוק בתורה . שם. נד. דרך מיל ושינה כל שהוא מפיגין אה היין. מעשה בר״ג שהיה רוכב על החמור. מצא גלוסקין בדרך♦ </w:t>
      </w:r>
      <w:r>
        <w:rPr>
          <w:rStyle w:val="a3"/>
          <w:b/>
          <w:bCs/>
          <w:vertAlign w:val="superscript"/>
          <w:rtl/>
        </w:rPr>
        <w:t>ילמיני</w:t>
      </w:r>
      <w:r>
        <w:rPr>
          <w:rStyle w:val="a3"/>
          <w:b/>
          <w:bCs/>
          <w:rtl/>
        </w:rPr>
        <w:t xml:space="preserve"> שהרלכין אחרי רוב עוברי דרכים שם סד: שאין דרך ישראל לבא בשנה שם פו. מלמד שהאשה משתוקקת על בעלה בשעה שיוצא לדרך שם ק ג איזו היא דרך רחוקה? מן המודיעים ולחוץ. דרך רחוקה לטהור ואי! דרך רחוקה לטמא פסחים מ: מתקנין את הדרכים ואת הרחוביח - </w:t>
      </w:r>
      <w:r>
        <w:rPr>
          <w:rStyle w:val="a3"/>
          <w:b/>
          <w:bCs/>
          <w:vertAlign w:val="superscript"/>
          <w:rtl/>
        </w:rPr>
        <w:t>ו</w:t>
      </w:r>
      <w:r>
        <w:rPr>
          <w:rStyle w:val="a3"/>
          <w:b/>
          <w:bCs/>
          <w:rtl/>
        </w:rPr>
        <w:t xml:space="preserve">^ מקוות המים ועושין כל צרכי רבים (באדר) שקלים » א לפי שאדם צריך לצאת ידי ־ הבריורת־ כדרך •־שצריך לצאת ידי המקום שש ג </w:t>
      </w:r>
      <w:r>
        <w:rPr>
          <w:rStyle w:val="a3"/>
          <w:b/>
          <w:bCs/>
          <w:vertAlign w:val="subscript"/>
          <w:rtl/>
        </w:rPr>
        <w:t>?</w:t>
      </w:r>
      <w:r>
        <w:rPr>
          <w:rStyle w:val="a3"/>
          <w:b/>
          <w:bCs/>
          <w:rtl/>
        </w:rPr>
        <w:t xml:space="preserve"> . היוצא לדרך</w:t>
      </w:r>
    </w:p>
    <w:p w:rsidR="009D7263" w:rsidRDefault="00000000">
      <w:pPr>
        <w:pStyle w:val="a4"/>
        <w:tabs>
          <w:tab w:val="right" w:pos="1415"/>
          <w:tab w:val="left" w:pos="1559"/>
          <w:tab w:val="left" w:pos="4270"/>
          <w:tab w:val="left" w:pos="4734"/>
          <w:tab w:val="right" w:pos="6394"/>
        </w:tabs>
        <w:spacing w:line="312" w:lineRule="auto"/>
        <w:ind w:left="220" w:firstLine="120"/>
        <w:jc w:val="both"/>
      </w:pPr>
      <w:r>
        <w:rPr>
          <w:rStyle w:val="a3"/>
          <w:b/>
          <w:bCs/>
          <w:rtl/>
        </w:rPr>
        <w:t xml:space="preserve">קודם קריאת הגבר דמו בראשו יומא בא. ג׳ שהיו ■מהלכין בדרך הרב באמצע גדול בימינו וקטן משמאלו שם לו• ואם היה מלוכלך בטיט ובצואה רוחץ (ביוהכ״פ) כדרכו . שש עז: הוה אמינא ׳ אורחא דקרא הוא </w:t>
      </w:r>
      <w:r>
        <w:rPr>
          <w:rStyle w:val="a3"/>
          <w:b/>
          <w:bCs/>
          <w:vertAlign w:val="superscript"/>
          <w:rtl/>
        </w:rPr>
        <w:t>ז</w:t>
      </w:r>
      <w:r>
        <w:rPr>
          <w:rStyle w:val="a3"/>
          <w:b/>
          <w:bCs/>
          <w:rtl/>
        </w:rPr>
        <w:t>«ם &lt; אבל המינין והמסורות והאפיקורסים שכפרו בתורה. ושפ־רשו ׳ מדרכי הצבור; יורדין לגיהנם ר״ה יו. אורהין רחיקא וצוותין בסימא. סוכה נב. מהלכין כל אדם בשביל הרשות עד שתרד רביעה שנייה תעניתו: אל תרגזו בדרך אל תפסיעו פסיעה גסה שם י: המהלך בדרך אל יאכל יותר משני רעבון שם שם שם פ״א גזרה המלכות גזירה על ישראל שלא יביאו עצים למערכת ושלא יביאו בכורים לירושלם והושיבו פרוזדאות ־.(שומרים) על הדרכים כדרך שהושיב ירבעם שם כח. ושם דרך אראנו בישע אלקים כל השם אורחותיו זוכה ורואה בישועתו של הקב״ה מ״קה כדרך שבא לראות כך בא ליראות חגיגה •ב התורה דומה לשני שבילין אחד של אור (אש) ואחד של שלג הטה בזה מת באור הטה בזה מת. בשלג ־מה יעשה? ילך באמצע ירוש׳ חגיגה כ א וכ״ת לימאסן ? דרכיה דרכי נועם יבמות טי ־ ער ואונן שמשו שלא כדרכן שם לר: והמדריך בניו ובנותיו בדרך ישרה עליו ־הכתוב אומר וידעת כי שלום אהלך שם סב: דרכו של איש לקדם ולא דרכה של אשהלקדסשם עו: אין זו דרך מוציאתו מידי עבירה שם קיח. כגון דאורחית דידיה (בחלילין ומקוננות) ולאו אורחה דידה בחובות מח. מפני שהאיש דרכו לחזור על הפתחים ואין אשה דרכה לחזור שם סו אין דרך האשת להיות יושבת בטילה בתוך ביתה ירוש׳ בחובות ה ז אורחא דבר נש מימר הגי לי מןקום ערטיליי ומכסייא איתתי־ שם שם ה ו דרך ת״ח עד שלא היתה בתו יוצאת מאצלו אומר לה כל נדרים שנדרת בתוך ביתי הרי הן מופרין</w:t>
      </w:r>
      <w:r>
        <w:rPr>
          <w:rStyle w:val="a3"/>
          <w:b/>
          <w:bCs/>
          <w:rtl/>
        </w:rPr>
        <w:tab/>
        <w:t>נדרים</w:t>
      </w:r>
      <w:r>
        <w:rPr>
          <w:rStyle w:val="a3"/>
          <w:b/>
          <w:bCs/>
          <w:rtl/>
        </w:rPr>
        <w:tab/>
        <w:t>עב: התורה דברה כדרכה ירוש׳</w:t>
      </w:r>
      <w:r>
        <w:rPr>
          <w:rStyle w:val="a3"/>
          <w:b/>
          <w:bCs/>
          <w:rtl/>
        </w:rPr>
        <w:tab/>
        <w:t>נדרים</w:t>
      </w:r>
      <w:r>
        <w:rPr>
          <w:rStyle w:val="a3"/>
          <w:b/>
          <w:bCs/>
          <w:rtl/>
        </w:rPr>
        <w:tab/>
        <w:t>א אורחא</w:t>
      </w:r>
      <w:r>
        <w:rPr>
          <w:rStyle w:val="a3"/>
          <w:b/>
          <w:bCs/>
          <w:rtl/>
        </w:rPr>
        <w:tab/>
        <w:t>דבר נש</w:t>
      </w:r>
    </w:p>
    <w:p w:rsidR="009D7263" w:rsidRDefault="00000000">
      <w:pPr>
        <w:pStyle w:val="a4"/>
        <w:tabs>
          <w:tab w:val="right" w:pos="1202"/>
          <w:tab w:val="left" w:pos="1342"/>
          <w:tab w:val="left" w:pos="4050"/>
          <w:tab w:val="right" w:pos="6169"/>
        </w:tabs>
        <w:spacing w:line="312" w:lineRule="auto"/>
        <w:jc w:val="right"/>
      </w:pPr>
      <w:r>
        <w:rPr>
          <w:rStyle w:val="a3"/>
          <w:b/>
          <w:bCs/>
          <w:rtl/>
        </w:rPr>
        <w:t>מיחמי</w:t>
      </w:r>
      <w:r>
        <w:rPr>
          <w:rStyle w:val="a3"/>
          <w:b/>
          <w:bCs/>
          <w:rtl/>
        </w:rPr>
        <w:tab/>
        <w:t>פיתא</w:t>
      </w:r>
      <w:r>
        <w:rPr>
          <w:rStyle w:val="a3"/>
          <w:b/>
          <w:bCs/>
          <w:rtl/>
        </w:rPr>
        <w:tab/>
        <w:t>נקייה ומימר בריך די ברא הדין</w:t>
      </w:r>
      <w:r>
        <w:rPr>
          <w:rStyle w:val="a3"/>
          <w:b/>
          <w:bCs/>
          <w:rtl/>
        </w:rPr>
        <w:tab/>
        <w:t>חיטתא שמשהו</w:t>
      </w:r>
      <w:r>
        <w:rPr>
          <w:rStyle w:val="a3"/>
          <w:b/>
          <w:bCs/>
          <w:rtl/>
        </w:rPr>
        <w:tab/>
        <w:t>מי שדרכו</w:t>
      </w:r>
    </w:p>
    <w:p w:rsidR="009D7263" w:rsidRDefault="00000000">
      <w:pPr>
        <w:pStyle w:val="a4"/>
        <w:tabs>
          <w:tab w:val="right" w:pos="1202"/>
          <w:tab w:val="left" w:pos="1350"/>
          <w:tab w:val="left" w:pos="4096"/>
          <w:tab w:val="left" w:pos="4525"/>
          <w:tab w:val="right" w:pos="6169"/>
        </w:tabs>
        <w:spacing w:line="312" w:lineRule="auto"/>
        <w:jc w:val="right"/>
      </w:pPr>
      <w:r>
        <w:rPr>
          <w:rStyle w:val="a3"/>
          <w:b/>
          <w:bCs/>
          <w:rtl/>
        </w:rPr>
        <w:t>להזריע</w:t>
      </w:r>
      <w:r>
        <w:rPr>
          <w:rStyle w:val="a3"/>
          <w:b/>
          <w:bCs/>
          <w:rtl/>
        </w:rPr>
        <w:tab/>
        <w:t>יצאה</w:t>
      </w:r>
      <w:r>
        <w:rPr>
          <w:rStyle w:val="a3"/>
          <w:b/>
          <w:bCs/>
          <w:rtl/>
        </w:rPr>
        <w:tab/>
        <w:t>זו (האיילוגית) שאן דרכה להזריע</w:t>
      </w:r>
      <w:r>
        <w:rPr>
          <w:rStyle w:val="a3"/>
          <w:b/>
          <w:bCs/>
          <w:rtl/>
        </w:rPr>
        <w:tab/>
        <w:t>סוטה</w:t>
      </w:r>
      <w:r>
        <w:rPr>
          <w:rStyle w:val="a3"/>
          <w:b/>
          <w:bCs/>
          <w:rtl/>
        </w:rPr>
        <w:tab/>
        <w:t>בה : לא</w:t>
      </w:r>
      <w:r>
        <w:rPr>
          <w:rStyle w:val="a3"/>
          <w:b/>
          <w:bCs/>
          <w:rtl/>
        </w:rPr>
        <w:tab/>
        <w:t>בא הכתוב</w:t>
      </w:r>
    </w:p>
    <w:p w:rsidR="009D7263" w:rsidRDefault="00000000">
      <w:pPr>
        <w:pStyle w:val="a4"/>
        <w:tabs>
          <w:tab w:val="left" w:pos="1484"/>
          <w:tab w:val="left" w:pos="4723"/>
          <w:tab w:val="right" w:pos="6390"/>
        </w:tabs>
        <w:spacing w:line="312" w:lineRule="auto"/>
        <w:ind w:firstLine="220"/>
        <w:jc w:val="both"/>
      </w:pPr>
      <w:r>
        <w:rPr>
          <w:rStyle w:val="a3"/>
          <w:b/>
          <w:bCs/>
          <w:rtl/>
        </w:rPr>
        <w:t>אלא להראות</w:t>
      </w:r>
      <w:r>
        <w:rPr>
          <w:rStyle w:val="a3"/>
          <w:b/>
          <w:bCs/>
          <w:rtl/>
        </w:rPr>
        <w:tab/>
        <w:t>להם דרך בשנייה (בכבוש הארץ) כדרך</w:t>
      </w:r>
      <w:r>
        <w:rPr>
          <w:rStyle w:val="a3"/>
          <w:b/>
          <w:bCs/>
          <w:rtl/>
        </w:rPr>
        <w:tab/>
        <w:t>שראה להם</w:t>
      </w:r>
      <w:r>
        <w:rPr>
          <w:rStyle w:val="a3"/>
          <w:b/>
          <w:bCs/>
          <w:rtl/>
        </w:rPr>
        <w:tab/>
        <w:t>בראשונה</w:t>
      </w:r>
    </w:p>
    <w:p w:rsidR="009D7263" w:rsidRDefault="00000000">
      <w:pPr>
        <w:pStyle w:val="a4"/>
        <w:spacing w:line="312" w:lineRule="auto"/>
        <w:ind w:left="220" w:firstLine="40"/>
        <w:jc w:val="both"/>
        <w:sectPr w:rsidR="009D7263">
          <w:headerReference w:type="even" r:id="rId802"/>
          <w:headerReference w:type="default" r:id="rId803"/>
          <w:footerReference w:type="even" r:id="rId804"/>
          <w:footerReference w:type="default" r:id="rId805"/>
          <w:footnotePr>
            <w:numFmt w:val="chicago"/>
          </w:footnotePr>
          <w:pgSz w:w="8400" w:h="11900"/>
          <w:pgMar w:top="1261" w:right="841" w:bottom="879" w:left="931" w:header="0" w:footer="451" w:gutter="0"/>
          <w:pgNumType w:start="277"/>
          <w:cols w:space="720"/>
          <w:noEndnote/>
          <w:docGrid w:linePitch="360"/>
          <w15:footnoteColumns w:val="1"/>
        </w:sectPr>
      </w:pPr>
      <w:r>
        <w:rPr>
          <w:rStyle w:val="a3"/>
          <w:b/>
          <w:bCs/>
          <w:rtl/>
        </w:rPr>
        <w:t>(ביציאת מצרים) דרך בדרך לכו ולא בשרות וכרמים שם לג: שאין דרכת של אשה לחזור אחרי בתי דעין נימין מא. אלו דברים אמרו מפגי דרכי שלום כהן קורא ראשון שם נט. אין ממחין •ביד עניי נכרים בלקט בשכחת ובפאה מפני דרכי שלום. מפרנסים עניי נכרים עם עניי ישראל. מפני דרכי. שלום שם סא. בא מן הדרך ושימש מיטתו הויין לו בנים וירק ן שם ע. ג, דברים מכחישין כוחו של אדם: ואלו הן .פחד דרך ועון. ו׳ העושה אותן</w:t>
      </w:r>
    </w:p>
    <w:p w:rsidR="009D7263" w:rsidRDefault="00000000">
      <w:pPr>
        <w:pStyle w:val="a4"/>
        <w:tabs>
          <w:tab w:val="right" w:pos="3359"/>
          <w:tab w:val="left" w:pos="3502"/>
          <w:tab w:val="right" w:pos="4662"/>
          <w:tab w:val="right" w:pos="6311"/>
        </w:tabs>
        <w:spacing w:line="310" w:lineRule="auto"/>
        <w:jc w:val="both"/>
      </w:pPr>
      <w:r>
        <w:rPr>
          <w:rStyle w:val="a3"/>
          <w:b/>
          <w:bCs/>
          <w:rtl/>
        </w:rPr>
        <w:t>מיד מת ואלו הן הבא בדרך ונתייגע הקיז דם ונכנס לבית המרחץ ושתה ונשתכר וישן ע״ג קרקע ושימש מטתו. ח׳ רובן קשה ומיעוטן יפה דרך ודרך ארץ עושר ומלאכה יין ושינה ׳ חמין והקזת דם שם שם שם האשה נקנית בג</w:t>
      </w:r>
      <w:r>
        <w:rPr>
          <w:rStyle w:val="a3"/>
          <w:b/>
          <w:bCs/>
          <w:vertAlign w:val="superscript"/>
          <w:rtl/>
        </w:rPr>
        <w:t>,</w:t>
      </w:r>
      <w:r>
        <w:rPr>
          <w:rStyle w:val="a3"/>
          <w:b/>
          <w:bCs/>
          <w:rtl/>
        </w:rPr>
        <w:t xml:space="preserve"> דרכים וקונה את עצמה בב' דרכים קידושין ב. ודרך לשון נקבה הוא. ואשכחן דרך דאיקרי לשון זכר שם שם: דרכו של איש לעשות מלחמה ואין דרכה של אשה לעשות מלחמה. דרכו של איש ליבדק ואין דרכה של אשה ליבדק. דרכו של איש לחזר על אשדי ואין דרכה של אשה לחזר על איש שם שם שם לא שנו (שאשה מתיחדת עם ב׳ אנשים) אלא בעיר אבל בדרך עד שיהיו ג/ רב ור״י הוו קאזלי באורחא הוה קאזלי ההיא אתתא קמיהו א״ל רב לר״י דל כרעיך מקמיה גיהנם ן שם פא. שאין דרכן של בני אדם להתבונן בדרכים כ״ק כז*. שאין דרכן של בני אדם להתחכך בכתלים *= ל. דאורחיה דרועה למימסר לברזיליה שם נו: דבר בעיר אל יהלך אדם באמצע הדרך מפני שמלאך המות מהלך באמצע הדרכים. שלום בעיר אל יהלך בצידי דרכים שש ם: ומלך פורץ לעשות לו דרך ואין מוחין בידו שם שש שש ומסתלקין לצידי הדרכים מפני יחידות הדרכים שם שא שמואל ור״י הוי שקלי ואזלי באורחא הוה מסתלק שמואל לצידי הדרכים א״ל ר״י תנאין שהתנה יהושע אפילו בבבל ? א״ל שאני אומר אפילו בחו״ל שם שש: שדרך בהמה להלך באמצע והסומין מן האמצע ח ספתא כ״ק ב שאן דרכן של בני אדם לרכוב בעיר. שאין דרכן של בנ״א להגביה ארנקי בשבת כ״ט ט. שאין דרכן של בני אדם להטמין בסלעים ב״כ יט. שאין דרכן של בנות ישראל להתבזות על הכביסה שס נז: דרך הרבים ט״ז אמה. דרך היחיד</w:t>
      </w:r>
      <w:r>
        <w:rPr>
          <w:rStyle w:val="a3"/>
          <w:b/>
          <w:bCs/>
          <w:rtl/>
        </w:rPr>
        <w:tab/>
        <w:t>ד׳ אמות דרך</w:t>
      </w:r>
      <w:r>
        <w:rPr>
          <w:rStyle w:val="a3"/>
          <w:b/>
          <w:bCs/>
          <w:rtl/>
        </w:rPr>
        <w:tab/>
        <w:t>מעיר</w:t>
      </w:r>
      <w:r>
        <w:rPr>
          <w:rStyle w:val="a3"/>
          <w:b/>
          <w:bCs/>
          <w:rtl/>
        </w:rPr>
        <w:tab/>
        <w:t>לעיר ח׳</w:t>
      </w:r>
      <w:r>
        <w:rPr>
          <w:rStyle w:val="a3"/>
          <w:b/>
          <w:bCs/>
          <w:rtl/>
        </w:rPr>
        <w:tab/>
        <w:t xml:space="preserve">אמות </w:t>
      </w:r>
      <w:r>
        <w:rPr>
          <w:rStyle w:val="a3"/>
          <w:smallCaps/>
          <w:sz w:val="17"/>
          <w:szCs w:val="17"/>
          <w:rtl/>
          <w:lang w:val="en-US" w:eastAsia="en-US"/>
        </w:rPr>
        <w:t>cb</w:t>
      </w:r>
      <w:r>
        <w:rPr>
          <w:rStyle w:val="a3"/>
          <w:smallCaps/>
          <w:sz w:val="17"/>
          <w:szCs w:val="17"/>
          <w:vertAlign w:val="superscript"/>
          <w:rtl/>
          <w:lang w:val="en-US" w:eastAsia="en-US"/>
        </w:rPr>
        <w:t>1</w:t>
      </w:r>
      <w:r>
        <w:rPr>
          <w:rStyle w:val="a3"/>
          <w:b/>
          <w:bCs/>
          <w:rtl/>
        </w:rPr>
        <w:t xml:space="preserve"> ק. דרך</w:t>
      </w:r>
    </w:p>
    <w:p w:rsidR="009D7263" w:rsidRDefault="00000000">
      <w:pPr>
        <w:pStyle w:val="a4"/>
        <w:tabs>
          <w:tab w:val="right" w:pos="3196"/>
          <w:tab w:val="left" w:pos="3340"/>
        </w:tabs>
        <w:spacing w:line="310" w:lineRule="auto"/>
        <w:jc w:val="both"/>
      </w:pPr>
      <w:r>
        <w:rPr>
          <w:rStyle w:val="a3"/>
          <w:b/>
          <w:bCs/>
          <w:rtl/>
        </w:rPr>
        <w:t>המלך אין לה שיעור.</w:t>
      </w:r>
      <w:r>
        <w:rPr>
          <w:rStyle w:val="a3"/>
          <w:b/>
          <w:bCs/>
          <w:rtl/>
        </w:rPr>
        <w:tab/>
        <w:t>דרך הקבר אין</w:t>
      </w:r>
      <w:r>
        <w:rPr>
          <w:rStyle w:val="a3"/>
          <w:b/>
          <w:bCs/>
          <w:rtl/>
        </w:rPr>
        <w:tab/>
        <w:t xml:space="preserve">לה שיעור שש </w:t>
      </w:r>
      <w:r>
        <w:rPr>
          <w:rStyle w:val="a3"/>
          <w:b/>
          <w:bCs/>
          <w:sz w:val="17"/>
          <w:szCs w:val="17"/>
          <w:rtl/>
          <w:lang w:val="en-US" w:eastAsia="en-US"/>
        </w:rPr>
        <w:t>0</w:t>
      </w:r>
      <w:r>
        <w:rPr>
          <w:rStyle w:val="a3"/>
          <w:b/>
          <w:bCs/>
          <w:rtl/>
        </w:rPr>
        <w:t>ש: אורחא דמילתא</w:t>
      </w:r>
    </w:p>
    <w:p w:rsidR="009D7263" w:rsidRDefault="00000000">
      <w:pPr>
        <w:pStyle w:val="a4"/>
        <w:tabs>
          <w:tab w:val="right" w:pos="3196"/>
          <w:tab w:val="left" w:pos="3340"/>
          <w:tab w:val="right" w:pos="4498"/>
          <w:tab w:val="right" w:pos="6167"/>
        </w:tabs>
        <w:spacing w:line="310" w:lineRule="auto"/>
        <w:ind w:firstLine="160"/>
        <w:jc w:val="both"/>
      </w:pPr>
      <w:r>
        <w:rPr>
          <w:rStyle w:val="a3"/>
          <w:b/>
          <w:bCs/>
          <w:rtl/>
        </w:rPr>
        <w:t>קתני שם קמו. ירמיה אחי העביר עלי את הדרך סנהדרין לא: שבן דרך כל המומתין מתודין</w:t>
      </w:r>
      <w:r>
        <w:rPr>
          <w:rStyle w:val="a3"/>
          <w:b/>
          <w:bCs/>
          <w:rtl/>
        </w:rPr>
        <w:tab/>
        <w:t>שש ם</w:t>
      </w:r>
      <w:r>
        <w:rPr>
          <w:rStyle w:val="a3"/>
          <w:b/>
          <w:bCs/>
          <w:vertAlign w:val="superscript"/>
          <w:rtl/>
        </w:rPr>
        <w:t>,</w:t>
      </w:r>
      <w:r>
        <w:rPr>
          <w:rStyle w:val="a3"/>
          <w:b/>
          <w:bCs/>
          <w:rtl/>
        </w:rPr>
        <w:t>-: בן נח</w:t>
      </w:r>
      <w:r>
        <w:rPr>
          <w:rStyle w:val="a3"/>
          <w:b/>
          <w:bCs/>
          <w:rtl/>
        </w:rPr>
        <w:tab/>
        <w:t>שבא</w:t>
      </w:r>
      <w:r>
        <w:rPr>
          <w:rStyle w:val="a3"/>
          <w:b/>
          <w:bCs/>
          <w:rtl/>
        </w:rPr>
        <w:tab/>
        <w:t>על אשתו</w:t>
      </w:r>
      <w:r>
        <w:rPr>
          <w:rStyle w:val="a3"/>
          <w:b/>
          <w:bCs/>
          <w:rtl/>
        </w:rPr>
        <w:tab/>
        <w:t>שלא כדרכה חייב</w:t>
      </w:r>
    </w:p>
    <w:p w:rsidR="009D7263" w:rsidRDefault="00000000">
      <w:pPr>
        <w:pStyle w:val="a4"/>
        <w:tabs>
          <w:tab w:val="right" w:pos="3196"/>
          <w:tab w:val="left" w:pos="3337"/>
          <w:tab w:val="right" w:pos="4498"/>
          <w:tab w:val="right" w:pos="6167"/>
        </w:tabs>
        <w:spacing w:line="310" w:lineRule="auto"/>
        <w:jc w:val="both"/>
      </w:pPr>
      <w:r>
        <w:rPr>
          <w:rStyle w:val="a3"/>
          <w:b/>
          <w:bCs/>
          <w:rtl/>
        </w:rPr>
        <w:t>שם נח: ג׳ השתחוואות</w:t>
      </w:r>
      <w:r>
        <w:rPr>
          <w:rStyle w:val="a3"/>
          <w:b/>
          <w:bCs/>
          <w:rtl/>
        </w:rPr>
        <w:tab/>
        <w:t>בעכו״ם למה ?</w:t>
      </w:r>
      <w:r>
        <w:rPr>
          <w:rStyle w:val="a3"/>
          <w:b/>
          <w:bCs/>
          <w:rtl/>
        </w:rPr>
        <w:tab/>
        <w:t>אחת</w:t>
      </w:r>
      <w:r>
        <w:rPr>
          <w:rStyle w:val="a3"/>
          <w:b/>
          <w:bCs/>
          <w:rtl/>
        </w:rPr>
        <w:tab/>
        <w:t>לכדרכה</w:t>
      </w:r>
      <w:r>
        <w:rPr>
          <w:rStyle w:val="a3"/>
          <w:b/>
          <w:bCs/>
          <w:rtl/>
        </w:rPr>
        <w:tab/>
        <w:t>ואחת לשלא כדרכה</w:t>
      </w:r>
    </w:p>
    <w:p w:rsidR="009D7263" w:rsidRDefault="00000000">
      <w:pPr>
        <w:pStyle w:val="a4"/>
        <w:spacing w:line="319" w:lineRule="auto"/>
        <w:ind w:firstLine="160"/>
        <w:jc w:val="both"/>
      </w:pPr>
      <w:r>
        <w:rPr>
          <w:rStyle w:val="a3"/>
          <w:b/>
          <w:bCs/>
          <w:sz w:val="17"/>
          <w:szCs w:val="17"/>
          <w:rtl/>
          <w:lang w:val="en-US" w:eastAsia="en-US"/>
        </w:rPr>
        <w:t>tc</w:t>
      </w:r>
      <w:r>
        <w:rPr>
          <w:rStyle w:val="a3"/>
          <w:b/>
          <w:bCs/>
          <w:sz w:val="17"/>
          <w:szCs w:val="17"/>
          <w:rtl/>
        </w:rPr>
        <w:t xml:space="preserve"> </w:t>
      </w:r>
      <w:r>
        <w:rPr>
          <w:rStyle w:val="a3"/>
          <w:b/>
          <w:bCs/>
          <w:rtl/>
        </w:rPr>
        <w:t>סג. הוי זהיר מן היועצך לפי דרכו שש עו: אורחא דבעא לסנויי (סנחריב) בי</w:t>
      </w:r>
      <w:r>
        <w:rPr>
          <w:rStyle w:val="a3"/>
          <w:b/>
          <w:bCs/>
          <w:vertAlign w:val="superscript"/>
          <w:rtl/>
        </w:rPr>
        <w:t>,</w:t>
      </w:r>
      <w:r>
        <w:rPr>
          <w:rStyle w:val="a3"/>
          <w:b/>
          <w:bCs/>
          <w:rtl/>
        </w:rPr>
        <w:t xml:space="preserve"> יומי סנא בחד יומי שש צה. .מקלט היה כתוב. על פרשת דרכים כדי שיכיר הרוצח מכוחי: בדרך שאדם־ רוצה לילך בה מוליכין אותושש^זסשם ומה דברים שאין דרכן לעשותן בצנעה אמרה תורה והצנע לכת דברים־ שדרכן .לעשותן בצנעה על אחת כו״כ שם כד. אין דרך שולחני. ליתן איסר עד שיכול דינר שכועוח מה. לפי דרכך אתה למד שהאשה כותבת את-</w:t>
      </w:r>
    </w:p>
    <w:p w:rsidR="009D7263" w:rsidRDefault="00000000">
      <w:pPr>
        <w:pStyle w:val="a4"/>
        <w:tabs>
          <w:tab w:val="left" w:pos="1930"/>
          <w:tab w:val="left" w:pos="2390"/>
          <w:tab w:val="left" w:pos="3970"/>
          <w:tab w:val="left" w:pos="4536"/>
          <w:tab w:val="left" w:pos="5104"/>
        </w:tabs>
        <w:spacing w:line="312" w:lineRule="auto"/>
        <w:jc w:val="both"/>
      </w:pPr>
      <w:r>
        <w:rPr>
          <w:rStyle w:val="a3"/>
          <w:b/>
          <w:bCs/>
          <w:rtl/>
        </w:rPr>
        <w:t>גיטה והאיש כותב את שוברו עדיות ב ג ישראל שנזדמן לו נכרי בורך טופלו לימינו. שאלו להיכן הולך ירחיב לו את הדרך כדרך שעשה יעקב לעשו לובה: הא דאיכא דירכא אחרינא הא דליכא דירכא אחרינא ימשמח: איזוהי דרך ישרה שיבור לו האדם ? אבות ב הנעור בלילה והמהלך בדרך יחידי מתחייב בנפשו *ש ג כך היא דרכה של תורה פת במלח תאכל שש ו האי מאן דבעי למיפק לאורחא ובעי למידע אי חזר ואתי לביתו אי לא ניקום בביתא הוריות יב. מדת בשר ודם אדם מסית לחבירו מדרכי חייב לדרכי מיתה והקב״ה מסית לדרכי חיים מנחות צט: לעולם ישנה אדם לתלמידו דרך קצרה</w:t>
      </w:r>
      <w:r>
        <w:rPr>
          <w:rStyle w:val="a3"/>
          <w:b/>
          <w:bCs/>
          <w:rtl/>
        </w:rPr>
        <w:tab/>
        <w:t>חולין</w:t>
      </w:r>
      <w:r>
        <w:rPr>
          <w:rStyle w:val="a3"/>
          <w:b/>
          <w:bCs/>
          <w:rtl/>
        </w:rPr>
        <w:tab/>
        <w:t>סג: ואין קוברין</w:t>
      </w:r>
      <w:r>
        <w:rPr>
          <w:rStyle w:val="a3"/>
          <w:b/>
          <w:bCs/>
          <w:rtl/>
        </w:rPr>
        <w:tab/>
        <w:t>אותה</w:t>
      </w:r>
      <w:r>
        <w:rPr>
          <w:rStyle w:val="a3"/>
          <w:b/>
          <w:bCs/>
          <w:rtl/>
        </w:rPr>
        <w:tab/>
        <w:t>(סימן</w:t>
      </w:r>
      <w:r>
        <w:rPr>
          <w:rStyle w:val="a3"/>
          <w:b/>
          <w:bCs/>
          <w:rtl/>
        </w:rPr>
        <w:tab/>
        <w:t>ולד) בפרשת</w:t>
      </w:r>
    </w:p>
    <w:p w:rsidR="009D7263" w:rsidRDefault="00000000">
      <w:pPr>
        <w:pStyle w:val="a4"/>
        <w:tabs>
          <w:tab w:val="left" w:pos="2113"/>
          <w:tab w:val="left" w:pos="2574"/>
          <w:tab w:val="left" w:pos="4151"/>
          <w:tab w:val="left" w:pos="4712"/>
          <w:tab w:val="left" w:pos="5292"/>
        </w:tabs>
        <w:spacing w:line="312" w:lineRule="auto"/>
        <w:ind w:left="180" w:firstLine="60"/>
        <w:jc w:val="both"/>
      </w:pPr>
      <w:r>
        <w:rPr>
          <w:rStyle w:val="a3"/>
          <w:b/>
          <w:bCs/>
          <w:rtl/>
        </w:rPr>
        <w:t>דרכים שם עז. דרך בנות ישראל משמשות בשני ערים נדה יד. שדרך הטומאה לצאת ואין</w:t>
      </w:r>
      <w:r>
        <w:rPr>
          <w:rStyle w:val="a3"/>
          <w:b/>
          <w:bCs/>
          <w:rtl/>
        </w:rPr>
        <w:tab/>
        <w:t>דרכה</w:t>
      </w:r>
      <w:r>
        <w:rPr>
          <w:rStyle w:val="a3"/>
          <w:b/>
          <w:bCs/>
          <w:rtl/>
        </w:rPr>
        <w:tab/>
        <w:t>להכנס אהלות ג ו</w:t>
      </w:r>
      <w:r>
        <w:rPr>
          <w:rStyle w:val="a3"/>
          <w:b/>
          <w:bCs/>
          <w:rtl/>
        </w:rPr>
        <w:tab/>
        <w:t>בכלב</w:t>
      </w:r>
      <w:r>
        <w:rPr>
          <w:rStyle w:val="a3"/>
          <w:b/>
          <w:bCs/>
          <w:rtl/>
        </w:rPr>
        <w:tab/>
        <w:t>שהוא</w:t>
      </w:r>
      <w:r>
        <w:rPr>
          <w:rStyle w:val="a3"/>
          <w:b/>
          <w:bCs/>
          <w:rtl/>
        </w:rPr>
        <w:tab/>
        <w:t>פיקח שאין</w:t>
      </w:r>
    </w:p>
    <w:p w:rsidR="009D7263" w:rsidRDefault="00000000">
      <w:pPr>
        <w:pStyle w:val="a4"/>
        <w:spacing w:line="312" w:lineRule="auto"/>
        <w:ind w:firstLine="240"/>
        <w:jc w:val="both"/>
        <w:sectPr w:rsidR="009D7263">
          <w:headerReference w:type="even" r:id="rId806"/>
          <w:headerReference w:type="default" r:id="rId807"/>
          <w:footerReference w:type="even" r:id="rId808"/>
          <w:footerReference w:type="default" r:id="rId809"/>
          <w:headerReference w:type="first" r:id="rId810"/>
          <w:footerReference w:type="first" r:id="rId811"/>
          <w:footnotePr>
            <w:numFmt w:val="chicago"/>
          </w:footnotePr>
          <w:pgSz w:w="8400" w:h="11900"/>
          <w:pgMar w:top="1261" w:right="841" w:bottom="879" w:left="931" w:header="0" w:footer="3" w:gutter="0"/>
          <w:pgNumType w:start="274"/>
          <w:cols w:space="720"/>
          <w:noEndnote/>
          <w:titlePg/>
          <w:docGrid w:linePitch="360"/>
          <w15:footnoteColumns w:val="1"/>
        </w:sectPr>
      </w:pPr>
      <w:r>
        <w:rPr>
          <w:rStyle w:val="a3"/>
          <w:b/>
          <w:bCs/>
          <w:rtl/>
        </w:rPr>
        <w:t>דרכו להניח את המזון ולילך למים טה-ות ג ח דרכה של אשה להיות יושבת בתוך ביתה ודרכו של איש להיות יוצא לשוק ביר יח לפי שהדרך מגרמת לג׳ דברים ממעטת פו״ר וממעטת את היציאה וממעטת את השם שש לט אם יוצא אדם לדרך ואין אצטרכיא עמו מסתגף הוא שסם אין דין אלא ע״ז. אלא גלוי עריות, אלא שפיכות דמים. אלא לשון הרע שש ע וישכב אותה כדרכה ויעניה שלא כדרכה שם ם בנוהג שבעולם בשר ודם עושה לו שביל בדרך שמא יכול הוא לעשות לו שביל בים ? והקב׳״ה אינו כן אלא עושה לו שבלל בתוך הים שמיר כה אם יוצא אדם לדרך ואין בהמתו עמו מסתגף הוא שש כו שאין דרכו של אדם לאבד את עצמו לדעת ^ש פב כך.האלקים התקין שגי דרכים לצדיקים אחד ולרשעים אחד מי שאין לו עינם הולך בדרך רשעים ונתקל ואין לו עמידה כבלעם. אבל הצדיקים שמהלכים בתומם הם זוכים ובניהם אחריהם שם ל ושם דרך אלו מסלקי דרכים. ד״א ושם דרך אלו סופרים ומשנים. ד״א ושם דרך אלו חבונין שהן מוכרין. פירות מעושרין. ד״א ושם דרך אלו שהן מדליקים נרות כדי להאיר בהם לרבים ויקיר ט ושני נעריו עמו זו דרך ארץ שהיוצא לדרך צריך שנים לשמשו במד״ר ט אם לרוצחנין עשה שביל ודרך שיברחו וינצלו לצדיקים על אחת כו״כ ^ש בג אלא אמרר הכתובים דברי בדאי מפני דרכי שלום דב״רה דרך ארץ הוא שהבא מן הדרך מקדמין לו במאכל ובמשתה ^הש״ר ה אפילו דרכים מבקשין תפקידן הה״ד דרכי צי ן אבלות איכיר א ראיתי את כל המעשים. לזקן שהיה יושב בפרשת דרכים והיו לפניו ב</w:t>
      </w:r>
      <w:r>
        <w:rPr>
          <w:rStyle w:val="a3"/>
          <w:b/>
          <w:bCs/>
          <w:vertAlign w:val="superscript"/>
          <w:rtl/>
        </w:rPr>
        <w:t>,</w:t>
      </w:r>
      <w:r>
        <w:rPr>
          <w:rStyle w:val="a3"/>
          <w:b/>
          <w:bCs/>
          <w:rtl/>
        </w:rPr>
        <w:t xml:space="preserve"> שבילין אחד תחילתו מישור וסופו קוצים</w:t>
      </w:r>
    </w:p>
    <w:p w:rsidR="009D7263" w:rsidRDefault="00000000">
      <w:pPr>
        <w:pStyle w:val="a4"/>
        <w:tabs>
          <w:tab w:val="left" w:pos="756"/>
          <w:tab w:val="right" w:pos="2328"/>
          <w:tab w:val="right" w:pos="5134"/>
          <w:tab w:val="left" w:pos="5317"/>
        </w:tabs>
        <w:spacing w:line="312" w:lineRule="auto"/>
        <w:jc w:val="both"/>
      </w:pPr>
      <w:r>
        <w:rPr>
          <w:rStyle w:val="a3"/>
          <w:b/>
          <w:bCs/>
          <w:rtl/>
        </w:rPr>
        <w:t>וארדים זקנים וא׳ תהילתו קנים. וארזים וקוצים וסופו מישור והיה מזהיר לעוברים ושבם קה״ר ג אין דרכן של בנות. ישראל לילך לבתי תיאטראות ולבתי קרקיסאות. אין דרכן של ישראל לדור בבית שאין בו מזוזה , רות״ר ב דרכה של אשה מצוייה לקלל .אסת״ר ג בג</w:t>
      </w:r>
      <w:r>
        <w:rPr>
          <w:rStyle w:val="a3"/>
          <w:b/>
          <w:bCs/>
          <w:vertAlign w:val="superscript"/>
          <w:rtl/>
        </w:rPr>
        <w:t>,</w:t>
      </w:r>
      <w:r>
        <w:rPr>
          <w:rStyle w:val="a3"/>
          <w:b/>
          <w:bCs/>
          <w:rtl/>
        </w:rPr>
        <w:t xml:space="preserve"> מקומות פנקסו של אדם נפתחת היוצא לדרך יחידי תנחוטא ויעלת ח בשעה שאמר משה לישראל אחרי די׳ אלהיכם</w:t>
      </w:r>
      <w:r>
        <w:rPr>
          <w:rStyle w:val="a3"/>
          <w:b/>
          <w:bCs/>
          <w:rtl/>
        </w:rPr>
        <w:tab/>
        <w:t>תלכו</w:t>
      </w:r>
      <w:r>
        <w:rPr>
          <w:rStyle w:val="a3"/>
          <w:b/>
          <w:bCs/>
          <w:rtl/>
        </w:rPr>
        <w:tab/>
        <w:t>וללכת בדרכיו א״ל מי יוכל ללכת</w:t>
      </w:r>
      <w:r>
        <w:rPr>
          <w:rStyle w:val="a3"/>
          <w:b/>
          <w:bCs/>
          <w:rtl/>
        </w:rPr>
        <w:tab/>
        <w:t>בדרכיו</w:t>
      </w:r>
      <w:r>
        <w:rPr>
          <w:rStyle w:val="a3"/>
          <w:b/>
          <w:bCs/>
          <w:rtl/>
        </w:rPr>
        <w:tab/>
        <w:t>והכתיב ה׳</w:t>
      </w:r>
    </w:p>
    <w:p w:rsidR="009D7263" w:rsidRDefault="00000000">
      <w:pPr>
        <w:pStyle w:val="a4"/>
        <w:tabs>
          <w:tab w:val="left" w:pos="726"/>
          <w:tab w:val="right" w:pos="2328"/>
          <w:tab w:val="right" w:pos="4369"/>
          <w:tab w:val="right" w:pos="5134"/>
          <w:tab w:val="left" w:pos="5263"/>
        </w:tabs>
        <w:spacing w:line="312" w:lineRule="auto"/>
        <w:jc w:val="both"/>
      </w:pPr>
      <w:r>
        <w:rPr>
          <w:rStyle w:val="a3"/>
          <w:b/>
          <w:bCs/>
          <w:rtl/>
        </w:rPr>
        <w:t>בסופה</w:t>
      </w:r>
      <w:r>
        <w:rPr>
          <w:rStyle w:val="a3"/>
          <w:b/>
          <w:bCs/>
          <w:rtl/>
        </w:rPr>
        <w:tab/>
        <w:t>ובסערה</w:t>
      </w:r>
      <w:r>
        <w:rPr>
          <w:rStyle w:val="a3"/>
          <w:b/>
          <w:bCs/>
          <w:rtl/>
        </w:rPr>
        <w:tab/>
        <w:t>דרכו? א״ל</w:t>
      </w:r>
      <w:r>
        <w:rPr>
          <w:rStyle w:val="a3"/>
          <w:b/>
          <w:bCs/>
          <w:rtl/>
        </w:rPr>
        <w:tab/>
        <w:t>משה לישראל לא אמרתי</w:t>
      </w:r>
      <w:r>
        <w:rPr>
          <w:rStyle w:val="a3"/>
          <w:b/>
          <w:bCs/>
          <w:rtl/>
        </w:rPr>
        <w:tab/>
        <w:t>לכם כך</w:t>
      </w:r>
      <w:r>
        <w:rPr>
          <w:rStyle w:val="a3"/>
          <w:b/>
          <w:bCs/>
          <w:rtl/>
        </w:rPr>
        <w:tab/>
        <w:t>אלא דרכיו</w:t>
      </w:r>
    </w:p>
    <w:p w:rsidR="009D7263" w:rsidRDefault="00000000">
      <w:pPr>
        <w:pStyle w:val="a4"/>
        <w:tabs>
          <w:tab w:val="right" w:pos="4369"/>
          <w:tab w:val="right" w:pos="5134"/>
          <w:tab w:val="left" w:pos="5252"/>
        </w:tabs>
        <w:spacing w:line="312" w:lineRule="auto"/>
        <w:jc w:val="both"/>
      </w:pPr>
      <w:r>
        <w:rPr>
          <w:rStyle w:val="a3"/>
          <w:b/>
          <w:bCs/>
          <w:rtl/>
        </w:rPr>
        <w:t>.חסד ואמת וגמילות חסדים</w:t>
      </w:r>
      <w:r>
        <w:rPr>
          <w:rStyle w:val="a3"/>
          <w:b/>
          <w:bCs/>
          <w:rtl/>
        </w:rPr>
        <w:tab/>
        <w:t>שש שם י אמר הקב״ה</w:t>
      </w:r>
      <w:r>
        <w:rPr>
          <w:rStyle w:val="a3"/>
          <w:b/>
          <w:bCs/>
          <w:rtl/>
        </w:rPr>
        <w:tab/>
        <w:t>אם אני</w:t>
      </w:r>
      <w:r>
        <w:rPr>
          <w:rStyle w:val="a3"/>
          <w:b/>
          <w:bCs/>
          <w:rtl/>
        </w:rPr>
        <w:tab/>
        <w:t>מוליכן דרך</w:t>
      </w:r>
    </w:p>
    <w:p w:rsidR="009D7263" w:rsidRDefault="00000000">
      <w:pPr>
        <w:pStyle w:val="a4"/>
        <w:tabs>
          <w:tab w:val="left" w:pos="726"/>
          <w:tab w:val="right" w:pos="2328"/>
          <w:tab w:val="right" w:pos="4369"/>
          <w:tab w:val="left" w:pos="5165"/>
        </w:tabs>
        <w:spacing w:line="312" w:lineRule="auto"/>
        <w:jc w:val="both"/>
      </w:pPr>
      <w:r>
        <w:rPr>
          <w:rStyle w:val="a3"/>
          <w:b/>
          <w:bCs/>
          <w:rtl/>
        </w:rPr>
        <w:t>פשוטה</w:t>
      </w:r>
      <w:r>
        <w:rPr>
          <w:rStyle w:val="a3"/>
          <w:b/>
          <w:bCs/>
          <w:rtl/>
        </w:rPr>
        <w:tab/>
        <w:t>עכשיו</w:t>
      </w:r>
      <w:r>
        <w:rPr>
          <w:rStyle w:val="a3"/>
          <w:b/>
          <w:bCs/>
          <w:rtl/>
        </w:rPr>
        <w:tab/>
        <w:t>מחזיקין איש</w:t>
      </w:r>
      <w:r>
        <w:rPr>
          <w:rStyle w:val="a3"/>
          <w:b/>
          <w:bCs/>
          <w:rtl/>
        </w:rPr>
        <w:tab/>
        <w:t>איש בשדה ובכרם ומבטיין מן</w:t>
      </w:r>
      <w:r>
        <w:rPr>
          <w:rStyle w:val="a3"/>
          <w:b/>
          <w:bCs/>
          <w:rtl/>
        </w:rPr>
        <w:tab/>
        <w:t>התורה אלא</w:t>
      </w:r>
    </w:p>
    <w:p w:rsidR="009D7263" w:rsidRDefault="00000000">
      <w:pPr>
        <w:pStyle w:val="a4"/>
        <w:tabs>
          <w:tab w:val="right" w:pos="1922"/>
          <w:tab w:val="left" w:pos="2124"/>
          <w:tab w:val="right" w:pos="2752"/>
          <w:tab w:val="left" w:pos="2948"/>
          <w:tab w:val="right" w:pos="6156"/>
        </w:tabs>
        <w:spacing w:line="312" w:lineRule="auto"/>
        <w:jc w:val="both"/>
      </w:pPr>
      <w:r>
        <w:rPr>
          <w:rStyle w:val="a3"/>
          <w:b/>
          <w:bCs/>
          <w:rtl/>
        </w:rPr>
        <w:t>:אני מוליכן דרך המדבר ויאכלו את המן ישם בשלח א דרך בנות ישראל לא קולנויות ולא הולכות רגל• רמה ולא פרוצות בשחוק שם נשא ב שכן דרך התגרים ־ מראין את הפסולת. תחלה ואח״ב מראין את השבח שם שלח ו ונגזר על אותו הדור שנים של צרה יום לשנה. וקפץ הקב״ה לפניהם את. הדרך שם שם ח כך דרכם של כספרי לשון הרע׳ פותחין בטובה ומשלימין ברעה שם שסט אם בא אדם ׳מן הדרך שואלין לו שלום שם פנחס א ועכשיו אין שם (במדבר) דרך שכלו חול והשיירה אינה מהלכת אלא בלילה לאור המזל ועתיד .להיות שם דרך שש מסעי ג ומה הן דרכיו של הקב״ה ? -צדק ומשפט שם שופטי- טו וככה תאכלו אותו כיוצא דרכים. .בא הכתוב ללמדנו דרך ארץ</w:t>
      </w:r>
      <w:r>
        <w:rPr>
          <w:rStyle w:val="a3"/>
          <w:b/>
          <w:bCs/>
          <w:rtl/>
        </w:rPr>
        <w:tab/>
        <w:t>מן התורה</w:t>
      </w:r>
      <w:r>
        <w:rPr>
          <w:rStyle w:val="a3"/>
          <w:b/>
          <w:bCs/>
          <w:rtl/>
        </w:rPr>
        <w:tab/>
        <w:t>על</w:t>
      </w:r>
      <w:r>
        <w:rPr>
          <w:rStyle w:val="a3"/>
          <w:b/>
          <w:bCs/>
          <w:rtl/>
        </w:rPr>
        <w:tab/>
        <w:t>יוצאי</w:t>
      </w:r>
      <w:r>
        <w:rPr>
          <w:rStyle w:val="a3"/>
          <w:b/>
          <w:bCs/>
          <w:rtl/>
        </w:rPr>
        <w:tab/>
        <w:t>דרכים שיהיו</w:t>
      </w:r>
      <w:r>
        <w:rPr>
          <w:rStyle w:val="a3"/>
          <w:b/>
          <w:bCs/>
          <w:rtl/>
        </w:rPr>
        <w:tab/>
        <w:t>מזורזין מכילתא בא יב בא</w:t>
      </w:r>
    </w:p>
    <w:p w:rsidR="009D7263" w:rsidRDefault="00000000">
      <w:pPr>
        <w:pStyle w:val="a4"/>
        <w:tabs>
          <w:tab w:val="right" w:pos="1922"/>
          <w:tab w:val="left" w:pos="2034"/>
          <w:tab w:val="left" w:pos="2879"/>
          <w:tab w:val="left" w:pos="3427"/>
          <w:tab w:val="right" w:pos="6156"/>
        </w:tabs>
        <w:spacing w:line="312" w:lineRule="auto"/>
        <w:jc w:val="both"/>
      </w:pPr>
      <w:r>
        <w:rPr>
          <w:rStyle w:val="a3"/>
          <w:b/>
          <w:bCs/>
          <w:rtl/>
        </w:rPr>
        <w:t>וראה ־כמה</w:t>
      </w:r>
      <w:r>
        <w:rPr>
          <w:rStyle w:val="a3"/>
          <w:b/>
          <w:bCs/>
          <w:rtl/>
        </w:rPr>
        <w:tab/>
        <w:t>מופרשין</w:t>
      </w:r>
      <w:r>
        <w:rPr>
          <w:rStyle w:val="a3"/>
          <w:b/>
          <w:bCs/>
          <w:rtl/>
        </w:rPr>
        <w:tab/>
        <w:t>דרכיו של</w:t>
      </w:r>
      <w:r>
        <w:rPr>
          <w:rStyle w:val="a3"/>
          <w:b/>
          <w:bCs/>
          <w:rtl/>
        </w:rPr>
        <w:tab/>
        <w:t>מקום</w:t>
      </w:r>
      <w:r>
        <w:rPr>
          <w:rStyle w:val="a3"/>
          <w:b/>
          <w:bCs/>
          <w:rtl/>
        </w:rPr>
        <w:tab/>
        <w:t>מדרכי</w:t>
      </w:r>
      <w:r>
        <w:rPr>
          <w:rStyle w:val="a3"/>
          <w:b/>
          <w:bCs/>
          <w:rtl/>
        </w:rPr>
        <w:tab/>
        <w:t>בשר ודם בו״ד במתוק</w:t>
      </w:r>
    </w:p>
    <w:p w:rsidR="009D7263" w:rsidRDefault="00000000">
      <w:pPr>
        <w:pStyle w:val="a4"/>
        <w:tabs>
          <w:tab w:val="right" w:pos="1922"/>
          <w:tab w:val="left" w:pos="2041"/>
          <w:tab w:val="right" w:pos="2752"/>
          <w:tab w:val="left" w:pos="2879"/>
          <w:tab w:val="left" w:pos="3409"/>
          <w:tab w:val="right" w:pos="6156"/>
        </w:tabs>
        <w:spacing w:line="312" w:lineRule="auto"/>
        <w:jc w:val="both"/>
      </w:pPr>
      <w:r>
        <w:rPr>
          <w:rStyle w:val="a3"/>
          <w:b/>
          <w:bCs/>
          <w:rtl/>
        </w:rPr>
        <w:t>מרפא את</w:t>
      </w:r>
      <w:r>
        <w:rPr>
          <w:rStyle w:val="a3"/>
          <w:b/>
          <w:bCs/>
          <w:rtl/>
        </w:rPr>
        <w:tab/>
        <w:t>המר אבל</w:t>
      </w:r>
      <w:r>
        <w:rPr>
          <w:rStyle w:val="a3"/>
          <w:b/>
          <w:bCs/>
          <w:rtl/>
        </w:rPr>
        <w:tab/>
        <w:t>מי</w:t>
      </w:r>
      <w:r>
        <w:rPr>
          <w:rStyle w:val="a3"/>
          <w:b/>
          <w:bCs/>
          <w:rtl/>
        </w:rPr>
        <w:tab/>
        <w:t>שאמר</w:t>
      </w:r>
      <w:r>
        <w:rPr>
          <w:rStyle w:val="a3"/>
          <w:b/>
          <w:bCs/>
          <w:rtl/>
        </w:rPr>
        <w:tab/>
        <w:t>והיה</w:t>
      </w:r>
      <w:r>
        <w:rPr>
          <w:rStyle w:val="a3"/>
          <w:b/>
          <w:bCs/>
          <w:rtl/>
        </w:rPr>
        <w:tab/>
        <w:t>העולם</w:t>
      </w:r>
      <w:r>
        <w:rPr>
          <w:rStyle w:val="a3"/>
          <w:b/>
          <w:bCs/>
          <w:rtl/>
        </w:rPr>
        <w:tab/>
        <w:t>לא כן. אלא במר מתק!</w:t>
      </w:r>
    </w:p>
    <w:p w:rsidR="009D7263" w:rsidRDefault="00000000">
      <w:pPr>
        <w:pStyle w:val="a4"/>
        <w:tabs>
          <w:tab w:val="left" w:pos="1965"/>
          <w:tab w:val="right" w:pos="2752"/>
          <w:tab w:val="left" w:pos="2879"/>
          <w:tab w:val="left" w:pos="3481"/>
        </w:tabs>
        <w:spacing w:line="312" w:lineRule="auto"/>
        <w:jc w:val="both"/>
      </w:pPr>
      <w:r>
        <w:rPr>
          <w:rStyle w:val="a3"/>
          <w:b/>
          <w:bCs/>
          <w:rtl/>
        </w:rPr>
        <w:t>את המר •שם בשלח «ו</w:t>
      </w:r>
      <w:r>
        <w:rPr>
          <w:rStyle w:val="a3"/>
          <w:b/>
          <w:bCs/>
          <w:rtl/>
        </w:rPr>
        <w:tab/>
        <w:t>לפי</w:t>
      </w:r>
      <w:r>
        <w:rPr>
          <w:rStyle w:val="a3"/>
          <w:b/>
          <w:bCs/>
          <w:rtl/>
        </w:rPr>
        <w:tab/>
        <w:t>דרכנו</w:t>
      </w:r>
      <w:r>
        <w:rPr>
          <w:rStyle w:val="a3"/>
          <w:b/>
          <w:bCs/>
          <w:rtl/>
        </w:rPr>
        <w:tab/>
        <w:t>למדנו</w:t>
      </w:r>
      <w:r>
        <w:rPr>
          <w:rStyle w:val="a3"/>
          <w:b/>
          <w:bCs/>
          <w:rtl/>
        </w:rPr>
        <w:tab/>
        <w:t>שאין מחזקים אלא המחוזקים ואין</w:t>
      </w:r>
    </w:p>
    <w:p w:rsidR="009D7263" w:rsidRDefault="00000000">
      <w:pPr>
        <w:pStyle w:val="a4"/>
        <w:spacing w:line="312" w:lineRule="auto"/>
        <w:ind w:firstLine="160"/>
        <w:jc w:val="both"/>
      </w:pPr>
      <w:r>
        <w:rPr>
          <w:rStyle w:val="a3"/>
          <w:b/>
          <w:bCs/>
          <w:rtl/>
        </w:rPr>
        <w:t>מזרזין אלא למזורזין ספרי נשא א דרכן של בנות ישראל להיות .מכסות ראשיהן שש שם יא .אין לך דרך שאין בה עקמימיות ואין לך דרך. שאין בה כמנות (מצודות) ואין לך דרך. שאין בה פרשות שש דברים כ וצרת הכסף בידך דבר שדרכו .ליצרר שם ראה קו דרכם . של ת״ח עניו ושפל רוח ד״א זוטא א כל. דרכיך יהיו לשם שמים ישם ב ד׳ דברים עאי לתלמידים לא יהא אדם. מחשיך בדרך . שם ו ויסב אלקים את העם דרך כדי ליגען שנאמר ענה בדרך כחי. דרך. כדי ליתן להם. את התורה שנאמר בכל הדרך ילקוט בשלח רבד קלקלו בארץ העיד בהן. את הדרכים. קלקלו בדרכים• העיד בהן. את .הגוים «ם האזינו.תחקפא וילך דוד- ואנשיו בדרך ובי . באויר היה להם .לילך,?. אלא שהלכו בדרך •ענוה׳ שש שמואל ב׳ קנא תכין. .לךהדיו־•</w:t>
      </w:r>
    </w:p>
    <w:p w:rsidR="009D7263" w:rsidRDefault="00000000">
      <w:pPr>
        <w:pStyle w:val="a4"/>
        <w:spacing w:after="40" w:line="312" w:lineRule="auto"/>
        <w:ind w:firstLine="160"/>
        <w:jc w:val="both"/>
      </w:pPr>
      <w:r>
        <w:rPr>
          <w:rStyle w:val="a3"/>
          <w:b/>
          <w:bCs/>
          <w:rtl/>
        </w:rPr>
        <w:t xml:space="preserve">עשה הכנה לדרך 'שם תהלים־ תשב אורח חיים למעלה למשכיל מי שמסתכל. למעלה הוא בא לידי אורח חיים שם שם תשיח אם ראית צדיק יוצא לדרך ואתה מבקש לצאת לאותה הדרך הקדם עליו. ג׳ . ימים או אחר עליו ג׳ ימים כדי שתצא עמו לדרך מפני שמלאכי שלום מלון אותר טש ‘טסתתטג הרחק מעליה דרכך זו האפיקורסות וממשלי תתקיז ־ואיך. ארחות אלא אשה. ואין דרך אלא אשה שם איוב תתק אמר הקב״ה -הריי נתתי להם שני דרכים לישראל של טוב יש בה ב׳ דרכים אחד של צדקה ואחד של חסד ואליהו ז״ל ממוצע ביניהם שם שם תתק־ט ירמי׳ אמר דרכי ציוד אבלות ורוה״ק אומרת על דרכים ישבת להם שם א •כה תתרג וחתחתים בדרך. ח״א חתיתה של דרך נפלה עליו (על נבוכדנצר) שם קהלת תתקשט </w:t>
      </w:r>
      <w:r>
        <w:rPr>
          <w:rStyle w:val="a3"/>
          <w:b/>
          <w:bCs/>
          <w:sz w:val="17"/>
          <w:szCs w:val="17"/>
          <w:rtl/>
          <w:lang w:val="en-US" w:eastAsia="en-US"/>
        </w:rPr>
        <w:t>1</w:t>
      </w:r>
      <w:r>
        <w:rPr>
          <w:rStyle w:val="a3"/>
          <w:b/>
          <w:bCs/>
          <w:sz w:val="17"/>
          <w:szCs w:val="17"/>
          <w:rtl/>
        </w:rPr>
        <w:t xml:space="preserve">' </w:t>
      </w:r>
      <w:r>
        <w:rPr>
          <w:rStyle w:val="a3"/>
          <w:b/>
          <w:bCs/>
          <w:rtl/>
        </w:rPr>
        <w:t>דברים הדרך עושה מבלה הכסות ושוחקת הגוף וממעטת הממון פדרשתהליסכג דרך זו תורה תד״א רבה בו זכאן אינון .ישראל דידעין ארחוי דמלכא וידעין ארחוי דאורייתא למהך באורח קשוט זהר ויחי ככה טבין אינון ארחין ושבילין דאורייתא דהא בכל מלה ומלה אית כמה עיטין שם בלק. ע״ע ע׳ הליכה.</w:t>
      </w:r>
    </w:p>
    <w:p w:rsidR="009D7263" w:rsidRDefault="00000000">
      <w:pPr>
        <w:pStyle w:val="a4"/>
        <w:spacing w:after="40" w:line="182" w:lineRule="auto"/>
        <w:jc w:val="both"/>
      </w:pPr>
      <w:r>
        <w:rPr>
          <w:rStyle w:val="a3"/>
          <w:rFonts w:ascii="Arial" w:eastAsia="Arial" w:hAnsi="Arial" w:cs="Arial"/>
          <w:sz w:val="34"/>
          <w:szCs w:val="34"/>
          <w:rtl/>
        </w:rPr>
        <w:t xml:space="preserve">דרך ^ךץ </w:t>
      </w:r>
      <w:r>
        <w:rPr>
          <w:rStyle w:val="a3"/>
          <w:b/>
          <w:bCs/>
          <w:rtl/>
        </w:rPr>
        <w:t>(אורח ארעא) למד לשונך לומר איני יודע ביכור. ד. שמע</w:t>
      </w:r>
    </w:p>
    <w:p w:rsidR="009D7263" w:rsidRDefault="00000000">
      <w:pPr>
        <w:pStyle w:val="a4"/>
        <w:spacing w:after="40" w:line="312" w:lineRule="auto"/>
        <w:ind w:firstLine="480"/>
        <w:jc w:val="both"/>
        <w:sectPr w:rsidR="009D7263">
          <w:headerReference w:type="even" r:id="rId812"/>
          <w:headerReference w:type="default" r:id="rId813"/>
          <w:footerReference w:type="even" r:id="rId814"/>
          <w:footerReference w:type="default" r:id="rId815"/>
          <w:headerReference w:type="first" r:id="rId816"/>
          <w:footerReference w:type="first" r:id="rId817"/>
          <w:footnotePr>
            <w:numFmt w:val="chicago"/>
          </w:footnotePr>
          <w:pgSz w:w="8400" w:h="11900"/>
          <w:pgMar w:top="1261" w:right="841" w:bottom="879" w:left="931" w:header="0" w:footer="3" w:gutter="0"/>
          <w:cols w:space="720"/>
          <w:noEndnote/>
          <w:titlePg/>
          <w:docGrid w:linePitch="360"/>
          <w15:footnoteColumns w:val="1"/>
        </w:sectPr>
      </w:pPr>
      <w:r>
        <w:rPr>
          <w:rStyle w:val="a3"/>
          <w:b/>
          <w:bCs/>
          <w:rtl/>
        </w:rPr>
        <w:t>*' י מינה לאו אורח ארעא למעבד הכי (לקלל) שם ו. בג׳ דברים אוהב אני את השדיים כשחותכין אח הבשר אין חותכין אלא על גבי השלחן כשנושקין אין נושקין .אלא ע״ג היר שם ח: אמרו עליו על ריב״ז שלא הקדימו אדם שלום מעולם (ואפילו נכרי בשוק י שם יו. א״ל תלמידיו (לר״י) ובינו ענה לנו פרק אחד בהלכורת דרך ארץ שם כב. ד׳ צריכין חזוק תורה ומע״ט תפלה ודרך ארץ שם לח : ואספת ’דגנך הנהג בהן מנהג ד״א שש לה: ו׳ דברים גנאי לו לת״ח •ששמג: שנים ממתינין זה לזה; בקערה ששמו. אין מניחין בשר ח? על</w:t>
      </w:r>
      <w:r>
        <w:rPr>
          <w:rStyle w:val="a3"/>
          <w:b/>
          <w:bCs/>
          <w:vertAlign w:val="superscript"/>
          <w:rtl/>
        </w:rPr>
        <w:t>,</w:t>
      </w:r>
      <w:r>
        <w:rPr>
          <w:rStyle w:val="a3"/>
          <w:b/>
          <w:bCs/>
          <w:rtl/>
        </w:rPr>
        <w:t xml:space="preserve"> הפת שם נ״ג מכאן למדה תורה: חא שיחזור גדול עם קטן .בשושבינות׳ &lt; שש •סא. פוק ילאו אורח ארעא ! שש סב. דלמא יתבי 'נשי ולאו אורח ארעא לאסתכו/י־ בהו שש שש: הרוקק בבית הכנסת־ ׳כרוקק בבבת עינו . יהש׳'ברכות ־ג״ה לימדך תורה ד״א בגדיש שבישל בהן. קדירה לרבו אל. מווג בהן כוס’לרבו- גנאי הוא לת״ח שיצא במנעלים המטולאים לשוק: שבת קיר; ־ בך בי ׳רב לא לישדר• מאגיה לאושפיזיה לחווריה ליה דלאו ׳ אורח. ארעא שש• קמט:• אורח ארעא • למשדא־. אומצא לכלבא שש קגה: בג׳ דברים ?אדם ׳וניכר 'בבוסר ובכיסו. ובכעסו ואזל• אף ;בשחקו.•עירובין סה: אילמלא .לא .׳ניתנה תורה</w:t>
      </w:r>
    </w:p>
    <w:p w:rsidR="009D7263" w:rsidRDefault="00000000">
      <w:pPr>
        <w:pStyle w:val="a4"/>
        <w:tabs>
          <w:tab w:val="left" w:pos="1105"/>
          <w:tab w:val="left" w:pos="2235"/>
          <w:tab w:val="left" w:pos="3690"/>
          <w:tab w:val="left" w:pos="4244"/>
          <w:tab w:val="right" w:pos="5041"/>
          <w:tab w:val="left" w:pos="5270"/>
          <w:tab w:val="right" w:pos="6179"/>
        </w:tabs>
        <w:spacing w:line="310" w:lineRule="auto"/>
        <w:jc w:val="both"/>
      </w:pPr>
      <w:r>
        <w:rPr>
          <w:rStyle w:val="a3"/>
          <w:b/>
          <w:bCs/>
          <w:rtl/>
        </w:rPr>
        <w:t>היינו למדין ד״א מתרנגול ששק: השותה כוסו בבת אחת הרי זה ג: גרן שנים ד״א פסחים פו: ואל תכנם לביתך פתאום כש״כ לבית חבירך שש קיב. תא אגמרך</w:t>
      </w:r>
      <w:r>
        <w:rPr>
          <w:rStyle w:val="a3"/>
          <w:b/>
          <w:bCs/>
          <w:rtl/>
        </w:rPr>
        <w:tab/>
        <w:t>מילי דעלמא</w:t>
      </w:r>
      <w:r>
        <w:rPr>
          <w:rStyle w:val="a3"/>
          <w:b/>
          <w:bCs/>
          <w:rtl/>
        </w:rPr>
        <w:tab/>
        <w:t>שם קיג. לימדה</w:t>
      </w:r>
      <w:r>
        <w:rPr>
          <w:rStyle w:val="a3"/>
          <w:b/>
          <w:bCs/>
          <w:rtl/>
        </w:rPr>
        <w:tab/>
        <w:t>תורה</w:t>
      </w:r>
      <w:r>
        <w:rPr>
          <w:rStyle w:val="a3"/>
          <w:b/>
          <w:bCs/>
          <w:rtl/>
        </w:rPr>
        <w:tab/>
        <w:t>ד״א</w:t>
      </w:r>
      <w:r>
        <w:rPr>
          <w:rStyle w:val="a3"/>
          <w:b/>
          <w:bCs/>
          <w:rtl/>
        </w:rPr>
        <w:tab/>
        <w:t>שלא</w:t>
      </w:r>
      <w:r>
        <w:rPr>
          <w:rStyle w:val="a3"/>
          <w:b/>
          <w:bCs/>
          <w:rtl/>
        </w:rPr>
        <w:tab/>
        <w:t>יאמר</w:t>
      </w:r>
      <w:r>
        <w:rPr>
          <w:rStyle w:val="a3"/>
          <w:b/>
          <w:bCs/>
          <w:rtl/>
        </w:rPr>
        <w:tab/>
        <w:t>אדם</w:t>
      </w:r>
    </w:p>
    <w:p w:rsidR="009D7263" w:rsidRDefault="00000000">
      <w:pPr>
        <w:pStyle w:val="a4"/>
        <w:tabs>
          <w:tab w:val="left" w:pos="2197"/>
          <w:tab w:val="left" w:pos="3726"/>
          <w:tab w:val="left" w:pos="4190"/>
          <w:tab w:val="right" w:pos="5041"/>
          <w:tab w:val="left" w:pos="5234"/>
          <w:tab w:val="right" w:pos="6179"/>
        </w:tabs>
        <w:spacing w:line="310" w:lineRule="auto"/>
        <w:jc w:val="both"/>
      </w:pPr>
      <w:r>
        <w:rPr>
          <w:rStyle w:val="a3"/>
          <w:b/>
          <w:bCs/>
          <w:rtl/>
        </w:rPr>
        <w:t>דבר לחבירו אלא א״כ קורהו יומא ד: שמע מינה אורח ארעא למישביק אינש גולפא ומשכא לאושפיזיה שם יב. המהלך לימין רבו הרי זה בור שפלז וכן תלמיד הנפטר</w:t>
      </w:r>
      <w:r>
        <w:rPr>
          <w:rStyle w:val="a3"/>
          <w:b/>
          <w:bCs/>
          <w:rtl/>
        </w:rPr>
        <w:tab/>
        <w:t>מרבו לא יחזיר</w:t>
      </w:r>
      <w:r>
        <w:rPr>
          <w:rStyle w:val="a3"/>
          <w:b/>
          <w:bCs/>
          <w:rtl/>
        </w:rPr>
        <w:tab/>
        <w:t>פניו</w:t>
      </w:r>
      <w:r>
        <w:rPr>
          <w:rStyle w:val="a3"/>
          <w:b/>
          <w:bCs/>
          <w:rtl/>
        </w:rPr>
        <w:tab/>
        <w:t>וילך</w:t>
      </w:r>
      <w:r>
        <w:rPr>
          <w:rStyle w:val="a3"/>
          <w:b/>
          <w:bCs/>
          <w:rtl/>
        </w:rPr>
        <w:tab/>
        <w:t>אלא</w:t>
      </w:r>
      <w:r>
        <w:rPr>
          <w:rStyle w:val="a3"/>
          <w:b/>
          <w:bCs/>
          <w:rtl/>
        </w:rPr>
        <w:tab/>
        <w:t>מצדד</w:t>
      </w:r>
      <w:r>
        <w:rPr>
          <w:rStyle w:val="a3"/>
          <w:b/>
          <w:bCs/>
          <w:rtl/>
        </w:rPr>
        <w:tab/>
        <w:t>פניו</w:t>
      </w:r>
    </w:p>
    <w:p w:rsidR="009D7263" w:rsidRDefault="00000000">
      <w:pPr>
        <w:pStyle w:val="a4"/>
        <w:tabs>
          <w:tab w:val="left" w:pos="1105"/>
          <w:tab w:val="right" w:pos="5041"/>
          <w:tab w:val="left" w:pos="5216"/>
        </w:tabs>
        <w:spacing w:line="310" w:lineRule="auto"/>
        <w:jc w:val="both"/>
      </w:pPr>
      <w:r>
        <w:rPr>
          <w:rStyle w:val="a3"/>
          <w:b/>
          <w:bCs/>
          <w:rtl/>
        </w:rPr>
        <w:t>והולך שם נג. למדה תורה ד״א שלא יאכל אדם בשר אלא בלילה שם עה: שיהא קורא</w:t>
      </w:r>
      <w:r>
        <w:rPr>
          <w:rStyle w:val="a3"/>
          <w:b/>
          <w:bCs/>
          <w:rtl/>
        </w:rPr>
        <w:tab/>
        <w:t>ושונה ומשמש ת״ח ויהא משאו ומתנו</w:t>
      </w:r>
      <w:r>
        <w:rPr>
          <w:rStyle w:val="a3"/>
          <w:b/>
          <w:bCs/>
          <w:rtl/>
        </w:rPr>
        <w:tab/>
        <w:t>בנחת</w:t>
      </w:r>
      <w:r>
        <w:rPr>
          <w:rStyle w:val="a3"/>
          <w:b/>
          <w:bCs/>
          <w:rtl/>
        </w:rPr>
        <w:tab/>
        <w:t>עם הבריות</w:t>
      </w:r>
    </w:p>
    <w:p w:rsidR="009D7263" w:rsidRDefault="00000000">
      <w:pPr>
        <w:pStyle w:val="a4"/>
        <w:tabs>
          <w:tab w:val="left" w:pos="1105"/>
          <w:tab w:val="left" w:pos="2228"/>
          <w:tab w:val="left" w:pos="3661"/>
          <w:tab w:val="left" w:pos="4159"/>
          <w:tab w:val="right" w:pos="5041"/>
          <w:tab w:val="left" w:pos="5216"/>
          <w:tab w:val="right" w:pos="6179"/>
        </w:tabs>
        <w:spacing w:line="310" w:lineRule="auto"/>
        <w:jc w:val="both"/>
      </w:pPr>
      <w:r>
        <w:rPr>
          <w:rStyle w:val="a3"/>
          <w:b/>
          <w:bCs/>
          <w:rtl/>
        </w:rPr>
        <w:t>טס פו. מכאן</w:t>
      </w:r>
      <w:r>
        <w:rPr>
          <w:rStyle w:val="a3"/>
          <w:b/>
          <w:bCs/>
          <w:rtl/>
        </w:rPr>
        <w:tab/>
        <w:t>למדה תורה</w:t>
      </w:r>
      <w:r>
        <w:rPr>
          <w:rStyle w:val="a3"/>
          <w:b/>
          <w:bCs/>
          <w:rtl/>
        </w:rPr>
        <w:tab/>
        <w:t>ד״א שלא יאכל</w:t>
      </w:r>
      <w:r>
        <w:rPr>
          <w:rStyle w:val="a3"/>
          <w:b/>
          <w:bCs/>
          <w:rtl/>
        </w:rPr>
        <w:tab/>
        <w:t>אדם</w:t>
      </w:r>
      <w:r>
        <w:rPr>
          <w:rStyle w:val="a3"/>
          <w:b/>
          <w:bCs/>
          <w:rtl/>
        </w:rPr>
        <w:tab/>
        <w:t>בשר</w:t>
      </w:r>
      <w:r>
        <w:rPr>
          <w:rStyle w:val="a3"/>
          <w:b/>
          <w:bCs/>
          <w:rtl/>
        </w:rPr>
        <w:tab/>
        <w:t>קודם</w:t>
      </w:r>
      <w:r>
        <w:rPr>
          <w:rStyle w:val="a3"/>
          <w:b/>
          <w:bCs/>
          <w:rtl/>
        </w:rPr>
        <w:tab/>
        <w:t>הפשט</w:t>
      </w:r>
      <w:r>
        <w:rPr>
          <w:rStyle w:val="a3"/>
          <w:b/>
          <w:bCs/>
          <w:rtl/>
        </w:rPr>
        <w:tab/>
        <w:t>ונתוח</w:t>
      </w:r>
    </w:p>
    <w:p w:rsidR="009D7263" w:rsidRDefault="00000000">
      <w:pPr>
        <w:pStyle w:val="a4"/>
        <w:tabs>
          <w:tab w:val="left" w:pos="2197"/>
          <w:tab w:val="center" w:pos="2654"/>
          <w:tab w:val="left" w:pos="3070"/>
          <w:tab w:val="left" w:pos="3391"/>
          <w:tab w:val="right" w:pos="4387"/>
          <w:tab w:val="right" w:pos="5041"/>
          <w:tab w:val="left" w:pos="5151"/>
          <w:tab w:val="right" w:pos="6179"/>
        </w:tabs>
        <w:spacing w:line="310" w:lineRule="auto"/>
        <w:jc w:val="both"/>
      </w:pPr>
      <w:r>
        <w:rPr>
          <w:rStyle w:val="a3"/>
          <w:b/>
          <w:bCs/>
          <w:rtl/>
        </w:rPr>
        <w:t>ביצה בה. לא יאכל אדם שום ובצל מראשו אלא מעליו שם שם : לאו אורח ארעא למיקם מלכא אבראי ר״ה ח: לאו אורח ארעא למימרא ליה לרביד. רבך שם לא: מימי לא הקפדתי בתוך ביתי ולא צעדתי בפני מי שגדול ממני מגילה כח. מאי על</w:t>
      </w:r>
      <w:r>
        <w:rPr>
          <w:rStyle w:val="a3"/>
          <w:b/>
          <w:bCs/>
          <w:rtl/>
        </w:rPr>
        <w:tab/>
        <w:t>כל</w:t>
      </w:r>
      <w:r>
        <w:rPr>
          <w:rStyle w:val="a3"/>
          <w:b/>
          <w:bCs/>
          <w:rtl/>
        </w:rPr>
        <w:tab/>
        <w:t>נעלם ?</w:t>
      </w:r>
      <w:r>
        <w:rPr>
          <w:rStyle w:val="a3"/>
          <w:b/>
          <w:bCs/>
          <w:rtl/>
        </w:rPr>
        <w:tab/>
        <w:t>זה</w:t>
      </w:r>
      <w:r>
        <w:rPr>
          <w:rStyle w:val="a3"/>
          <w:b/>
          <w:bCs/>
          <w:rtl/>
        </w:rPr>
        <w:tab/>
        <w:t>ההורג</w:t>
      </w:r>
      <w:r>
        <w:rPr>
          <w:rStyle w:val="a3"/>
          <w:b/>
          <w:bCs/>
          <w:rtl/>
        </w:rPr>
        <w:tab/>
        <w:t>כינה</w:t>
      </w:r>
      <w:r>
        <w:rPr>
          <w:rStyle w:val="a3"/>
          <w:b/>
          <w:bCs/>
          <w:rtl/>
        </w:rPr>
        <w:tab/>
        <w:t>בפני</w:t>
      </w:r>
      <w:r>
        <w:rPr>
          <w:rStyle w:val="a3"/>
          <w:b/>
          <w:bCs/>
          <w:rtl/>
        </w:rPr>
        <w:tab/>
        <w:t>חבירו</w:t>
      </w:r>
      <w:r>
        <w:rPr>
          <w:rStyle w:val="a3"/>
          <w:b/>
          <w:bCs/>
          <w:rtl/>
        </w:rPr>
        <w:tab/>
        <w:t>ונמאס</w:t>
      </w:r>
    </w:p>
    <w:p w:rsidR="009D7263" w:rsidRDefault="00000000">
      <w:pPr>
        <w:pStyle w:val="a4"/>
        <w:tabs>
          <w:tab w:val="left" w:pos="2197"/>
          <w:tab w:val="left" w:pos="3412"/>
          <w:tab w:val="right" w:pos="4387"/>
          <w:tab w:val="right" w:pos="5041"/>
          <w:tab w:val="left" w:pos="5122"/>
          <w:tab w:val="right" w:pos="6179"/>
        </w:tabs>
        <w:spacing w:line="310" w:lineRule="auto"/>
        <w:jc w:val="both"/>
      </w:pPr>
      <w:r>
        <w:rPr>
          <w:rStyle w:val="a3"/>
          <w:b/>
          <w:bCs/>
          <w:rtl/>
        </w:rPr>
        <w:t>בה. זה הרק בפני חבירו</w:t>
      </w:r>
      <w:r>
        <w:rPr>
          <w:rStyle w:val="a3"/>
          <w:b/>
          <w:bCs/>
          <w:rtl/>
        </w:rPr>
        <w:tab/>
        <w:t>ונמאס חגיגה ה.</w:t>
      </w:r>
      <w:r>
        <w:rPr>
          <w:rStyle w:val="a3"/>
          <w:b/>
          <w:bCs/>
          <w:rtl/>
        </w:rPr>
        <w:tab/>
        <w:t>אורח</w:t>
      </w:r>
      <w:r>
        <w:rPr>
          <w:rStyle w:val="a3"/>
          <w:b/>
          <w:bCs/>
          <w:rtl/>
        </w:rPr>
        <w:tab/>
        <w:t>ארעא</w:t>
      </w:r>
      <w:r>
        <w:rPr>
          <w:rStyle w:val="a3"/>
          <w:b/>
          <w:bCs/>
          <w:rtl/>
        </w:rPr>
        <w:tab/>
        <w:t>קמ״ל</w:t>
      </w:r>
      <w:r>
        <w:rPr>
          <w:rStyle w:val="a3"/>
          <w:b/>
          <w:bCs/>
          <w:rtl/>
        </w:rPr>
        <w:tab/>
        <w:t>דביאה</w:t>
      </w:r>
      <w:r>
        <w:rPr>
          <w:rStyle w:val="a3"/>
          <w:b/>
          <w:bCs/>
          <w:rtl/>
        </w:rPr>
        <w:tab/>
        <w:t>בלילה</w:t>
      </w:r>
    </w:p>
    <w:p w:rsidR="009D7263" w:rsidRDefault="00000000">
      <w:pPr>
        <w:pStyle w:val="a4"/>
        <w:tabs>
          <w:tab w:val="center" w:pos="2654"/>
          <w:tab w:val="left" w:pos="2957"/>
          <w:tab w:val="right" w:pos="4387"/>
          <w:tab w:val="right" w:pos="5041"/>
          <w:tab w:val="left" w:pos="5122"/>
        </w:tabs>
        <w:spacing w:line="310" w:lineRule="auto"/>
        <w:jc w:val="both"/>
      </w:pPr>
      <w:r>
        <w:rPr>
          <w:rStyle w:val="a3"/>
          <w:b/>
          <w:bCs/>
          <w:rtl/>
        </w:rPr>
        <w:t>כתובות נו. חזקה אין אדם</w:t>
      </w:r>
      <w:r>
        <w:rPr>
          <w:rStyle w:val="a3"/>
          <w:b/>
          <w:bCs/>
          <w:rtl/>
        </w:rPr>
        <w:tab/>
        <w:t>שותה</w:t>
      </w:r>
      <w:r>
        <w:rPr>
          <w:rStyle w:val="a3"/>
          <w:b/>
          <w:bCs/>
          <w:rtl/>
        </w:rPr>
        <w:tab/>
        <w:t>בכוס אלא</w:t>
      </w:r>
      <w:r>
        <w:rPr>
          <w:rStyle w:val="a3"/>
          <w:b/>
          <w:bCs/>
          <w:rtl/>
        </w:rPr>
        <w:tab/>
        <w:t>א״כ</w:t>
      </w:r>
      <w:r>
        <w:rPr>
          <w:rStyle w:val="a3"/>
          <w:b/>
          <w:bCs/>
          <w:rtl/>
        </w:rPr>
        <w:tab/>
        <w:t>בודקו</w:t>
      </w:r>
      <w:r>
        <w:rPr>
          <w:rStyle w:val="a3"/>
          <w:b/>
          <w:bCs/>
          <w:rtl/>
        </w:rPr>
        <w:tab/>
        <w:t>שם עה: אין</w:t>
      </w:r>
    </w:p>
    <w:p w:rsidR="009D7263" w:rsidRDefault="00000000">
      <w:pPr>
        <w:pStyle w:val="a4"/>
        <w:tabs>
          <w:tab w:val="left" w:pos="2197"/>
          <w:tab w:val="center" w:pos="2654"/>
          <w:tab w:val="left" w:pos="2957"/>
          <w:tab w:val="left" w:pos="5083"/>
          <w:tab w:val="right" w:pos="6179"/>
        </w:tabs>
        <w:spacing w:line="310" w:lineRule="auto"/>
        <w:jc w:val="both"/>
      </w:pPr>
      <w:r>
        <w:rPr>
          <w:rStyle w:val="a3"/>
          <w:b/>
          <w:bCs/>
          <w:rtl/>
        </w:rPr>
        <w:t>הקטן רשאי לישב עד שיאמר לו הגדול שב ירוש</w:t>
      </w:r>
      <w:r>
        <w:rPr>
          <w:rStyle w:val="a3"/>
          <w:b/>
          <w:bCs/>
          <w:vertAlign w:val="superscript"/>
          <w:rtl/>
        </w:rPr>
        <w:t>,</w:t>
      </w:r>
      <w:r>
        <w:rPr>
          <w:rStyle w:val="a3"/>
          <w:b/>
          <w:bCs/>
          <w:rtl/>
        </w:rPr>
        <w:t xml:space="preserve"> כחובות א א כל מידעם לא תפלוט קמי רבך.</w:t>
      </w:r>
      <w:r>
        <w:rPr>
          <w:rStyle w:val="a3"/>
          <w:b/>
          <w:bCs/>
          <w:rtl/>
        </w:rPr>
        <w:tab/>
        <w:t>חד</w:t>
      </w:r>
      <w:r>
        <w:rPr>
          <w:rStyle w:val="a3"/>
          <w:b/>
          <w:bCs/>
          <w:rtl/>
        </w:rPr>
        <w:tab/>
        <w:t>אכל</w:t>
      </w:r>
      <w:r>
        <w:rPr>
          <w:rStyle w:val="a3"/>
          <w:b/>
          <w:bCs/>
          <w:rtl/>
        </w:rPr>
        <w:tab/>
        <w:t>די^סא באצבעתיה וחד</w:t>
      </w:r>
      <w:r>
        <w:rPr>
          <w:rStyle w:val="a3"/>
          <w:b/>
          <w:bCs/>
          <w:rtl/>
        </w:rPr>
        <w:tab/>
        <w:t>אכיל</w:t>
      </w:r>
      <w:r>
        <w:rPr>
          <w:rStyle w:val="a3"/>
          <w:b/>
          <w:bCs/>
          <w:rtl/>
        </w:rPr>
        <w:tab/>
        <w:t>בהוצא</w:t>
      </w:r>
    </w:p>
    <w:p w:rsidR="009D7263" w:rsidRDefault="00000000">
      <w:pPr>
        <w:pStyle w:val="a4"/>
        <w:spacing w:line="310" w:lineRule="auto"/>
        <w:jc w:val="both"/>
        <w:rPr>
          <w:sz w:val="34"/>
          <w:szCs w:val="34"/>
        </w:rPr>
        <w:sectPr w:rsidR="009D7263">
          <w:headerReference w:type="even" r:id="rId818"/>
          <w:headerReference w:type="default" r:id="rId819"/>
          <w:footerReference w:type="even" r:id="rId820"/>
          <w:footerReference w:type="default" r:id="rId821"/>
          <w:footnotePr>
            <w:numFmt w:val="chicago"/>
          </w:footnotePr>
          <w:pgSz w:w="8400" w:h="11900"/>
          <w:pgMar w:top="1261" w:right="841" w:bottom="879" w:left="931" w:header="0" w:footer="451" w:gutter="0"/>
          <w:pgNumType w:start="282"/>
          <w:cols w:space="720"/>
          <w:noEndnote/>
          <w:docGrid w:linePitch="360"/>
          <w15:footnoteColumns w:val="1"/>
        </w:sectPr>
      </w:pPr>
      <w:r>
        <w:rPr>
          <w:rStyle w:val="a3"/>
          <w:b/>
          <w:bCs/>
          <w:rtl/>
        </w:rPr>
        <w:t xml:space="preserve">א״ל דאכיל בהוצא לדאכיל באצבעתיה עד כתי אתה מאכילני צואתך ? נדריש מט: לימדה תורה ד״א שיבנה אדם בית ויטע כרם ואח״ב ישא אשה סוטה מד. מי שאינו בקי בד״א (תשמיש) ליתי ג׳ קפיזי קורטמי דחהי גיטין ע כל שישנו במקרא ובמשנה ובד״א לא במהרה הוא חוטא, וכל שאינו לא במקרא ולא במשנה ולא ברא אינו מן היישוב קידושין ם: האוכל בשוק הרי זה דומה לכלב שש שם יטש אכסנאי שבא לעיר על עסקי אכילה ושתיה שואלין אותו או על עסקי אשתו שואלין אותו ן ב־ק צב. כולי האי ודאי לאו אורח ארעא ב*ם פד: לימדה תורה ד״א שישאל אדם באכסניא שלו שם פן. וקל מאורח משיב דבר בטרם ישמע כ״כ צח: אורח ארעא קמ״ל דלא ליבעול שלא כדרכה סנהדרין ק: אורח ארעא למימרא ליה למלכא הכי? שם קה: לאו אורח ארעא לזלזולי מלכותא כולי האי ?"ן י. כיון דאשתמש בהו לגבוה לאו אורח ארעא לאישחמושי בהו הדיוטא שש נב: יפה ת״ח עם ד״א שיגיעת שניהם משבחת עון אבות ב ב כל המקבל עליו עול תורה מעבירין ממנו עול מלכות ועול ד״א וכל* הפורק ממנו עול תורה נותנין עליו עול מלכות זעו* ד״א שם ג. אם אין תירה </w:t>
      </w:r>
      <w:r>
        <w:rPr>
          <w:rStyle w:val="a3"/>
          <w:rFonts w:ascii="Arial" w:eastAsia="Arial" w:hAnsi="Arial" w:cs="Arial"/>
          <w:sz w:val="34"/>
          <w:szCs w:val="34"/>
          <w:rtl/>
        </w:rPr>
        <w:t>אין</w:t>
      </w:r>
    </w:p>
    <w:p w:rsidR="009D7263" w:rsidRDefault="00000000">
      <w:pPr>
        <w:pStyle w:val="a4"/>
        <w:tabs>
          <w:tab w:val="center" w:pos="1035"/>
          <w:tab w:val="right" w:pos="1600"/>
          <w:tab w:val="left" w:pos="1826"/>
          <w:tab w:val="left" w:pos="2802"/>
          <w:tab w:val="right" w:pos="5071"/>
          <w:tab w:val="right" w:pos="6316"/>
        </w:tabs>
        <w:spacing w:line="312" w:lineRule="auto"/>
        <w:ind w:left="160" w:firstLine="60"/>
        <w:jc w:val="both"/>
      </w:pPr>
      <w:r>
        <w:rPr>
          <w:rStyle w:val="a3"/>
          <w:b/>
          <w:bCs/>
          <w:rtl/>
        </w:rPr>
        <w:t>י״א אם אין ד״א אין ודרה שם שם הוי מקדים בשלום כל אדם שם ד והתורה נקנית במ״ח דברים. במיעוט ד״א שם ו הרחק מן הכיע־ר ומן הדומה לו חולין מד: קמ״ל דאורח ארעא למטרח בי התנא טפי מבי כלתא שם ». למדה תורה ד״א שלא יאכל אדם בשר אלא לתיאבון, מכאן למדה תורה ד״א שלא ילמד אדם את בנו בשר ויין שם שד. ואל יסרה□ אדם לחברו לסעוד אצלו ויודע בו שאינו סועד ולא ירבה לו בתקרובת. ויודע בו שאינו מקבל שם צד. חשיך תקין נפשך וקדום תקון נפשך כי היכי ילא תרחק תוב וגלי כסי וקום שטוף ושתי שטוף ואחית וכשאתה שותה מים שפוך מהן ואח״ב תן לתלמידך, הילכך האי תלמידא דשפיך קמה רביה לית ביה משום אפקירותא תמיד כן: אסור לאדם שישמש מטתו ביום נדה טז: ד</w:t>
      </w:r>
      <w:r>
        <w:rPr>
          <w:rStyle w:val="a3"/>
          <w:b/>
          <w:bCs/>
          <w:vertAlign w:val="superscript"/>
          <w:rtl/>
        </w:rPr>
        <w:t>,</w:t>
      </w:r>
      <w:r>
        <w:rPr>
          <w:rStyle w:val="a3"/>
          <w:b/>
          <w:bCs/>
          <w:rtl/>
        </w:rPr>
        <w:t xml:space="preserve"> דברים הקב״ה שונאן ואני איני אוהבן הנכנס לביתו פתאום ואצ״ל לבית חבירו והאוחז באמה ומשתין מים ומשתין מים ערום לפני מטהו והמשמש מטתו בפני כל חי שם שם שם י״ב דברים שאלו אנשי אלכסנדריא את ריב״ח. ג׳ דברי דרך ארץ שם סם: שני בני אדם נהגו בד״א אברהם ושאול כ״ר ני׳ ויחץ את העם לימדך תורה ד״א שלא יהא אדם נותן כל ממונר בזוית</w:t>
      </w:r>
      <w:r>
        <w:rPr>
          <w:rStyle w:val="a3"/>
          <w:b/>
          <w:bCs/>
          <w:rtl/>
        </w:rPr>
        <w:tab/>
        <w:t>אחת</w:t>
      </w:r>
      <w:r>
        <w:rPr>
          <w:rStyle w:val="a3"/>
          <w:b/>
          <w:bCs/>
          <w:rtl/>
        </w:rPr>
        <w:tab/>
        <w:t>שם ?ו</w:t>
      </w:r>
      <w:r>
        <w:rPr>
          <w:rStyle w:val="a3"/>
          <w:b/>
          <w:bCs/>
          <w:rtl/>
        </w:rPr>
        <w:tab/>
        <w:t>וד״א הרב</w:t>
      </w:r>
      <w:r>
        <w:rPr>
          <w:rStyle w:val="a3"/>
          <w:b/>
          <w:bCs/>
          <w:rtl/>
        </w:rPr>
        <w:tab/>
        <w:t>נכנס תחילה שמ״ר</w:t>
      </w:r>
      <w:r>
        <w:rPr>
          <w:rStyle w:val="a3"/>
          <w:b/>
          <w:bCs/>
          <w:rtl/>
        </w:rPr>
        <w:tab/>
        <w:t>ט למה</w:t>
      </w:r>
      <w:r>
        <w:rPr>
          <w:rStyle w:val="a3"/>
          <w:b/>
          <w:bCs/>
          <w:rtl/>
        </w:rPr>
        <w:tab/>
        <w:t>עצי שטים ?</w:t>
      </w:r>
    </w:p>
    <w:p w:rsidR="009D7263" w:rsidRDefault="00000000">
      <w:pPr>
        <w:pStyle w:val="a4"/>
        <w:tabs>
          <w:tab w:val="center" w:pos="886"/>
          <w:tab w:val="right" w:pos="1534"/>
          <w:tab w:val="left" w:pos="2653"/>
          <w:tab w:val="right" w:pos="4979"/>
          <w:tab w:val="right" w:pos="6170"/>
        </w:tabs>
        <w:spacing w:line="312" w:lineRule="auto"/>
        <w:ind w:firstLine="220"/>
        <w:jc w:val="both"/>
      </w:pPr>
      <w:r>
        <w:rPr>
          <w:rStyle w:val="a3"/>
          <w:b/>
          <w:bCs/>
          <w:rtl/>
        </w:rPr>
        <w:t>למד הקב״ה ד״א לדורות שאם יבקש אדם לבנות ביתו מאילן עושה פירות</w:t>
      </w:r>
      <w:r>
        <w:rPr>
          <w:rStyle w:val="a3"/>
          <w:b/>
          <w:bCs/>
          <w:rtl/>
        </w:rPr>
        <w:tab/>
        <w:t>אומר</w:t>
      </w:r>
      <w:r>
        <w:rPr>
          <w:rStyle w:val="a3"/>
          <w:b/>
          <w:bCs/>
          <w:rtl/>
        </w:rPr>
        <w:tab/>
        <w:t>לו ומה מלמה" מ</w:t>
      </w:r>
      <w:r>
        <w:rPr>
          <w:rStyle w:val="a3"/>
          <w:b/>
          <w:bCs/>
          <w:rtl/>
        </w:rPr>
        <w:tab/>
        <w:t>הקב״ה שהכל שלו</w:t>
      </w:r>
      <w:r>
        <w:rPr>
          <w:rStyle w:val="a3"/>
          <w:b/>
          <w:bCs/>
          <w:rtl/>
        </w:rPr>
        <w:tab/>
        <w:t>כשאמר</w:t>
      </w:r>
      <w:r>
        <w:rPr>
          <w:rStyle w:val="a3"/>
          <w:b/>
          <w:bCs/>
          <w:rtl/>
        </w:rPr>
        <w:tab/>
        <w:t>לעשות משכן</w:t>
      </w:r>
    </w:p>
    <w:p w:rsidR="009D7263" w:rsidRDefault="00000000">
      <w:pPr>
        <w:pStyle w:val="a4"/>
        <w:tabs>
          <w:tab w:val="right" w:pos="1534"/>
          <w:tab w:val="left" w:pos="1694"/>
          <w:tab w:val="right" w:pos="6170"/>
        </w:tabs>
        <w:spacing w:line="312" w:lineRule="auto"/>
        <w:jc w:val="both"/>
      </w:pPr>
      <w:r>
        <w:rPr>
          <w:rStyle w:val="a3"/>
          <w:b/>
          <w:bCs/>
          <w:rtl/>
        </w:rPr>
        <w:t>אמר לא תביא אלא מאילן שאינו עושה פירות אתם על אחת כו״כ שם לה אזלת לקרתא</w:t>
      </w:r>
      <w:r>
        <w:rPr>
          <w:rStyle w:val="a3"/>
          <w:b/>
          <w:bCs/>
          <w:rtl/>
        </w:rPr>
        <w:tab/>
        <w:t>הלך</w:t>
      </w:r>
      <w:r>
        <w:rPr>
          <w:rStyle w:val="a3"/>
          <w:b/>
          <w:bCs/>
          <w:rtl/>
        </w:rPr>
        <w:tab/>
        <w:t xml:space="preserve">בנימוסיה </w:t>
      </w:r>
      <w:r>
        <w:rPr>
          <w:rStyle w:val="a3"/>
          <w:b/>
          <w:bCs/>
          <w:sz w:val="17"/>
          <w:szCs w:val="17"/>
          <w:rtl/>
          <w:lang w:val="en-US" w:eastAsia="en-US"/>
        </w:rPr>
        <w:t>cd</w:t>
      </w:r>
      <w:r>
        <w:rPr>
          <w:rStyle w:val="a3"/>
          <w:b/>
          <w:bCs/>
          <w:sz w:val="17"/>
          <w:szCs w:val="17"/>
          <w:rtl/>
        </w:rPr>
        <w:t xml:space="preserve"> </w:t>
      </w:r>
      <w:r>
        <w:rPr>
          <w:rStyle w:val="a3"/>
          <w:b/>
          <w:bCs/>
          <w:rtl/>
        </w:rPr>
        <w:t>טו א״ל כל הדא ד״א גבך</w:t>
      </w:r>
      <w:r>
        <w:rPr>
          <w:rStyle w:val="a3"/>
          <w:b/>
          <w:bCs/>
          <w:rtl/>
        </w:rPr>
        <w:tab/>
        <w:t>וקריתך כלבא!</w:t>
      </w:r>
    </w:p>
    <w:p w:rsidR="009D7263" w:rsidRDefault="00000000">
      <w:pPr>
        <w:pStyle w:val="a4"/>
        <w:tabs>
          <w:tab w:val="right" w:pos="1600"/>
          <w:tab w:val="left" w:pos="1713"/>
          <w:tab w:val="left" w:pos="2725"/>
          <w:tab w:val="right" w:pos="4979"/>
          <w:tab w:val="right" w:pos="6170"/>
        </w:tabs>
        <w:spacing w:line="312" w:lineRule="auto"/>
        <w:jc w:val="both"/>
      </w:pPr>
      <w:r>
        <w:rPr>
          <w:rStyle w:val="a3"/>
          <w:b/>
          <w:bCs/>
          <w:rtl/>
        </w:rPr>
        <w:t>זיק״ר ט כ״ו</w:t>
      </w:r>
      <w:r>
        <w:rPr>
          <w:rStyle w:val="a3"/>
          <w:b/>
          <w:bCs/>
          <w:rtl/>
        </w:rPr>
        <w:tab/>
        <w:t>דורות</w:t>
      </w:r>
      <w:r>
        <w:rPr>
          <w:rStyle w:val="a3"/>
          <w:b/>
          <w:bCs/>
          <w:rtl/>
        </w:rPr>
        <w:tab/>
        <w:t>קדמה ד״א</w:t>
      </w:r>
      <w:r>
        <w:rPr>
          <w:rStyle w:val="a3"/>
          <w:b/>
          <w:bCs/>
          <w:rtl/>
        </w:rPr>
        <w:tab/>
        <w:t>את התורה הה״ד</w:t>
      </w:r>
      <w:r>
        <w:rPr>
          <w:rStyle w:val="a3"/>
          <w:b/>
          <w:bCs/>
          <w:rtl/>
        </w:rPr>
        <w:tab/>
        <w:t>לשמור</w:t>
      </w:r>
      <w:r>
        <w:rPr>
          <w:rStyle w:val="a3"/>
          <w:b/>
          <w:bCs/>
          <w:rtl/>
        </w:rPr>
        <w:tab/>
        <w:t>את דרך עץ</w:t>
      </w:r>
    </w:p>
    <w:p w:rsidR="009D7263" w:rsidRDefault="00000000">
      <w:pPr>
        <w:pStyle w:val="a4"/>
        <w:spacing w:line="312" w:lineRule="auto"/>
        <w:jc w:val="both"/>
      </w:pPr>
      <w:r>
        <w:rPr>
          <w:rStyle w:val="a3"/>
          <w:b/>
          <w:bCs/>
          <w:rtl/>
        </w:rPr>
        <w:t>החיים דרך זו ד״א ואחיב עץ החיים זו תורה שם שש אל תכנם לעיר פתאום. ר״י כד הוה סליק למשאל שלמיה דר׳־ח הוה מנענע (בפעמון. ג״א מכעכע משתעל בכדי להשמיע קולן על שום ונשמע קולו שם כא למדתך תורה ד״א שכשיהא אדם עושה מצוד. יהא עושה אותה בלב שמח שם לד לימדה איתך התורה ד״א שתהא וותרן בתוך ביתך נשפך יין הוי וותרן במד״ר ט לימדתך התורה ד"א שלא יהא החתן נכנם לחופה עד שהכלה נותנת לו רשות שם ע בלולה בשמן זו התורה שצריכה ,לבלול במעשים טובים כההיא דתנינן יפה תלמוד תורה עם ד״א שם שם מי באר לא נשתה למדך תורה .ד״א שההולך לארץ שאינו שלו ויש בידו צורבו לא יאבל ממה ש כידו אלא שלו יהיה. מונח ויקנה מן החנוני בשביל להנאות,׳ שם יט ׳ זו רא ^היוצא לדרך צריך שנים לשמשו שם ב צדיק אוכל לכובע נפשו זה</w:t>
      </w:r>
    </w:p>
    <w:p w:rsidR="009D7263" w:rsidRDefault="00000000">
      <w:pPr>
        <w:pStyle w:val="a4"/>
        <w:tabs>
          <w:tab w:val="right" w:pos="1996"/>
          <w:tab w:val="left" w:pos="2185"/>
          <w:tab w:val="left" w:pos="3899"/>
          <w:tab w:val="right" w:pos="6185"/>
        </w:tabs>
        <w:spacing w:line="310" w:lineRule="auto"/>
        <w:jc w:val="both"/>
      </w:pPr>
      <w:r>
        <w:rPr>
          <w:rStyle w:val="a3"/>
          <w:b/>
          <w:bCs/>
          <w:rtl/>
        </w:rPr>
        <w:t>:אליעזר ־•שאמר. לרבקה־־ הגמיאני נא מעט .מים כדי גמייה ובטן רשעים :תחסר זה •עשו • שאמר ליעקב־ הלעיטני נא שם בא ומהו ראה דרכיה וחכם? ראה ד״א שיש בה ובנמלוס שבורחת מן הגזל דב״ר ה מדרך• ארץ כשאדם נער אומר דברי</w:t>
      </w:r>
      <w:r>
        <w:rPr>
          <w:rStyle w:val="a3"/>
          <w:b/>
          <w:bCs/>
          <w:rtl/>
        </w:rPr>
        <w:tab/>
        <w:t>זמר</w:t>
      </w:r>
      <w:r>
        <w:rPr>
          <w:rStyle w:val="a3"/>
          <w:b/>
          <w:bCs/>
          <w:rtl/>
        </w:rPr>
        <w:tab/>
        <w:t>הגדיל אומר דברי</w:t>
      </w:r>
      <w:r>
        <w:rPr>
          <w:rStyle w:val="a3"/>
          <w:b/>
          <w:bCs/>
          <w:rtl/>
        </w:rPr>
        <w:tab/>
        <w:t>משלים</w:t>
      </w:r>
      <w:r>
        <w:rPr>
          <w:rStyle w:val="a3"/>
          <w:b/>
          <w:bCs/>
          <w:rtl/>
        </w:rPr>
        <w:tab/>
        <w:t>הזקין אומר דברי</w:t>
      </w:r>
    </w:p>
    <w:p w:rsidR="009D7263" w:rsidRDefault="00000000">
      <w:pPr>
        <w:pStyle w:val="a4"/>
        <w:tabs>
          <w:tab w:val="right" w:pos="1996"/>
          <w:tab w:val="left" w:pos="2098"/>
          <w:tab w:val="left" w:pos="3899"/>
          <w:tab w:val="right" w:pos="6185"/>
        </w:tabs>
        <w:spacing w:line="310" w:lineRule="auto"/>
        <w:jc w:val="both"/>
      </w:pPr>
      <w:r>
        <w:rPr>
          <w:rStyle w:val="a3"/>
          <w:b/>
          <w:bCs/>
          <w:rtl/>
        </w:rPr>
        <w:t>הבלים שהש׳ר א</w:t>
      </w:r>
      <w:r>
        <w:rPr>
          <w:rStyle w:val="a3"/>
          <w:b/>
          <w:bCs/>
          <w:rtl/>
        </w:rPr>
        <w:tab/>
        <w:t>ד״א</w:t>
      </w:r>
      <w:r>
        <w:rPr>
          <w:rStyle w:val="a3"/>
          <w:b/>
          <w:bCs/>
          <w:rtl/>
        </w:rPr>
        <w:tab/>
        <w:t>הוא שהבא מן הדרך</w:t>
      </w:r>
      <w:r>
        <w:rPr>
          <w:rStyle w:val="a3"/>
          <w:b/>
          <w:bCs/>
          <w:rtl/>
        </w:rPr>
        <w:tab/>
        <w:t>מקדמין</w:t>
      </w:r>
      <w:r>
        <w:rPr>
          <w:rStyle w:val="a3"/>
          <w:b/>
          <w:bCs/>
          <w:rtl/>
        </w:rPr>
        <w:tab/>
        <w:t>לו במאכל ובמשתה</w:t>
      </w:r>
    </w:p>
    <w:p w:rsidR="009D7263" w:rsidRDefault="00000000">
      <w:pPr>
        <w:pStyle w:val="a4"/>
        <w:tabs>
          <w:tab w:val="right" w:pos="1996"/>
          <w:tab w:val="left" w:pos="2134"/>
          <w:tab w:val="right" w:pos="6185"/>
        </w:tabs>
        <w:spacing w:line="310" w:lineRule="auto"/>
        <w:jc w:val="both"/>
      </w:pPr>
      <w:r>
        <w:rPr>
          <w:rStyle w:val="a3"/>
          <w:b/>
          <w:bCs/>
          <w:rtl/>
        </w:rPr>
        <w:t>שם ב בג</w:t>
      </w:r>
      <w:r>
        <w:rPr>
          <w:rStyle w:val="a3"/>
          <w:b/>
          <w:bCs/>
          <w:vertAlign w:val="superscript"/>
          <w:rtl/>
        </w:rPr>
        <w:t>,</w:t>
      </w:r>
      <w:r>
        <w:rPr>
          <w:rStyle w:val="a3"/>
          <w:b/>
          <w:bCs/>
          <w:rtl/>
        </w:rPr>
        <w:t xml:space="preserve"> דברים אני משבח את בני המזרח שאין נושקין בפה אלא ־ביד ואין נושכין</w:t>
      </w:r>
      <w:r>
        <w:rPr>
          <w:rStyle w:val="a3"/>
          <w:b/>
          <w:bCs/>
          <w:rtl/>
        </w:rPr>
        <w:tab/>
        <w:t>בפה</w:t>
      </w:r>
      <w:r>
        <w:rPr>
          <w:rStyle w:val="a3"/>
          <w:b/>
          <w:bCs/>
          <w:rtl/>
        </w:rPr>
        <w:tab/>
        <w:t>אלא חותכין בסכין ואין נוטלין</w:t>
      </w:r>
      <w:r>
        <w:rPr>
          <w:rStyle w:val="a3"/>
          <w:b/>
          <w:bCs/>
          <w:rtl/>
        </w:rPr>
        <w:tab/>
        <w:t>עצה אלא בשדה</w:t>
      </w:r>
    </w:p>
    <w:p w:rsidR="009D7263" w:rsidRDefault="00000000">
      <w:pPr>
        <w:pStyle w:val="a4"/>
        <w:tabs>
          <w:tab w:val="left" w:pos="2027"/>
          <w:tab w:val="right" w:pos="6185"/>
        </w:tabs>
        <w:spacing w:line="310" w:lineRule="auto"/>
        <w:jc w:val="both"/>
      </w:pPr>
      <w:r>
        <w:rPr>
          <w:rStyle w:val="a3"/>
          <w:b/>
          <w:bCs/>
          <w:rtl/>
        </w:rPr>
        <w:t>קה״ר ז אעפ״י שכנסה</w:t>
      </w:r>
      <w:r>
        <w:rPr>
          <w:rStyle w:val="a3"/>
          <w:b/>
          <w:bCs/>
          <w:rtl/>
        </w:rPr>
        <w:tab/>
        <w:t>(ר״ט את אחות אשתו שמתה)</w:t>
      </w:r>
      <w:r>
        <w:rPr>
          <w:rStyle w:val="a3"/>
          <w:b/>
          <w:bCs/>
          <w:rtl/>
        </w:rPr>
        <w:tab/>
        <w:t>לא נהג בה ד״א</w:t>
      </w:r>
    </w:p>
    <w:p w:rsidR="009D7263" w:rsidRDefault="00000000">
      <w:pPr>
        <w:pStyle w:val="a4"/>
        <w:spacing w:line="310" w:lineRule="auto"/>
        <w:ind w:firstLine="180"/>
        <w:jc w:val="both"/>
      </w:pPr>
      <w:r>
        <w:rPr>
          <w:rStyle w:val="a3"/>
          <w:b/>
          <w:bCs/>
          <w:rtl/>
        </w:rPr>
        <w:t xml:space="preserve">אלא לאחר ל׳ יום שם </w:t>
      </w:r>
      <w:r>
        <w:rPr>
          <w:rStyle w:val="a3"/>
          <w:b/>
          <w:bCs/>
          <w:sz w:val="17"/>
          <w:szCs w:val="17"/>
          <w:rtl/>
        </w:rPr>
        <w:t>.</w:t>
      </w:r>
      <w:r>
        <w:rPr>
          <w:rStyle w:val="a3"/>
          <w:b/>
          <w:bCs/>
          <w:sz w:val="17"/>
          <w:szCs w:val="17"/>
          <w:rtl/>
          <w:lang w:val="en-US" w:eastAsia="en-US"/>
        </w:rPr>
        <w:t>a</w:t>
      </w:r>
      <w:r>
        <w:rPr>
          <w:rStyle w:val="a3"/>
          <w:b/>
          <w:bCs/>
          <w:sz w:val="17"/>
          <w:szCs w:val="17"/>
          <w:rtl/>
        </w:rPr>
        <w:t xml:space="preserve"> </w:t>
      </w:r>
      <w:r>
        <w:rPr>
          <w:rStyle w:val="a3"/>
          <w:b/>
          <w:bCs/>
          <w:rtl/>
        </w:rPr>
        <w:t>והלא אין אכילה למלאכי השרת ן אלא ללמדך ד״א • שלא ישנה אדם ממנהג המדינה חנחומא וירא יא למדה תורה ד״א אם יהיה לאדם מישראל י</w:t>
      </w:r>
      <w:r>
        <w:rPr>
          <w:rStyle w:val="a3"/>
          <w:b/>
          <w:bCs/>
          <w:vertAlign w:val="superscript"/>
          <w:rtl/>
        </w:rPr>
        <w:t>,</w:t>
      </w:r>
      <w:r>
        <w:rPr>
          <w:rStyle w:val="a3"/>
          <w:b/>
          <w:bCs/>
          <w:rtl/>
        </w:rPr>
        <w:t xml:space="preserve"> לטרין כסף יהא אוכל ירק בקדרה ואם יהיר. לו ־כ׳ יהא ־אוכל באלפס ואם יהיה לו ל׳ לטרין יהא אוכל ליטרא של בשר משבת לשבת ואם יהיה לו נ׳ יהא אוכל ליטרא של בשר בכל יום .♦טס אחרי יא למדה תורה ד״א . שלא יצא אדם לדרך לבדו שם אמור ב ־ הן עם כלביא יקום אין אומה בעולם כיוצא בהן. עמדו משנתן עומדים ־כאריות חוטפים קר״ש וממליכים להקב״ה מפליגין לד״א ולמשא וכתן</w:t>
      </w:r>
    </w:p>
    <w:p w:rsidR="009D7263" w:rsidRDefault="00000000">
      <w:pPr>
        <w:pStyle w:val="a4"/>
        <w:spacing w:line="310" w:lineRule="auto"/>
        <w:ind w:left="140" w:firstLine="40"/>
        <w:jc w:val="both"/>
      </w:pPr>
      <w:r>
        <w:rPr>
          <w:rStyle w:val="a3"/>
          <w:b/>
          <w:bCs/>
          <w:rtl/>
        </w:rPr>
        <w:t>שם־ בלק יד . למדך תורה ד״א מן הקרבנות שאם ילך אדם לאכסנ א ביום ראשון ־ מקבלו ’ יפה־ ומאכילו עופות בב׳ מאכילו דגים בג</w:t>
      </w:r>
      <w:r>
        <w:rPr>
          <w:rStyle w:val="a3"/>
          <w:b/>
          <w:bCs/>
          <w:vertAlign w:val="superscript"/>
          <w:rtl/>
        </w:rPr>
        <w:t>,</w:t>
      </w:r>
      <w:r>
        <w:rPr>
          <w:rStyle w:val="a3"/>
          <w:b/>
          <w:bCs/>
          <w:rtl/>
        </w:rPr>
        <w:t xml:space="preserve"> גבינה בד׳ מאכילו ירק שם פגהם יו בא הכתוב ללמדנו ד״א כן התורה על יוצאי דרכים שיהיו מזורזין מכילתא- בא־יב ילמדו כל אדם ד״א מעמלק שבא להזיק את ישראל ואבדו הקב" ה מחיי העוה״ז ומחיי העוה״ב שם בשלח כסותה כמשמעו 'ועונתה זו ד״א שם משפטים בא בא הכתוב ללמדך ד״א שכל זמן-שאדם</w:t>
      </w:r>
    </w:p>
    <w:p w:rsidR="009D7263" w:rsidRDefault="00000000">
      <w:pPr>
        <w:pStyle w:val="a4"/>
        <w:spacing w:line="310" w:lineRule="auto"/>
        <w:ind w:left="140" w:firstLine="120"/>
        <w:jc w:val="both"/>
      </w:pPr>
      <w:r>
        <w:rPr>
          <w:rStyle w:val="a3"/>
          <w:b/>
          <w:bCs/>
          <w:rtl/>
        </w:rPr>
        <w:t>רוצה לדבר לחבידו לא יאמר לו קרב אלי אלא מושכו במה שרוצה ומדבר עמו ספרי בהעלותך קב מעשה שאירע בר״י וברמב*ח שהיו שניהם יושבים ־:ועוסקין בדברי תורה פירש ר״י לד״א א״ל רמב״ח רבי מה לך לעזוב -דברי אלקים חיים ולשטוף בד״א ? ־ואע״פ שאתה רבי ואני תלמידך אין</w:t>
      </w:r>
    </w:p>
    <w:p w:rsidR="009D7263" w:rsidRDefault="00000000">
      <w:pPr>
        <w:pStyle w:val="a4"/>
        <w:spacing w:line="319" w:lineRule="auto"/>
        <w:ind w:left="140" w:firstLine="120"/>
        <w:jc w:val="both"/>
        <w:sectPr w:rsidR="009D7263">
          <w:headerReference w:type="even" r:id="rId822"/>
          <w:headerReference w:type="default" r:id="rId823"/>
          <w:footerReference w:type="even" r:id="rId824"/>
          <w:footerReference w:type="default" r:id="rId825"/>
          <w:headerReference w:type="first" r:id="rId826"/>
          <w:footerReference w:type="first" r:id="rId827"/>
          <w:footnotePr>
            <w:numFmt w:val="chicago"/>
          </w:footnotePr>
          <w:pgSz w:w="8400" w:h="11900"/>
          <w:pgMar w:top="1261" w:right="841" w:bottom="879" w:left="931" w:header="0" w:footer="3" w:gutter="0"/>
          <w:pgNumType w:start="279"/>
          <w:cols w:space="720"/>
          <w:noEndnote/>
          <w:titlePg/>
          <w:docGrid w:linePitch="360"/>
          <w15:footnoteColumns w:val="1"/>
        </w:sectPr>
      </w:pPr>
      <w:r>
        <w:rPr>
          <w:rStyle w:val="a3"/>
          <w:b/>
          <w:bCs/>
          <w:sz w:val="17"/>
          <w:szCs w:val="17"/>
          <w:rtl/>
          <w:lang w:val="en-US" w:eastAsia="en-US"/>
        </w:rPr>
        <w:t>6</w:t>
      </w:r>
      <w:r>
        <w:rPr>
          <w:rStyle w:val="a3"/>
          <w:b/>
          <w:bCs/>
          <w:rtl/>
        </w:rPr>
        <w:t xml:space="preserve">וב -לעגוב דברי אלקים חיים ולשטוף בד״א אבות דד״ב א מלמד שיקנה האדם חבר לעצמו שיאכל עמו וישתה עמו ויקרא 'עמו •וישנה עמר וישן עמו ויגלה לוי כל סתריו סתרי תורה וכתרי ד״א שם </w:t>
      </w:r>
      <w:r>
        <w:rPr>
          <w:rStyle w:val="a3"/>
          <w:b/>
          <w:bCs/>
          <w:sz w:val="17"/>
          <w:szCs w:val="17"/>
          <w:rtl/>
          <w:lang w:val="en-US" w:eastAsia="en-US"/>
        </w:rPr>
        <w:t>n</w:t>
      </w:r>
      <w:r>
        <w:rPr>
          <w:rStyle w:val="a3"/>
          <w:b/>
          <w:bCs/>
          <w:sz w:val="17"/>
          <w:szCs w:val="17"/>
          <w:rtl/>
        </w:rPr>
        <w:t xml:space="preserve"> </w:t>
      </w:r>
      <w:r>
        <w:rPr>
          <w:rStyle w:val="a3"/>
          <w:b/>
          <w:bCs/>
          <w:rtl/>
        </w:rPr>
        <w:t xml:space="preserve">ואין לך הכמה כחכמה של ד״א שש כח כל העושה דברי תורה עיקר וד״א טם. עושין אותו עיקר בעולם ד״א עיקר ודברי תורה טפל עןשין אותו כפל "בעולם' שם שם ח׳ דברים . רובן -קשה ומיעוטן </w:t>
      </w:r>
      <w:r>
        <w:rPr>
          <w:rStyle w:val="a3"/>
          <w:b/>
          <w:bCs/>
          <w:vertAlign w:val="superscript"/>
          <w:rtl/>
        </w:rPr>
        <w:t>:</w:t>
      </w:r>
      <w:r>
        <w:rPr>
          <w:rStyle w:val="a3"/>
          <w:b/>
          <w:bCs/>
          <w:rtl/>
        </w:rPr>
        <w:t>יפה יין מלאכה שינה ועושר</w:t>
      </w:r>
    </w:p>
    <w:p w:rsidR="009D7263" w:rsidRDefault="00000000">
      <w:pPr>
        <w:pStyle w:val="a4"/>
        <w:tabs>
          <w:tab w:val="left" w:pos="1883"/>
          <w:tab w:val="left" w:pos="2384"/>
          <w:tab w:val="right" w:pos="3260"/>
          <w:tab w:val="right" w:pos="3630"/>
          <w:tab w:val="right" w:pos="4044"/>
          <w:tab w:val="left" w:pos="4190"/>
          <w:tab w:val="right" w:pos="6152"/>
        </w:tabs>
        <w:spacing w:line="312" w:lineRule="auto"/>
        <w:jc w:val="both"/>
      </w:pPr>
      <w:r>
        <w:rPr>
          <w:rStyle w:val="a3"/>
          <w:rFonts w:ascii="Trebuchet MS" w:eastAsia="Trebuchet MS" w:hAnsi="Trebuchet MS" w:cs="Trebuchet MS"/>
          <w:b/>
          <w:bCs/>
          <w:sz w:val="17"/>
          <w:szCs w:val="17"/>
          <w:rtl/>
          <w:lang w:val="en-US" w:eastAsia="en-US"/>
        </w:rPr>
        <w:t>1</w:t>
      </w:r>
      <w:r>
        <w:rPr>
          <w:rStyle w:val="a3"/>
          <w:b/>
          <w:bCs/>
          <w:rtl/>
        </w:rPr>
        <w:t xml:space="preserve">דרךארץ שם לז אמר והלא כל בנות ישראל יש להן ד״א ? א׳ל </w:t>
      </w:r>
      <w:r>
        <w:rPr>
          <w:rStyle w:val="a3"/>
          <w:rFonts w:ascii="Trebuchet MS" w:eastAsia="Trebuchet MS" w:hAnsi="Trebuchet MS" w:cs="Trebuchet MS"/>
          <w:b/>
          <w:bCs/>
          <w:sz w:val="17"/>
          <w:szCs w:val="17"/>
          <w:rtl/>
          <w:lang w:val="en-US" w:eastAsia="en-US"/>
        </w:rPr>
        <w:t>rn</w:t>
      </w:r>
      <w:r>
        <w:rPr>
          <w:rStyle w:val="a3"/>
          <w:rFonts w:ascii="Trebuchet MS" w:eastAsia="Trebuchet MS" w:hAnsi="Trebuchet MS" w:cs="Trebuchet MS"/>
          <w:b/>
          <w:bCs/>
          <w:sz w:val="17"/>
          <w:szCs w:val="17"/>
          <w:rtl/>
        </w:rPr>
        <w:t xml:space="preserve"> </w:t>
      </w:r>
      <w:r>
        <w:rPr>
          <w:rStyle w:val="a3"/>
          <w:b/>
          <w:bCs/>
          <w:rtl/>
        </w:rPr>
        <w:t>כל מי שאין. התורה עוברת על פיו אין בו ד״א בדה א לעולם -אל יפטר ■אדם לא מאצל רבו ולא מאצל חבירו אל א״כ נפטר ממנו ונוטל הימנו רשות ׳וילמדו כל אדם ד״א מן המקום. שא״ל לאברהם. לעולם אל יכנס אדם פתאום לבית חבירו</w:t>
      </w:r>
      <w:r>
        <w:rPr>
          <w:rStyle w:val="a3"/>
          <w:b/>
          <w:bCs/>
          <w:rtl/>
        </w:rPr>
        <w:tab/>
        <w:t>וילמדו</w:t>
      </w:r>
      <w:r>
        <w:rPr>
          <w:rStyle w:val="a3"/>
          <w:b/>
          <w:bCs/>
          <w:rtl/>
        </w:rPr>
        <w:tab/>
        <w:t>כל</w:t>
      </w:r>
      <w:r>
        <w:rPr>
          <w:rStyle w:val="a3"/>
          <w:b/>
          <w:bCs/>
          <w:rtl/>
        </w:rPr>
        <w:tab/>
        <w:t>אדם</w:t>
      </w:r>
      <w:r>
        <w:rPr>
          <w:rStyle w:val="a3"/>
          <w:b/>
          <w:bCs/>
          <w:rtl/>
        </w:rPr>
        <w:tab/>
        <w:t>ד״א</w:t>
      </w:r>
      <w:r>
        <w:rPr>
          <w:rStyle w:val="a3"/>
          <w:b/>
          <w:bCs/>
          <w:rtl/>
        </w:rPr>
        <w:tab/>
        <w:t>- מן</w:t>
      </w:r>
      <w:r>
        <w:rPr>
          <w:rStyle w:val="a3"/>
          <w:b/>
          <w:bCs/>
          <w:rtl/>
        </w:rPr>
        <w:tab/>
        <w:t>המקום שעמד 'על</w:t>
      </w:r>
      <w:r>
        <w:rPr>
          <w:rStyle w:val="a3"/>
          <w:b/>
          <w:bCs/>
          <w:rtl/>
        </w:rPr>
        <w:tab/>
        <w:t>פתח</w:t>
      </w:r>
    </w:p>
    <w:p w:rsidR="009D7263" w:rsidRDefault="00000000">
      <w:pPr>
        <w:pStyle w:val="a4"/>
        <w:tabs>
          <w:tab w:val="left" w:pos="2384"/>
          <w:tab w:val="right" w:pos="3260"/>
          <w:tab w:val="right" w:pos="3630"/>
          <w:tab w:val="right" w:pos="4044"/>
          <w:tab w:val="right" w:pos="6152"/>
        </w:tabs>
        <w:spacing w:line="312" w:lineRule="auto"/>
        <w:jc w:val="both"/>
      </w:pPr>
      <w:r>
        <w:rPr>
          <w:rStyle w:val="a3"/>
          <w:b/>
          <w:bCs/>
          <w:rtl/>
        </w:rPr>
        <w:t>הגן וקרא לו לאדם. הלך</w:t>
      </w:r>
      <w:r>
        <w:rPr>
          <w:rStyle w:val="a3"/>
          <w:b/>
          <w:bCs/>
          <w:rtl/>
        </w:rPr>
        <w:tab/>
        <w:t>ר״י</w:t>
      </w:r>
      <w:r>
        <w:rPr>
          <w:rStyle w:val="a3"/>
          <w:b/>
          <w:bCs/>
          <w:rtl/>
        </w:rPr>
        <w:tab/>
        <w:t>וטפח</w:t>
      </w:r>
      <w:r>
        <w:rPr>
          <w:rStyle w:val="a3"/>
          <w:b/>
          <w:bCs/>
          <w:rtl/>
        </w:rPr>
        <w:tab/>
        <w:t>על</w:t>
      </w:r>
      <w:r>
        <w:rPr>
          <w:rStyle w:val="a3"/>
          <w:b/>
          <w:bCs/>
          <w:rtl/>
        </w:rPr>
        <w:tab/>
        <w:t>הדלת והיה ־ פולסופום</w:t>
      </w:r>
      <w:r>
        <w:rPr>
          <w:rStyle w:val="a3"/>
          <w:b/>
          <w:bCs/>
          <w:rtl/>
        </w:rPr>
        <w:tab/>
        <w:t>ההוא</w:t>
      </w:r>
    </w:p>
    <w:p w:rsidR="009D7263" w:rsidRDefault="00000000">
      <w:pPr>
        <w:pStyle w:val="a4"/>
        <w:tabs>
          <w:tab w:val="left" w:pos="1883"/>
          <w:tab w:val="left" w:pos="2455"/>
          <w:tab w:val="right" w:pos="3630"/>
          <w:tab w:val="right" w:pos="4044"/>
          <w:tab w:val="left" w:pos="4194"/>
        </w:tabs>
        <w:spacing w:line="312" w:lineRule="auto"/>
        <w:jc w:val="both"/>
      </w:pPr>
      <w:r>
        <w:rPr>
          <w:rStyle w:val="a3"/>
          <w:b/>
          <w:bCs/>
          <w:rtl/>
        </w:rPr>
        <w:t>מחשב. בדעתו ואומר</w:t>
      </w:r>
      <w:r>
        <w:rPr>
          <w:rStyle w:val="a3"/>
          <w:b/>
          <w:bCs/>
          <w:rtl/>
        </w:rPr>
        <w:tab/>
        <w:t>אין וו</w:t>
      </w:r>
      <w:r>
        <w:rPr>
          <w:rStyle w:val="a3"/>
          <w:b/>
          <w:bCs/>
          <w:rtl/>
        </w:rPr>
        <w:tab/>
        <w:t>ד״א אלא</w:t>
      </w:r>
      <w:r>
        <w:rPr>
          <w:rStyle w:val="a3"/>
          <w:b/>
          <w:bCs/>
          <w:rtl/>
        </w:rPr>
        <w:tab/>
        <w:t>של</w:t>
      </w:r>
      <w:r>
        <w:rPr>
          <w:rStyle w:val="a3"/>
          <w:b/>
          <w:bCs/>
          <w:rtl/>
        </w:rPr>
        <w:tab/>
        <w:t>חכם</w:t>
      </w:r>
      <w:r>
        <w:rPr>
          <w:rStyle w:val="a3"/>
          <w:b/>
          <w:bCs/>
          <w:rtl/>
        </w:rPr>
        <w:tab/>
        <w:t>ד׳א רבה ה מפני מה בני</w:t>
      </w:r>
    </w:p>
    <w:p w:rsidR="009D7263" w:rsidRDefault="00000000">
      <w:pPr>
        <w:pStyle w:val="a4"/>
        <w:tabs>
          <w:tab w:val="left" w:pos="1883"/>
          <w:tab w:val="right" w:pos="3260"/>
          <w:tab w:val="right" w:pos="3630"/>
          <w:tab w:val="right" w:pos="4044"/>
          <w:tab w:val="left" w:pos="4186"/>
          <w:tab w:val="right" w:pos="6152"/>
        </w:tabs>
        <w:spacing w:line="312" w:lineRule="auto"/>
        <w:jc w:val="both"/>
      </w:pPr>
      <w:r>
        <w:rPr>
          <w:rStyle w:val="a3"/>
          <w:b/>
          <w:bCs/>
          <w:rtl/>
        </w:rPr>
        <w:t>אדם הנכנסין -אצלך</w:t>
      </w:r>
      <w:r>
        <w:rPr>
          <w:rStyle w:val="a3"/>
          <w:b/>
          <w:bCs/>
          <w:rtl/>
        </w:rPr>
        <w:tab/>
        <w:t>אתה מלקה</w:t>
      </w:r>
      <w:r>
        <w:rPr>
          <w:rStyle w:val="a3"/>
          <w:b/>
          <w:bCs/>
          <w:rtl/>
        </w:rPr>
        <w:tab/>
        <w:t>אותן</w:t>
      </w:r>
      <w:r>
        <w:rPr>
          <w:rStyle w:val="a3"/>
          <w:b/>
          <w:bCs/>
          <w:rtl/>
        </w:rPr>
        <w:tab/>
        <w:t>ולי</w:t>
      </w:r>
      <w:r>
        <w:rPr>
          <w:rStyle w:val="a3"/>
          <w:b/>
          <w:bCs/>
          <w:rtl/>
        </w:rPr>
        <w:tab/>
        <w:t>ל</w:t>
      </w:r>
      <w:r>
        <w:rPr>
          <w:rStyle w:val="a3"/>
          <w:rFonts w:ascii="Trebuchet MS" w:eastAsia="Trebuchet MS" w:hAnsi="Trebuchet MS" w:cs="Trebuchet MS"/>
          <w:b/>
          <w:bCs/>
          <w:sz w:val="17"/>
          <w:szCs w:val="17"/>
          <w:rtl/>
          <w:lang w:val="en-US" w:eastAsia="en-US"/>
        </w:rPr>
        <w:t>8</w:t>
      </w:r>
      <w:r>
        <w:rPr>
          <w:rStyle w:val="a3"/>
          <w:rFonts w:ascii="Trebuchet MS" w:eastAsia="Trebuchet MS" w:hAnsi="Trebuchet MS" w:cs="Trebuchet MS"/>
          <w:b/>
          <w:bCs/>
          <w:sz w:val="17"/>
          <w:szCs w:val="17"/>
          <w:rtl/>
        </w:rPr>
        <w:tab/>
      </w:r>
      <w:r>
        <w:rPr>
          <w:rStyle w:val="a3"/>
          <w:b/>
          <w:bCs/>
          <w:rtl/>
        </w:rPr>
        <w:t>הלקית ? א״ל רבי</w:t>
      </w:r>
      <w:r>
        <w:rPr>
          <w:rStyle w:val="a3"/>
          <w:b/>
          <w:bCs/>
          <w:rtl/>
        </w:rPr>
        <w:tab/>
        <w:t>אתה</w:t>
      </w:r>
    </w:p>
    <w:p w:rsidR="009D7263" w:rsidRDefault="00000000">
      <w:pPr>
        <w:pStyle w:val="a4"/>
        <w:tabs>
          <w:tab w:val="left" w:pos="1120"/>
          <w:tab w:val="right" w:pos="3103"/>
          <w:tab w:val="right" w:pos="3466"/>
          <w:tab w:val="left" w:pos="3607"/>
          <w:tab w:val="right" w:pos="5082"/>
          <w:tab w:val="left" w:pos="5220"/>
        </w:tabs>
        <w:spacing w:line="312" w:lineRule="auto"/>
        <w:jc w:val="both"/>
      </w:pPr>
      <w:r>
        <w:rPr>
          <w:rStyle w:val="a3"/>
          <w:b/>
          <w:bCs/>
          <w:rtl/>
        </w:rPr>
        <w:t>:חכם גדול וד״אריש בידך שש ו ב׳ שהיו יושבין על .שלחן אחד הגדול שבהן שולח יד תחלה ואח״ב הקטן שש ז הנכנס לבית אל יאמר להם ׳תני לי ואוכל עד שיאמרו לו הם אכול שש ה לא יפרום אדם פרוסה ■ע״ג הקערה</w:t>
      </w:r>
      <w:r>
        <w:rPr>
          <w:rStyle w:val="a3"/>
          <w:b/>
          <w:bCs/>
          <w:rtl/>
        </w:rPr>
        <w:tab/>
        <w:t>:ולא</w:t>
      </w:r>
      <w:r>
        <w:rPr>
          <w:rStyle w:val="a3"/>
          <w:b/>
          <w:bCs/>
          <w:rtl/>
        </w:rPr>
        <w:tab/>
        <w:t>יקנח אדם בפרוסה</w:t>
      </w:r>
      <w:r>
        <w:rPr>
          <w:rStyle w:val="a3"/>
          <w:b/>
          <w:bCs/>
          <w:rtl/>
        </w:rPr>
        <w:tab/>
        <w:t>את</w:t>
      </w:r>
      <w:r>
        <w:rPr>
          <w:rStyle w:val="a3"/>
          <w:b/>
          <w:bCs/>
          <w:rtl/>
        </w:rPr>
        <w:tab/>
        <w:t>הקערה ולא</w:t>
      </w:r>
      <w:r>
        <w:rPr>
          <w:rStyle w:val="a3"/>
          <w:b/>
          <w:bCs/>
          <w:rtl/>
        </w:rPr>
        <w:tab/>
        <w:t>ילקט</w:t>
      </w:r>
      <w:r>
        <w:rPr>
          <w:rStyle w:val="a3"/>
          <w:b/>
          <w:bCs/>
          <w:rtl/>
        </w:rPr>
        <w:tab/>
        <w:t>אדם פירורין</w:t>
      </w:r>
    </w:p>
    <w:p w:rsidR="009D7263" w:rsidRDefault="00000000">
      <w:pPr>
        <w:pStyle w:val="a4"/>
        <w:tabs>
          <w:tab w:val="left" w:pos="1120"/>
          <w:tab w:val="right" w:pos="3466"/>
          <w:tab w:val="right" w:pos="5082"/>
          <w:tab w:val="left" w:pos="5216"/>
          <w:tab w:val="right" w:pos="6152"/>
        </w:tabs>
        <w:spacing w:line="312" w:lineRule="auto"/>
        <w:jc w:val="both"/>
      </w:pPr>
      <w:r>
        <w:rPr>
          <w:rStyle w:val="a3"/>
          <w:b/>
          <w:bCs/>
          <w:rtl/>
        </w:rPr>
        <w:t>אפילו ע״ג־</w:t>
      </w:r>
      <w:r>
        <w:rPr>
          <w:rStyle w:val="a3"/>
          <w:b/>
          <w:bCs/>
          <w:rtl/>
        </w:rPr>
        <w:tab/>
        <w:t>השלחן. ולא ישוך אדם</w:t>
      </w:r>
      <w:r>
        <w:rPr>
          <w:rStyle w:val="a3"/>
          <w:b/>
          <w:bCs/>
          <w:rtl/>
        </w:rPr>
        <w:tab/>
        <w:t>מפרוסה ויחוירבה</w:t>
      </w:r>
      <w:r>
        <w:rPr>
          <w:rStyle w:val="a3"/>
          <w:b/>
          <w:bCs/>
          <w:rtl/>
        </w:rPr>
        <w:tab/>
        <w:t>לתוך</w:t>
      </w:r>
      <w:r>
        <w:rPr>
          <w:rStyle w:val="a3"/>
          <w:b/>
          <w:bCs/>
          <w:rtl/>
        </w:rPr>
        <w:tab/>
        <w:t>הקערה</w:t>
      </w:r>
      <w:r>
        <w:rPr>
          <w:rStyle w:val="a3"/>
          <w:b/>
          <w:bCs/>
          <w:rtl/>
        </w:rPr>
        <w:tab/>
        <w:t>וכן</w:t>
      </w:r>
    </w:p>
    <w:p w:rsidR="009D7263" w:rsidRDefault="00000000">
      <w:pPr>
        <w:pStyle w:val="a4"/>
        <w:tabs>
          <w:tab w:val="left" w:pos="1120"/>
          <w:tab w:val="right" w:pos="3103"/>
          <w:tab w:val="right" w:pos="3466"/>
          <w:tab w:val="left" w:pos="3618"/>
          <w:tab w:val="left" w:pos="4111"/>
          <w:tab w:val="right" w:pos="6152"/>
        </w:tabs>
        <w:spacing w:line="312" w:lineRule="auto"/>
        <w:ind w:firstLine="160"/>
        <w:jc w:val="both"/>
      </w:pPr>
      <w:r>
        <w:rPr>
          <w:rStyle w:val="a3"/>
          <w:b/>
          <w:bCs/>
          <w:rtl/>
        </w:rPr>
        <w:t>^ יעוך אדם ־בפרוסה ויתננה לחבירו שש׳ ט ובכל'־מקום לא ירוק’. אדם בפני .חבירו</w:t>
      </w:r>
      <w:r>
        <w:rPr>
          <w:rStyle w:val="a3"/>
          <w:b/>
          <w:bCs/>
          <w:rtl/>
        </w:rPr>
        <w:tab/>
        <w:t>שש י</w:t>
      </w:r>
      <w:r>
        <w:rPr>
          <w:rStyle w:val="a3"/>
          <w:b/>
          <w:bCs/>
          <w:rtl/>
        </w:rPr>
        <w:tab/>
        <w:t>חשיב ז מעשיך בד״א</w:t>
      </w:r>
      <w:r>
        <w:rPr>
          <w:rStyle w:val="a3"/>
          <w:b/>
          <w:bCs/>
          <w:rtl/>
        </w:rPr>
        <w:tab/>
        <w:t>ד״א</w:t>
      </w:r>
      <w:r>
        <w:rPr>
          <w:rStyle w:val="a3"/>
          <w:b/>
          <w:bCs/>
          <w:rtl/>
        </w:rPr>
        <w:tab/>
        <w:t>זוטא ג</w:t>
      </w:r>
      <w:r>
        <w:rPr>
          <w:rStyle w:val="a3"/>
          <w:b/>
          <w:bCs/>
          <w:rtl/>
        </w:rPr>
        <w:tab/>
        <w:t>מי שהוא ת״ח לא</w:t>
      </w:r>
      <w:r>
        <w:rPr>
          <w:rStyle w:val="a3"/>
          <w:b/>
          <w:bCs/>
          <w:rtl/>
        </w:rPr>
        <w:tab/>
        <w:t>יאכל</w:t>
      </w:r>
    </w:p>
    <w:p w:rsidR="009D7263" w:rsidRDefault="00000000">
      <w:pPr>
        <w:pStyle w:val="a4"/>
        <w:tabs>
          <w:tab w:val="left" w:pos="1120"/>
          <w:tab w:val="right" w:pos="3103"/>
          <w:tab w:val="left" w:pos="3542"/>
          <w:tab w:val="left" w:pos="4105"/>
          <w:tab w:val="right" w:pos="5082"/>
          <w:tab w:val="left" w:pos="5241"/>
          <w:tab w:val="right" w:pos="6152"/>
        </w:tabs>
        <w:spacing w:line="312" w:lineRule="auto"/>
        <w:jc w:val="both"/>
      </w:pPr>
      <w:r>
        <w:rPr>
          <w:rStyle w:val="a3"/>
          <w:b/>
          <w:bCs/>
          <w:rtl/>
        </w:rPr>
        <w:t>.מעומד ילא</w:t>
      </w:r>
      <w:r>
        <w:rPr>
          <w:rStyle w:val="a3"/>
          <w:b/>
          <w:bCs/>
          <w:rtl/>
        </w:rPr>
        <w:tab/>
        <w:t>ילקק</w:t>
      </w:r>
      <w:r>
        <w:rPr>
          <w:rStyle w:val="a3"/>
          <w:b/>
          <w:bCs/>
          <w:rtl/>
        </w:rPr>
        <w:tab/>
        <w:t>באצבעותיו ולא ינסה</w:t>
      </w:r>
      <w:r>
        <w:rPr>
          <w:rStyle w:val="a3"/>
          <w:b/>
          <w:bCs/>
          <w:rtl/>
        </w:rPr>
        <w:tab/>
        <w:t>בפני</w:t>
      </w:r>
      <w:r>
        <w:rPr>
          <w:rStyle w:val="a3"/>
          <w:b/>
          <w:bCs/>
          <w:rtl/>
        </w:rPr>
        <w:tab/>
        <w:t>חבירו</w:t>
      </w:r>
      <w:r>
        <w:rPr>
          <w:rStyle w:val="a3"/>
          <w:b/>
          <w:bCs/>
          <w:rtl/>
        </w:rPr>
        <w:tab/>
        <w:t>■שם</w:t>
      </w:r>
      <w:r>
        <w:rPr>
          <w:rStyle w:val="a3"/>
          <w:b/>
          <w:bCs/>
          <w:rtl/>
        </w:rPr>
        <w:tab/>
        <w:t>ה לא</w:t>
      </w:r>
      <w:r>
        <w:rPr>
          <w:rStyle w:val="a3"/>
          <w:b/>
          <w:bCs/>
          <w:rtl/>
        </w:rPr>
        <w:tab/>
        <w:t>יהא</w:t>
      </w:r>
    </w:p>
    <w:p w:rsidR="009D7263" w:rsidRDefault="00000000">
      <w:pPr>
        <w:pStyle w:val="a4"/>
        <w:spacing w:line="312" w:lineRule="auto"/>
        <w:ind w:firstLine="160"/>
        <w:jc w:val="both"/>
        <w:sectPr w:rsidR="009D7263">
          <w:headerReference w:type="even" r:id="rId828"/>
          <w:headerReference w:type="default" r:id="rId829"/>
          <w:footerReference w:type="even" r:id="rId830"/>
          <w:footerReference w:type="default" r:id="rId831"/>
          <w:footnotePr>
            <w:numFmt w:val="chicago"/>
          </w:footnotePr>
          <w:pgSz w:w="8400" w:h="11900"/>
          <w:pgMar w:top="1261" w:right="841" w:bottom="879" w:left="931" w:header="0" w:footer="451" w:gutter="0"/>
          <w:pgNumType w:start="285"/>
          <w:cols w:space="720"/>
          <w:noEndnote/>
          <w:docGrid w:linePitch="360"/>
          <w15:footnoteColumns w:val="1"/>
        </w:sectPr>
      </w:pPr>
      <w:r>
        <w:rPr>
          <w:rStyle w:val="a3"/>
          <w:b/>
          <w:bCs/>
          <w:rtl/>
        </w:rPr>
        <w:t>אדם מיסב בפני מי שהוא גדול ממנו. ששיו צריך אדם לחיות עלוב בתוך ביתו ואצ״ל בתוך ביתו של חבירו שרט קא למדתך תורה ד״א עד היכן הייב אדם ליטפל בקרוביו עד חדש ילקוט ו־צא קבר וכן 'אתה'מוצא •שהיו אבות והנביאים נוהגין' בד״א. והרי דברים קו״ח ומה אם אבות והנביאים שהלכו לעשות • •'רצון: של *מי שאמר׳ •והיה העולם נהגו בז־"א■ על "אחת כו״כ עאר כל אדם שש בא רו ולא נחם אלקים כדרך כל הארץ ד״א' העבד צזוען את ־רבו שמא ארונו טוענו ? הקב" ה 'לא נהג עמהן־׳כך ~אלא: ואשא אתכם. ד״א ■המים מלמעלה והלחם מלמטה ברם הכא הלחם מלמעלה והמי׳ם מלמטה. ד״א תלמוד טוען 'פנס ומהלך' לפני הרב ברם הכא לא' ימיש עמוד "הענן. ד״א 'תלמיד מלביש את הרב' ברם הכא "ואלבישך רקמה.■■ ה״א הרב ישן ותלמיד עומד על'גביו ברם הכא י הנה לא ינום ולא יישן* שומר ישראל שם בשלח רכו ד״א אדם כועס ’בתוך ביתו אינו נותן עיניו אלא בקטן■ אבל אלו" לא נתנו 'עינם אלא'בגדול שם שםרסבימכאןיאתה' למד ד״&amp; “ שיהא אדם* הם *על היפה שם פקודי תכב השמים ד״א היא! שם האזי״נו חתקטב 'י¥' בו' באדם ד״א ומקרא בלבד מוסרין ‘לוי מלאך אחד- לשמריו קרא‘ אדם ■^רה'•• נביאים :'וכתובים^מוסד-ים!^ לו ^ ב^••• מלאכים. !"אבל</w:t>
      </w:r>
      <w:r>
        <w:rPr>
          <w:rStyle w:val="a3"/>
          <w:b/>
          <w:bCs/>
          <w:vertAlign w:val="superscript"/>
          <w:rtl/>
        </w:rPr>
        <w:t>,</w:t>
      </w:r>
    </w:p>
    <w:p w:rsidR="009D7263" w:rsidRDefault="00000000">
      <w:pPr>
        <w:pStyle w:val="a4"/>
        <w:spacing w:line="310" w:lineRule="auto"/>
        <w:jc w:val="center"/>
      </w:pPr>
      <w:r>
        <w:rPr>
          <w:rStyle w:val="a3"/>
          <w:b/>
          <w:bCs/>
          <w:rtl/>
        </w:rPr>
        <w:t>קרא אדם תנו״כ ושנה משנה ומדרש הלכות ואגדות. הקב״ה משמרר</w:t>
      </w:r>
      <w:r>
        <w:rPr>
          <w:rStyle w:val="a3"/>
          <w:b/>
          <w:bCs/>
          <w:rtl/>
        </w:rPr>
        <w:br/>
        <w:t>בעצמו שם שטואלכ׳קגב שיר השירים אמר תחלה ואח״ב משלו ואח״כ</w:t>
      </w:r>
      <w:r>
        <w:rPr>
          <w:rStyle w:val="a3"/>
          <w:b/>
          <w:bCs/>
          <w:rtl/>
        </w:rPr>
        <w:br/>
        <w:t>קהלת ומייתי לה ר״י מד״א כשאדם נער אומר מיני זמר הגדול אומר־</w:t>
      </w:r>
      <w:r>
        <w:rPr>
          <w:rStyle w:val="a3"/>
          <w:b/>
          <w:bCs/>
          <w:rtl/>
        </w:rPr>
        <w:br/>
        <w:t>מיני משל הזקין אומר דברי הבל ם • שם מלכים א׳ ק?ט למדה תורה ד״א־</w:t>
      </w:r>
      <w:r>
        <w:rPr>
          <w:rStyle w:val="a3"/>
          <w:b/>
          <w:bCs/>
          <w:rtl/>
        </w:rPr>
        <w:br/>
        <w:t>שיהא מקרה בארזים־ שאין מתונים ויעשה מרטים של ברותים שם שה״ש•</w:t>
      </w:r>
      <w:r>
        <w:rPr>
          <w:rStyle w:val="a3"/>
          <w:b/>
          <w:bCs/>
          <w:rtl/>
        </w:rPr>
        <w:br/>
        <w:t>תתקפה ואפילו אין■ בידו של אדם אלא ד״א ומקרא בלבד שכרו מונח;</w:t>
      </w:r>
      <w:r>
        <w:rPr>
          <w:rStyle w:val="a3"/>
          <w:b/>
          <w:bCs/>
          <w:rtl/>
        </w:rPr>
        <w:br/>
        <w:t>לפני ■ ובלבד ־ שיהא שמור מן העבירה תדכ״א רבה ב וכן ישא אדם בת־</w:t>
      </w:r>
      <w:r>
        <w:rPr>
          <w:rStyle w:val="a3"/>
          <w:b/>
          <w:bCs/>
          <w:rtl/>
        </w:rPr>
        <w:br/>
        <w:t>ת״ה אפילו אם לקחה בלא דמים ומנין תדע לך ? צא ולמד מד״א</w:t>
      </w:r>
      <w:r>
        <w:rPr>
          <w:rStyle w:val="a3"/>
          <w:b/>
          <w:bCs/>
          <w:rtl/>
        </w:rPr>
        <w:br/>
        <w:t>שם־ ה אמר הקב״ה לא נתתי לאלו את ארץ ישראל אלא כדי שיקראו</w:t>
      </w:r>
      <w:r>
        <w:rPr>
          <w:rStyle w:val="a3"/>
          <w:b/>
          <w:bCs/>
          <w:rtl/>
        </w:rPr>
        <w:br/>
        <w:t>וישנו ויעסקו בתורה כל ענין בזמנו וילמדו ד״א. אמר הקב״ה לא כך</w:t>
      </w:r>
      <w:r>
        <w:rPr>
          <w:rStyle w:val="a3"/>
          <w:b/>
          <w:bCs/>
          <w:rtl/>
        </w:rPr>
        <w:br/>
        <w:t>כתבתי בתורתי אע״פ שאין בהם בישראל ד״ת אלא ד״א בלבד יקוים.</w:t>
      </w:r>
      <w:r>
        <w:rPr>
          <w:rStyle w:val="a3"/>
          <w:b/>
          <w:bCs/>
          <w:rtl/>
        </w:rPr>
        <w:br/>
        <w:t>בהם הכתוב ורדפו מכם חמשה מאה שם יא ב׳ בני אדם אחד עמל בד״ת־</w:t>
      </w:r>
      <w:r>
        <w:rPr>
          <w:rStyle w:val="a3"/>
          <w:b/>
          <w:bCs/>
          <w:rtl/>
        </w:rPr>
        <w:br/>
        <w:t>וא</w:t>
      </w:r>
      <w:r>
        <w:rPr>
          <w:rStyle w:val="a3"/>
          <w:b/>
          <w:bCs/>
          <w:vertAlign w:val="superscript"/>
          <w:rtl/>
        </w:rPr>
        <w:t>,</w:t>
      </w:r>
      <w:r>
        <w:rPr>
          <w:rStyle w:val="a3"/>
          <w:b/>
          <w:bCs/>
          <w:rtl/>
        </w:rPr>
        <w:t xml:space="preserve"> עמל בד״א הרוצה לעמול בד״א נותנים לו שיעמול בד״א ועליר</w:t>
      </w:r>
      <w:r>
        <w:rPr>
          <w:rStyle w:val="a3"/>
          <w:b/>
          <w:bCs/>
          <w:rtl/>
        </w:rPr>
        <w:br/>
        <w:t>הכתוב אומר כי אדם לעמל יולד שם יב וג</w:t>
      </w:r>
      <w:r>
        <w:rPr>
          <w:rStyle w:val="a3"/>
          <w:b/>
          <w:bCs/>
          <w:vertAlign w:val="superscript"/>
          <w:rtl/>
        </w:rPr>
        <w:t>,</w:t>
      </w:r>
      <w:r>
        <w:rPr>
          <w:rStyle w:val="a3"/>
          <w:b/>
          <w:bCs/>
          <w:rtl/>
        </w:rPr>
        <w:t xml:space="preserve"> בחזקת כשרין הן אחד מהן</w:t>
      </w:r>
      <w:r>
        <w:rPr>
          <w:rStyle w:val="a3"/>
          <w:b/>
          <w:bCs/>
          <w:rtl/>
        </w:rPr>
        <w:br/>
        <w:t>אלו עמי הארצות שיש בהן ד״א ושאר מצות ומרחיקין א״ע מן הגזל'</w:t>
      </w:r>
      <w:r>
        <w:rPr>
          <w:rStyle w:val="a3"/>
          <w:b/>
          <w:bCs/>
          <w:rtl/>
        </w:rPr>
        <w:br/>
        <w:t>שם יד בני יושבי בית ראשון אע*פ שהיו עובדי ע״ז היה בהן ד״א•</w:t>
      </w:r>
      <w:r>
        <w:rPr>
          <w:rStyle w:val="a3"/>
          <w:b/>
          <w:bCs/>
          <w:rtl/>
        </w:rPr>
        <w:br/>
        <w:t>היתר• בהן צדקה וגמ״ח שם שש ויבקש רחמים על העוסקים עם הצבור</w:t>
      </w:r>
      <w:r>
        <w:rPr>
          <w:rStyle w:val="a3"/>
          <w:b/>
          <w:bCs/>
          <w:rtl/>
        </w:rPr>
        <w:br/>
        <w:t>שיעסקו עמהם לשם שמים שמשלם להם הקב״ה שכר בעוה״ז והקרן</w:t>
      </w:r>
      <w:r>
        <w:rPr>
          <w:rStyle w:val="a3"/>
          <w:b/>
          <w:bCs/>
          <w:rtl/>
        </w:rPr>
        <w:br/>
        <w:t>קיימת לעוה״ב וכן להעוסקים בד״א באמונה שש יו לאמור לאסורים צאו</w:t>
      </w:r>
      <w:r>
        <w:rPr>
          <w:rStyle w:val="a3"/>
          <w:b/>
          <w:bCs/>
          <w:rtl/>
        </w:rPr>
        <w:br/>
        <w:t>אלו עמי הארץ שיש בהם ד״א ושאר מצות ומחזיקין את ידי ת״ח שם כד</w:t>
      </w:r>
      <w:r>
        <w:rPr>
          <w:rStyle w:val="a3"/>
          <w:b/>
          <w:bCs/>
          <w:rtl/>
        </w:rPr>
        <w:br/>
        <w:t>צא ולמד מד״א כלום אדם בונה בית אלא על מנת להכניס בו פירות</w:t>
      </w:r>
      <w:r>
        <w:rPr>
          <w:rStyle w:val="a3"/>
          <w:b/>
          <w:bCs/>
          <w:rtl/>
        </w:rPr>
        <w:br/>
        <w:t>טובים וכלים נאים ולהדליק בו נרות אף כך בנ״א מתוך דרכיהם המה</w:t>
      </w:r>
      <w:r>
        <w:rPr>
          <w:rStyle w:val="a3"/>
          <w:b/>
          <w:bCs/>
          <w:rtl/>
        </w:rPr>
        <w:br/>
        <w:t>נדונים ודנין אותן מתוך שהם עברו על׳ד״ת ועל ד״א תד״א זוטא ג ד׳</w:t>
      </w:r>
      <w:r>
        <w:rPr>
          <w:rStyle w:val="a3"/>
          <w:b/>
          <w:bCs/>
          <w:rtl/>
        </w:rPr>
        <w:br/>
        <w:t>מדות בד״א יש שנושאין אשה לשם זנות. לשם גדולה. לשם ממון. לשם.</w:t>
      </w:r>
      <w:r>
        <w:rPr>
          <w:rStyle w:val="a3"/>
          <w:b/>
          <w:bCs/>
          <w:rtl/>
        </w:rPr>
        <w:br/>
        <w:t>שמים שם שם ובמה הקי״ה קונה את האדם ? ומתוך ד״א שם טז ברוך</w:t>
      </w:r>
      <w:r>
        <w:rPr>
          <w:rStyle w:val="a3"/>
          <w:b/>
          <w:bCs/>
          <w:rtl/>
        </w:rPr>
        <w:br/>
        <w:t>המקום ברוך הוא שנתן תורה לישראל שילמדו ממנה ד״א שם ש»</w:t>
      </w:r>
      <w:r>
        <w:rPr>
          <w:rStyle w:val="a3"/>
          <w:b/>
          <w:bCs/>
          <w:rtl/>
        </w:rPr>
        <w:br/>
        <w:t>ואת ענינו זו פרישות ד״א הגדה ש״</w:t>
      </w:r>
      <w:r>
        <w:rPr>
          <w:rStyle w:val="a3"/>
          <w:b/>
          <w:bCs/>
          <w:vertAlign w:val="subscript"/>
          <w:rtl/>
        </w:rPr>
        <w:t>פ</w:t>
      </w:r>
      <w:r>
        <w:rPr>
          <w:rStyle w:val="a3"/>
          <w:b/>
          <w:bCs/>
          <w:rtl/>
        </w:rPr>
        <w:t>. ע״ע ע׳ אכילה ושתיה, דרך׳</w:t>
      </w:r>
      <w:r>
        <w:rPr>
          <w:rStyle w:val="a3"/>
          <w:b/>
          <w:bCs/>
          <w:rtl/>
        </w:rPr>
        <w:br/>
        <w:t>מדות, מנהג, נמום.</w:t>
      </w:r>
    </w:p>
    <w:p w:rsidR="009D7263" w:rsidRDefault="00000000">
      <w:pPr>
        <w:pStyle w:val="a4"/>
        <w:spacing w:line="266" w:lineRule="auto"/>
        <w:jc w:val="both"/>
      </w:pPr>
      <w:r>
        <w:rPr>
          <w:rStyle w:val="a3"/>
          <w:rFonts w:ascii="Arial" w:eastAsia="Arial" w:hAnsi="Arial" w:cs="Arial"/>
          <w:sz w:val="34"/>
          <w:szCs w:val="34"/>
          <w:rtl/>
        </w:rPr>
        <w:t xml:space="preserve">דרכי ןןאבןןךי </w:t>
      </w:r>
      <w:r>
        <w:rPr>
          <w:rStyle w:val="a3"/>
          <w:b/>
          <w:bCs/>
          <w:rtl/>
        </w:rPr>
        <w:t>צריכין למיחש למה דברייתא חששין איסר דל* למיתן בר נש פריטין גו פומא ותבשילא תותי ערם* פיתא תחת שחיו מיצא סכינא גו פוגלא סכינא גו אתרוגא ידוש• תרומות ח יוצאין (בשבת) בביצת החרגול וכשן שועל ובמסמר מן הצלוב משום רפוארי</w:t>
      </w:r>
    </w:p>
    <w:p w:rsidR="009D7263" w:rsidRDefault="00000000">
      <w:pPr>
        <w:pStyle w:val="a4"/>
        <w:jc w:val="both"/>
        <w:sectPr w:rsidR="009D7263">
          <w:headerReference w:type="even" r:id="rId832"/>
          <w:headerReference w:type="default" r:id="rId833"/>
          <w:footerReference w:type="even" r:id="rId834"/>
          <w:footerReference w:type="default" r:id="rId835"/>
          <w:headerReference w:type="first" r:id="rId836"/>
          <w:footerReference w:type="first" r:id="rId837"/>
          <w:footnotePr>
            <w:numFmt w:val="chicago"/>
          </w:footnotePr>
          <w:pgSz w:w="8400" w:h="11900"/>
          <w:pgMar w:top="1261" w:right="841" w:bottom="879" w:left="931" w:header="0" w:footer="3" w:gutter="0"/>
          <w:pgNumType w:start="282"/>
          <w:cols w:space="720"/>
          <w:noEndnote/>
          <w:titlePg/>
          <w:docGrid w:linePitch="360"/>
          <w15:footnoteColumns w:val="1"/>
        </w:sectPr>
      </w:pPr>
      <w:r>
        <w:rPr>
          <w:rStyle w:val="a3"/>
          <w:b/>
          <w:bCs/>
          <w:rtl/>
        </w:rPr>
        <w:t xml:space="preserve">דברי ר״מ ־וחכמים אוסרין אף בחול משום דרכי האמורי שבת סז, כל דבר •שיש בו משום רפואה אין בו משום דרכי האמורי שם שם שם האומר גד :גדי וסנוק לא אשכי ובושכי יש בו משום דרכי האמורי, האומר לעורב •.צרח ולעורבתא שריקי והחזירי לי זנבך לטובה. האומר שהטו תרנגול זה שקרא ערבית ותרנגולת שקרתה גברית, אשתה ואותיר אשתה ואותיר. המבקעת בצים בכותל והטח בפני האפרוחיס. והמגיס בפני אפרוחים. המרקדת והמונה שבעים ואחד אפרוחים בשביל שלא ימותו. המרקדת לכותח והמשתקת </w:t>
      </w:r>
      <w:r>
        <w:rPr>
          <w:rStyle w:val="a3"/>
          <w:b/>
          <w:bCs/>
          <w:vertAlign w:val="superscript"/>
          <w:rtl/>
        </w:rPr>
        <w:t>;</w:t>
      </w:r>
      <w:r>
        <w:rPr>
          <w:rStyle w:val="a3"/>
          <w:b/>
          <w:bCs/>
          <w:rtl/>
        </w:rPr>
        <w:t>לעדשים והמצוורת לגריסין. המשתנת בפני קדירתה בשביל שתתבשל</w:t>
      </w:r>
      <w:r>
        <w:rPr>
          <w:rStyle w:val="a3"/>
          <w:b/>
          <w:bCs/>
          <w:vertAlign w:val="superscript"/>
          <w:rtl/>
        </w:rPr>
        <w:t xml:space="preserve"> </w:t>
      </w:r>
      <w:r>
        <w:rPr>
          <w:rStyle w:val="a3"/>
          <w:b/>
          <w:bCs/>
          <w:rtl/>
        </w:rPr>
        <w:t xml:space="preserve">•מהרה יש בו משום דרכי האמורי אבל נותנין קיסם של תות ושברי זכוכית ■בקדירה בשביל שתתבשל מהרה שש שם: לא תלמד לעשות אבל אתה ?ומד להבין ולהורות שם ער.. אלו דברים מדרכי האמורי המספר קומי !והעושה בלורית והמגבה לגרגין והמגררת בנה בין המתים והקושר מטוטלת •על ירכו וחוט אדום על אצבעו והמונה ומשליך צרורות לים או לנהר. :המספק והמטפח והמרקד לשלהבת, נפלה פת ממנו אמר החזירו לי שלא מאבד ברכתי. הניחו נר על הארץ שיצטערו המתים אל תניחו נר על הארץ שלא יצטערו המתים. נפלו ממנו ניצוצות ואמר אורחין לנו היום. יהיה מתחיל במלאכה ואמר יבא פלוני שידיו קלות ויתחיל בה יבא זה שרגליו קלות ויעבור לפנינו. האומר בחבית או בעסה יבא פלוני שידיו -מבורכות ויתחיל בה. הפוקק את החלון בסירה והקושר ברזל בכרעי המטה של חיה והעורך לפניה שולחן הרי זה מדרכי האמורי אבל פוקקין את החלון בגלופרין או בעמיר ונותנין לפניה ספל של מים וקושרין לה תרנגולת ולא מדרכי האמורי. האומר אכול תמרה חזרת זו שתהא זוכרני </w:t>
      </w:r>
      <w:r>
        <w:rPr>
          <w:rStyle w:val="a3"/>
          <w:b/>
          <w:bCs/>
          <w:vertAlign w:val="superscript"/>
          <w:rtl/>
        </w:rPr>
        <w:t>נה</w:t>
      </w:r>
      <w:r>
        <w:rPr>
          <w:rStyle w:val="a3"/>
          <w:b/>
          <w:bCs/>
          <w:rtl/>
        </w:rPr>
        <w:t xml:space="preserve"> אל תאכילני פני ברקים תישן בארונו של מת שחראנו בלילה אל תישן</w:t>
      </w:r>
      <w:r>
        <w:rPr>
          <w:rStyle w:val="a3"/>
          <w:b/>
          <w:bCs/>
          <w:vertAlign w:val="superscript"/>
          <w:rtl/>
        </w:rPr>
        <w:t xml:space="preserve"> </w:t>
      </w:r>
      <w:r>
        <w:rPr>
          <w:rStyle w:val="a3"/>
          <w:b/>
          <w:bCs/>
          <w:rtl/>
        </w:rPr>
        <w:t>■בארונו של מת שלא תראנו בלילה הפוך את חלוקך שתהא חולם חלומות שובות הרי זה מדרכי האמורי. אל תשב על המחרישה שלא תכבד עלינו שלאכה אל תשב על המחרישה שלא תשבר ה״ז מדרכי האמורי. האומ. ^? תפשל ידך לאחורך. החוסם אור בכותל ואמר חדא ה״ז מדרכי האמורי אם מפני ניצוצות ה*ז מותר, השופך מים לרשות הרבים ואמך חדא ה׳ז ׳מדרכי האמורי אם מפני עוברין ושבין דר ז מותר. הזורק ברזל לבין הקברות ואמר חדא ה״ז מדרכי האמורי. אם מפני חרשין ה״ז מותר. הגותן שקל של אוד וברזל תחת ראשו ה״ז מדרכי האמורי. המשחקת לעדשים והמצננת לאורז והמטפחת לנר. נחש ע״ג מטה ואמר עני הוא וסופו</w:t>
      </w:r>
    </w:p>
    <w:p w:rsidR="009D7263" w:rsidRDefault="00000000">
      <w:pPr>
        <w:pStyle w:val="a4"/>
        <w:tabs>
          <w:tab w:val="left" w:pos="3024"/>
        </w:tabs>
        <w:spacing w:line="312" w:lineRule="auto"/>
        <w:jc w:val="both"/>
      </w:pPr>
      <w:r>
        <w:rPr>
          <w:rStyle w:val="a3"/>
          <w:b/>
          <w:bCs/>
          <w:rtl/>
        </w:rPr>
        <w:t>להעשיר עוברה היא יולדת זכר</w:t>
      </w:r>
      <w:r>
        <w:rPr>
          <w:rStyle w:val="a3"/>
          <w:b/>
          <w:bCs/>
          <w:rtl/>
        </w:rPr>
        <w:tab/>
        <w:t>בתולה היא נשאת לאדם גדול ה*ז</w:t>
      </w:r>
    </w:p>
    <w:p w:rsidR="009D7263" w:rsidRDefault="00000000">
      <w:pPr>
        <w:pStyle w:val="a4"/>
        <w:spacing w:line="312" w:lineRule="auto"/>
        <w:jc w:val="both"/>
        <w:sectPr w:rsidR="009D7263">
          <w:headerReference w:type="even" r:id="rId838"/>
          <w:headerReference w:type="default" r:id="rId839"/>
          <w:footerReference w:type="even" r:id="rId840"/>
          <w:footerReference w:type="default" r:id="rId841"/>
          <w:footnotePr>
            <w:numFmt w:val="chicago"/>
          </w:footnotePr>
          <w:type w:val="continuous"/>
          <w:pgSz w:w="8400" w:h="11900"/>
          <w:pgMar w:top="1261" w:right="841" w:bottom="879" w:left="931" w:header="0" w:footer="451" w:gutter="0"/>
          <w:cols w:space="720"/>
          <w:noEndnote/>
          <w:docGrid w:linePitch="360"/>
          <w15:footnoteColumns w:val="1"/>
        </w:sectPr>
      </w:pPr>
      <w:r>
        <w:rPr>
          <w:rStyle w:val="a3"/>
          <w:b/>
          <w:bCs/>
          <w:rtl/>
        </w:rPr>
        <w:t>מדרכי האמורי.; הכוברת אפרוחים בכברה והנותנת ברזל בין האפרוחים ה״ז מדרכי האמורי אם מפני הרעמים ואם מפני הברק ה״ז מותר תוספתא שבת « האומר ימיא ומציא. האומר דגן קררן. האומר דני דני ה״ז מדרכי האמורי. .השואל במקלו ואומר אם אלך ואם לא אלך. ד,אומר מרפא- האומר; יחיד . ונותר. האומר אשתה ואותיר ה״ז מדרכי האמורי שתי והותירו לא מדרכי האמורי חמרא לחייכון לא מדרכי האמורי. האומר לאו לאו ה״ז מדרכי האמורי. הקושר חוט ע״ג אדום אינו מדרכי האמורי- אל .תעבור שלא תפסוק אהבתנו ה״ז מדרכי האמורי ואם מפני כבוד ה״י מותר. ־. סוקרין את האילן בסיקרא וטדענין. ארתו באבנים ואין חוששין לא משום * שביעית ולא משום דרכי האמורי. . ממשיכין יין ושמן בצנורות לפני חתנים ולפני כלות ולא מדרכי האמורי. שורפין על המלכים ולא מדרכי האמורי. עוקרים על המלכים ולא משום דרכי האמורי. מבעיתין לעוות ולפוקת ולא מדרכי האמורי. אלו דברים המותרין היה מתחיל במלאכה נותן שבת והודאה לפני המקום בחבית או בעיסה מתפלל הוא שתכנס בהן ברכת שם שם ח המספר קומי ה״ז מדרכי האמורי כ״ק פג. מקרעין על המת ולא .מדרכי . האמורי. שם צא: אף אני יודע שמיתה■ מנוולת היא (בסייף&gt; אבל מה אעשה שהרי אמרה תורה ובחוקותיהם לא תלכו סנהדרין נב: מנחש זה האומר . פתו נפלה מפיו מקלו נפלה •מידו בנו קורא לו מאחריו עורב קורא לו צבי הפסיקו בדרך נחש מימינו ושועל משמאלו אל תתחיל בי שחרירת הוא ר״ח הוא מוצאי שבת שש סה: האי מאן דבעי לידע אי מסיק שתיה אי לא ניתלי שרגא בי׳ יומי דבין ר״ה ליוהכ״פ בביתא דלא נשיב זיקא אי משיך נהוריה נידע דמסיק שתיה ומאן דבעי למיעבד בעיסקא ובעי למידע אי מצלח אי לא מצלח לירבי תרנגולת אין שמון ושפר מצלח. האי מאן דבעי למיפק לאורחא ובעי למידע אי חזר -ואתי לביתיה אי לא ניקום בביתא דחבריה אי חזי בבואה דבבו</w:t>
      </w:r>
      <w:r>
        <w:rPr>
          <w:rStyle w:val="a3"/>
          <w:b/>
          <w:bCs/>
          <w:vertAlign w:val="subscript"/>
          <w:rtl/>
        </w:rPr>
        <w:t>א</w:t>
      </w:r>
      <w:r>
        <w:rPr>
          <w:rStyle w:val="a3"/>
          <w:b/>
          <w:bCs/>
          <w:rtl/>
        </w:rPr>
        <w:t xml:space="preserve">ה לידע דהדר ואתי לביתא </w:t>
      </w:r>
      <w:r>
        <w:rPr>
          <w:rStyle w:val="a3"/>
          <w:b/>
          <w:bCs/>
          <w:vertAlign w:val="subscript"/>
          <w:rtl/>
        </w:rPr>
        <w:t>הן</w:t>
      </w:r>
      <w:r>
        <w:rPr>
          <w:rStyle w:val="a3"/>
          <w:b/>
          <w:bCs/>
          <w:rtl/>
        </w:rPr>
        <w:t>-</w:t>
      </w:r>
      <w:r>
        <w:rPr>
          <w:rStyle w:val="a3"/>
          <w:b/>
          <w:bCs/>
          <w:vertAlign w:val="subscript"/>
          <w:rtl/>
        </w:rPr>
        <w:t>מת יכ</w:t>
      </w:r>
      <w:r>
        <w:rPr>
          <w:rStyle w:val="a3"/>
          <w:b/>
          <w:bCs/>
          <w:rtl/>
        </w:rPr>
        <w:t xml:space="preserve">. </w:t>
      </w:r>
      <w:r>
        <w:rPr>
          <w:rStyle w:val="a3"/>
          <w:b/>
          <w:bCs/>
          <w:vertAlign w:val="subscript"/>
          <w:rtl/>
        </w:rPr>
        <w:t>ובשו</w:t>
      </w:r>
      <w:r>
        <w:rPr>
          <w:rStyle w:val="a3"/>
          <w:b/>
          <w:bCs/>
          <w:rtl/>
        </w:rPr>
        <w:t>ק ל</w:t>
      </w:r>
      <w:r>
        <w:rPr>
          <w:rStyle w:val="a3"/>
          <w:b/>
          <w:bCs/>
          <w:vertAlign w:val="subscript"/>
          <w:rtl/>
        </w:rPr>
        <w:t>א</w:t>
      </w:r>
      <w:r>
        <w:rPr>
          <w:rStyle w:val="a3"/>
          <w:b/>
          <w:bCs/>
          <w:rtl/>
        </w:rPr>
        <w:t xml:space="preserve"> יעשך, </w:t>
      </w:r>
      <w:r>
        <w:rPr>
          <w:rStyle w:val="a3"/>
          <w:b/>
          <w:bCs/>
          <w:vertAlign w:val="subscript"/>
          <w:rtl/>
        </w:rPr>
        <w:t>כ</w:t>
      </w:r>
      <w:r>
        <w:rPr>
          <w:rStyle w:val="a3"/>
          <w:b/>
          <w:bCs/>
          <w:rtl/>
        </w:rPr>
        <w:t>ן (ל</w:t>
      </w:r>
      <w:r>
        <w:rPr>
          <w:rStyle w:val="a3"/>
          <w:b/>
          <w:bCs/>
          <w:vertAlign w:val="subscript"/>
          <w:rtl/>
        </w:rPr>
        <w:t>שחןט ןלהןר</w:t>
      </w:r>
      <w:r>
        <w:rPr>
          <w:rStyle w:val="a3"/>
          <w:b/>
          <w:bCs/>
          <w:rtl/>
        </w:rPr>
        <w:t xml:space="preserve"> ך. הדם• לגומא) משום שנאמר ובחוקותיהם לא..תלכו חזרין </w:t>
      </w:r>
      <w:r>
        <w:rPr>
          <w:rStyle w:val="a3"/>
          <w:b/>
          <w:bCs/>
          <w:vertAlign w:val="subscript"/>
          <w:rtl/>
        </w:rPr>
        <w:t>ם</w:t>
      </w:r>
      <w:r>
        <w:rPr>
          <w:rStyle w:val="a3"/>
          <w:b/>
          <w:bCs/>
          <w:rtl/>
        </w:rPr>
        <w:t xml:space="preserve">»: </w:t>
      </w:r>
      <w:r>
        <w:rPr>
          <w:rStyle w:val="a3"/>
          <w:b/>
          <w:bCs/>
          <w:vertAlign w:val="subscript"/>
          <w:rtl/>
        </w:rPr>
        <w:t>ואי</w:t>
      </w:r>
      <w:r>
        <w:rPr>
          <w:rStyle w:val="a3"/>
          <w:b/>
          <w:bCs/>
          <w:rtl/>
        </w:rPr>
        <w:t xml:space="preserve">ן קובדין אותה {מבכרת שהפילה שליא) בפרשות לדרכים ואין תולין אותה באילן מפני דרכי האמורי -שם </w:t>
      </w:r>
      <w:r>
        <w:rPr>
          <w:rStyle w:val="a3"/>
          <w:rFonts w:ascii="Trebuchet MS" w:eastAsia="Trebuchet MS" w:hAnsi="Trebuchet MS" w:cs="Trebuchet MS"/>
          <w:b/>
          <w:bCs/>
          <w:sz w:val="17"/>
          <w:szCs w:val="17"/>
          <w:rtl/>
        </w:rPr>
        <w:t>?</w:t>
      </w:r>
      <w:r>
        <w:rPr>
          <w:rStyle w:val="a3"/>
          <w:rFonts w:ascii="Trebuchet MS" w:eastAsia="Trebuchet MS" w:hAnsi="Trebuchet MS" w:cs="Trebuchet MS"/>
          <w:b/>
          <w:bCs/>
          <w:sz w:val="17"/>
          <w:szCs w:val="17"/>
          <w:rtl/>
          <w:lang w:val="en-US" w:eastAsia="en-US"/>
        </w:rPr>
        <w:t>1</w:t>
      </w:r>
      <w:r>
        <w:rPr>
          <w:rStyle w:val="a3"/>
          <w:rFonts w:ascii="Trebuchet MS" w:eastAsia="Trebuchet MS" w:hAnsi="Trebuchet MS" w:cs="Trebuchet MS"/>
          <w:b/>
          <w:bCs/>
          <w:sz w:val="17"/>
          <w:szCs w:val="17"/>
          <w:rtl/>
        </w:rPr>
        <w:t xml:space="preserve">. </w:t>
      </w:r>
      <w:r>
        <w:rPr>
          <w:rStyle w:val="a3"/>
          <w:b/>
          <w:bCs/>
          <w:rtl/>
        </w:rPr>
        <w:t>כל דבר שיש בו רפואה אין בו משום דרכי האמורי אין בו רפואה יש בו משום דרכי- האמורי שש שם: אין לך בכרכים רע כסדום כשאדם רע קורין אותו סדומי ואין לך בעממין קשה מאמורי כשאדם</w:t>
      </w:r>
    </w:p>
    <w:p w:rsidR="009D7263" w:rsidRDefault="00000000">
      <w:pPr>
        <w:pStyle w:val="a4"/>
        <w:spacing w:line="312" w:lineRule="auto"/>
        <w:ind w:firstLine="160"/>
        <w:jc w:val="both"/>
      </w:pPr>
      <w:r>
        <w:rPr>
          <w:rStyle w:val="a3"/>
          <w:b/>
          <w:bCs/>
          <w:rtl/>
        </w:rPr>
        <w:t xml:space="preserve">קשה קורין אותו אמורי </w:t>
      </w:r>
      <w:r>
        <w:rPr>
          <w:rStyle w:val="a3"/>
          <w:rFonts w:ascii="Tahoma" w:eastAsia="Tahoma" w:hAnsi="Tahoma" w:cs="Tahoma"/>
          <w:sz w:val="15"/>
          <w:szCs w:val="15"/>
          <w:rtl/>
        </w:rPr>
        <w:t xml:space="preserve">ב״ר מא </w:t>
      </w:r>
      <w:r>
        <w:rPr>
          <w:rStyle w:val="a3"/>
          <w:b/>
          <w:bCs/>
          <w:rtl/>
        </w:rPr>
        <w:t xml:space="preserve">כמעשה ארץ מצרים וכמעשה ארץ כנען לא תעשו אני ה׳ אלה״כם למה אני ה׳ כתוב ב׳ פעמ ם ? אני הוא שפרעתי מדור המבול ומסדום וממצרים אני עתיד ליפרע ממי שהוא עושה כמעשיהבם </w:t>
      </w:r>
      <w:r>
        <w:rPr>
          <w:rStyle w:val="a3"/>
          <w:rFonts w:ascii="Tahoma" w:eastAsia="Tahoma" w:hAnsi="Tahoma" w:cs="Tahoma"/>
          <w:sz w:val="15"/>
          <w:szCs w:val="15"/>
          <w:rtl/>
        </w:rPr>
        <w:t xml:space="preserve">גיק׳ר בג </w:t>
      </w:r>
      <w:r>
        <w:rPr>
          <w:rStyle w:val="a3"/>
          <w:b/>
          <w:bCs/>
          <w:rtl/>
        </w:rPr>
        <w:t xml:space="preserve">ובחקותיהם לא תלכו שלא תלכו בנימוסות שלהם. ר״מ אומר אלו דרכי האמורי </w:t>
      </w:r>
      <w:r>
        <w:rPr>
          <w:rStyle w:val="a3"/>
          <w:rFonts w:ascii="Tahoma" w:eastAsia="Tahoma" w:hAnsi="Tahoma" w:cs="Tahoma"/>
          <w:sz w:val="15"/>
          <w:szCs w:val="15"/>
          <w:rtl/>
        </w:rPr>
        <w:t>ם</w:t>
      </w:r>
      <w:r>
        <w:rPr>
          <w:rStyle w:val="a3"/>
          <w:b/>
          <w:bCs/>
          <w:sz w:val="19"/>
          <w:szCs w:val="19"/>
          <w:rtl/>
          <w:lang w:val="en-US" w:eastAsia="en-US"/>
        </w:rPr>
        <w:t>6</w:t>
      </w:r>
      <w:r>
        <w:rPr>
          <w:rStyle w:val="a3"/>
          <w:rFonts w:ascii="Tahoma" w:eastAsia="Tahoma" w:hAnsi="Tahoma" w:cs="Tahoma"/>
          <w:sz w:val="15"/>
          <w:szCs w:val="15"/>
          <w:rtl/>
        </w:rPr>
        <w:t xml:space="preserve">רא אחרי מות יח ג </w:t>
      </w:r>
      <w:r>
        <w:rPr>
          <w:rStyle w:val="a3"/>
          <w:b/>
          <w:bCs/>
          <w:rtl/>
        </w:rPr>
        <w:t>סותרים שערות של כלות ומגלים פניהן של חתנים ונותנים בריתו וקולמוסו בצירו ואין</w:t>
      </w:r>
    </w:p>
    <w:p w:rsidR="009D7263" w:rsidRDefault="00000000">
      <w:pPr>
        <w:pStyle w:val="a4"/>
        <w:spacing w:after="80" w:line="312" w:lineRule="auto"/>
        <w:ind w:firstLine="960"/>
        <w:jc w:val="both"/>
      </w:pPr>
      <w:r>
        <w:rPr>
          <w:rStyle w:val="a3"/>
          <w:b/>
          <w:bCs/>
          <w:rtl/>
        </w:rPr>
        <w:t xml:space="preserve">חוששין משום דרכי האמורי </w:t>
      </w:r>
      <w:r>
        <w:rPr>
          <w:rStyle w:val="a3"/>
          <w:rFonts w:ascii="Tahoma" w:eastAsia="Tahoma" w:hAnsi="Tahoma" w:cs="Tahoma"/>
          <w:sz w:val="15"/>
          <w:szCs w:val="15"/>
          <w:rtl/>
        </w:rPr>
        <w:t xml:space="preserve">עמחות ח. </w:t>
      </w:r>
      <w:r>
        <w:rPr>
          <w:rStyle w:val="a3"/>
          <w:b/>
          <w:bCs/>
          <w:rtl/>
        </w:rPr>
        <w:t>ע״ע ע׳ כשוף.</w:t>
      </w:r>
    </w:p>
    <w:p w:rsidR="009D7263" w:rsidRDefault="00000000">
      <w:pPr>
        <w:pStyle w:val="a4"/>
        <w:spacing w:line="312" w:lineRule="auto"/>
        <w:ind w:left="960" w:hanging="800"/>
        <w:jc w:val="both"/>
      </w:pPr>
      <w:r>
        <w:rPr>
          <w:rStyle w:val="a3"/>
          <w:b/>
          <w:bCs/>
          <w:rtl/>
        </w:rPr>
        <w:t xml:space="preserve">דרשך ין (דרישה, מדרש, דרשן) אגרא דפרקא רהטא. אגרא דכלת דוחקא </w:t>
      </w:r>
      <w:r>
        <w:rPr>
          <w:rStyle w:val="a3"/>
          <w:rFonts w:ascii="Tahoma" w:eastAsia="Tahoma" w:hAnsi="Tahoma" w:cs="Tahoma"/>
          <w:sz w:val="15"/>
          <w:szCs w:val="15"/>
          <w:rtl/>
        </w:rPr>
        <w:t xml:space="preserve">ברכות </w:t>
      </w:r>
      <w:r>
        <w:rPr>
          <w:rStyle w:val="a3"/>
          <w:b/>
          <w:bCs/>
          <w:rtl/>
        </w:rPr>
        <w:t>ו: אתון דלא דרשיתון סמוכין קשיא לכו אנן</w:t>
      </w:r>
    </w:p>
    <w:p w:rsidR="009D7263" w:rsidRDefault="00000000">
      <w:pPr>
        <w:pStyle w:val="a4"/>
        <w:tabs>
          <w:tab w:val="right" w:pos="4048"/>
          <w:tab w:val="right" w:pos="5596"/>
        </w:tabs>
        <w:spacing w:line="312" w:lineRule="auto"/>
        <w:ind w:firstLine="160"/>
        <w:jc w:val="both"/>
      </w:pPr>
      <w:r>
        <w:rPr>
          <w:rStyle w:val="a3"/>
          <w:b/>
          <w:bCs/>
          <w:rtl/>
        </w:rPr>
        <w:t xml:space="preserve">דררשינן סמוכין לא קשיא לן </w:t>
      </w:r>
      <w:r>
        <w:rPr>
          <w:rStyle w:val="a3"/>
          <w:rFonts w:ascii="Tahoma" w:eastAsia="Tahoma" w:hAnsi="Tahoma" w:cs="Tahoma"/>
          <w:sz w:val="15"/>
          <w:szCs w:val="15"/>
          <w:rtl/>
        </w:rPr>
        <w:t xml:space="preserve">שם </w:t>
      </w:r>
      <w:r>
        <w:rPr>
          <w:rStyle w:val="a3"/>
          <w:b/>
          <w:bCs/>
          <w:rtl/>
        </w:rPr>
        <w:t xml:space="preserve">י. אמר ר״ה למקרא צריך לברך ולמדרש אין צריך לברך ור״א אמר למקרא ולמדרש צריך לברך שם יא: כל היכי דדרשת להאי קרא מרישיה לסיפיה מדריש מסיפיה לרישיה </w:t>
      </w:r>
      <w:r>
        <w:rPr>
          <w:rStyle w:val="a3"/>
          <w:rFonts w:ascii="Tahoma" w:eastAsia="Tahoma" w:hAnsi="Tahoma" w:cs="Tahoma"/>
          <w:sz w:val="15"/>
          <w:szCs w:val="15"/>
          <w:rtl/>
        </w:rPr>
        <w:t xml:space="preserve">שם ס. </w:t>
      </w:r>
      <w:r>
        <w:rPr>
          <w:rStyle w:val="a3"/>
          <w:b/>
          <w:bCs/>
          <w:rtl/>
        </w:rPr>
        <w:t xml:space="preserve">בשעת המכניסין פזד בשעת המפזרים כנס ואם ראית דור שהתורה חביבה עליו פזר ואם ראית דור שאין התורה חביבה עליו כנם </w:t>
      </w:r>
      <w:r>
        <w:rPr>
          <w:rStyle w:val="a3"/>
          <w:rFonts w:ascii="Tahoma" w:eastAsia="Tahoma" w:hAnsi="Tahoma" w:cs="Tahoma"/>
          <w:sz w:val="15"/>
          <w:szCs w:val="15"/>
          <w:rtl/>
        </w:rPr>
        <w:t xml:space="preserve">שם סג. </w:t>
      </w:r>
      <w:r>
        <w:rPr>
          <w:rStyle w:val="a3"/>
          <w:b/>
          <w:bCs/>
          <w:rtl/>
        </w:rPr>
        <w:t xml:space="preserve">כשנכוסו אבותינו לכרם ביבנה. פתחו כולם בכבוד אכסניא וררשו פתח ר״י ראש המדברים בכל מקום בכבוד תורה ודרש ומשה יקח את האהל ונטה לו מחוץ למחנה והלא דברים קו״ח ומה ארון ה׳ שלא היה מרוחק אלא י״ב מיל אמרה תורה והיה כל מבקש ה׳ יצא אל אהל מועד תלמידי חכמים שהולכים מעיר לעיר וממדינה למדינה ללמוד תורה על אחרת כו״כ </w:t>
      </w:r>
      <w:r>
        <w:rPr>
          <w:rStyle w:val="a3"/>
          <w:rFonts w:ascii="Tahoma" w:eastAsia="Tahoma" w:hAnsi="Tahoma" w:cs="Tahoma"/>
          <w:sz w:val="15"/>
          <w:szCs w:val="15"/>
          <w:rtl/>
        </w:rPr>
        <w:t xml:space="preserve">שם שם: </w:t>
      </w:r>
      <w:r>
        <w:rPr>
          <w:rStyle w:val="a3"/>
          <w:b/>
          <w:bCs/>
          <w:rtl/>
        </w:rPr>
        <w:t xml:space="preserve">בשעה שאתה רואה תורה חביבה על ישראל והכל .שמחין בה הוי את מפזר ובשעה שאתה רואה תורה שכוחה מישראל י אין הכל משגיחין עליה הרי את מכנם </w:t>
      </w:r>
      <w:r>
        <w:rPr>
          <w:rStyle w:val="a3"/>
          <w:rFonts w:ascii="Tahoma" w:eastAsia="Tahoma" w:hAnsi="Tahoma" w:cs="Tahoma"/>
          <w:sz w:val="15"/>
          <w:szCs w:val="15"/>
          <w:rtl/>
        </w:rPr>
        <w:t xml:space="preserve">תוספתא ברכות </w:t>
      </w:r>
      <w:r>
        <w:rPr>
          <w:rStyle w:val="a3"/>
          <w:b/>
          <w:bCs/>
          <w:rtl/>
        </w:rPr>
        <w:t xml:space="preserve">ו לקרוא את יודע לדרוש אין את יודע </w:t>
      </w:r>
      <w:r>
        <w:rPr>
          <w:rStyle w:val="a3"/>
          <w:rFonts w:ascii="Tahoma" w:eastAsia="Tahoma" w:hAnsi="Tahoma" w:cs="Tahoma"/>
          <w:sz w:val="15"/>
          <w:szCs w:val="15"/>
          <w:rtl/>
        </w:rPr>
        <w:t xml:space="preserve">יהש' כרבות ב </w:t>
      </w:r>
      <w:r>
        <w:rPr>
          <w:rStyle w:val="a3"/>
          <w:b/>
          <w:bCs/>
          <w:rtl/>
        </w:rPr>
        <w:t xml:space="preserve">ג דברים הנדרשין מן הכתב </w:t>
      </w:r>
      <w:r>
        <w:rPr>
          <w:rStyle w:val="a3"/>
          <w:rFonts w:ascii="Tahoma" w:eastAsia="Tahoma" w:hAnsi="Tahoma" w:cs="Tahoma"/>
          <w:sz w:val="15"/>
          <w:szCs w:val="15"/>
          <w:rtl/>
        </w:rPr>
        <w:t xml:space="preserve">ירוש׳ פאת </w:t>
      </w:r>
      <w:r>
        <w:rPr>
          <w:rStyle w:val="a3"/>
          <w:b/>
          <w:bCs/>
          <w:rtl/>
        </w:rPr>
        <w:t xml:space="preserve">ב כי הא דיתיב ר״ג וקא דריש עתידה אשה שתלד בכל יום. עתידים אילנות שמוציאין פירות בכל יום. עתידה א״י שתוציא גלוסקאות וכלי מילת. ליגלג עליי אותו תלמיד </w:t>
      </w:r>
      <w:r>
        <w:rPr>
          <w:rStyle w:val="a3"/>
          <w:rFonts w:ascii="Tahoma" w:eastAsia="Tahoma" w:hAnsi="Tahoma" w:cs="Tahoma"/>
          <w:sz w:val="15"/>
          <w:szCs w:val="15"/>
          <w:rtl/>
        </w:rPr>
        <w:t xml:space="preserve">שבת </w:t>
      </w:r>
      <w:r>
        <w:rPr>
          <w:rStyle w:val="a3"/>
          <w:b/>
          <w:bCs/>
          <w:rtl/>
        </w:rPr>
        <w:t>י: דההוא בר גליל דאמרו ליה קום דרוש לנר במעשה מרכבה א״ ל &gt;.דרוש לכו כדדרש ר״נ לחבריה שם ם: מאי דרש ? דכתיב ויגד משה דברים</w:t>
      </w:r>
      <w:r>
        <w:rPr>
          <w:rStyle w:val="a3"/>
          <w:b/>
          <w:bCs/>
          <w:rtl/>
        </w:rPr>
        <w:tab/>
        <w:t>שמושכין לבו של</w:t>
      </w:r>
      <w:r>
        <w:rPr>
          <w:rStyle w:val="a3"/>
          <w:b/>
          <w:bCs/>
          <w:rtl/>
        </w:rPr>
        <w:tab/>
        <w:t xml:space="preserve">אדם כאגדה </w:t>
      </w:r>
      <w:r>
        <w:rPr>
          <w:rStyle w:val="a3"/>
          <w:rFonts w:ascii="Tahoma" w:eastAsia="Tahoma" w:hAnsi="Tahoma" w:cs="Tahoma"/>
          <w:sz w:val="15"/>
          <w:szCs w:val="15"/>
          <w:rtl/>
        </w:rPr>
        <w:t xml:space="preserve">שם פז. </w:t>
      </w:r>
      <w:r>
        <w:rPr>
          <w:rStyle w:val="a3"/>
          <w:b/>
          <w:bCs/>
          <w:rtl/>
        </w:rPr>
        <w:t>דרש</w:t>
      </w:r>
    </w:p>
    <w:p w:rsidR="009D7263" w:rsidRDefault="00000000">
      <w:pPr>
        <w:pStyle w:val="a4"/>
        <w:tabs>
          <w:tab w:val="center" w:pos="2072"/>
          <w:tab w:val="right" w:pos="4048"/>
          <w:tab w:val="right" w:pos="6173"/>
        </w:tabs>
        <w:spacing w:line="312" w:lineRule="auto"/>
        <w:jc w:val="both"/>
      </w:pPr>
      <w:r>
        <w:rPr>
          <w:rStyle w:val="a3"/>
          <w:b/>
          <w:bCs/>
          <w:rtl/>
        </w:rPr>
        <w:t>ההיא גלילאה עליה</w:t>
      </w:r>
      <w:r>
        <w:rPr>
          <w:rStyle w:val="a3"/>
          <w:b/>
          <w:bCs/>
          <w:rtl/>
        </w:rPr>
        <w:tab/>
        <w:t>דר״ח</w:t>
      </w:r>
      <w:r>
        <w:rPr>
          <w:rStyle w:val="a3"/>
          <w:b/>
          <w:bCs/>
          <w:rtl/>
        </w:rPr>
        <w:tab/>
        <w:t>בריך רחמנא דיהב אוריאן תליתאי לעם</w:t>
      </w:r>
      <w:r>
        <w:rPr>
          <w:rStyle w:val="a3"/>
          <w:b/>
          <w:bCs/>
          <w:rtl/>
        </w:rPr>
        <w:tab/>
        <w:t>תלןתאי</w:t>
      </w:r>
    </w:p>
    <w:p w:rsidR="009D7263" w:rsidRDefault="00000000">
      <w:pPr>
        <w:pStyle w:val="a4"/>
        <w:tabs>
          <w:tab w:val="center" w:pos="2072"/>
          <w:tab w:val="right" w:pos="5596"/>
          <w:tab w:val="right" w:pos="6173"/>
        </w:tabs>
        <w:spacing w:line="312" w:lineRule="auto"/>
        <w:jc w:val="both"/>
      </w:pPr>
      <w:r>
        <w:rPr>
          <w:rStyle w:val="a3"/>
          <w:b/>
          <w:bCs/>
          <w:rtl/>
        </w:rPr>
        <w:t xml:space="preserve">ע״י תליתאי ביום תליתאי בירחא תליתאי </w:t>
      </w:r>
      <w:r>
        <w:rPr>
          <w:rStyle w:val="a3"/>
          <w:rFonts w:ascii="Tahoma" w:eastAsia="Tahoma" w:hAnsi="Tahoma" w:cs="Tahoma"/>
          <w:sz w:val="15"/>
          <w:szCs w:val="15"/>
          <w:rtl/>
        </w:rPr>
        <w:t xml:space="preserve">שם פח. </w:t>
      </w:r>
      <w:r>
        <w:rPr>
          <w:rStyle w:val="a3"/>
          <w:b/>
          <w:bCs/>
          <w:rtl/>
        </w:rPr>
        <w:t xml:space="preserve">כל האומר שמועה מפי אומרה יהא רואה בעל השמועה כאלו הוא עומד כנגדו </w:t>
      </w:r>
      <w:r>
        <w:rPr>
          <w:rStyle w:val="a3"/>
          <w:rFonts w:ascii="Tahoma" w:eastAsia="Tahoma" w:hAnsi="Tahoma" w:cs="Tahoma"/>
          <w:sz w:val="15"/>
          <w:szCs w:val="15"/>
          <w:rtl/>
        </w:rPr>
        <w:t xml:space="preserve">יר.־ש׳ שבת א </w:t>
      </w:r>
      <w:r>
        <w:rPr>
          <w:rStyle w:val="a3"/>
          <w:b/>
          <w:bCs/>
          <w:rtl/>
        </w:rPr>
        <w:t>מלבד שיש לדרוש .על כל</w:t>
      </w:r>
      <w:r>
        <w:rPr>
          <w:rStyle w:val="a3"/>
          <w:b/>
          <w:bCs/>
          <w:rtl/>
        </w:rPr>
        <w:tab/>
        <w:t>קוץ וקוץ תילי תילים של</w:t>
      </w:r>
      <w:r>
        <w:rPr>
          <w:rStyle w:val="a3"/>
          <w:b/>
          <w:bCs/>
          <w:rtl/>
        </w:rPr>
        <w:tab/>
        <w:t xml:space="preserve">הלכות </w:t>
      </w:r>
      <w:r>
        <w:rPr>
          <w:rStyle w:val="a3"/>
          <w:rFonts w:ascii="Tahoma" w:eastAsia="Tahoma" w:hAnsi="Tahoma" w:cs="Tahoma"/>
          <w:sz w:val="15"/>
          <w:szCs w:val="15"/>
          <w:rtl/>
        </w:rPr>
        <w:t>עירוכין בא:</w:t>
      </w:r>
      <w:r>
        <w:rPr>
          <w:rStyle w:val="a3"/>
          <w:rFonts w:ascii="Tahoma" w:eastAsia="Tahoma" w:hAnsi="Tahoma" w:cs="Tahoma"/>
          <w:sz w:val="15"/>
          <w:szCs w:val="15"/>
          <w:rtl/>
        </w:rPr>
        <w:tab/>
      </w:r>
      <w:r>
        <w:rPr>
          <w:rStyle w:val="a3"/>
          <w:b/>
          <w:bCs/>
          <w:rtl/>
        </w:rPr>
        <w:t>שמעון</w:t>
      </w:r>
    </w:p>
    <w:p w:rsidR="009D7263" w:rsidRDefault="00000000">
      <w:pPr>
        <w:pStyle w:val="a4"/>
        <w:tabs>
          <w:tab w:val="center" w:pos="2072"/>
          <w:tab w:val="right" w:pos="4048"/>
          <w:tab w:val="right" w:pos="5596"/>
          <w:tab w:val="right" w:pos="6173"/>
        </w:tabs>
        <w:spacing w:line="312" w:lineRule="auto"/>
        <w:jc w:val="both"/>
        <w:sectPr w:rsidR="009D7263">
          <w:headerReference w:type="even" r:id="rId842"/>
          <w:headerReference w:type="default" r:id="rId843"/>
          <w:footerReference w:type="even" r:id="rId844"/>
          <w:footerReference w:type="default" r:id="rId845"/>
          <w:footnotePr>
            <w:numFmt w:val="chicago"/>
          </w:footnotePr>
          <w:pgSz w:w="7686" w:h="12038"/>
          <w:pgMar w:top="1220" w:right="276" w:bottom="1220" w:left="1039" w:header="0" w:footer="792" w:gutter="0"/>
          <w:cols w:space="720"/>
          <w:noEndnote/>
          <w:bidi/>
          <w:docGrid w:linePitch="360"/>
          <w15:footnoteColumns w:val="1"/>
        </w:sectPr>
      </w:pPr>
      <w:r>
        <w:rPr>
          <w:rStyle w:val="a3"/>
          <w:b/>
          <w:bCs/>
          <w:rtl/>
        </w:rPr>
        <w:t>העמסוני היה דורש</w:t>
      </w:r>
      <w:r>
        <w:rPr>
          <w:rStyle w:val="a3"/>
          <w:b/>
          <w:bCs/>
          <w:rtl/>
        </w:rPr>
        <w:tab/>
        <w:t>בל</w:t>
      </w:r>
      <w:r>
        <w:rPr>
          <w:rStyle w:val="a3"/>
          <w:b/>
          <w:bCs/>
          <w:rtl/>
        </w:rPr>
        <w:tab/>
        <w:t>אתים שבתורה כיון</w:t>
      </w:r>
      <w:r>
        <w:rPr>
          <w:rStyle w:val="a3"/>
          <w:b/>
          <w:bCs/>
          <w:rtl/>
        </w:rPr>
        <w:tab/>
        <w:t>שהגיע לאת ה׳</w:t>
      </w:r>
      <w:r>
        <w:rPr>
          <w:rStyle w:val="a3"/>
          <w:b/>
          <w:bCs/>
          <w:rtl/>
        </w:rPr>
        <w:tab/>
        <w:t>אלהיך</w:t>
      </w:r>
    </w:p>
    <w:p w:rsidR="009D7263" w:rsidRDefault="00000000">
      <w:pPr>
        <w:pStyle w:val="a4"/>
        <w:tabs>
          <w:tab w:val="right" w:pos="1718"/>
          <w:tab w:val="left" w:pos="1951"/>
          <w:tab w:val="right" w:pos="2983"/>
          <w:tab w:val="left" w:pos="3204"/>
          <w:tab w:val="left" w:pos="3610"/>
          <w:tab w:val="right" w:pos="4415"/>
          <w:tab w:val="left" w:pos="4640"/>
        </w:tabs>
        <w:spacing w:line="310" w:lineRule="auto"/>
        <w:jc w:val="both"/>
      </w:pPr>
      <w:r>
        <w:rPr>
          <w:rStyle w:val="a3"/>
          <w:b/>
          <w:bCs/>
          <w:rtl/>
        </w:rPr>
        <w:t>תירא פירש א״ל תלמידיו רבי כל אתים שדרשת מה תהא עליהן ? א״ל כשם שקבלתי שכר על הדרישה כך אני מקבל שכר על הפרישה עד שבא ר״ע ודרש את ה׳ אלהיך תירא לרבות ת״ח פשה-ם כב: אמרו עליו על ריב״ז שהיה יושב בצילו של היכל ודורש כל היום כולו שם כו. דורשי חמורות היו אומרים ענה פשול היה שם נד. בין אצל לאצל טעינו. ארבע מאה גמלי דדרשה שם סב: תמהני על שני גדולי הדור שמעיה ואבטליון שהן חכמים גדולים ודרשנין גדולים שם ע: לכן אחלק לו זה ר״ע שהתקין מדרש הלכות ואגדות שקדים ח. וכי כל דיבור ודיבור שהיה יהושע יושב ודורש היה אומר כך אמר משה ? אלא יהושע יושב ודורש ויודעין הכל שהתורה של משה היא אף אתה אליעזר יושב ודורש והכל יודעין שהתורה שלך היא יתש׳ •מקלים ב ה בדורשי! תחילות קא מיפלגי מר סבר דורשין תחילות ומ״ם אין דורשין תחילות ס. כה ו: חכימיא וספריא ורישיה עמא ודרשיא אמרו •מם לח: קרא אשכח ודרש •מם נא: מעשה בר״א שהיה יושב ודורש כל היום כולו בהלכות יו״ט יצתה כת ראשונה אמר הללו בעלי פטסין (חביות גדולות) כת שנייה אמר הללו בעלי חביות כת ג׳ אמר הללו בעלי כדין כיצה טו: יהא רעוא דכל כי הני מילי ’מעליותא תדרשון משמאי ששיכח. כי סליק ר׳ אבא אמר יהא רעוא דאימא מלתא דתתקבל שם לח. אמר ר״ש ד</w:t>
      </w:r>
      <w:r>
        <w:rPr>
          <w:rStyle w:val="a3"/>
          <w:b/>
          <w:bCs/>
          <w:vertAlign w:val="superscript"/>
          <w:rtl/>
        </w:rPr>
        <w:t>,</w:t>
      </w:r>
      <w:r>
        <w:rPr>
          <w:rStyle w:val="a3"/>
          <w:b/>
          <w:bCs/>
          <w:rtl/>
        </w:rPr>
        <w:t xml:space="preserve"> זדברים היה ר״ע דורש ואני אין דורש ־כמותו ד״ר. יח• יעקב אבינו לא מת. א״ל מקרא אני דורש תענית יה: בני סימוניא אמרו לר״ג תן לנו בר נש דריש ודאין חזן וס.פר ,ידוש׳ תענית ב משה תיקן להם לישראל שיהו שואלין ודורשין בצנינו של יום הלכות פסח בפסח הלכות עצרת</w:t>
      </w:r>
      <w:r>
        <w:rPr>
          <w:rStyle w:val="a3"/>
          <w:b/>
          <w:bCs/>
          <w:rtl/>
        </w:rPr>
        <w:tab/>
        <w:t>בעצרת מגילה</w:t>
      </w:r>
      <w:r>
        <w:rPr>
          <w:rStyle w:val="a3"/>
          <w:b/>
          <w:bCs/>
          <w:rtl/>
        </w:rPr>
        <w:tab/>
        <w:t>ד. אלא</w:t>
      </w:r>
      <w:r>
        <w:rPr>
          <w:rStyle w:val="a3"/>
          <w:b/>
          <w:bCs/>
          <w:rtl/>
        </w:rPr>
        <w:tab/>
        <w:t>מעתה</w:t>
      </w:r>
      <w:r>
        <w:rPr>
          <w:rStyle w:val="a3"/>
          <w:b/>
          <w:bCs/>
          <w:rtl/>
        </w:rPr>
        <w:tab/>
        <w:t>ושני</w:t>
      </w:r>
      <w:r>
        <w:rPr>
          <w:rStyle w:val="a3"/>
          <w:b/>
          <w:bCs/>
          <w:rtl/>
        </w:rPr>
        <w:tab/>
        <w:t>חיי</w:t>
      </w:r>
      <w:r>
        <w:rPr>
          <w:rStyle w:val="a3"/>
          <w:b/>
          <w:bCs/>
          <w:rtl/>
        </w:rPr>
        <w:tab/>
        <w:t>עמרם</w:t>
      </w:r>
      <w:r>
        <w:rPr>
          <w:rStyle w:val="a3"/>
          <w:b/>
          <w:bCs/>
          <w:rtl/>
        </w:rPr>
        <w:tab/>
        <w:t>ל״ז ומאת שנה מאי</w:t>
      </w:r>
    </w:p>
    <w:p w:rsidR="009D7263" w:rsidRDefault="00000000">
      <w:pPr>
        <w:pStyle w:val="a4"/>
        <w:tabs>
          <w:tab w:val="right" w:pos="1718"/>
          <w:tab w:val="left" w:pos="1825"/>
          <w:tab w:val="left" w:pos="3439"/>
          <w:tab w:val="right" w:pos="4415"/>
          <w:tab w:val="left" w:pos="4514"/>
          <w:tab w:val="right" w:pos="5580"/>
          <w:tab w:val="right" w:pos="6163"/>
        </w:tabs>
        <w:spacing w:line="310" w:lineRule="auto"/>
        <w:jc w:val="both"/>
      </w:pPr>
      <w:r>
        <w:rPr>
          <w:rStyle w:val="a3"/>
          <w:b/>
          <w:bCs/>
          <w:rtl/>
        </w:rPr>
        <w:t>דרשת</w:t>
      </w:r>
      <w:r>
        <w:rPr>
          <w:rStyle w:val="a3"/>
          <w:b/>
          <w:bCs/>
          <w:rtl/>
        </w:rPr>
        <w:tab/>
        <w:t>ביה ? שאני</w:t>
      </w:r>
      <w:r>
        <w:rPr>
          <w:rStyle w:val="a3"/>
          <w:b/>
          <w:bCs/>
          <w:rtl/>
        </w:rPr>
        <w:tab/>
        <w:t>הכא דקרא יתירא</w:t>
      </w:r>
      <w:r>
        <w:rPr>
          <w:rStyle w:val="a3"/>
          <w:b/>
          <w:bCs/>
          <w:rtl/>
        </w:rPr>
        <w:tab/>
        <w:t>הוא.</w:t>
      </w:r>
      <w:r>
        <w:rPr>
          <w:rStyle w:val="a3"/>
          <w:b/>
          <w:bCs/>
          <w:rtl/>
        </w:rPr>
        <w:tab/>
        <w:t>שמע</w:t>
      </w:r>
      <w:r>
        <w:rPr>
          <w:rStyle w:val="a3"/>
          <w:b/>
          <w:bCs/>
          <w:rtl/>
        </w:rPr>
        <w:tab/>
        <w:t>מינה</w:t>
      </w:r>
      <w:r>
        <w:rPr>
          <w:rStyle w:val="a3"/>
          <w:b/>
          <w:bCs/>
          <w:rtl/>
        </w:rPr>
        <w:tab/>
        <w:t>לדרשה</w:t>
      </w:r>
      <w:r>
        <w:rPr>
          <w:rStyle w:val="a3"/>
          <w:b/>
          <w:bCs/>
          <w:rtl/>
        </w:rPr>
        <w:tab/>
        <w:t>שם יא•</w:t>
      </w:r>
    </w:p>
    <w:p w:rsidR="009D7263" w:rsidRDefault="00000000">
      <w:pPr>
        <w:pStyle w:val="a4"/>
        <w:tabs>
          <w:tab w:val="right" w:pos="1718"/>
          <w:tab w:val="left" w:pos="1832"/>
          <w:tab w:val="right" w:pos="2983"/>
          <w:tab w:val="left" w:pos="3085"/>
          <w:tab w:val="left" w:pos="3492"/>
          <w:tab w:val="right" w:pos="4415"/>
          <w:tab w:val="right" w:pos="5580"/>
          <w:tab w:val="right" w:pos="6163"/>
        </w:tabs>
        <w:spacing w:line="312" w:lineRule="auto"/>
        <w:jc w:val="both"/>
      </w:pPr>
      <w:r>
        <w:rPr>
          <w:rStyle w:val="a3"/>
          <w:b/>
          <w:bCs/>
          <w:rtl/>
        </w:rPr>
        <w:t>רשב״פ כי הוה פתח בדברי הימים אמר הכי כל דבריך אחד הם ואנו יודעין</w:t>
      </w:r>
      <w:r>
        <w:rPr>
          <w:rStyle w:val="a3"/>
          <w:b/>
          <w:bCs/>
          <w:rtl/>
        </w:rPr>
        <w:tab/>
        <w:t>לדורשן שם</w:t>
      </w:r>
      <w:r>
        <w:rPr>
          <w:rStyle w:val="a3"/>
          <w:b/>
          <w:bCs/>
          <w:rtl/>
        </w:rPr>
        <w:tab/>
        <w:t>ע כל</w:t>
      </w:r>
      <w:r>
        <w:rPr>
          <w:rStyle w:val="a3"/>
          <w:b/>
          <w:bCs/>
          <w:rtl/>
        </w:rPr>
        <w:tab/>
        <w:t>האומר</w:t>
      </w:r>
      <w:r>
        <w:rPr>
          <w:rStyle w:val="a3"/>
          <w:b/>
          <w:bCs/>
          <w:rtl/>
        </w:rPr>
        <w:tab/>
        <w:t>דבר</w:t>
      </w:r>
      <w:r>
        <w:rPr>
          <w:rStyle w:val="a3"/>
          <w:b/>
          <w:bCs/>
          <w:rtl/>
        </w:rPr>
        <w:tab/>
        <w:t>בשם</w:t>
      </w:r>
      <w:r>
        <w:rPr>
          <w:rStyle w:val="a3"/>
          <w:b/>
          <w:bCs/>
          <w:rtl/>
        </w:rPr>
        <w:tab/>
        <w:t>אומרו מביא</w:t>
      </w:r>
      <w:r>
        <w:rPr>
          <w:rStyle w:val="a3"/>
          <w:b/>
          <w:bCs/>
          <w:rtl/>
        </w:rPr>
        <w:tab/>
        <w:t>גאולה</w:t>
      </w:r>
      <w:r>
        <w:rPr>
          <w:rStyle w:val="a3"/>
          <w:b/>
          <w:bCs/>
          <w:rtl/>
        </w:rPr>
        <w:tab/>
        <w:t>’לעולם</w:t>
      </w:r>
    </w:p>
    <w:p w:rsidR="009D7263" w:rsidRDefault="00000000">
      <w:pPr>
        <w:pStyle w:val="a4"/>
        <w:tabs>
          <w:tab w:val="right" w:pos="1718"/>
          <w:tab w:val="left" w:pos="1839"/>
          <w:tab w:val="right" w:pos="2983"/>
          <w:tab w:val="left" w:pos="3092"/>
          <w:tab w:val="left" w:pos="4467"/>
          <w:tab w:val="right" w:pos="5580"/>
          <w:tab w:val="right" w:pos="6163"/>
        </w:tabs>
        <w:spacing w:line="312" w:lineRule="auto"/>
        <w:jc w:val="both"/>
      </w:pPr>
      <w:r>
        <w:rPr>
          <w:rStyle w:val="a3"/>
          <w:b/>
          <w:bCs/>
          <w:rtl/>
        </w:rPr>
        <w:t>שסטו.</w:t>
      </w:r>
      <w:r>
        <w:rPr>
          <w:rStyle w:val="a3"/>
          <w:b/>
          <w:bCs/>
          <w:rtl/>
        </w:rPr>
        <w:tab/>
        <w:t>זאת אומרת</w:t>
      </w:r>
      <w:r>
        <w:rPr>
          <w:rStyle w:val="a3"/>
          <w:b/>
          <w:bCs/>
          <w:rtl/>
        </w:rPr>
        <w:tab/>
        <w:t>שמגילת</w:t>
      </w:r>
      <w:r>
        <w:rPr>
          <w:rStyle w:val="a3"/>
          <w:b/>
          <w:bCs/>
          <w:rtl/>
        </w:rPr>
        <w:tab/>
        <w:t>אסתר</w:t>
      </w:r>
      <w:r>
        <w:rPr>
          <w:rStyle w:val="a3"/>
          <w:b/>
          <w:bCs/>
          <w:rtl/>
        </w:rPr>
        <w:tab/>
        <w:t>ניתנה להידרש.</w:t>
      </w:r>
      <w:r>
        <w:rPr>
          <w:rStyle w:val="a3"/>
          <w:b/>
          <w:bCs/>
          <w:rtl/>
        </w:rPr>
        <w:tab/>
        <w:t>מגילה</w:t>
      </w:r>
      <w:r>
        <w:rPr>
          <w:rStyle w:val="a3"/>
          <w:b/>
          <w:bCs/>
          <w:rtl/>
        </w:rPr>
        <w:tab/>
        <w:t>שמסר</w:t>
      </w:r>
      <w:r>
        <w:rPr>
          <w:rStyle w:val="a3"/>
          <w:b/>
          <w:bCs/>
          <w:rtl/>
        </w:rPr>
        <w:tab/>
        <w:t>שמואל</w:t>
      </w:r>
    </w:p>
    <w:p w:rsidR="009D7263" w:rsidRDefault="00000000">
      <w:pPr>
        <w:pStyle w:val="a4"/>
        <w:spacing w:line="312" w:lineRule="auto"/>
        <w:jc w:val="both"/>
      </w:pPr>
      <w:r>
        <w:rPr>
          <w:rStyle w:val="a3"/>
          <w:b/>
          <w:bCs/>
          <w:rtl/>
        </w:rPr>
        <w:t>לדוד ניתנה להידרש יתש׳ מגילה א מעשה בריב״ב וראב״ח שהלכו להקביל פני ר״י בפקיעין א״ל מה חידוש היה בבית המדרש היום ? שבת של מי היתד. ? שבת של ראב״א היתה ובמה היתה הגדה היום ? א״ל בפרשת הקהל ומה דרש בת ? הקהל את העם האנשים והישים והטף אם אנשים באים ללמוד נשים באות לשמוע טף למה באין ? כדי ליתן שכר למביאיהן 'חגיגה נ אין דורשין בעריות ,.בג׳ ולא ־ במעשה בראשית ־בבי</w:t>
      </w:r>
    </w:p>
    <w:p w:rsidR="009D7263" w:rsidRDefault="00000000">
      <w:pPr>
        <w:pStyle w:val="a4"/>
        <w:tabs>
          <w:tab w:val="left" w:pos="1950"/>
          <w:tab w:val="left" w:pos="3702"/>
          <w:tab w:val="right" w:pos="6156"/>
        </w:tabs>
        <w:spacing w:line="312" w:lineRule="auto"/>
        <w:jc w:val="both"/>
      </w:pPr>
      <w:r>
        <w:rPr>
          <w:rStyle w:val="a3"/>
          <w:b/>
          <w:bCs/>
          <w:rtl/>
        </w:rPr>
        <w:t>ולא במרכבה ביחיד שם יא: אתה ששימשת את נחום. איש גם זו י כ״ב שנה שהיה דורש כל אתין שבתורה את• השמים ואת הארץ מה היה דורש בהן ? שם יג. יש .גאה דורש ואין נאה מקיים נאה מקיים ואין נאה דורש ואתה (ר״א בן ערף נאה דורש ונאה מקיים שם יד:.ואתה &lt;בן עזאק נאה דורש ואין נאה מקיים יבמות סג: א״ל ר״י לר״ל ראיתי לבן פדת שיושב ודורש כמשה</w:t>
      </w:r>
      <w:r>
        <w:rPr>
          <w:rStyle w:val="a3"/>
          <w:b/>
          <w:bCs/>
          <w:rtl/>
        </w:rPr>
        <w:tab/>
        <w:t>מפי הגבורה שם עב:</w:t>
      </w:r>
      <w:r>
        <w:rPr>
          <w:rStyle w:val="a3"/>
          <w:b/>
          <w:bCs/>
          <w:rtl/>
        </w:rPr>
        <w:tab/>
        <w:t>הוה ליה לר״א</w:t>
      </w:r>
      <w:r>
        <w:rPr>
          <w:rStyle w:val="a3"/>
          <w:b/>
          <w:bCs/>
          <w:rtl/>
        </w:rPr>
        <w:tab/>
        <w:t>למדרש ביה</w:t>
      </w:r>
    </w:p>
    <w:p w:rsidR="009D7263" w:rsidRDefault="00000000">
      <w:pPr>
        <w:pStyle w:val="a4"/>
        <w:tabs>
          <w:tab w:val="left" w:pos="1950"/>
          <w:tab w:val="left" w:pos="2448"/>
          <w:tab w:val="center" w:pos="3328"/>
        </w:tabs>
        <w:spacing w:line="312" w:lineRule="auto"/>
        <w:jc w:val="both"/>
      </w:pPr>
      <w:r>
        <w:rPr>
          <w:rStyle w:val="a3"/>
          <w:b/>
          <w:bCs/>
          <w:rtl/>
        </w:rPr>
        <w:t>מרגגיתא ודרש ביה</w:t>
      </w:r>
      <w:r>
        <w:rPr>
          <w:rStyle w:val="a3"/>
          <w:b/>
          <w:bCs/>
          <w:rtl/>
        </w:rPr>
        <w:tab/>
        <w:t>חספא</w:t>
      </w:r>
      <w:r>
        <w:rPr>
          <w:rStyle w:val="a3"/>
          <w:b/>
          <w:bCs/>
          <w:rtl/>
        </w:rPr>
        <w:tab/>
        <w:t>שם צד.</w:t>
      </w:r>
      <w:r>
        <w:rPr>
          <w:rStyle w:val="a3"/>
          <w:b/>
          <w:bCs/>
          <w:rtl/>
        </w:rPr>
        <w:tab/>
        <w:t>הם דרשו מדרש כתובים אנו לא.</w:t>
      </w:r>
    </w:p>
    <w:p w:rsidR="009D7263" w:rsidRDefault="00000000">
      <w:pPr>
        <w:pStyle w:val="a4"/>
        <w:tabs>
          <w:tab w:val="left" w:pos="1950"/>
          <w:tab w:val="center" w:pos="3328"/>
          <w:tab w:val="left" w:pos="3704"/>
          <w:tab w:val="right" w:pos="6156"/>
        </w:tabs>
        <w:spacing w:line="312" w:lineRule="auto"/>
        <w:jc w:val="both"/>
      </w:pPr>
      <w:r>
        <w:rPr>
          <w:rStyle w:val="a3"/>
          <w:b/>
          <w:bCs/>
          <w:rtl/>
        </w:rPr>
        <w:t>נדרש מדרש תורה ?</w:t>
      </w:r>
      <w:r>
        <w:rPr>
          <w:rStyle w:val="a3"/>
          <w:b/>
          <w:bCs/>
          <w:rtl/>
        </w:rPr>
        <w:tab/>
        <w:t>שם קיו. גא ן</w:t>
      </w:r>
      <w:r>
        <w:rPr>
          <w:rStyle w:val="a3"/>
          <w:b/>
          <w:bCs/>
          <w:rtl/>
        </w:rPr>
        <w:tab/>
        <w:t>דברים</w:t>
      </w:r>
      <w:r>
        <w:rPr>
          <w:rStyle w:val="a3"/>
          <w:b/>
          <w:bCs/>
          <w:rtl/>
        </w:rPr>
        <w:tab/>
        <w:t>כשהן יוצא*ן</w:t>
      </w:r>
      <w:r>
        <w:rPr>
          <w:rStyle w:val="a3"/>
          <w:b/>
          <w:bCs/>
          <w:rtl/>
        </w:rPr>
        <w:tab/>
        <w:t>מפי עושיהן</w:t>
      </w:r>
    </w:p>
    <w:p w:rsidR="009D7263" w:rsidRDefault="00000000">
      <w:pPr>
        <w:pStyle w:val="a4"/>
        <w:tabs>
          <w:tab w:val="left" w:pos="1950"/>
          <w:tab w:val="center" w:pos="3328"/>
          <w:tab w:val="left" w:pos="3718"/>
          <w:tab w:val="right" w:pos="6156"/>
        </w:tabs>
        <w:spacing w:line="312" w:lineRule="auto"/>
        <w:jc w:val="both"/>
      </w:pPr>
      <w:r>
        <w:rPr>
          <w:rStyle w:val="a3"/>
          <w:b/>
          <w:bCs/>
          <w:rtl/>
        </w:rPr>
        <w:t>תוספתא יבמות ח דרש</w:t>
      </w:r>
      <w:r>
        <w:rPr>
          <w:rStyle w:val="a3"/>
          <w:b/>
          <w:bCs/>
          <w:rtl/>
        </w:rPr>
        <w:tab/>
        <w:t>ראב״א לפגי</w:t>
      </w:r>
      <w:r>
        <w:rPr>
          <w:rStyle w:val="a3"/>
          <w:b/>
          <w:bCs/>
          <w:rtl/>
        </w:rPr>
        <w:tab/>
        <w:t>חכמים</w:t>
      </w:r>
      <w:r>
        <w:rPr>
          <w:rStyle w:val="a3"/>
          <w:b/>
          <w:bCs/>
          <w:rtl/>
        </w:rPr>
        <w:tab/>
        <w:t>בכרם ביביה</w:t>
      </w:r>
      <w:r>
        <w:rPr>
          <w:rStyle w:val="a3"/>
          <w:b/>
          <w:bCs/>
          <w:rtl/>
        </w:rPr>
        <w:tab/>
        <w:t>הבנים יירשו</w:t>
      </w:r>
    </w:p>
    <w:p w:rsidR="009D7263" w:rsidRDefault="00000000">
      <w:pPr>
        <w:pStyle w:val="a4"/>
        <w:spacing w:line="312" w:lineRule="auto"/>
        <w:jc w:val="both"/>
        <w:sectPr w:rsidR="009D7263">
          <w:headerReference w:type="even" r:id="rId846"/>
          <w:headerReference w:type="default" r:id="rId847"/>
          <w:footerReference w:type="even" r:id="rId848"/>
          <w:footerReference w:type="default" r:id="rId849"/>
          <w:headerReference w:type="first" r:id="rId850"/>
          <w:footerReference w:type="first" r:id="rId851"/>
          <w:footnotePr>
            <w:numFmt w:val="chicago"/>
          </w:footnotePr>
          <w:pgSz w:w="8400" w:h="11900"/>
          <w:pgMar w:top="1304" w:right="957" w:bottom="980" w:left="1053" w:header="0" w:footer="3" w:gutter="0"/>
          <w:cols w:space="720"/>
          <w:noEndnote/>
          <w:titlePg/>
          <w:bidi/>
          <w:docGrid w:linePitch="360"/>
          <w15:footnoteColumns w:val="1"/>
        </w:sectPr>
      </w:pPr>
      <w:r>
        <w:rPr>
          <w:rStyle w:val="a3"/>
          <w:b/>
          <w:bCs/>
          <w:rtl/>
        </w:rPr>
        <w:t xml:space="preserve">והבנות יזונו •כתובות מם. כגון ר״ה הוה דרש בתליסר אמוראי כי הוו קיימי רב־ ן •ממזיבתא דר״ה ונפצי גלימייהו. הוה סליק אבקא וכסי ליה ליומא שם קו. ר״א דריש אתים ורבנן לא דרשי אתים נזיר סי. א״ל ר״ג. לחכמים סופרים הניחו . לי ואררשנה כמין חומר סוטה טו. ר״י הוא דדריש כללי ופרטי. ר״ע הוא דדריש ריבויי ומיעוטי שם טז.• דרשיה רמב׳יי להאי קרא כי .סיני ואילמלא דרשוה דואג ואחיתופל הכי לא רדפו בתר דוד שם כא. בו ביום דרש ריב״ה לא עבד איוב. את הקב״ה אלא מאהבה. אמר ר״י מי יגלה עפר מעיניך ריב״ז שהיית דורש כל ימיך שלא עבד •א וב את המקום אלא מיראה! שם בז: ר״א דרש באגדתא רחב״א דרש בשמעתא שבקוה כולי עלמא לרחב״א ואזול לגביה דר״א ■חלש דעתיה א״ל אמשל לך משל למה״ד ׳ לב׳ •בגיא אחד מוכר אבנים טובות ואחד מוכר מיני סידקית על מי קופצין ' לא על זה שמוכר ־ מיני סידקית ? שש ט. </w:t>
      </w:r>
      <w:r>
        <w:rPr>
          <w:rStyle w:val="a3"/>
          <w:b/>
          <w:bCs/>
          <w:vertAlign w:val="subscript"/>
          <w:rtl/>
        </w:rPr>
        <w:t>"</w:t>
      </w:r>
      <w:r>
        <w:rPr>
          <w:rStyle w:val="a3"/>
          <w:b/>
          <w:bCs/>
          <w:rtl/>
        </w:rPr>
        <w:t xml:space="preserve">-אחר ובנית ביתך דרוש וקבל שכר שם מד. משמת בן זימא בטלו הדרשנים שם מט. הכן בחוץ מלאכתך זה מדרש ועתדה בשדה לך־ אלו הלכות ז.ח • ובנית ביתך אלו אגדות תוספתא סוטה ז דרשה משמיה דרבי ולא קלסוה משמיה דרבים. וקלסוה גיטין כ. מכדי הני קראי איכא למידרשינהו לקולא ואיכא למידרשינהו לחומרא מאי חזית דדרשינהו לקולא נידרשינהו •לחומרא? הירןשין ב. בהני ג׳ מילי נחתי בעלי בתים מנכסיהון. ידקבעי סעורתייהו בשבתא בעידן ביה מדרשא שם לח: ריב״ז היה דורש את המקרא הזה במין חומר שסבב: בשעה שאמר הקב״ה אנכי ולא יהיה לך אמרו אוה״ע לכבוד עצמו הוא דורש שם יא. אילמלי דרשיה אחר להאי קרא כר״י בר ברתיה לא חטא שש לט: איזו היא משנה? ר״מ אומר הלכות ר״י אומר מדרש מאי תורה ? </w:t>
      </w:r>
      <w:r>
        <w:rPr>
          <w:rStyle w:val="a3"/>
          <w:b/>
          <w:bCs/>
          <w:vertAlign w:val="superscript"/>
          <w:rtl/>
        </w:rPr>
        <w:t>;</w:t>
      </w:r>
      <w:r>
        <w:rPr>
          <w:rStyle w:val="a3"/>
          <w:b/>
          <w:bCs/>
          <w:rtl/>
        </w:rPr>
        <w:t>מדרש תורה שם מט. מי איכא ־ דדריש</w:t>
      </w:r>
    </w:p>
    <w:p w:rsidR="009D7263" w:rsidRDefault="00000000">
      <w:pPr>
        <w:pStyle w:val="a4"/>
        <w:spacing w:line="312" w:lineRule="auto"/>
        <w:jc w:val="both"/>
      </w:pPr>
      <w:r>
        <w:rPr>
          <w:rStyle w:val="a3"/>
          <w:b/>
          <w:bCs/>
          <w:rtl/>
        </w:rPr>
        <w:t>מילתא כי האי בדוכתא דשכיחי גיורי ? שם עג. דורשי רשומות אמרו אין מי^ אלא תורה ג״ק פב. רך וטוב מאי וטוב? ש״מ לדרשה כ״ם פו: ר״י היה דורש לשון הדיוט שם קד: ר״ח בר ווא בציפורי חמא כל עמא פריי (רצים) א״ל ר״ח לר</w:t>
      </w:r>
      <w:r>
        <w:rPr>
          <w:rStyle w:val="a3"/>
          <w:b/>
          <w:bCs/>
          <w:vertAlign w:val="superscript"/>
          <w:rtl/>
        </w:rPr>
        <w:t>,</w:t>
      </w:r>
      <w:r>
        <w:rPr>
          <w:rStyle w:val="a3"/>
          <w:b/>
          <w:bCs/>
          <w:rtl/>
        </w:rPr>
        <w:t xml:space="preserve"> חייא למה כולי עלמא פריי? א״ל ר</w:t>
      </w:r>
      <w:r>
        <w:rPr>
          <w:rStyle w:val="a3"/>
          <w:b/>
          <w:bCs/>
          <w:vertAlign w:val="superscript"/>
          <w:rtl/>
        </w:rPr>
        <w:t>,</w:t>
      </w:r>
      <w:r>
        <w:rPr>
          <w:rStyle w:val="a3"/>
          <w:b/>
          <w:bCs/>
          <w:rtl/>
        </w:rPr>
        <w:t xml:space="preserve"> יוחנן דריש בי מדרשא דרבי בנייה ועל עלמא פריי משמעיגיה ירוש׳ ב״ם ג אתא לקמיה דר’י א״ל דרוש רבי לך נאה לדרוש כאשר אמרת כן ראיתי כ״ב עה. איידו דאתיא ליה מדרשא חביבא ליה שם קח: קא סבר גורפין ומוסיפין ודורשין ״®ם קיא: אלא סרס המקרא ודרשהו שם ק ט: בנות צלפחד חכמניות הן דרשניות הן שם שם שם עתיר פ.ימבי זה הוא בעל הגדות שם קמה: אמר קרא לשכנו תדרשו ובאת שמה כל דרישה שאתה דורש לא יהא אלא בשכנו של מקום סנהדרין יא: מאי קשר רשעים ? שבנא הוה דריש בתליסר רבוותא חזקיה הוה דריש בחד סר רבוותא שם כו. זה ספר תולדות אדם מלמד שהראהו הקכ״ה דור דור ודורשיו שם לח: כי הוה דריש ר״מ בפירקיה הוה דריש תילתא שמעתא תילתא אגדתא תילתא מתלי שם ישם ש□ שהיו דורשין אכין. ורקין והוא געמשא) לא דרש שש מט. אלא דרוש וקבל שכר שם בא: וכי מפני שאתה 'דורש בת ובת נוציא זו לשריפה ? *שש שם שם האי קרא מאן דדריש ליה מרישיה לסיפיה פדר ש ומסיפיה לרישיח מדריש. דרש עובר גלילאי י״ג ווין נאמרו ביין שש ע. בן סורר ומורה לא היה ולא עתיד להיות ולמה נכתבה? דרוש וקבל שכר שש. עא. לא כרבותינו שהיו דורשין עד עידן עידגין ופליג עידן ולא :ר״ש שהיה דורש והאכלתם לחם דמעה ולא כר״ע שהיה דורש עוד אחת־ מעט היא אלא מלכות ראשון ע׳ שנה שש צז: זה מנשה בן חזקי• שהיה יושב ודורש .בהגדות של דופי ישם צט .• מקרא אני דורש שש קא. ר" אבהו הוה רגול דהוה קא דריש בג׳ מלכים חלש קביל עליה דלא דריש כיון דאיתפח הדר קא דריש אמרי ל* קבילת עלך דלא דרשת בהו </w:t>
      </w:r>
      <w:r>
        <w:rPr>
          <w:rStyle w:val="a3"/>
          <w:b/>
          <w:bCs/>
          <w:vertAlign w:val="superscript"/>
          <w:rtl/>
          <w:lang w:val="en-US" w:eastAsia="en-US"/>
        </w:rPr>
        <w:t>4</w:t>
      </w:r>
      <w:r>
        <w:rPr>
          <w:rStyle w:val="a3"/>
          <w:b/>
          <w:bCs/>
          <w:rtl/>
        </w:rPr>
        <w:t>שש קב. בכולה לא תפיש למדרש לבר מבלעם הרשע דכמה דמשכחת ביי•</w:t>
      </w:r>
      <w:r>
        <w:rPr>
          <w:rStyle w:val="a3"/>
          <w:b/>
          <w:bCs/>
          <w:vertAlign w:val="superscript"/>
          <w:rtl/>
        </w:rPr>
        <w:t xml:space="preserve"> </w:t>
      </w:r>
      <w:r>
        <w:rPr>
          <w:rStyle w:val="a3"/>
          <w:b/>
          <w:bCs/>
          <w:rtl/>
        </w:rPr>
        <w:t>דרוש ביה שם קו: א״ל הקב״ה לדואג הרשע מה לך לספר חוקי כשאתה• תב</w:t>
      </w:r>
      <w:r>
        <w:rPr>
          <w:rStyle w:val="a3"/>
          <w:b/>
          <w:bCs/>
          <w:vertAlign w:val="superscript"/>
          <w:rtl/>
        </w:rPr>
        <w:t>א</w:t>
      </w:r>
      <w:r>
        <w:rPr>
          <w:rStyle w:val="a3"/>
          <w:b/>
          <w:bCs/>
          <w:rtl/>
        </w:rPr>
        <w:t xml:space="preserve"> לפרשת מרצחים ׳ ופרשת מספרי לשון הרע מה אתה דורש בהם ? </w:t>
      </w:r>
      <w:r>
        <w:rPr>
          <w:rStyle w:val="a3"/>
          <w:b/>
          <w:bCs/>
          <w:vertAlign w:val="superscript"/>
          <w:rtl/>
        </w:rPr>
        <w:t>עם</w:t>
      </w:r>
      <w:r>
        <w:rPr>
          <w:rStyle w:val="a3"/>
          <w:b/>
          <w:bCs/>
          <w:rtl/>
        </w:rPr>
        <w:t xml:space="preserve"> שם: ־באותה* שעה היה ־אלישע יושב ודורש בשמונה 'שרצים שם קז: דרש ר׳ יוסי בציפורי אחתרין ההוא לילא ג׳ מאה מחתרתא' בציפורי אתו וקא מצערי ליה שם קט. ר״י ששימש את רנבה״ק • שהיה דורש את כל התורת כולה בגלל ופרט איהו- נמי דורש בכלל ופרט ר״ע ששימש את נחום אי׳*</w:t>
      </w:r>
    </w:p>
    <w:p w:rsidR="009D7263" w:rsidRDefault="00000000">
      <w:pPr>
        <w:pStyle w:val="a4"/>
        <w:tabs>
          <w:tab w:val="left" w:pos="1562"/>
          <w:tab w:val="left" w:pos="2628"/>
          <w:tab w:val="left" w:pos="4024"/>
          <w:tab w:val="right" w:pos="5052"/>
          <w:tab w:val="right" w:pos="6181"/>
        </w:tabs>
        <w:jc w:val="both"/>
      </w:pPr>
      <w:r>
        <w:rPr>
          <w:rStyle w:val="a3"/>
          <w:b/>
          <w:bCs/>
          <w:rtl/>
        </w:rPr>
        <w:t xml:space="preserve">*ם זו שהיה דורש את כל תורה כולה בריבה ומיעט איהו נמי דורש ■ריבה ומיעט שבועות כו. מעיקרא מאי דרוש ולבסוף מאי דרוש ן מעיקרא ־דרוש נסעה ונלכה ע״ז ד.: ולא המדרש הוא העקר אלא המעשה אבות א מקרא נדרש לם.יו ולאחריו מנחות יט. א״ל והקב״ה למשה) אדם אחד יש שעתיד ?היות בסוף כמה דורות ועקיבא בן יוסף שמו שעתיד לדרוש על כל </w:t>
      </w:r>
      <w:r>
        <w:rPr>
          <w:rStyle w:val="a3"/>
          <w:b/>
          <w:bCs/>
          <w:sz w:val="17"/>
          <w:szCs w:val="17"/>
          <w:rtl/>
          <w:lang w:val="en-US" w:eastAsia="en-US"/>
        </w:rPr>
        <w:t>PF</w:t>
      </w:r>
      <w:r>
        <w:rPr>
          <w:rStyle w:val="a3"/>
          <w:b/>
          <w:bCs/>
          <w:sz w:val="17"/>
          <w:szCs w:val="17"/>
          <w:rtl/>
        </w:rPr>
        <w:t xml:space="preserve"> </w:t>
      </w:r>
      <w:r>
        <w:rPr>
          <w:rStyle w:val="a3"/>
          <w:b/>
          <w:bCs/>
          <w:rtl/>
        </w:rPr>
        <w:t>וקוץ תילי תילין של הלכות שם כט: פרשה זו אליהו עתיד * לדרשה "שש מה. אמר ר*י משום ראב״ש בכל מקום שאתה מוצא דבריו של ר״א •יבנו ־ של ריה״ג בהגדה עשה אזניך כאפרכסת חולין פט. כי דריש להו רב ׳להני קראי באגדתא כוותך דריש להו שם צב. דורשי חמורות היו אומרים ־הזרוע ‘ כנגד היד שם קלי: כל היכא דאיכא למדרש דרשינן בכורות ו: ־דרשינהו ר״נ להני קראי כסיני ערכין ל: דהא ר" י ור״ל בעייני בסיפרא ־דאגדתא בשבתא</w:t>
      </w:r>
      <w:r>
        <w:rPr>
          <w:rStyle w:val="a3"/>
          <w:b/>
          <w:bCs/>
          <w:rtl/>
        </w:rPr>
        <w:tab/>
        <w:t>ודרשי הכי</w:t>
      </w:r>
      <w:r>
        <w:rPr>
          <w:rStyle w:val="a3"/>
          <w:b/>
          <w:bCs/>
          <w:rtl/>
        </w:rPr>
        <w:tab/>
        <w:t>עת לעשות לה׳</w:t>
      </w:r>
      <w:r>
        <w:rPr>
          <w:rStyle w:val="a3"/>
          <w:b/>
          <w:bCs/>
          <w:rtl/>
        </w:rPr>
        <w:tab/>
        <w:t>הפרו</w:t>
      </w:r>
      <w:r>
        <w:rPr>
          <w:rStyle w:val="a3"/>
          <w:b/>
          <w:bCs/>
          <w:rtl/>
        </w:rPr>
        <w:tab/>
        <w:t>תורתך</w:t>
      </w:r>
      <w:r>
        <w:rPr>
          <w:rStyle w:val="a3"/>
          <w:b/>
          <w:bCs/>
          <w:rtl/>
        </w:rPr>
        <w:tab/>
        <w:t>אמרי מוטב</w:t>
      </w:r>
    </w:p>
    <w:p w:rsidR="009D7263" w:rsidRDefault="00000000">
      <w:pPr>
        <w:pStyle w:val="a4"/>
        <w:tabs>
          <w:tab w:val="left" w:pos="1562"/>
          <w:tab w:val="right" w:pos="3938"/>
          <w:tab w:val="left" w:pos="4071"/>
          <w:tab w:val="right" w:pos="6181"/>
        </w:tabs>
        <w:spacing w:line="312" w:lineRule="auto"/>
        <w:jc w:val="both"/>
      </w:pPr>
      <w:r>
        <w:rPr>
          <w:rStyle w:val="a3"/>
          <w:b/>
          <w:bCs/>
          <w:rtl/>
        </w:rPr>
        <w:t>!תיעקר תורה ואל</w:t>
      </w:r>
      <w:r>
        <w:rPr>
          <w:rStyle w:val="a3"/>
          <w:b/>
          <w:bCs/>
          <w:rtl/>
        </w:rPr>
        <w:tab/>
        <w:t>תשתכח תורה מישראל</w:t>
      </w:r>
      <w:r>
        <w:rPr>
          <w:rStyle w:val="a3"/>
          <w:b/>
          <w:bCs/>
          <w:rtl/>
        </w:rPr>
        <w:tab/>
        <w:t>חמורה</w:t>
      </w:r>
      <w:r>
        <w:rPr>
          <w:rStyle w:val="a3"/>
          <w:b/>
          <w:bCs/>
          <w:rtl/>
        </w:rPr>
        <w:tab/>
        <w:t>יד: החוקים</w:t>
      </w:r>
      <w:r>
        <w:rPr>
          <w:rStyle w:val="a3"/>
          <w:b/>
          <w:bCs/>
          <w:rtl/>
        </w:rPr>
        <w:tab/>
        <w:t>אלו המדרשות</w:t>
      </w:r>
    </w:p>
    <w:p w:rsidR="009D7263" w:rsidRDefault="00000000">
      <w:pPr>
        <w:pStyle w:val="a4"/>
        <w:tabs>
          <w:tab w:val="left" w:pos="1562"/>
          <w:tab w:val="left" w:pos="2689"/>
          <w:tab w:val="right" w:pos="3938"/>
          <w:tab w:val="left" w:pos="4089"/>
          <w:tab w:val="right" w:pos="5052"/>
          <w:tab w:val="right" w:pos="6181"/>
        </w:tabs>
        <w:spacing w:line="312" w:lineRule="auto"/>
        <w:jc w:val="both"/>
      </w:pPr>
      <w:r>
        <w:rPr>
          <w:rStyle w:val="a3"/>
          <w:b/>
          <w:bCs/>
          <w:rtl/>
        </w:rPr>
        <w:t>עריתות■ יג: תאלמנה ’ שפתי שקר הדוברות על צדיק חי העולמים עתק ־שהעתיק בבריותיו בגאוה אתמהה בשביל להתגאות ולומר אני דורש ובמעשה בראשית</w:t>
      </w:r>
      <w:r>
        <w:rPr>
          <w:rStyle w:val="a3"/>
          <w:b/>
          <w:bCs/>
          <w:rtl/>
        </w:rPr>
        <w:tab/>
        <w:t>ב״ר א יש מן</w:t>
      </w:r>
      <w:r>
        <w:rPr>
          <w:rStyle w:val="a3"/>
          <w:b/>
          <w:bCs/>
          <w:rtl/>
        </w:rPr>
        <w:tab/>
        <w:t>הדרשנים</w:t>
      </w:r>
      <w:r>
        <w:rPr>
          <w:rStyle w:val="a3"/>
          <w:b/>
          <w:bCs/>
          <w:rtl/>
        </w:rPr>
        <w:tab/>
        <w:t>שהן</w:t>
      </w:r>
      <w:r>
        <w:rPr>
          <w:rStyle w:val="a3"/>
          <w:b/>
          <w:bCs/>
          <w:rtl/>
        </w:rPr>
        <w:tab/>
        <w:t>דורשין</w:t>
      </w:r>
      <w:r>
        <w:rPr>
          <w:rStyle w:val="a3"/>
          <w:b/>
          <w:bCs/>
          <w:rtl/>
        </w:rPr>
        <w:tab/>
        <w:t>כגון</w:t>
      </w:r>
      <w:r>
        <w:rPr>
          <w:rStyle w:val="a3"/>
          <w:b/>
          <w:bCs/>
          <w:rtl/>
        </w:rPr>
        <w:tab/>
        <w:t>בן עזאי ובן</w:t>
      </w:r>
    </w:p>
    <w:p w:rsidR="009D7263" w:rsidRDefault="00000000">
      <w:pPr>
        <w:pStyle w:val="a4"/>
        <w:tabs>
          <w:tab w:val="left" w:pos="1562"/>
          <w:tab w:val="left" w:pos="2595"/>
          <w:tab w:val="right" w:pos="3938"/>
          <w:tab w:val="left" w:pos="4086"/>
          <w:tab w:val="right" w:pos="5052"/>
          <w:tab w:val="right" w:pos="6181"/>
        </w:tabs>
        <w:spacing w:line="312" w:lineRule="auto"/>
        <w:jc w:val="both"/>
      </w:pPr>
      <w:r>
        <w:rPr>
          <w:rStyle w:val="a3"/>
          <w:b/>
          <w:bCs/>
          <w:rtl/>
        </w:rPr>
        <w:t>זימא נעשה קולו</w:t>
      </w:r>
      <w:r>
        <w:rPr>
          <w:rStyle w:val="a3"/>
          <w:b/>
          <w:bCs/>
          <w:rtl/>
        </w:rPr>
        <w:tab/>
        <w:t>של הקב״ה</w:t>
      </w:r>
      <w:r>
        <w:rPr>
          <w:rStyle w:val="a3"/>
          <w:b/>
          <w:bCs/>
          <w:rtl/>
        </w:rPr>
        <w:tab/>
        <w:t>מיטטרון</w:t>
      </w:r>
      <w:r>
        <w:rPr>
          <w:rStyle w:val="a3"/>
          <w:b/>
          <w:bCs/>
          <w:rtl/>
        </w:rPr>
        <w:tab/>
        <w:t>למשה</w:t>
      </w:r>
      <w:r>
        <w:rPr>
          <w:rStyle w:val="a3"/>
          <w:b/>
          <w:bCs/>
          <w:rtl/>
        </w:rPr>
        <w:tab/>
        <w:t>שם ה</w:t>
      </w:r>
      <w:r>
        <w:rPr>
          <w:rStyle w:val="a3"/>
          <w:b/>
          <w:bCs/>
          <w:rtl/>
        </w:rPr>
        <w:tab/>
        <w:t>דרש</w:t>
      </w:r>
      <w:r>
        <w:rPr>
          <w:rStyle w:val="a3"/>
          <w:b/>
          <w:bCs/>
          <w:rtl/>
        </w:rPr>
        <w:tab/>
        <w:t>ר״י בן פדייה</w:t>
      </w:r>
    </w:p>
    <w:p w:rsidR="009D7263" w:rsidRDefault="00000000">
      <w:pPr>
        <w:pStyle w:val="a4"/>
        <w:tabs>
          <w:tab w:val="left" w:pos="634"/>
          <w:tab w:val="right" w:pos="6181"/>
        </w:tabs>
        <w:spacing w:line="317" w:lineRule="auto"/>
        <w:jc w:val="both"/>
      </w:pPr>
      <w:r>
        <w:rPr>
          <w:rStyle w:val="a3"/>
          <w:b/>
          <w:bCs/>
          <w:rtl/>
        </w:rPr>
        <w:t xml:space="preserve">׳מי יגלה עפר מעיניך אדם הראשון שלא יכולת לעמוד בציוויך אפילו שעה אחת והרי בניך ממתינים לערלה ג׳ שנים ן אמר ר״ה כד שמע בר קפרא כן אמר יפה דרשת בן אחותי ן שם כא כל דבור ודבור שהיה זזקב״ה אומר למשה היה אומרו ב׳ פעמים בלבו ואח״ב היה אומר ׳למשה שם כד דרש בן עזאי כל מי שהוא מבטל פו״ר מעלה עליו הכתוב ׳כאלו שופך דמים. א*ל ראב״ע נאים דברים היוצאים מפי עושיהן אתה </w:t>
      </w:r>
      <w:r>
        <w:rPr>
          <w:rStyle w:val="a3"/>
          <w:b/>
          <w:bCs/>
          <w:sz w:val="17"/>
          <w:szCs w:val="17"/>
          <w:rtl/>
        </w:rPr>
        <w:t>■</w:t>
      </w:r>
      <w:r>
        <w:rPr>
          <w:rStyle w:val="a3"/>
          <w:b/>
          <w:bCs/>
          <w:sz w:val="17"/>
          <w:szCs w:val="17"/>
          <w:rtl/>
          <w:lang w:val="en-US" w:eastAsia="en-US"/>
        </w:rPr>
        <w:t>p</w:t>
      </w:r>
      <w:r>
        <w:rPr>
          <w:rStyle w:val="a3"/>
          <w:b/>
          <w:bCs/>
          <w:sz w:val="17"/>
          <w:szCs w:val="17"/>
          <w:rtl/>
        </w:rPr>
        <w:t xml:space="preserve"> </w:t>
      </w:r>
      <w:r>
        <w:rPr>
          <w:rStyle w:val="a3"/>
          <w:b/>
          <w:bCs/>
          <w:rtl/>
        </w:rPr>
        <w:t>עזאי גאה דורש ולא נאה מקיים ? שש לד■ דרש ר״ע מעשה דור המבול בגנזק של מדי ולא בכו וכיון שהזכיר להם מעשה איוב מיד בכו שם לג זה המדרש עלה בידינו מן הגולה שש מב ר״ע היה יושב ודורש והצבור מתנמנם בקש לעוררן אמר מה ראתה אסתר שתמלוך על שבע ועשרים ימאה</w:t>
      </w:r>
      <w:r>
        <w:rPr>
          <w:rStyle w:val="a3"/>
          <w:b/>
          <w:bCs/>
          <w:rtl/>
        </w:rPr>
        <w:tab/>
        <w:t>מדינה ן שם נח בשעה שהיה אדם אומר דבר מתוקן לפני</w:t>
      </w:r>
      <w:r>
        <w:rPr>
          <w:rStyle w:val="a3"/>
          <w:b/>
          <w:bCs/>
          <w:rtl/>
        </w:rPr>
        <w:tab/>
        <w:t>ר״ט</w:t>
      </w:r>
    </w:p>
    <w:p w:rsidR="009D7263" w:rsidRDefault="00000000">
      <w:pPr>
        <w:pStyle w:val="a4"/>
        <w:tabs>
          <w:tab w:val="left" w:pos="634"/>
          <w:tab w:val="left" w:pos="2437"/>
          <w:tab w:val="left" w:pos="5274"/>
          <w:tab w:val="right" w:pos="6181"/>
        </w:tabs>
        <w:spacing w:line="312" w:lineRule="auto"/>
        <w:jc w:val="both"/>
      </w:pPr>
      <w:r>
        <w:rPr>
          <w:rStyle w:val="a3"/>
          <w:b/>
          <w:bCs/>
          <w:rtl/>
        </w:rPr>
        <w:t>היה</w:t>
      </w:r>
      <w:r>
        <w:rPr>
          <w:rStyle w:val="a3"/>
          <w:b/>
          <w:bCs/>
          <w:rtl/>
        </w:rPr>
        <w:tab/>
        <w:t>אומר כפתור ופרח</w:t>
      </w:r>
      <w:r>
        <w:rPr>
          <w:rStyle w:val="a3"/>
          <w:b/>
          <w:bCs/>
          <w:rtl/>
        </w:rPr>
        <w:tab/>
        <w:t>ובשעה שהיה אומר דבר של</w:t>
      </w:r>
      <w:r>
        <w:rPr>
          <w:rStyle w:val="a3"/>
          <w:b/>
          <w:bCs/>
          <w:rtl/>
        </w:rPr>
        <w:tab/>
        <w:t>בטלה</w:t>
      </w:r>
      <w:r>
        <w:rPr>
          <w:rStyle w:val="a3"/>
          <w:b/>
          <w:bCs/>
          <w:rtl/>
        </w:rPr>
        <w:tab/>
        <w:t>היה</w:t>
      </w:r>
    </w:p>
    <w:p w:rsidR="009D7263" w:rsidRDefault="00000000">
      <w:pPr>
        <w:pStyle w:val="a4"/>
        <w:tabs>
          <w:tab w:val="left" w:pos="634"/>
          <w:tab w:val="left" w:pos="4639"/>
        </w:tabs>
        <w:spacing w:line="312" w:lineRule="auto"/>
        <w:jc w:val="both"/>
      </w:pPr>
      <w:r>
        <w:rPr>
          <w:rStyle w:val="a3"/>
          <w:b/>
          <w:bCs/>
          <w:rtl/>
        </w:rPr>
        <w:t>אומר</w:t>
      </w:r>
      <w:r>
        <w:rPr>
          <w:rStyle w:val="a3"/>
          <w:b/>
          <w:bCs/>
          <w:rtl/>
        </w:rPr>
        <w:tab/>
        <w:t>לא ירד בני עמכם שם צא וידגו לרוב מה</w:t>
      </w:r>
      <w:r>
        <w:rPr>
          <w:rStyle w:val="a3"/>
          <w:b/>
          <w:bCs/>
          <w:rtl/>
        </w:rPr>
        <w:tab/>
        <w:t>דגים הללו גדלין</w:t>
      </w:r>
    </w:p>
    <w:p w:rsidR="009D7263" w:rsidRDefault="00000000">
      <w:pPr>
        <w:pStyle w:val="a4"/>
        <w:tabs>
          <w:tab w:val="left" w:pos="634"/>
          <w:tab w:val="left" w:pos="2516"/>
          <w:tab w:val="left" w:pos="4669"/>
          <w:tab w:val="right" w:pos="6181"/>
        </w:tabs>
        <w:spacing w:line="312" w:lineRule="auto"/>
        <w:jc w:val="both"/>
        <w:sectPr w:rsidR="009D7263">
          <w:headerReference w:type="even" r:id="rId852"/>
          <w:headerReference w:type="default" r:id="rId853"/>
          <w:footerReference w:type="even" r:id="rId854"/>
          <w:footerReference w:type="default" r:id="rId855"/>
          <w:headerReference w:type="first" r:id="rId856"/>
          <w:footerReference w:type="first" r:id="rId857"/>
          <w:footnotePr>
            <w:numFmt w:val="chicago"/>
          </w:footnotePr>
          <w:pgSz w:w="8400" w:h="11900"/>
          <w:pgMar w:top="1304" w:right="957" w:bottom="980" w:left="1053" w:header="0" w:footer="3" w:gutter="0"/>
          <w:cols w:space="720"/>
          <w:noEndnote/>
          <w:titlePg/>
          <w:docGrid w:linePitch="360"/>
          <w15:footnoteColumns w:val="1"/>
        </w:sectPr>
      </w:pPr>
      <w:r>
        <w:rPr>
          <w:rStyle w:val="a3"/>
          <w:b/>
          <w:bCs/>
          <w:rtl/>
        </w:rPr>
        <w:t>במים כיון שיורדה טפה אחת מלמעלה מקבלין אותה בצמאון כמו שלא מעמו</w:t>
      </w:r>
      <w:r>
        <w:rPr>
          <w:rStyle w:val="a3"/>
          <w:b/>
          <w:bCs/>
          <w:rtl/>
        </w:rPr>
        <w:tab/>
        <w:t>טעם •מים מימיהן כך</w:t>
      </w:r>
      <w:r>
        <w:rPr>
          <w:rStyle w:val="a3"/>
          <w:b/>
          <w:bCs/>
          <w:rtl/>
        </w:rPr>
        <w:tab/>
        <w:t>הן ישראל גדלין במים</w:t>
      </w:r>
      <w:r>
        <w:rPr>
          <w:rStyle w:val="a3"/>
          <w:b/>
          <w:bCs/>
          <w:rtl/>
        </w:rPr>
        <w:tab/>
        <w:t>בתורה כיון</w:t>
      </w:r>
      <w:r>
        <w:rPr>
          <w:rStyle w:val="a3"/>
          <w:b/>
          <w:bCs/>
          <w:rtl/>
        </w:rPr>
        <w:tab/>
        <w:t>ש!.ן</w:t>
      </w:r>
    </w:p>
    <w:p w:rsidR="009D7263" w:rsidRDefault="00000000">
      <w:pPr>
        <w:pStyle w:val="a4"/>
        <w:spacing w:line="312" w:lineRule="auto"/>
        <w:jc w:val="both"/>
        <w:sectPr w:rsidR="009D7263">
          <w:headerReference w:type="even" r:id="rId858"/>
          <w:headerReference w:type="default" r:id="rId859"/>
          <w:footerReference w:type="even" r:id="rId860"/>
          <w:footerReference w:type="default" r:id="rId861"/>
          <w:footnotePr>
            <w:numFmt w:val="chicago"/>
          </w:footnotePr>
          <w:type w:val="continuous"/>
          <w:pgSz w:w="8400" w:h="11900"/>
          <w:pgMar w:top="1304" w:right="957" w:bottom="980" w:left="1053" w:header="0" w:footer="552" w:gutter="0"/>
          <w:cols w:space="720"/>
          <w:noEndnote/>
          <w:docGrid w:linePitch="360"/>
          <w15:footnoteColumns w:val="1"/>
        </w:sectPr>
      </w:pPr>
      <w:r>
        <w:rPr>
          <w:rStyle w:val="a3"/>
          <w:b/>
          <w:bCs/>
          <w:rtl/>
        </w:rPr>
        <w:t xml:space="preserve">שומעין דבר חדש מן התורה הן מקבלין אותו בצמאון כמו שלא טעמו דבר תורה מימיהן שם צו כשם שהדורש יושב ודורש והאמורא אומר לפניו כך אתה תדבר את כל אשר אצוך שט״ר ח דרושים לכל חפציהם כשהוא רוצה הוא קוראה לשון נקבה וכשהוא רוצה הוא קורא לשון זכר </w:t>
      </w:r>
      <w:r>
        <w:rPr>
          <w:rStyle w:val="a3"/>
          <w:rFonts w:ascii="Trebuchet MS" w:eastAsia="Trebuchet MS" w:hAnsi="Trebuchet MS" w:cs="Trebuchet MS"/>
          <w:b/>
          <w:bCs/>
          <w:sz w:val="17"/>
          <w:szCs w:val="17"/>
          <w:rtl/>
        </w:rPr>
        <w:t>^</w:t>
      </w:r>
      <w:r>
        <w:rPr>
          <w:rStyle w:val="a3"/>
          <w:rFonts w:ascii="Trebuchet MS" w:eastAsia="Trebuchet MS" w:hAnsi="Trebuchet MS" w:cs="Trebuchet MS"/>
          <w:b/>
          <w:bCs/>
          <w:sz w:val="17"/>
          <w:szCs w:val="17"/>
          <w:rtl/>
          <w:lang w:val="en-US" w:eastAsia="en-US"/>
        </w:rPr>
        <w:t>t</w:t>
      </w:r>
      <w:r>
        <w:rPr>
          <w:rStyle w:val="a3"/>
          <w:rFonts w:ascii="Trebuchet MS" w:eastAsia="Trebuchet MS" w:hAnsi="Trebuchet MS" w:cs="Trebuchet MS"/>
          <w:b/>
          <w:bCs/>
          <w:sz w:val="17"/>
          <w:szCs w:val="17"/>
          <w:rtl/>
        </w:rPr>
        <w:t xml:space="preserve"> </w:t>
      </w:r>
      <w:r>
        <w:rPr>
          <w:rStyle w:val="a3"/>
          <w:b/>
          <w:bCs/>
          <w:rtl/>
        </w:rPr>
        <w:t>לח אז ראה ויספרה צריך אדם להיות נוטל ’ משל לומר פרקו אר אגדתו או מדרשו בשעה שהוא מבקש לאמרם בצבור לא יאמר הואיל' שאני יורע בפה כשאכנס לדרוש אני אומר אמר ר״א מן האלהים .אתד- למד כשבקש לומר תורה לישראל אמרה ד׳ פעמים בינו לבין עצמו עד שלא אמרם לישראל שנאמר אז ראה ויספרה הכינה וגם חקרה ואח״ב ויאמר לאדם. אמרי רבנן רימת פ״א בא לפני ר״ע אמר לו עמוד .וקראי בתורה א״ל לא עברתי על הפרשה ושבחוהו חכמים שם מ זו שיטת אבא הדורש שם טכ - רחק ממקומך ב׳ ג׳ מושבות ושב עד שיאמרו לך עלה •ןאל תעלה שיאמרו לך רד מוטב שיאמרו לך עלה עלה ולא יאמרו לך רד רד ויק״ר א ר’מ הוה יתיב ודרש בלילי שבתא הויה תמן חדא איתתא יציבא ושמעא ליה תתנא מדרשא אמתינת עד דיחסל מדדרש אזלו- לביתה אשכחה בוצינא טפי א״ל בעלה אן הוית? א״ל אנא יתיבא ושמעו; קלי . דרושא א״ל כן וכן לא אעיילת להכא עד דאזלת ורוקת באנפי׳ דרושא שם ט ואת .שעיר החטאת דרוש דרש משת מהו דרוש דרש שתי דרישות ? שם יג מצינו תינוקות בימי דוד עד שלא טעמו טעם חט^ היו יודעין לדרוש את התורה מיט פנים טהור ו מ" ט פנים טמא שם כי ראבר״ש היה דירי קורא . עליו מי זאת ע.ילה מן המדבר. מכל אבקת רוכל מהו מכל אבקת רוכל ? אלא דהוה קריי ותניי . ופייטן ודורש שם ל היאך ימצא הדורש י. ידיו בין פקודיו לפקודיהם אם פקודיך למה פקודיהם ן בטד״ר ז כי זנתה .אמם הובישה הורתם שהן מבייעין דבריהם בפני עם הארץ כיצד ? החכם יושב ודורש בצבור לא תלוה ברביח- והוא מלוה ברבית אומר לא תגזול והוא גוזל אומר . לא תגנוב והוא גונב דב:ר ב מעשה ברבי שהיה דורש בבית המדרש הגדול וכשהיה מבקש ליכנם לדרוש היה • אומר ראו אם נתכנסו כל הקהל ומהיכן אתה לומד ? ממת! תורה שש ו אמר הקב״ה אם הטית אזניך לתורה כשתבא. לפתוח . בדברי תורה. הכל. משתתקים לפניך. ושומעים דבריך. ומהיכן אתה למד ן ממשיל רבינו שע״י .שהיטב אזנו לתורה בשעה שבא לפתוח בדברי תורה נשתתקי העליונים. והתחתונים והאזינו דבריו שם י ועל שכתיו יוסיף לקח מבון׳</w:t>
      </w:r>
    </w:p>
    <w:p w:rsidR="009D7263" w:rsidRDefault="009D7263">
      <w:pPr>
        <w:spacing w:line="199" w:lineRule="exact"/>
        <w:rPr>
          <w:sz w:val="16"/>
          <w:szCs w:val="16"/>
        </w:rPr>
      </w:pPr>
    </w:p>
    <w:p w:rsidR="009D7263" w:rsidRDefault="009D7263">
      <w:pPr>
        <w:spacing w:line="1" w:lineRule="exact"/>
        <w:sectPr w:rsidR="009D7263">
          <w:headerReference w:type="even" r:id="rId862"/>
          <w:headerReference w:type="default" r:id="rId863"/>
          <w:footerReference w:type="even" r:id="rId864"/>
          <w:footerReference w:type="default" r:id="rId865"/>
          <w:footnotePr>
            <w:numFmt w:val="chicago"/>
          </w:footnotePr>
          <w:pgSz w:w="8400" w:h="11900"/>
          <w:pgMar w:top="1037" w:right="713" w:bottom="627" w:left="1235" w:header="0" w:footer="3" w:gutter="0"/>
          <w:pgNumType w:start="295"/>
          <w:cols w:space="720"/>
          <w:noEndnote/>
          <w:docGrid w:linePitch="360"/>
          <w15:footnoteColumns w:val="1"/>
        </w:sectPr>
      </w:pPr>
    </w:p>
    <w:p w:rsidR="009D7263" w:rsidRDefault="00000000">
      <w:pPr>
        <w:pStyle w:val="a4"/>
        <w:framePr w:w="6307" w:h="3370" w:wrap="none" w:vAnchor="text" w:hAnchor="page" w:x="1380" w:y="21"/>
        <w:spacing w:line="310" w:lineRule="auto"/>
        <w:jc w:val="both"/>
      </w:pPr>
      <w:r>
        <w:rPr>
          <w:rStyle w:val="a3"/>
          <w:b/>
          <w:bCs/>
          <w:rtl/>
        </w:rPr>
        <w:t xml:space="preserve">שהוא מוציא דברי תורה מלבו מ. סיף על לקחה של תורה שהש״ר א ללמדך שכל מי שאומר ז ב •י תורה ברבים זוכה שתשרה רוח הקדש עליו וממי אתה למד ? משלמה שע״י שאמר ד״ת ברבים זכה ששרתה עליו רוה״ק ואמר ג׳ ספרים שם שם רבי היה יושב ודורש ונתנמנם הצבור בקש לעוררן אמר ילדה אשה :אחת כמצרים ס׳ רבוא בכרס אחד שם שם בן עזאי היה יושב ודורש והאש סביבותיו *זלון ואמרון לר״ע. א״ל שמא בחדרי המרכבה </w:t>
      </w:r>
      <w:r>
        <w:rPr>
          <w:rStyle w:val="a3"/>
          <w:b/>
          <w:bCs/>
          <w:vertAlign w:val="subscript"/>
          <w:rtl/>
        </w:rPr>
        <w:t>היית עסו</w:t>
      </w:r>
      <w:r>
        <w:rPr>
          <w:rStyle w:val="a3"/>
          <w:b/>
          <w:bCs/>
          <w:rtl/>
        </w:rPr>
        <w:t>ק ץ א״ל לאו אלא הייתי יושב ׳זהורז בדברי תורה ומתורה לנביאים ומנביאים לכתובים וה ו הדברים עמה ם כנת נתן</w:t>
      </w:r>
    </w:p>
    <w:p w:rsidR="009D7263" w:rsidRDefault="00000000">
      <w:pPr>
        <w:pStyle w:val="a4"/>
        <w:framePr w:w="6307" w:h="3370" w:wrap="none" w:vAnchor="text" w:hAnchor="page" w:x="1380" w:y="21"/>
        <w:spacing w:line="350" w:lineRule="auto"/>
        <w:ind w:firstLine="520"/>
        <w:jc w:val="both"/>
      </w:pPr>
      <w:r>
        <w:rPr>
          <w:rStyle w:val="a3"/>
          <w:b/>
          <w:bCs/>
          <w:rtl/>
        </w:rPr>
        <w:t>^</w:t>
      </w:r>
      <w:r>
        <w:rPr>
          <w:rStyle w:val="a3"/>
          <w:b/>
          <w:bCs/>
          <w:vertAlign w:val="subscript"/>
          <w:rtl/>
        </w:rPr>
        <w:t>=</w:t>
      </w:r>
      <w:r>
        <w:rPr>
          <w:rStyle w:val="a3"/>
          <w:b/>
          <w:bCs/>
          <w:rtl/>
        </w:rPr>
        <w:t xml:space="preserve"> .״</w:t>
      </w:r>
      <w:r>
        <w:rPr>
          <w:rStyle w:val="a3"/>
          <w:b/>
          <w:bCs/>
          <w:vertAlign w:val="subscript"/>
          <w:rtl/>
          <w:lang w:val="en-US" w:eastAsia="en-US"/>
        </w:rPr>
        <w:t>c</w:t>
      </w:r>
      <w:r>
        <w:rPr>
          <w:rStyle w:val="a3"/>
          <w:b/>
          <w:bCs/>
          <w:vertAlign w:val="subscript"/>
          <w:rtl/>
        </w:rPr>
        <w:t xml:space="preserve"> א״ל ך ןייך מאיך ; אין ךןרשין שיר</w:t>
      </w:r>
      <w:r>
        <w:rPr>
          <w:rStyle w:val="a3"/>
          <w:b/>
          <w:bCs/>
          <w:rtl/>
        </w:rPr>
        <w:t xml:space="preserve"> השירים ל</w:t>
      </w:r>
      <w:r>
        <w:rPr>
          <w:rStyle w:val="a3"/>
          <w:b/>
          <w:bCs/>
          <w:vertAlign w:val="subscript"/>
          <w:rtl/>
        </w:rPr>
        <w:t>גנא</w:t>
      </w:r>
      <w:r>
        <w:rPr>
          <w:rStyle w:val="a3"/>
          <w:b/>
          <w:bCs/>
          <w:rtl/>
        </w:rPr>
        <w:t>י אלא לשבח ׳שלא נתן שה״</w:t>
      </w:r>
      <w:r>
        <w:rPr>
          <w:rStyle w:val="a3"/>
          <w:b/>
          <w:bCs/>
          <w:vertAlign w:val="subscript"/>
          <w:rtl/>
        </w:rPr>
        <w:t>ש</w:t>
      </w:r>
      <w:r>
        <w:rPr>
          <w:rStyle w:val="a3"/>
          <w:b/>
          <w:bCs/>
          <w:rtl/>
        </w:rPr>
        <w:t xml:space="preserve"> אלא לשבחו של ישראל שם ב כך בשעה שהזקן - ושב ■ודורש הרבה גרים מתג ירין באותה ש^ה </w:t>
      </w:r>
      <w:r>
        <w:rPr>
          <w:rStyle w:val="a3"/>
          <w:b/>
          <w:bCs/>
          <w:sz w:val="17"/>
          <w:szCs w:val="17"/>
          <w:vertAlign w:val="superscript"/>
          <w:rtl/>
        </w:rPr>
        <w:t>כגו</w:t>
      </w:r>
      <w:r>
        <w:rPr>
          <w:rStyle w:val="a3"/>
          <w:b/>
          <w:bCs/>
          <w:sz w:val="17"/>
          <w:szCs w:val="17"/>
          <w:rtl/>
          <w:lang w:val="en-US" w:eastAsia="en-US"/>
        </w:rPr>
        <w:t>1</w:t>
      </w:r>
      <w:r>
        <w:rPr>
          <w:rStyle w:val="a3"/>
          <w:b/>
          <w:bCs/>
          <w:sz w:val="17"/>
          <w:szCs w:val="17"/>
          <w:rtl/>
        </w:rPr>
        <w:t xml:space="preserve"> </w:t>
      </w:r>
      <w:r>
        <w:rPr>
          <w:rStyle w:val="a3"/>
          <w:b/>
          <w:bCs/>
          <w:sz w:val="17"/>
          <w:szCs w:val="17"/>
          <w:vertAlign w:val="superscript"/>
          <w:rtl/>
        </w:rPr>
        <w:t>יתרי הא עמע יאת</w:t>
      </w:r>
      <w:r>
        <w:rPr>
          <w:rStyle w:val="a3"/>
          <w:b/>
          <w:bCs/>
          <w:sz w:val="17"/>
          <w:szCs w:val="17"/>
          <w:rtl/>
        </w:rPr>
        <w:t xml:space="preserve"> </w:t>
      </w:r>
      <w:r>
        <w:rPr>
          <w:rStyle w:val="a3"/>
          <w:b/>
          <w:bCs/>
          <w:rtl/>
        </w:rPr>
        <w:t>׳כל מי שאומר דברי תורה ברבים ואינן ערבין לשומעיהן בסו✓ ת</w:t>
      </w:r>
    </w:p>
    <w:p w:rsidR="009D7263" w:rsidRDefault="00000000">
      <w:pPr>
        <w:pStyle w:val="a4"/>
        <w:framePr w:w="338" w:h="252" w:wrap="none" w:vAnchor="text" w:hAnchor="page" w:x="7274" w:y="3417"/>
        <w:spacing w:line="240" w:lineRule="auto"/>
      </w:pPr>
      <w:r>
        <w:rPr>
          <w:rStyle w:val="a3"/>
          <w:b/>
          <w:bCs/>
          <w:rtl/>
        </w:rPr>
        <w:t>ע״ג</w:t>
      </w:r>
    </w:p>
    <w:p w:rsidR="009D7263" w:rsidRDefault="00000000">
      <w:pPr>
        <w:pStyle w:val="a4"/>
        <w:framePr w:w="328" w:h="252" w:wrap="none" w:vAnchor="text" w:hAnchor="page" w:x="6852" w:y="3439"/>
        <w:spacing w:line="240" w:lineRule="auto"/>
        <w:jc w:val="center"/>
      </w:pPr>
      <w:r>
        <w:rPr>
          <w:rStyle w:val="a3"/>
          <w:b/>
          <w:bCs/>
          <w:rtl/>
        </w:rPr>
        <w:t>נפה</w:t>
      </w:r>
    </w:p>
    <w:p w:rsidR="009D7263" w:rsidRDefault="00000000">
      <w:pPr>
        <w:pStyle w:val="a4"/>
        <w:framePr w:w="281" w:h="252" w:wrap="none" w:vAnchor="text" w:hAnchor="page" w:x="6453" w:y="3446"/>
        <w:spacing w:line="240" w:lineRule="auto"/>
      </w:pPr>
      <w:r>
        <w:rPr>
          <w:rStyle w:val="a3"/>
          <w:b/>
          <w:bCs/>
          <w:rtl/>
        </w:rPr>
        <w:t>נוח</w:t>
      </w:r>
    </w:p>
    <w:p w:rsidR="009D7263" w:rsidRDefault="00000000">
      <w:pPr>
        <w:pStyle w:val="a4"/>
        <w:framePr w:w="1156" w:h="263" w:wrap="none" w:vAnchor="text" w:hAnchor="page" w:x="5236" w:y="3421"/>
        <w:spacing w:line="240" w:lineRule="auto"/>
      </w:pPr>
      <w:r>
        <w:rPr>
          <w:rStyle w:val="a3"/>
          <w:b/>
          <w:bCs/>
          <w:rtl/>
        </w:rPr>
        <w:t>לן שלא אמרן</w:t>
      </w:r>
    </w:p>
    <w:p w:rsidR="009D7263" w:rsidRDefault="00000000">
      <w:pPr>
        <w:pStyle w:val="a4"/>
        <w:framePr w:w="644" w:h="220" w:wrap="none" w:vAnchor="text" w:hAnchor="page" w:x="3738" w:y="3374"/>
        <w:spacing w:line="240" w:lineRule="auto"/>
      </w:pPr>
      <w:r>
        <w:rPr>
          <w:rStyle w:val="a3"/>
          <w:b/>
          <w:bCs/>
          <w:rtl/>
        </w:rPr>
        <w:t>מיוסדים</w:t>
      </w:r>
    </w:p>
    <w:p w:rsidR="009D7263" w:rsidRDefault="00000000">
      <w:pPr>
        <w:pStyle w:val="a4"/>
        <w:framePr w:w="1451" w:h="259" w:wrap="none" w:vAnchor="text" w:hAnchor="page" w:x="2234" w:y="3284"/>
        <w:spacing w:line="240" w:lineRule="auto"/>
      </w:pPr>
      <w:r>
        <w:rPr>
          <w:rStyle w:val="a3"/>
          <w:b/>
          <w:bCs/>
          <w:rtl/>
        </w:rPr>
        <w:t>על אדני פז אלו</w:t>
      </w:r>
    </w:p>
    <w:p w:rsidR="009D7263" w:rsidRDefault="00000000">
      <w:pPr>
        <w:pStyle w:val="a4"/>
        <w:framePr w:w="803" w:h="1519" w:wrap="none" w:vAnchor="text" w:hAnchor="page" w:x="1352" w:y="2935"/>
        <w:spacing w:line="317" w:lineRule="auto"/>
        <w:jc w:val="right"/>
      </w:pPr>
      <w:r>
        <w:rPr>
          <w:rStyle w:val="a3"/>
          <w:b/>
          <w:bCs/>
          <w:rtl/>
        </w:rPr>
        <w:t>זו שצפה פרשיותיה מים ריח הורשנים</w:t>
      </w:r>
    </w:p>
    <w:p w:rsidR="009D7263" w:rsidRDefault="00000000">
      <w:pPr>
        <w:pStyle w:val="a4"/>
        <w:framePr w:w="803" w:h="1519" w:wrap="none" w:vAnchor="text" w:hAnchor="page" w:x="1352" w:y="2935"/>
        <w:spacing w:line="317" w:lineRule="auto"/>
      </w:pPr>
      <w:r>
        <w:rPr>
          <w:rStyle w:val="a3"/>
          <w:b/>
          <w:bCs/>
          <w:rtl/>
        </w:rPr>
        <w:t>את יודע</w:t>
      </w:r>
    </w:p>
    <w:p w:rsidR="009D7263" w:rsidRDefault="00000000">
      <w:pPr>
        <w:pStyle w:val="a4"/>
        <w:framePr w:w="5663" w:h="2113" w:wrap="none" w:vAnchor="text" w:hAnchor="page" w:x="1312" w:y="3597"/>
        <w:spacing w:line="312" w:lineRule="auto"/>
        <w:ind w:firstLine="3340"/>
      </w:pPr>
      <w:r>
        <w:rPr>
          <w:rStyle w:val="a3"/>
          <w:b/>
          <w:bCs/>
          <w:rtl/>
        </w:rPr>
        <w:t>עשיתי לי ברכות גערת חכם אלו שומע שיר כסילים אלו המתורגמנין שם ב בני מקרא שם עיר קטנה זה בית הכנסת ואנשים בה מעט מסכן וחכם זה הזקן החכם או החזן שבשעה אמן יהי שמו הגדול מבורך אפילו מוחל על כל עונותיו שם ו דברי חכמים</w:t>
      </w:r>
    </w:p>
    <w:p w:rsidR="009D7263" w:rsidRDefault="00000000">
      <w:pPr>
        <w:pStyle w:val="a4"/>
        <w:framePr w:w="3611" w:h="281" w:wrap="none" w:vAnchor="text" w:hAnchor="page" w:x="4026" w:y="3702"/>
        <w:spacing w:line="240" w:lineRule="auto"/>
      </w:pPr>
      <w:r>
        <w:rPr>
          <w:rStyle w:val="a3"/>
          <w:b/>
          <w:bCs/>
          <w:rtl/>
        </w:rPr>
        <w:t xml:space="preserve">'של תורה שנדרשות לפניהן ולאחריהן </w:t>
      </w:r>
      <w:r>
        <w:rPr>
          <w:rStyle w:val="a3"/>
          <w:b/>
          <w:bCs/>
          <w:vertAlign w:val="superscript"/>
          <w:rtl/>
        </w:rPr>
        <w:t>ש</w:t>
      </w:r>
    </w:p>
    <w:p w:rsidR="009D7263" w:rsidRDefault="00000000">
      <w:pPr>
        <w:pStyle w:val="a4"/>
        <w:framePr w:w="493" w:h="554" w:wrap="none" w:vAnchor="text" w:hAnchor="page" w:x="7130" w:y="4008"/>
        <w:spacing w:after="60" w:line="240" w:lineRule="auto"/>
      </w:pPr>
      <w:r>
        <w:rPr>
          <w:rStyle w:val="a3"/>
          <w:b/>
          <w:bCs/>
          <w:rtl/>
        </w:rPr>
        <w:t>■רבה</w:t>
      </w:r>
    </w:p>
    <w:p w:rsidR="009D7263" w:rsidRDefault="00000000">
      <w:pPr>
        <w:pStyle w:val="a4"/>
        <w:framePr w:w="493" w:h="554" w:wrap="none" w:vAnchor="text" w:hAnchor="page" w:x="7130" w:y="4008"/>
        <w:spacing w:line="240" w:lineRule="auto"/>
      </w:pPr>
      <w:r>
        <w:rPr>
          <w:rStyle w:val="a3"/>
          <w:b/>
          <w:bCs/>
          <w:rtl/>
        </w:rPr>
        <w:t>■מאיש</w:t>
      </w:r>
    </w:p>
    <w:p w:rsidR="009D7263" w:rsidRDefault="00000000">
      <w:pPr>
        <w:pStyle w:val="a4"/>
        <w:framePr w:w="353" w:h="252" w:wrap="none" w:vAnchor="text" w:hAnchor="page" w:x="6762" w:y="4037"/>
        <w:spacing w:line="240" w:lineRule="auto"/>
      </w:pPr>
      <w:r>
        <w:rPr>
          <w:rStyle w:val="a3"/>
          <w:b/>
          <w:bCs/>
          <w:rtl/>
        </w:rPr>
        <w:t>אמר</w:t>
      </w:r>
    </w:p>
    <w:p w:rsidR="009D7263" w:rsidRDefault="00000000">
      <w:pPr>
        <w:pStyle w:val="a4"/>
        <w:framePr w:w="2920" w:h="284" w:wrap="none" w:vAnchor="text" w:hAnchor="page" w:x="3735" w:y="3979"/>
        <w:spacing w:line="240" w:lineRule="auto"/>
      </w:pPr>
      <w:r>
        <w:rPr>
          <w:rStyle w:val="a3"/>
          <w:b/>
          <w:bCs/>
          <w:rtl/>
        </w:rPr>
        <w:t>אלו הדרשות קה׳ר א ט;ב לשמוע</w:t>
      </w:r>
    </w:p>
    <w:p w:rsidR="009D7263" w:rsidRDefault="00000000">
      <w:pPr>
        <w:pStyle w:val="a4"/>
        <w:framePr w:w="2318" w:h="1181" w:wrap="none" w:vAnchor="text" w:hAnchor="page" w:x="5304" w:y="4623"/>
        <w:spacing w:line="310" w:lineRule="auto"/>
      </w:pPr>
      <w:r>
        <w:rPr>
          <w:rStyle w:val="a3"/>
          <w:b/>
          <w:bCs/>
          <w:rtl/>
        </w:rPr>
        <w:t>׳מדרש אין את יודע! שש :זה ציבור. ומצא בה איש ־שהזקן יושב ודורש ועונין •שטר גזירות של מאה שנה</w:t>
      </w:r>
    </w:p>
    <w:p w:rsidR="009D7263" w:rsidRDefault="00000000">
      <w:pPr>
        <w:pStyle w:val="a4"/>
        <w:framePr w:w="554" w:h="569" w:wrap="none" w:vAnchor="text" w:hAnchor="page" w:x="4667" w:y="5199"/>
        <w:spacing w:after="60" w:line="240" w:lineRule="auto"/>
      </w:pPr>
      <w:r>
        <w:rPr>
          <w:rStyle w:val="a3"/>
          <w:b/>
          <w:bCs/>
          <w:rtl/>
        </w:rPr>
        <w:t>אחריו</w:t>
      </w:r>
    </w:p>
    <w:p w:rsidR="009D7263" w:rsidRDefault="00000000">
      <w:pPr>
        <w:pStyle w:val="a4"/>
        <w:framePr w:w="554" w:h="569" w:wrap="none" w:vAnchor="text" w:hAnchor="page" w:x="4667" w:y="5199"/>
        <w:spacing w:line="240" w:lineRule="auto"/>
      </w:pPr>
      <w:r>
        <w:rPr>
          <w:rStyle w:val="a3"/>
          <w:b/>
          <w:bCs/>
          <w:rtl/>
        </w:rPr>
        <w:t>הקב״ה</w:t>
      </w:r>
    </w:p>
    <w:p w:rsidR="009D7263" w:rsidRDefault="00000000">
      <w:pPr>
        <w:pStyle w:val="a4"/>
        <w:framePr w:w="551" w:h="252" w:wrap="none" w:vAnchor="text" w:hAnchor="page" w:x="1280" w:y="5019"/>
        <w:spacing w:line="240" w:lineRule="auto"/>
      </w:pPr>
      <w:r>
        <w:rPr>
          <w:rStyle w:val="a3"/>
          <w:b/>
          <w:bCs/>
          <w:rtl/>
        </w:rPr>
        <w:t>יש לו</w:t>
      </w:r>
    </w:p>
    <w:p w:rsidR="009D7263" w:rsidRDefault="00000000">
      <w:pPr>
        <w:pStyle w:val="a4"/>
        <w:framePr w:w="2995" w:h="252" w:wrap="none" w:vAnchor="text" w:hAnchor="page" w:x="4610" w:y="5808"/>
        <w:spacing w:line="240" w:lineRule="auto"/>
      </w:pPr>
      <w:r>
        <w:rPr>
          <w:rStyle w:val="a3"/>
          <w:b/>
          <w:bCs/>
          <w:rtl/>
        </w:rPr>
        <w:t>-בנחת נשמעים אלו הדרשנים מועקת</w:t>
      </w:r>
    </w:p>
    <w:p w:rsidR="009D7263" w:rsidRDefault="00000000">
      <w:pPr>
        <w:pStyle w:val="a4"/>
        <w:framePr w:w="3179" w:h="324" w:wrap="none" w:vAnchor="text" w:hAnchor="page" w:x="1323" w:y="5649"/>
        <w:spacing w:line="240" w:lineRule="auto"/>
      </w:pPr>
      <w:r>
        <w:rPr>
          <w:rStyle w:val="a3"/>
          <w:b/>
          <w:bCs/>
          <w:rtl/>
        </w:rPr>
        <w:t>מושל בכסילים .אלו המתורגמנין שם ..ם</w:t>
      </w:r>
    </w:p>
    <w:p w:rsidR="009D7263" w:rsidRDefault="00000000">
      <w:pPr>
        <w:pStyle w:val="a4"/>
        <w:framePr w:w="3521" w:h="284" w:wrap="none" w:vAnchor="text" w:hAnchor="page" w:x="4091" w:y="6071"/>
        <w:spacing w:line="240" w:lineRule="auto"/>
      </w:pPr>
      <w:r>
        <w:rPr>
          <w:rStyle w:val="a3"/>
          <w:b/>
          <w:bCs/>
          <w:rtl/>
        </w:rPr>
        <w:t xml:space="preserve">לא </w:t>
      </w:r>
      <w:r>
        <w:rPr>
          <w:rStyle w:val="a3"/>
          <w:b/>
          <w:bCs/>
          <w:vertAlign w:val="subscript"/>
          <w:rtl/>
        </w:rPr>
        <w:t>נתנה התווה לךרןש</w:t>
      </w:r>
      <w:r>
        <w:rPr>
          <w:rStyle w:val="a3"/>
          <w:b/>
          <w:bCs/>
          <w:rtl/>
        </w:rPr>
        <w:t xml:space="preserve"> אלא לאוכלי המן</w:t>
      </w:r>
    </w:p>
    <w:p w:rsidR="009D7263" w:rsidRDefault="00000000">
      <w:pPr>
        <w:pStyle w:val="a4"/>
        <w:framePr w:w="2664" w:h="320" w:wrap="none" w:vAnchor="text" w:hAnchor="page" w:x="1308" w:y="5919"/>
        <w:spacing w:line="240" w:lineRule="auto"/>
      </w:pPr>
      <w:r>
        <w:rPr>
          <w:rStyle w:val="a3"/>
          <w:b/>
          <w:bCs/>
          <w:vertAlign w:val="subscript"/>
          <w:rtl/>
        </w:rPr>
        <w:t>שלא היה להם צור</w:t>
      </w:r>
      <w:r>
        <w:rPr>
          <w:rStyle w:val="a3"/>
          <w:b/>
          <w:bCs/>
          <w:rtl/>
        </w:rPr>
        <w:t>ך לא למלאכה</w:t>
      </w:r>
    </w:p>
    <w:p w:rsidR="009D7263" w:rsidRDefault="00000000">
      <w:pPr>
        <w:pStyle w:val="a4"/>
        <w:framePr w:w="338" w:h="252" w:wrap="none" w:vAnchor="text" w:hAnchor="page" w:x="7259" w:y="6395"/>
        <w:spacing w:line="240" w:lineRule="auto"/>
      </w:pPr>
      <w:r>
        <w:rPr>
          <w:rStyle w:val="a3"/>
          <w:b/>
          <w:bCs/>
          <w:rtl/>
        </w:rPr>
        <w:t>זלא</w:t>
      </w:r>
    </w:p>
    <w:p w:rsidR="009D7263" w:rsidRDefault="00000000">
      <w:pPr>
        <w:pStyle w:val="a4"/>
        <w:framePr w:w="623" w:h="252" w:wrap="none" w:vAnchor="text" w:hAnchor="page" w:x="6525" w:y="6427"/>
        <w:spacing w:line="240" w:lineRule="auto"/>
      </w:pPr>
      <w:r>
        <w:rPr>
          <w:rStyle w:val="a3"/>
          <w:b/>
          <w:bCs/>
          <w:rtl/>
        </w:rPr>
        <w:t>לסחורה</w:t>
      </w:r>
    </w:p>
    <w:p w:rsidR="009D7263" w:rsidRDefault="00000000">
      <w:pPr>
        <w:pStyle w:val="a4"/>
        <w:framePr w:w="936" w:h="252" w:wrap="none" w:vAnchor="text" w:hAnchor="page" w:x="5466" w:y="6434"/>
        <w:spacing w:line="240" w:lineRule="auto"/>
        <w:jc w:val="center"/>
      </w:pPr>
      <w:r>
        <w:rPr>
          <w:rStyle w:val="a3"/>
          <w:b/>
          <w:bCs/>
          <w:rtl/>
        </w:rPr>
        <w:t>הא כיצד ?</w:t>
      </w:r>
    </w:p>
    <w:p w:rsidR="009D7263" w:rsidRDefault="00000000">
      <w:pPr>
        <w:pStyle w:val="a4"/>
        <w:framePr w:w="3362" w:h="313" w:wrap="none" w:vAnchor="text" w:hAnchor="page" w:x="4246" w:y="6693"/>
        <w:spacing w:line="240" w:lineRule="auto"/>
      </w:pPr>
      <w:r>
        <w:rPr>
          <w:rStyle w:val="a3"/>
          <w:b/>
          <w:bCs/>
          <w:vertAlign w:val="superscript"/>
          <w:rtl/>
        </w:rPr>
        <w:t>:</w:t>
      </w:r>
      <w:r>
        <w:rPr>
          <w:rStyle w:val="a3"/>
          <w:b/>
          <w:bCs/>
          <w:rtl/>
        </w:rPr>
        <w:t>איכל ושוחה ומהיכן ללבוש ולכסות הא</w:t>
      </w:r>
    </w:p>
    <w:p w:rsidR="009D7263" w:rsidRDefault="00000000">
      <w:pPr>
        <w:pStyle w:val="a4"/>
        <w:framePr w:w="4050" w:h="623" w:wrap="none" w:vAnchor="text" w:hAnchor="page" w:x="1305" w:y="6236"/>
        <w:spacing w:line="276" w:lineRule="auto"/>
        <w:ind w:left="1180" w:hanging="1180"/>
        <w:jc w:val="both"/>
      </w:pPr>
      <w:r>
        <w:rPr>
          <w:rStyle w:val="a3"/>
          <w:b/>
          <w:bCs/>
          <w:rtl/>
        </w:rPr>
        <w:t>היה יושב ודורש ולא היה יודע מהיכן היה לא נתנה תורה לדרוש אלא לאוכלי</w:t>
      </w:r>
    </w:p>
    <w:p w:rsidR="009D7263" w:rsidRDefault="00000000">
      <w:pPr>
        <w:pStyle w:val="a4"/>
        <w:framePr w:w="371" w:h="274" w:wrap="none" w:vAnchor="text" w:hAnchor="page" w:x="7234" w:y="7010"/>
        <w:spacing w:line="240" w:lineRule="auto"/>
      </w:pPr>
      <w:r>
        <w:rPr>
          <w:rStyle w:val="a3"/>
          <w:b/>
          <w:bCs/>
          <w:rtl/>
        </w:rPr>
        <w:t>זזמן</w:t>
      </w:r>
    </w:p>
    <w:p w:rsidR="009D7263" w:rsidRDefault="00000000">
      <w:pPr>
        <w:pStyle w:val="a4"/>
        <w:framePr w:w="540" w:h="252" w:wrap="none" w:vAnchor="text" w:hAnchor="page" w:x="6557" w:y="7028"/>
        <w:spacing w:line="240" w:lineRule="auto"/>
        <w:jc w:val="center"/>
      </w:pPr>
      <w:r>
        <w:rPr>
          <w:rStyle w:val="a3"/>
          <w:b/>
          <w:bCs/>
          <w:rtl/>
        </w:rPr>
        <w:t>ושניים</w:t>
      </w:r>
    </w:p>
    <w:p w:rsidR="009D7263" w:rsidRDefault="00000000">
      <w:pPr>
        <w:pStyle w:val="a4"/>
        <w:framePr w:w="2261" w:h="263" w:wrap="none" w:vAnchor="text" w:hAnchor="page" w:x="4185" w:y="6999"/>
        <w:spacing w:line="240" w:lineRule="auto"/>
      </w:pPr>
      <w:r>
        <w:rPr>
          <w:rStyle w:val="a3"/>
          <w:b/>
          <w:bCs/>
          <w:rtl/>
        </w:rPr>
        <w:t>להם אוכלי תרומה חנחוטא</w:t>
      </w:r>
    </w:p>
    <w:p w:rsidR="009D7263" w:rsidRDefault="00000000">
      <w:pPr>
        <w:pStyle w:val="a4"/>
        <w:framePr w:w="3427" w:h="310" w:wrap="none" w:vAnchor="text" w:hAnchor="page" w:x="4181" w:y="7287"/>
        <w:spacing w:line="240" w:lineRule="auto"/>
      </w:pPr>
      <w:r>
        <w:rPr>
          <w:rStyle w:val="a3"/>
          <w:b/>
          <w:bCs/>
          <w:rtl/>
        </w:rPr>
        <w:t>■גן תורה לא תהא רוחך גסה לומר דבר</w:t>
      </w:r>
    </w:p>
    <w:p w:rsidR="009D7263" w:rsidRDefault="00000000">
      <w:pPr>
        <w:pStyle w:val="a4"/>
        <w:framePr w:w="2855" w:h="655" w:wrap="none" w:vAnchor="text" w:hAnchor="page" w:x="1308" w:y="6830"/>
        <w:spacing w:line="312" w:lineRule="auto"/>
      </w:pPr>
      <w:r>
        <w:rPr>
          <w:rStyle w:val="a3"/>
          <w:b/>
          <w:bCs/>
          <w:rtl/>
        </w:rPr>
        <w:t>בשלח כ למדך התורה שאם תהיה לפני הצבור עד שתפשוט־ אותה</w:t>
      </w:r>
    </w:p>
    <w:p w:rsidR="009D7263" w:rsidRDefault="00000000">
      <w:pPr>
        <w:pStyle w:val="a4"/>
        <w:framePr w:w="3636" w:h="338" w:wrap="none" w:vAnchor="text" w:hAnchor="page" w:x="3936" w:y="7575"/>
        <w:spacing w:line="240" w:lineRule="auto"/>
      </w:pPr>
      <w:r>
        <w:rPr>
          <w:rStyle w:val="a3"/>
          <w:b/>
          <w:bCs/>
          <w:rtl/>
        </w:rPr>
        <w:t>בינך ובין עצמך ב׳ ג׳ פעמים שם יתרו טו</w:t>
      </w:r>
    </w:p>
    <w:p w:rsidR="009D7263" w:rsidRDefault="00000000">
      <w:pPr>
        <w:pStyle w:val="a4"/>
        <w:framePr w:w="3370" w:h="295" w:wrap="none" w:vAnchor="text" w:hAnchor="page" w:x="4210" w:y="7863"/>
        <w:spacing w:line="240" w:lineRule="auto"/>
      </w:pPr>
      <w:r>
        <w:rPr>
          <w:rStyle w:val="a3"/>
          <w:b/>
          <w:bCs/>
          <w:rtl/>
        </w:rPr>
        <w:t>-•משפטים כ ל״ב מדות שהתורה נדרשת</w:t>
      </w:r>
    </w:p>
    <w:p w:rsidR="009D7263" w:rsidRDefault="00000000">
      <w:pPr>
        <w:pStyle w:val="a4"/>
        <w:framePr w:w="3395" w:h="328" w:wrap="none" w:vAnchor="text" w:hAnchor="page" w:x="4181" w:y="8180"/>
        <w:spacing w:line="240" w:lineRule="auto"/>
      </w:pPr>
      <w:r>
        <w:rPr>
          <w:rStyle w:val="a3"/>
          <w:b/>
          <w:bCs/>
          <w:rtl/>
        </w:rPr>
        <w:t>•חביבה לפני המקום מעולות לפי שאם</w:t>
      </w:r>
    </w:p>
    <w:p w:rsidR="009D7263" w:rsidRDefault="00000000">
      <w:pPr>
        <w:pStyle w:val="a4"/>
        <w:framePr w:w="407" w:h="569" w:wrap="none" w:vAnchor="text" w:hAnchor="page" w:x="3706" w:y="7853"/>
        <w:spacing w:line="286" w:lineRule="auto"/>
      </w:pPr>
      <w:r>
        <w:rPr>
          <w:rStyle w:val="a3"/>
          <w:b/>
          <w:bCs/>
          <w:rtl/>
        </w:rPr>
        <w:t>בהן אדם</w:t>
      </w:r>
    </w:p>
    <w:p w:rsidR="009D7263" w:rsidRDefault="00000000">
      <w:pPr>
        <w:pStyle w:val="a4"/>
        <w:framePr w:w="2520" w:h="929" w:wrap="none" w:vAnchor="text" w:hAnchor="page" w:x="1290" w:y="7424"/>
        <w:spacing w:line="334" w:lineRule="auto"/>
      </w:pPr>
      <w:r>
        <w:rPr>
          <w:rStyle w:val="a3"/>
          <w:b/>
          <w:bCs/>
          <w:rtl/>
        </w:rPr>
        <w:t xml:space="preserve">ואין דורשין תחילות מכילתא ספרא פתיחת א ותלמוד תורה </w:t>
      </w:r>
      <w:r>
        <w:rPr>
          <w:rStyle w:val="a3"/>
          <w:rFonts w:ascii="Arial" w:eastAsia="Arial" w:hAnsi="Arial" w:cs="Arial"/>
          <w:b/>
          <w:bCs/>
          <w:sz w:val="16"/>
          <w:szCs w:val="16"/>
          <w:rtl/>
          <w:lang w:val="en-US" w:eastAsia="en-US"/>
        </w:rPr>
        <w:t>1</w:t>
      </w:r>
      <w:r>
        <w:rPr>
          <w:rStyle w:val="a3"/>
          <w:rFonts w:ascii="Arial" w:eastAsia="Arial" w:hAnsi="Arial" w:cs="Arial"/>
          <w:b/>
          <w:bCs/>
          <w:sz w:val="16"/>
          <w:szCs w:val="16"/>
          <w:rtl/>
        </w:rPr>
        <w:t xml:space="preserve"> </w:t>
      </w:r>
      <w:r>
        <w:rPr>
          <w:rStyle w:val="a3"/>
          <w:b/>
          <w:bCs/>
          <w:rtl/>
        </w:rPr>
        <w:t>למד תורה יודע דעתו של</w:t>
      </w:r>
    </w:p>
    <w:p w:rsidR="009D7263" w:rsidRDefault="00000000">
      <w:pPr>
        <w:pStyle w:val="a4"/>
        <w:framePr w:w="2797" w:h="292" w:wrap="none" w:vAnchor="text" w:hAnchor="page" w:x="4782" w:y="8515"/>
        <w:spacing w:line="240" w:lineRule="auto"/>
      </w:pPr>
      <w:r>
        <w:rPr>
          <w:rStyle w:val="a3"/>
          <w:b/>
          <w:bCs/>
          <w:rtl/>
        </w:rPr>
        <w:t>•מקום מכאן לחכם שיושב ודורש</w:t>
      </w:r>
    </w:p>
    <w:p w:rsidR="009D7263" w:rsidRDefault="00000000">
      <w:pPr>
        <w:pStyle w:val="a4"/>
        <w:framePr w:w="3636" w:h="662" w:wrap="none" w:vAnchor="text" w:hAnchor="page" w:x="3976" w:y="8767"/>
        <w:spacing w:line="319" w:lineRule="auto"/>
      </w:pPr>
      <w:r>
        <w:rPr>
          <w:rStyle w:val="a3"/>
          <w:b/>
          <w:bCs/>
          <w:rtl/>
        </w:rPr>
        <w:t>הלב ודם לגבי מזבח אמת דר״נ ד כל מי י 'לא טעם טעם של חכמה כל מי שיש בידו</w:t>
      </w:r>
    </w:p>
    <w:p w:rsidR="009D7263" w:rsidRDefault="00000000">
      <w:pPr>
        <w:pStyle w:val="a4"/>
        <w:framePr w:w="3424" w:h="641" w:wrap="none" w:vAnchor="text" w:hAnchor="page" w:x="1240" w:y="8306"/>
        <w:spacing w:line="290" w:lineRule="auto"/>
        <w:ind w:left="600" w:hanging="600"/>
      </w:pPr>
      <w:r>
        <w:rPr>
          <w:rStyle w:val="a3"/>
          <w:b/>
          <w:bCs/>
          <w:rtl/>
        </w:rPr>
        <w:t>בקהל שמעלה עליו הכתוב כאלו הקריב שיש בידו מררש־ ואין בידו הלכות.</w:t>
      </w:r>
    </w:p>
    <w:p w:rsidR="009D7263" w:rsidRDefault="00000000">
      <w:pPr>
        <w:pStyle w:val="a4"/>
        <w:framePr w:w="2650" w:h="338" w:wrap="none" w:vAnchor="text" w:hAnchor="page" w:x="1236" w:y="8897"/>
        <w:spacing w:line="240" w:lineRule="auto"/>
      </w:pPr>
      <w:r>
        <w:rPr>
          <w:rStyle w:val="a3"/>
          <w:b/>
          <w:bCs/>
          <w:rtl/>
        </w:rPr>
        <w:t>הלכות ואין ־בידו מדרש לא טעם</w:t>
      </w:r>
    </w:p>
    <w:p w:rsidR="009D7263" w:rsidRDefault="00000000">
      <w:pPr>
        <w:pStyle w:val="a4"/>
        <w:framePr w:w="3805" w:h="317" w:wrap="none" w:vAnchor="text" w:hAnchor="page" w:x="3724" w:y="9339"/>
        <w:spacing w:line="240" w:lineRule="auto"/>
      </w:pPr>
      <w:r>
        <w:rPr>
          <w:rStyle w:val="a3"/>
          <w:b/>
          <w:bCs/>
          <w:rtl/>
        </w:rPr>
        <w:t>טעם של יראת חטא שם־ כם דומה לספוג•</w:t>
      </w:r>
    </w:p>
    <w:p w:rsidR="009D7263" w:rsidRDefault="00000000">
      <w:pPr>
        <w:pStyle w:val="a4"/>
        <w:framePr w:w="2408" w:h="320" w:wrap="none" w:vAnchor="text" w:hAnchor="page" w:x="1272" w:y="9188"/>
        <w:spacing w:line="240" w:lineRule="auto"/>
      </w:pPr>
      <w:r>
        <w:rPr>
          <w:rStyle w:val="a3"/>
          <w:b/>
          <w:bCs/>
          <w:rtl/>
        </w:rPr>
        <w:t>כיצד ? זה ת״ח עיושב. לפני</w:t>
      </w:r>
    </w:p>
    <w:p w:rsidR="009D7263" w:rsidRDefault="00000000">
      <w:pPr>
        <w:pStyle w:val="a4"/>
        <w:framePr w:w="4183" w:h="371" w:wrap="none" w:vAnchor="text" w:hAnchor="page" w:x="3368" w:y="9624"/>
        <w:spacing w:line="240" w:lineRule="auto"/>
      </w:pPr>
      <w:r>
        <w:rPr>
          <w:rStyle w:val="a3"/>
          <w:b/>
          <w:bCs/>
          <w:rtl/>
        </w:rPr>
        <w:t>•חכמים ולמד מקרא ומשנה ומדרש הלכות ואגדות</w:t>
      </w:r>
    </w:p>
    <w:p w:rsidR="009D7263" w:rsidRDefault="00000000">
      <w:pPr>
        <w:pStyle w:val="a4"/>
        <w:framePr w:w="2056" w:h="274" w:wrap="none" w:vAnchor="text" w:hAnchor="page" w:x="1269" w:y="9491"/>
        <w:spacing w:line="240" w:lineRule="auto"/>
      </w:pPr>
      <w:r>
        <w:rPr>
          <w:rStyle w:val="a3"/>
          <w:b/>
          <w:bCs/>
          <w:vertAlign w:val="subscript"/>
          <w:rtl/>
        </w:rPr>
        <w:t>שם ט הד</w:t>
      </w:r>
      <w:r>
        <w:rPr>
          <w:rStyle w:val="a3"/>
          <w:b/>
          <w:bCs/>
          <w:rtl/>
        </w:rPr>
        <w:t>א אגדתא כתוב</w:t>
      </w: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line="360" w:lineRule="exact"/>
      </w:pPr>
    </w:p>
    <w:p w:rsidR="009D7263" w:rsidRDefault="009D7263">
      <w:pPr>
        <w:spacing w:after="633" w:line="1" w:lineRule="exact"/>
      </w:pPr>
    </w:p>
    <w:p w:rsidR="009D7263" w:rsidRDefault="009D7263">
      <w:pPr>
        <w:spacing w:line="1" w:lineRule="exact"/>
        <w:sectPr w:rsidR="009D7263">
          <w:footnotePr>
            <w:numFmt w:val="chicago"/>
          </w:footnotePr>
          <w:type w:val="continuous"/>
          <w:pgSz w:w="8400" w:h="11900"/>
          <w:pgMar w:top="1037" w:right="713" w:bottom="627" w:left="1235" w:header="0" w:footer="199" w:gutter="0"/>
          <w:cols w:space="720"/>
          <w:noEndnote/>
          <w:docGrid w:linePitch="360"/>
          <w15:footnoteColumns w:val="1"/>
        </w:sectPr>
      </w:pPr>
    </w:p>
    <w:p w:rsidR="009D7263" w:rsidRDefault="00000000">
      <w:pPr>
        <w:pStyle w:val="a4"/>
        <w:spacing w:line="310" w:lineRule="auto"/>
        <w:jc w:val="both"/>
      </w:pPr>
      <w:r>
        <w:rPr>
          <w:rStyle w:val="a3"/>
          <w:b/>
          <w:bCs/>
          <w:rtl/>
        </w:rPr>
        <w:t>בה הכותבה אין • לו חלק לעוה״ב והדורשה מתברך םופ-ים טז אמרו עליר על ריב״ז שלא הניח פרשה אחת מן התורה ..שלא למדה ולמד במקרזג ותרגום מדרש הלכות ואגדות ומשלות שם שם ח נתקבצו קהל גדול לקבור את בנו של ר״ע א״ל הוציאו לי ספסל לבית הקברות ישב ודרש ואמר אחינו ישראל שמעו י לא שאני חכם ויש כאן חכמים ממני לא שאני עשיר ויש עשירים ממני שמחות * בל״ב מדות האגדה נדרשת ילקוט בראשית •כ רבותינו בעלי אגדה אומרים מתחלת. דתורה ועד סופה אין בה פרשה שנאמר בראשה ויקהל אלא זאת בלבד אמר הקב״ה עשה לך קהלות גדולות ודרוש לפניהם ברבים הלכות שבת, כדי שילמדו ממך דורות הבאים להקהיל קהלות בכל שבת ושבת ולכנוס■ בבתי מדרשות ללמד ולהורות לישראל דברי תורה איסור והיתר כדי שיהא•</w:t>
      </w:r>
    </w:p>
    <w:p w:rsidR="009D7263" w:rsidRDefault="00000000">
      <w:pPr>
        <w:pStyle w:val="a4"/>
        <w:tabs>
          <w:tab w:val="right" w:pos="3407"/>
          <w:tab w:val="left" w:pos="3607"/>
          <w:tab w:val="left" w:pos="3733"/>
          <w:tab w:val="left" w:pos="4186"/>
          <w:tab w:val="right" w:pos="5020"/>
          <w:tab w:val="left" w:pos="5220"/>
          <w:tab w:val="right" w:pos="6190"/>
        </w:tabs>
        <w:spacing w:line="310" w:lineRule="auto"/>
        <w:jc w:val="both"/>
      </w:pPr>
      <w:r>
        <w:rPr>
          <w:rStyle w:val="a3"/>
          <w:b/>
          <w:bCs/>
          <w:rtl/>
        </w:rPr>
        <w:t>׳ שמי הנדול מתקלס בין בני</w:t>
      </w:r>
      <w:r>
        <w:rPr>
          <w:rStyle w:val="a3"/>
          <w:b/>
          <w:bCs/>
          <w:rtl/>
        </w:rPr>
        <w:tab/>
        <w:t>שם ויקהל חח</w:t>
      </w:r>
      <w:r>
        <w:rPr>
          <w:rStyle w:val="a3"/>
          <w:b/>
          <w:bCs/>
          <w:rtl/>
        </w:rPr>
        <w:tab/>
        <w:t>מי</w:t>
      </w:r>
      <w:r>
        <w:rPr>
          <w:rStyle w:val="a3"/>
          <w:b/>
          <w:bCs/>
          <w:rtl/>
        </w:rPr>
        <w:tab/>
        <w:t>מנה</w:t>
      </w:r>
      <w:r>
        <w:rPr>
          <w:rStyle w:val="a3"/>
          <w:b/>
          <w:bCs/>
          <w:rtl/>
        </w:rPr>
        <w:tab/>
        <w:t>עפר</w:t>
      </w:r>
      <w:r>
        <w:rPr>
          <w:rStyle w:val="a3"/>
          <w:b/>
          <w:bCs/>
          <w:rtl/>
        </w:rPr>
        <w:tab/>
        <w:t>יעקב</w:t>
      </w:r>
      <w:r>
        <w:rPr>
          <w:rStyle w:val="a3"/>
          <w:b/>
          <w:bCs/>
          <w:rtl/>
        </w:rPr>
        <w:tab/>
        <w:t>מי יכול</w:t>
      </w:r>
      <w:r>
        <w:rPr>
          <w:rStyle w:val="a3"/>
          <w:b/>
          <w:bCs/>
          <w:rtl/>
        </w:rPr>
        <w:tab/>
        <w:t>למנות.</w:t>
      </w:r>
    </w:p>
    <w:p w:rsidR="009D7263" w:rsidRDefault="00000000">
      <w:pPr>
        <w:pStyle w:val="a4"/>
        <w:tabs>
          <w:tab w:val="right" w:pos="3407"/>
          <w:tab w:val="left" w:pos="3524"/>
          <w:tab w:val="left" w:pos="3718"/>
          <w:tab w:val="left" w:pos="4158"/>
          <w:tab w:val="right" w:pos="5020"/>
          <w:tab w:val="left" w:pos="5137"/>
        </w:tabs>
        <w:spacing w:line="310" w:lineRule="auto"/>
        <w:jc w:val="both"/>
      </w:pPr>
      <w:r>
        <w:rPr>
          <w:rStyle w:val="a3"/>
          <w:b/>
          <w:bCs/>
          <w:rtl/>
        </w:rPr>
        <w:t>שכרן של בחורי ׳ישראל. וכן</w:t>
      </w:r>
      <w:r>
        <w:rPr>
          <w:rStyle w:val="a3"/>
          <w:b/>
          <w:bCs/>
          <w:rtl/>
        </w:rPr>
        <w:tab/>
        <w:t>לובש בגדים</w:t>
      </w:r>
      <w:r>
        <w:rPr>
          <w:rStyle w:val="a3"/>
          <w:b/>
          <w:bCs/>
          <w:rtl/>
        </w:rPr>
        <w:tab/>
        <w:t>של</w:t>
      </w:r>
      <w:r>
        <w:rPr>
          <w:rStyle w:val="a3"/>
          <w:b/>
          <w:bCs/>
          <w:rtl/>
        </w:rPr>
        <w:tab/>
        <w:t>שבת</w:t>
      </w:r>
      <w:r>
        <w:rPr>
          <w:rStyle w:val="a3"/>
          <w:b/>
          <w:bCs/>
          <w:rtl/>
        </w:rPr>
        <w:tab/>
        <w:t>ושל.</w:t>
      </w:r>
      <w:r>
        <w:rPr>
          <w:rStyle w:val="a3"/>
          <w:b/>
          <w:bCs/>
          <w:rtl/>
        </w:rPr>
        <w:tab/>
        <w:t>מועד</w:t>
      </w:r>
      <w:r>
        <w:rPr>
          <w:rStyle w:val="a3"/>
          <w:b/>
          <w:bCs/>
          <w:rtl/>
        </w:rPr>
        <w:tab/>
        <w:t>ונכנס ומתאבק</w:t>
      </w:r>
    </w:p>
    <w:p w:rsidR="009D7263" w:rsidRDefault="00000000">
      <w:pPr>
        <w:pStyle w:val="a4"/>
        <w:tabs>
          <w:tab w:val="right" w:pos="3407"/>
          <w:tab w:val="left" w:pos="3520"/>
          <w:tab w:val="left" w:pos="4154"/>
          <w:tab w:val="right" w:pos="5020"/>
          <w:tab w:val="left" w:pos="5133"/>
          <w:tab w:val="right" w:pos="6190"/>
        </w:tabs>
        <w:spacing w:line="310" w:lineRule="auto"/>
        <w:jc w:val="both"/>
      </w:pPr>
      <w:r>
        <w:rPr>
          <w:rStyle w:val="a3"/>
          <w:b/>
          <w:bCs/>
          <w:rtl/>
        </w:rPr>
        <w:t>בעפר לגמוע לזקן ולשמוע</w:t>
      </w:r>
      <w:r>
        <w:rPr>
          <w:rStyle w:val="a3"/>
          <w:b/>
          <w:bCs/>
          <w:rtl/>
        </w:rPr>
        <w:tab/>
        <w:t>דברי תורה</w:t>
      </w:r>
      <w:r>
        <w:rPr>
          <w:rStyle w:val="a3"/>
          <w:b/>
          <w:bCs/>
          <w:rtl/>
        </w:rPr>
        <w:tab/>
        <w:t>שם בלק</w:t>
      </w:r>
      <w:r>
        <w:rPr>
          <w:rStyle w:val="a3"/>
          <w:b/>
          <w:bCs/>
          <w:rtl/>
        </w:rPr>
        <w:tab/>
        <w:t>תששו</w:t>
      </w:r>
      <w:r>
        <w:rPr>
          <w:rStyle w:val="a3"/>
          <w:b/>
          <w:bCs/>
          <w:rtl/>
        </w:rPr>
        <w:tab/>
        <w:t>משל</w:t>
      </w:r>
      <w:r>
        <w:rPr>
          <w:rStyle w:val="a3"/>
          <w:b/>
          <w:bCs/>
          <w:rtl/>
        </w:rPr>
        <w:tab/>
        <w:t>לחכם</w:t>
      </w:r>
      <w:r>
        <w:rPr>
          <w:rStyle w:val="a3"/>
          <w:b/>
          <w:bCs/>
          <w:rtl/>
        </w:rPr>
        <w:tab/>
        <w:t>שהית</w:t>
      </w:r>
    </w:p>
    <w:p w:rsidR="009D7263" w:rsidRDefault="00000000">
      <w:pPr>
        <w:pStyle w:val="a4"/>
        <w:tabs>
          <w:tab w:val="left" w:pos="3440"/>
          <w:tab w:val="left" w:pos="3700"/>
          <w:tab w:val="left" w:pos="5053"/>
          <w:tab w:val="right" w:pos="6190"/>
        </w:tabs>
        <w:spacing w:line="310" w:lineRule="auto"/>
        <w:jc w:val="both"/>
      </w:pPr>
      <w:r>
        <w:rPr>
          <w:rStyle w:val="a3"/>
          <w:b/>
          <w:bCs/>
          <w:rtl/>
        </w:rPr>
        <w:t>.׳ושב בבהכמם ועוסק בצרכי צבור ולא</w:t>
      </w:r>
      <w:r>
        <w:rPr>
          <w:rStyle w:val="a3"/>
          <w:b/>
          <w:bCs/>
          <w:rtl/>
        </w:rPr>
        <w:tab/>
        <w:t>היו</w:t>
      </w:r>
      <w:r>
        <w:rPr>
          <w:rStyle w:val="a3"/>
          <w:b/>
          <w:bCs/>
          <w:rtl/>
        </w:rPr>
        <w:tab/>
        <w:t>החברים מביטים</w:t>
      </w:r>
      <w:r>
        <w:rPr>
          <w:rStyle w:val="a3"/>
          <w:b/>
          <w:bCs/>
          <w:rtl/>
        </w:rPr>
        <w:tab/>
        <w:t>בו כיון</w:t>
      </w:r>
      <w:r>
        <w:rPr>
          <w:rStyle w:val="a3"/>
          <w:b/>
          <w:bCs/>
          <w:rtl/>
        </w:rPr>
        <w:tab/>
        <w:t>שנכנס</w:t>
      </w:r>
    </w:p>
    <w:p w:rsidR="009D7263" w:rsidRDefault="00000000">
      <w:pPr>
        <w:pStyle w:val="a4"/>
        <w:spacing w:line="310" w:lineRule="auto"/>
        <w:jc w:val="both"/>
      </w:pPr>
      <w:r>
        <w:rPr>
          <w:rStyle w:val="a3"/>
          <w:b/>
          <w:bCs/>
          <w:rtl/>
        </w:rPr>
        <w:t>לדרוש ודורש כענין התחילו מקלסין אותו ואומרים לו ודאי זו- תורה ואלר דברים. משל לע״ה שלמדוהו ד״ת הלכה מדרש משלמד את הכל נעשה חכם. ^ם דבויים תשצז ארץ אשר ה</w:t>
      </w:r>
      <w:r>
        <w:rPr>
          <w:rStyle w:val="a3"/>
          <w:b/>
          <w:bCs/>
          <w:vertAlign w:val="superscript"/>
          <w:rtl/>
        </w:rPr>
        <w:t>,</w:t>
      </w:r>
      <w:r>
        <w:rPr>
          <w:rStyle w:val="a3"/>
          <w:b/>
          <w:bCs/>
          <w:rtl/>
        </w:rPr>
        <w:t xml:space="preserve"> אלהיך דורש אותה וכי אותה בלבד הוא דורש? •כביכול אין דורש אלא אותה ובשביל דרישה שדורשה דורש כל הארצות עמה שש עקב תחם יערף כמטר. כך דברי תורה כלן אחת ויש בה מקרא ומשנת ומדרש והלכות ואגדות *ש האזינו תחקטב אין לך פרשה שאין בה תחיית המתים אלא שאין בנו כח לדרוש שם שם שם ילמדנו רבינו אדם מישראל שקרא לו חחזן לעמוד לקרות בתורה או לעבור לפני התיבה ולא התקין עצמו מהו שיהא מותר לעמוד ולקרות ? כך שנו רבותינו אסור לקרות למה ?: שלא יקרא ויתבייש בצבור שם שמואל ב׳ קמו עודד הקב״ה להיות יושב ב ן עדן ודורש וכל הצדיקים יושבים לפניו. והקב״ה יושב ודורש תורת חדשה שעתיד. ליתן ע״י משיח שם־ישעי׳תכט ציון היא דורש אין לה מכלל. דבעי דרישה שש. ירמי׳ שיב א״ל יחזקאל רבש״ע ומה אהה מניחן ? אין אתה נדרש לים אפילו בזכות התורה ? א״ל בזכות התורה אני נדרש להב ש. יחזקאל שנח קחו עמכם קראים טובים דרשנים טובים כגון לוי בר סיסי וחברי!• שש הושע תקלג ובקצה תבל אלו ההגדות שמקדשין שמו של הקב״ת שש תחלים תרעב וכבר הי׳ ר״י ור״ט והזקנים יושבים והיה ר״א המורעי־ י, שב לפניהם א״ל ר״א ס׳ אמה היה גבהו של מן שהיה יורד לישראל א״ד</w:t>
      </w:r>
    </w:p>
    <w:p w:rsidR="009D7263" w:rsidRDefault="00000000">
      <w:pPr>
        <w:pStyle w:val="a4"/>
        <w:spacing w:line="310" w:lineRule="auto"/>
        <w:ind w:firstLine="180"/>
        <w:jc w:val="both"/>
      </w:pPr>
      <w:r>
        <w:rPr>
          <w:rStyle w:val="a3"/>
          <w:b/>
          <w:bCs/>
          <w:rtl/>
        </w:rPr>
        <w:t>מודעי עד מתי אתה .מתמיה עלינו? ׳צם שם תתיט ברחובות תתן. קולה אלך ת’ח שיושבים בבתי כנסיות ובבתי מדרשות ומשמיעים את קולם בדברי תורה שש משלי- "תקיא באותה שעה כששומעין הגדה מפי חכם ואח״כ עונין אמן יהא שמיה רבא מברך באותה שעה הקב״ה שמח ואמר למלאכי השרת בואו וראו עם• שיצרתי לי כמה הם משבחין אותי י שש שש תתקנא דרש ר״ם לפי שהוא־ יחיד בעולמו ואין מי שימחה בידו כל מה שהוא מבקש הוא עושה א״ל־ י״ע דייך פפויס י אין דורשין כן אלא הכל עושין בדין שש איוב תתקח כל׳ מקום שנאמר אין לה היה לה. ציון היא דורש אין לה והיה לה שם איכה. תתרח ■ בנוהג שבעולם אומנים נכנסים לעיר אומרים מהו אומנותם ופעמים! שאינם צריכים לומר שמתוך כליהם נכרת אומנותם אבל חכם שנכנס לעיר־. מי מודיע חכמתו ? פיו שנכנס לבית המדרש ודורש שם שיר השירים תתק׳כד־ חפצת כתורה שנכתבה בנוראות שנתנה בימין את עתיד שתהא יושב. •ודורש ומורה הוראות שרט תהלים א בשעה שחכם יושב ודורש אני מוחל ומכפר עונותיהן של ישראל ולא עוד אלא שבשעה שהן עונין אמן יש״ר־ אפילו אם נחתם גזר דינם אני מוחל להם שם משלי י כל אדם ששופך תחנתו לפני הקב״ה נותן לו מענה לשון שם שם טו אל ילמוד אדם תורה. .ברבים אלא א״ב קרא תורה נביאים וכתובים ושנה משנה ומדרש תנא דב״א ■-בה יג אבל אם קרא אדם תורה ונביאים וכתובים. ושנה משנה ומדרש הלכות.</w:t>
      </w:r>
    </w:p>
    <w:p w:rsidR="009D7263" w:rsidRDefault="00000000">
      <w:pPr>
        <w:pStyle w:val="a4"/>
        <w:spacing w:line="310" w:lineRule="auto"/>
        <w:ind w:firstLine="320"/>
        <w:jc w:val="both"/>
      </w:pPr>
      <w:r>
        <w:rPr>
          <w:rStyle w:val="a3"/>
          <w:b/>
          <w:bCs/>
          <w:rtl/>
        </w:rPr>
        <w:t>ואגדות זו מדה שלימה שש יח. ע״ע ע׳ אגדה, מקרא ומשנה, תורה.</w:t>
      </w:r>
    </w:p>
    <w:p w:rsidR="009D7263" w:rsidRDefault="00000000">
      <w:pPr>
        <w:pStyle w:val="a4"/>
        <w:spacing w:line="182" w:lineRule="auto"/>
        <w:jc w:val="both"/>
      </w:pPr>
      <w:r>
        <w:rPr>
          <w:rStyle w:val="a3"/>
          <w:rFonts w:ascii="Arial" w:eastAsia="Arial" w:hAnsi="Arial" w:cs="Arial"/>
          <w:sz w:val="34"/>
          <w:szCs w:val="34"/>
          <w:rtl/>
        </w:rPr>
        <w:t xml:space="preserve">ךןן </w:t>
      </w:r>
      <w:r>
        <w:rPr>
          <w:rStyle w:val="a3"/>
          <w:b/>
          <w:bCs/>
          <w:rtl/>
        </w:rPr>
        <w:t>בו (בפסח) המרת דת פוסלת ואין המרת דת פוסלת בתרומה שפתים צו..</w:t>
      </w:r>
    </w:p>
    <w:p w:rsidR="009D7263" w:rsidRDefault="00000000">
      <w:pPr>
        <w:pStyle w:val="a4"/>
        <w:spacing w:line="310" w:lineRule="auto"/>
        <w:ind w:firstLine="560"/>
        <w:jc w:val="both"/>
      </w:pPr>
      <w:r>
        <w:rPr>
          <w:rStyle w:val="a3"/>
          <w:b/>
          <w:bCs/>
          <w:rtl/>
        </w:rPr>
        <w:t>מעשה במרים בת בילגה שהמירה דתה מרכה גו: והשתיה כדת כדת של תורה מה דת של תורה אכילה מרובה משתייה מגילה יב. ורתיהם שונות. מכל עם דלא •אכלי מינן ולא נסבי מינן ולא מנסבי לן שם יג: ואלו יוצאות שלא בכתובה העוברת על דת משה ויהודית ואיזו היא דת משה ? מאכילתו שאינו מעושר ומשמשתו נדה, ואיזוהי דת יהודית ף יוצאה וראשה פרועה כחוכות עב. הדירה שתהא מטעמת תבשילה לכל אדם, יוציא ויתן כתובה מפני שלא נהג עמה כדת משה וישראל תוספתא בחובות ז כל עוברי דרך עשאוני כעוברי על דת סנהדרין קד: שלח לשאר האומות וא״ל המקבלים אתם את התורה ? א״ל אין אנו יכולין להניח דת אבותינו פרקי דר״א מא אמרו לפניו רבע״ע־ אין בניך מתקטבגין לא על שיאבדו ע״ז ולא על ששפכו דמים אלא על שהם. משמרים את דתך א׳ל הקב״ה לא שבקית ולא אשבוק ן ילקוט אסתר התרנד_</w:t>
      </w:r>
    </w:p>
    <w:p w:rsidR="009D7263" w:rsidRDefault="00000000">
      <w:pPr>
        <w:pStyle w:val="a4"/>
        <w:spacing w:line="240" w:lineRule="auto"/>
        <w:jc w:val="center"/>
      </w:pPr>
      <w:r>
        <w:rPr>
          <w:rStyle w:val="a3"/>
          <w:b/>
          <w:bCs/>
          <w:rtl/>
        </w:rPr>
        <w:t>ע״ע ע׳ אמונה, שמד.•</w:t>
      </w:r>
    </w:p>
    <w:sectPr w:rsidR="009D7263">
      <w:headerReference w:type="even" r:id="rId866"/>
      <w:headerReference w:type="default" r:id="rId867"/>
      <w:footerReference w:type="even" r:id="rId868"/>
      <w:footerReference w:type="default" r:id="rId869"/>
      <w:footnotePr>
        <w:numFmt w:val="chicago"/>
      </w:footnotePr>
      <w:pgSz w:w="8400" w:h="11900"/>
      <w:pgMar w:top="1262" w:right="892" w:bottom="1086" w:left="996" w:header="0" w:footer="3" w:gutter="0"/>
      <w:pgNumType w:start="292"/>
      <w:cols w:space="720"/>
      <w:noEndnote/>
      <w:bidi/>
      <w:docGrid w:linePitch="360"/>
      <w15:footnoteColumns w:val="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849C3" w:rsidRDefault="00A849C3">
      <w:r>
        <w:separator/>
      </w:r>
    </w:p>
  </w:endnote>
  <w:endnote w:type="continuationSeparator" w:id="0">
    <w:p w:rsidR="00A849C3" w:rsidRDefault="00A849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icrosoft Sans Serif">
    <w:panose1 w:val="020B0604020202020204"/>
    <w:charset w:val="00"/>
    <w:family w:val="swiss"/>
    <w:pitch w:val="variable"/>
    <w:sig w:usb0="E5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haroni">
    <w:panose1 w:val="02010803020104030203"/>
    <w:charset w:val="00"/>
    <w:family w:val="auto"/>
    <w:pitch w:val="variable"/>
    <w:sig w:usb0="00000803" w:usb1="00000000" w:usb2="00000000" w:usb3="00000000" w:csb0="00000021" w:csb1="00000000"/>
  </w:font>
  <w:font w:name="David">
    <w:panose1 w:val="020E0502060401010101"/>
    <w:charset w:val="00"/>
    <w:family w:val="swiss"/>
    <w:pitch w:val="variable"/>
    <w:sig w:usb0="00000803" w:usb1="00000000" w:usb2="00000000" w:usb3="00000000" w:csb0="00000021"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95264" behindDoc="1" locked="0" layoutInCell="1" allowOverlap="1">
              <wp:simplePos x="0" y="0"/>
              <wp:positionH relativeFrom="page">
                <wp:posOffset>4503420</wp:posOffset>
              </wp:positionH>
              <wp:positionV relativeFrom="page">
                <wp:posOffset>7101840</wp:posOffset>
              </wp:positionV>
              <wp:extent cx="43180" cy="66040"/>
              <wp:effectExtent l="0" t="0" r="0" b="0"/>
              <wp:wrapNone/>
              <wp:docPr id="76" name="Shape 76"/>
              <wp:cNvGraphicFramePr/>
              <a:graphic xmlns:a="http://schemas.openxmlformats.org/drawingml/2006/main">
                <a:graphicData uri="http://schemas.microsoft.com/office/word/2010/wordprocessingShape">
                  <wps:wsp>
                    <wps:cNvSpPr txBox="1"/>
                    <wps:spPr>
                      <a:xfrm>
                        <a:off x="0" y="0"/>
                        <a:ext cx="43180" cy="66040"/>
                      </a:xfrm>
                      <a:prstGeom prst="rect">
                        <a:avLst/>
                      </a:prstGeom>
                      <a:noFill/>
                    </wps:spPr>
                    <wps:txbx>
                      <w:txbxContent>
                        <w:p w:rsidR="009D7263" w:rsidRDefault="00000000">
                          <w:pPr>
                            <w:pStyle w:val="Headerorfooter30"/>
                            <w:rPr>
                              <w:sz w:val="14"/>
                              <w:szCs w:val="14"/>
                            </w:rPr>
                          </w:pPr>
                          <w:r>
                            <w:rPr>
                              <w:rStyle w:val="Headerorfooter3"/>
                              <w:rFonts w:ascii="Arial" w:eastAsia="Arial" w:hAnsi="Arial" w:cs="Arial"/>
                              <w:b/>
                              <w:bCs/>
                              <w:sz w:val="14"/>
                              <w:szCs w:val="14"/>
                              <w:lang w:val="en-US" w:eastAsia="en-US"/>
                            </w:rPr>
                            <w:t>2</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6" o:spid="_x0000_s1114" type="#_x0000_t202" style="position:absolute;margin-left:354.6pt;margin-top:559.2pt;width:3.4pt;height:5.2pt;z-index:-25172121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" filled="f" stroked="f">
              <v:textbox style="mso-fit-shape-to-text:t" inset="0,0,0,0">
                <w:txbxContent>
                  <w:p w:rsidR="009D7263" w:rsidRDefault="00000000">
                    <w:pPr>
                      <w:pStyle w:val="Headerorfooter30"/>
                      <w:rPr>
                        <w:sz w:val="14"/>
                        <w:szCs w:val="14"/>
                      </w:rPr>
                    </w:pPr>
                    <w:r>
                      <w:rPr>
                        <w:rStyle w:val="Headerorfooter3"/>
                        <w:rFonts w:ascii="Arial" w:eastAsia="Arial" w:hAnsi="Arial" w:cs="Arial"/>
                        <w:b/>
                        <w:bCs/>
                        <w:sz w:val="14"/>
                        <w:szCs w:val="14"/>
                        <w:lang w:val="en-US" w:eastAsia="en-US"/>
                      </w:rPr>
                      <w:t>2</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13024" behindDoc="1" locked="0" layoutInCell="1" allowOverlap="1">
              <wp:simplePos x="0" y="0"/>
              <wp:positionH relativeFrom="page">
                <wp:posOffset>4431030</wp:posOffset>
              </wp:positionH>
              <wp:positionV relativeFrom="page">
                <wp:posOffset>7179945</wp:posOffset>
              </wp:positionV>
              <wp:extent cx="41275" cy="64135"/>
              <wp:effectExtent l="0" t="0" r="0" b="0"/>
              <wp:wrapNone/>
              <wp:docPr id="388" name="Shape 388"/>
              <wp:cNvGraphicFramePr/>
              <a:graphic xmlns:a="http://schemas.openxmlformats.org/drawingml/2006/main">
                <a:graphicData uri="http://schemas.microsoft.com/office/word/2010/wordprocessingShape">
                  <wps:wsp>
                    <wps:cNvSpPr txBox="1"/>
                    <wps:spPr>
                      <a:xfrm>
                        <a:off x="0" y="0"/>
                        <a:ext cx="41275" cy="6413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6</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88" o:spid="_x0000_s1229" type="#_x0000_t202" style="position:absolute;margin-left:348.9pt;margin-top:565.35pt;width:3.25pt;height:5.05pt;z-index:-25160345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6</w:t>
                    </w:r>
                  </w:p>
                </w:txbxContent>
              </v:textbox>
              <w10:wrap anchorx="page" anchory="page"/>
            </v:shape>
          </w:pict>
        </mc:Fallback>
      </mc:AlternateContent>
    </w:r>
  </w:p>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10976" behindDoc="1" locked="0" layoutInCell="1" allowOverlap="1">
              <wp:simplePos x="0" y="0"/>
              <wp:positionH relativeFrom="page">
                <wp:posOffset>4431030</wp:posOffset>
              </wp:positionH>
              <wp:positionV relativeFrom="page">
                <wp:posOffset>7179945</wp:posOffset>
              </wp:positionV>
              <wp:extent cx="41275" cy="64135"/>
              <wp:effectExtent l="0" t="0" r="0" b="0"/>
              <wp:wrapNone/>
              <wp:docPr id="384" name="Shape 384"/>
              <wp:cNvGraphicFramePr/>
              <a:graphic xmlns:a="http://schemas.openxmlformats.org/drawingml/2006/main">
                <a:graphicData uri="http://schemas.microsoft.com/office/word/2010/wordprocessingShape">
                  <wps:wsp>
                    <wps:cNvSpPr txBox="1"/>
                    <wps:spPr>
                      <a:xfrm>
                        <a:off x="0" y="0"/>
                        <a:ext cx="41275" cy="6413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6</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84" o:spid="_x0000_s1230" type="#_x0000_t202" style="position:absolute;margin-left:348.9pt;margin-top:565.35pt;width:3.25pt;height:5.05pt;z-index:-25160550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6</w:t>
                    </w:r>
                  </w:p>
                </w:txbxContent>
              </v:textbox>
              <w10:wrap anchorx="page" anchory="page"/>
            </v:shape>
          </w:pict>
        </mc:Fallback>
      </mc:AlternateContent>
    </w:r>
  </w:p>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18144" behindDoc="1" locked="0" layoutInCell="1" allowOverlap="1">
              <wp:simplePos x="0" y="0"/>
              <wp:positionH relativeFrom="page">
                <wp:posOffset>4408170</wp:posOffset>
              </wp:positionH>
              <wp:positionV relativeFrom="page">
                <wp:posOffset>7188200</wp:posOffset>
              </wp:positionV>
              <wp:extent cx="41275" cy="64135"/>
              <wp:effectExtent l="0" t="0" r="0" b="0"/>
              <wp:wrapNone/>
              <wp:docPr id="400" name="Shape 400"/>
              <wp:cNvGraphicFramePr/>
              <a:graphic xmlns:a="http://schemas.openxmlformats.org/drawingml/2006/main">
                <a:graphicData uri="http://schemas.microsoft.com/office/word/2010/wordprocessingShape">
                  <wps:wsp>
                    <wps:cNvSpPr txBox="1"/>
                    <wps:spPr>
                      <a:xfrm>
                        <a:off x="0" y="0"/>
                        <a:ext cx="41275" cy="64135"/>
                      </a:xfrm>
                      <a:prstGeom prst="rect">
                        <a:avLst/>
                      </a:prstGeom>
                      <a:noFill/>
                    </wps:spPr>
                    <wps:txbx>
                      <w:txbxContent>
                        <w:p w:rsidR="009D7263" w:rsidRDefault="00000000">
                          <w:pPr>
                            <w:pStyle w:val="Headerorfooter0"/>
                            <w:bidi w:val="0"/>
                            <w:rPr>
                              <w:sz w:val="17"/>
                              <w:szCs w:val="17"/>
                            </w:rPr>
                          </w:pPr>
                          <w:r>
                            <w:rPr>
                              <w:rStyle w:val="Headerorfooter"/>
                              <w:b/>
                              <w:bCs/>
                              <w:sz w:val="17"/>
                              <w:szCs w:val="17"/>
                              <w:lang w:val="en-US" w:eastAsia="en-US"/>
                            </w:rPr>
                            <w:t>s</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00" o:spid="_x0000_s1234" type="#_x0000_t202" style="position:absolute;margin-left:347.1pt;margin-top:566pt;width:3.25pt;height:5.05pt;z-index:-25159833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" filled="f" stroked="f">
              <v:textbox style="mso-fit-shape-to-text:t" inset="0,0,0,0">
                <w:txbxContent>
                  <w:p w:rsidR="009D7263" w:rsidRDefault="00000000">
                    <w:pPr>
                      <w:pStyle w:val="Headerorfooter0"/>
                      <w:bidi w:val="0"/>
                      <w:rPr>
                        <w:sz w:val="17"/>
                        <w:szCs w:val="17"/>
                      </w:rPr>
                    </w:pPr>
                    <w:r>
                      <w:rPr>
                        <w:rStyle w:val="Headerorfooter"/>
                        <w:b/>
                        <w:bCs/>
                        <w:sz w:val="17"/>
                        <w:szCs w:val="17"/>
                        <w:lang w:val="en-US" w:eastAsia="en-US"/>
                      </w:rPr>
                      <w:t>s</w:t>
                    </w:r>
                  </w:p>
                </w:txbxContent>
              </v:textbox>
              <w10:wrap anchorx="page" anchory="page"/>
            </v:shape>
          </w:pict>
        </mc:Fallback>
      </mc:AlternateContent>
    </w:r>
  </w:p>
</w:ftr>
</file>

<file path=word/footer1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16096" behindDoc="1" locked="0" layoutInCell="1" allowOverlap="1">
              <wp:simplePos x="0" y="0"/>
              <wp:positionH relativeFrom="page">
                <wp:posOffset>4408170</wp:posOffset>
              </wp:positionH>
              <wp:positionV relativeFrom="page">
                <wp:posOffset>7188200</wp:posOffset>
              </wp:positionV>
              <wp:extent cx="41275" cy="64135"/>
              <wp:effectExtent l="0" t="0" r="0" b="0"/>
              <wp:wrapNone/>
              <wp:docPr id="395" name="Shape 395"/>
              <wp:cNvGraphicFramePr/>
              <a:graphic xmlns:a="http://schemas.openxmlformats.org/drawingml/2006/main">
                <a:graphicData uri="http://schemas.microsoft.com/office/word/2010/wordprocessingShape">
                  <wps:wsp>
                    <wps:cNvSpPr txBox="1"/>
                    <wps:spPr>
                      <a:xfrm>
                        <a:off x="0" y="0"/>
                        <a:ext cx="41275" cy="64135"/>
                      </a:xfrm>
                      <a:prstGeom prst="rect">
                        <a:avLst/>
                      </a:prstGeom>
                      <a:noFill/>
                    </wps:spPr>
                    <wps:txbx>
                      <w:txbxContent>
                        <w:p w:rsidR="009D7263" w:rsidRDefault="00000000">
                          <w:pPr>
                            <w:pStyle w:val="Headerorfooter0"/>
                            <w:bidi w:val="0"/>
                            <w:rPr>
                              <w:sz w:val="17"/>
                              <w:szCs w:val="17"/>
                            </w:rPr>
                          </w:pPr>
                          <w:r>
                            <w:rPr>
                              <w:rStyle w:val="Headerorfooter"/>
                              <w:b/>
                              <w:bCs/>
                              <w:sz w:val="17"/>
                              <w:szCs w:val="17"/>
                              <w:lang w:val="en-US" w:eastAsia="en-US"/>
                            </w:rPr>
                            <w:t>s</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95" o:spid="_x0000_s1235" type="#_x0000_t202" style="position:absolute;margin-left:347.1pt;margin-top:566pt;width:3.25pt;height:5.05pt;z-index:-25160038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" filled="f" stroked="f">
              <v:textbox style="mso-fit-shape-to-text:t" inset="0,0,0,0">
                <w:txbxContent>
                  <w:p w:rsidR="009D7263" w:rsidRDefault="00000000">
                    <w:pPr>
                      <w:pStyle w:val="Headerorfooter0"/>
                      <w:bidi w:val="0"/>
                      <w:rPr>
                        <w:sz w:val="17"/>
                        <w:szCs w:val="17"/>
                      </w:rPr>
                    </w:pPr>
                    <w:r>
                      <w:rPr>
                        <w:rStyle w:val="Headerorfooter"/>
                        <w:b/>
                        <w:bCs/>
                        <w:sz w:val="17"/>
                        <w:szCs w:val="17"/>
                        <w:lang w:val="en-US" w:eastAsia="en-US"/>
                      </w:rPr>
                      <w:t>s</w:t>
                    </w:r>
                  </w:p>
                </w:txbxContent>
              </v:textbox>
              <w10:wrap anchorx="page" anchory="page"/>
            </v:shape>
          </w:pict>
        </mc:Fallback>
      </mc:AlternateContent>
    </w:r>
  </w:p>
</w:ftr>
</file>

<file path=word/footer1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43744" behindDoc="1" locked="0" layoutInCell="1" allowOverlap="1">
              <wp:simplePos x="0" y="0"/>
              <wp:positionH relativeFrom="page">
                <wp:posOffset>4452620</wp:posOffset>
              </wp:positionH>
              <wp:positionV relativeFrom="page">
                <wp:posOffset>7077710</wp:posOffset>
              </wp:positionV>
              <wp:extent cx="34290" cy="61595"/>
              <wp:effectExtent l="0" t="0" r="0" b="0"/>
              <wp:wrapNone/>
              <wp:docPr id="458" name="Shape 458"/>
              <wp:cNvGraphicFramePr/>
              <a:graphic xmlns:a="http://schemas.openxmlformats.org/drawingml/2006/main">
                <a:graphicData uri="http://schemas.microsoft.com/office/word/2010/wordprocessingShape">
                  <wps:wsp>
                    <wps:cNvSpPr txBox="1"/>
                    <wps:spPr>
                      <a:xfrm>
                        <a:off x="0" y="0"/>
                        <a:ext cx="34290" cy="6159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7</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58" o:spid="_x0000_s1260" type="#_x0000_t202" style="position:absolute;margin-left:350.6pt;margin-top:557.3pt;width:2.7pt;height:4.85pt;z-index:-25157273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7</w:t>
                    </w:r>
                  </w:p>
                </w:txbxContent>
              </v:textbox>
              <w10:wrap anchorx="page" anchory="page"/>
            </v:shape>
          </w:pict>
        </mc:Fallback>
      </mc:AlternateContent>
    </w:r>
  </w:p>
</w:ftr>
</file>

<file path=word/footer1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47840" behindDoc="1" locked="0" layoutInCell="1" allowOverlap="1">
              <wp:simplePos x="0" y="0"/>
              <wp:positionH relativeFrom="page">
                <wp:posOffset>4441190</wp:posOffset>
              </wp:positionH>
              <wp:positionV relativeFrom="page">
                <wp:posOffset>7061835</wp:posOffset>
              </wp:positionV>
              <wp:extent cx="82550" cy="64135"/>
              <wp:effectExtent l="0" t="0" r="0" b="0"/>
              <wp:wrapNone/>
              <wp:docPr id="466" name="Shape 466"/>
              <wp:cNvGraphicFramePr/>
              <a:graphic xmlns:a="http://schemas.openxmlformats.org/drawingml/2006/main">
                <a:graphicData uri="http://schemas.microsoft.com/office/word/2010/wordprocessingShape">
                  <wps:wsp>
                    <wps:cNvSpPr txBox="1"/>
                    <wps:spPr>
                      <a:xfrm>
                        <a:off x="0" y="0"/>
                        <a:ext cx="82550" cy="64135"/>
                      </a:xfrm>
                      <a:prstGeom prst="rect">
                        <a:avLst/>
                      </a:prstGeom>
                      <a:noFill/>
                    </wps:spPr>
                    <wps:txbx>
                      <w:txbxContent>
                        <w:p w:rsidR="009D7263" w:rsidRDefault="00000000">
                          <w:pPr>
                            <w:pStyle w:val="Headerorfooter0"/>
                            <w:bidi w:val="0"/>
                            <w:rPr>
                              <w:sz w:val="15"/>
                              <w:szCs w:val="15"/>
                            </w:rPr>
                          </w:pPr>
                          <w:r>
                            <w:rPr>
                              <w:rStyle w:val="Headerorfooter"/>
                              <w:rFonts w:ascii="Tahoma" w:eastAsia="Tahoma" w:hAnsi="Tahoma" w:cs="Tahoma"/>
                              <w:sz w:val="15"/>
                              <w:szCs w:val="15"/>
                            </w:rPr>
                            <w:t>"ד</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66" o:spid="_x0000_s1263" type="#_x0000_t202" style="position:absolute;margin-left:349.7pt;margin-top:556.05pt;width:6.5pt;height:5.05pt;z-index:-25156864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" filled="f" stroked="f">
              <v:textbox style="mso-fit-shape-to-text:t" inset="0,0,0,0">
                <w:txbxContent>
                  <w:p w:rsidR="009D7263" w:rsidRDefault="00000000">
                    <w:pPr>
                      <w:pStyle w:val="Headerorfooter0"/>
                      <w:bidi w:val="0"/>
                      <w:rPr>
                        <w:sz w:val="15"/>
                        <w:szCs w:val="15"/>
                      </w:rPr>
                    </w:pPr>
                    <w:r>
                      <w:rPr>
                        <w:rStyle w:val="Headerorfooter"/>
                        <w:rFonts w:ascii="Tahoma" w:eastAsia="Tahoma" w:hAnsi="Tahoma" w:cs="Tahoma"/>
                        <w:sz w:val="15"/>
                        <w:szCs w:val="15"/>
                      </w:rPr>
                      <w:t>"ד</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45792" behindDoc="1" locked="0" layoutInCell="1" allowOverlap="1">
              <wp:simplePos x="0" y="0"/>
              <wp:positionH relativeFrom="page">
                <wp:posOffset>4441190</wp:posOffset>
              </wp:positionH>
              <wp:positionV relativeFrom="page">
                <wp:posOffset>7061835</wp:posOffset>
              </wp:positionV>
              <wp:extent cx="82550" cy="64135"/>
              <wp:effectExtent l="0" t="0" r="0" b="0"/>
              <wp:wrapNone/>
              <wp:docPr id="462" name="Shape 462"/>
              <wp:cNvGraphicFramePr/>
              <a:graphic xmlns:a="http://schemas.openxmlformats.org/drawingml/2006/main">
                <a:graphicData uri="http://schemas.microsoft.com/office/word/2010/wordprocessingShape">
                  <wps:wsp>
                    <wps:cNvSpPr txBox="1"/>
                    <wps:spPr>
                      <a:xfrm>
                        <a:off x="0" y="0"/>
                        <a:ext cx="82550" cy="64135"/>
                      </a:xfrm>
                      <a:prstGeom prst="rect">
                        <a:avLst/>
                      </a:prstGeom>
                      <a:noFill/>
                    </wps:spPr>
                    <wps:txbx>
                      <w:txbxContent>
                        <w:p w:rsidR="009D7263" w:rsidRDefault="00000000">
                          <w:pPr>
                            <w:pStyle w:val="Headerorfooter0"/>
                            <w:bidi w:val="0"/>
                            <w:rPr>
                              <w:sz w:val="15"/>
                              <w:szCs w:val="15"/>
                            </w:rPr>
                          </w:pPr>
                          <w:r>
                            <w:rPr>
                              <w:rStyle w:val="Headerorfooter"/>
                              <w:rFonts w:ascii="Tahoma" w:eastAsia="Tahoma" w:hAnsi="Tahoma" w:cs="Tahoma"/>
                              <w:sz w:val="15"/>
                              <w:szCs w:val="15"/>
                            </w:rPr>
                            <w:t>"ד</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62" o:spid="_x0000_s1264" type="#_x0000_t202" style="position:absolute;margin-left:349.7pt;margin-top:556.05pt;width:6.5pt;height:5.05pt;z-index:-25157068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" filled="f" stroked="f">
              <v:textbox style="mso-fit-shape-to-text:t" inset="0,0,0,0">
                <w:txbxContent>
                  <w:p w:rsidR="009D7263" w:rsidRDefault="00000000">
                    <w:pPr>
                      <w:pStyle w:val="Headerorfooter0"/>
                      <w:bidi w:val="0"/>
                      <w:rPr>
                        <w:sz w:val="15"/>
                        <w:szCs w:val="15"/>
                      </w:rPr>
                    </w:pPr>
                    <w:r>
                      <w:rPr>
                        <w:rStyle w:val="Headerorfooter"/>
                        <w:rFonts w:ascii="Tahoma" w:eastAsia="Tahoma" w:hAnsi="Tahoma" w:cs="Tahoma"/>
                        <w:sz w:val="15"/>
                        <w:szCs w:val="15"/>
                      </w:rPr>
                      <w:t>"ד</w:t>
                    </w:r>
                  </w:p>
                </w:txbxContent>
              </v:textbox>
              <w10:wrap anchorx="page" anchory="page"/>
            </v:shape>
          </w:pict>
        </mc:Fallback>
      </mc:AlternateContent>
    </w:r>
  </w:p>
</w:ftr>
</file>

<file path=word/footer1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72416" behindDoc="1" locked="0" layoutInCell="1" allowOverlap="1">
              <wp:simplePos x="0" y="0"/>
              <wp:positionH relativeFrom="page">
                <wp:posOffset>4436745</wp:posOffset>
              </wp:positionH>
              <wp:positionV relativeFrom="page">
                <wp:posOffset>7116445</wp:posOffset>
              </wp:positionV>
              <wp:extent cx="41275" cy="66040"/>
              <wp:effectExtent l="0" t="0" r="0" b="0"/>
              <wp:wrapNone/>
              <wp:docPr id="532" name="Shape 532"/>
              <wp:cNvGraphicFramePr/>
              <a:graphic xmlns:a="http://schemas.openxmlformats.org/drawingml/2006/main">
                <a:graphicData uri="http://schemas.microsoft.com/office/word/2010/wordprocessingShape">
                  <wps:wsp>
                    <wps:cNvSpPr txBox="1"/>
                    <wps:spPr>
                      <a:xfrm>
                        <a:off x="0" y="0"/>
                        <a:ext cx="41275" cy="66040"/>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8</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32" o:spid="_x0000_s1288" type="#_x0000_t202" style="position:absolute;margin-left:349.35pt;margin-top:560.35pt;width:3.25pt;height:5.2pt;z-index:-25154406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8</w:t>
                    </w:r>
                  </w:p>
                </w:txbxContent>
              </v:textbox>
              <w10:wrap anchorx="page" anchory="page"/>
            </v:shape>
          </w:pict>
        </mc:Fallback>
      </mc:AlternateContent>
    </w:r>
  </w:p>
</w:ftr>
</file>

<file path=word/footer1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92896" behindDoc="1" locked="0" layoutInCell="1" allowOverlap="1">
              <wp:simplePos x="0" y="0"/>
              <wp:positionH relativeFrom="page">
                <wp:posOffset>4358640</wp:posOffset>
              </wp:positionH>
              <wp:positionV relativeFrom="page">
                <wp:posOffset>7192010</wp:posOffset>
              </wp:positionV>
              <wp:extent cx="41275" cy="66040"/>
              <wp:effectExtent l="0" t="0" r="0" b="0"/>
              <wp:wrapNone/>
              <wp:docPr id="584" name="Shape 584"/>
              <wp:cNvGraphicFramePr/>
              <a:graphic xmlns:a="http://schemas.openxmlformats.org/drawingml/2006/main">
                <a:graphicData uri="http://schemas.microsoft.com/office/word/2010/wordprocessingShape">
                  <wps:wsp>
                    <wps:cNvSpPr txBox="1"/>
                    <wps:spPr>
                      <a:xfrm>
                        <a:off x="0" y="0"/>
                        <a:ext cx="41275" cy="66040"/>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9</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84" o:spid="_x0000_s1307" type="#_x0000_t202" style="position:absolute;margin-left:343.2pt;margin-top:566.3pt;width:3.25pt;height:5.2pt;z-index:-25152358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9</w:t>
                    </w:r>
                  </w:p>
                </w:txbxContent>
              </v:textbox>
              <w10:wrap anchorx="page" anchory="page"/>
            </v:shape>
          </w:pict>
        </mc:Fallback>
      </mc:AlternateContent>
    </w:r>
  </w:p>
</w:ftr>
</file>

<file path=word/footer1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90848" behindDoc="1" locked="0" layoutInCell="1" allowOverlap="1">
              <wp:simplePos x="0" y="0"/>
              <wp:positionH relativeFrom="page">
                <wp:posOffset>4358640</wp:posOffset>
              </wp:positionH>
              <wp:positionV relativeFrom="page">
                <wp:posOffset>7192010</wp:posOffset>
              </wp:positionV>
              <wp:extent cx="41275" cy="66040"/>
              <wp:effectExtent l="0" t="0" r="0" b="0"/>
              <wp:wrapNone/>
              <wp:docPr id="579" name="Shape 579"/>
              <wp:cNvGraphicFramePr/>
              <a:graphic xmlns:a="http://schemas.openxmlformats.org/drawingml/2006/main">
                <a:graphicData uri="http://schemas.microsoft.com/office/word/2010/wordprocessingShape">
                  <wps:wsp>
                    <wps:cNvSpPr txBox="1"/>
                    <wps:spPr>
                      <a:xfrm>
                        <a:off x="0" y="0"/>
                        <a:ext cx="41275" cy="66040"/>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9</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79" o:spid="_x0000_s1308" type="#_x0000_t202" style="position:absolute;margin-left:343.2pt;margin-top:566.3pt;width:3.25pt;height:5.2pt;z-index:-25152563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9</w:t>
                    </w:r>
                  </w:p>
                </w:txbxContent>
              </v:textbox>
              <w10:wrap anchorx="page" anchory="page"/>
            </v:shape>
          </w:pict>
        </mc:Fallback>
      </mc:AlternateContent>
    </w:r>
  </w:p>
</w:ftr>
</file>

<file path=word/footer1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1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99040" behindDoc="1" locked="0" layoutInCell="1" allowOverlap="1">
              <wp:simplePos x="0" y="0"/>
              <wp:positionH relativeFrom="page">
                <wp:posOffset>4384040</wp:posOffset>
              </wp:positionH>
              <wp:positionV relativeFrom="page">
                <wp:posOffset>7190105</wp:posOffset>
              </wp:positionV>
              <wp:extent cx="77470" cy="73025"/>
              <wp:effectExtent l="0" t="0" r="0" b="0"/>
              <wp:wrapNone/>
              <wp:docPr id="598" name="Shape 598"/>
              <wp:cNvGraphicFramePr/>
              <a:graphic xmlns:a="http://schemas.openxmlformats.org/drawingml/2006/main">
                <a:graphicData uri="http://schemas.microsoft.com/office/word/2010/wordprocessingShape">
                  <wps:wsp>
                    <wps:cNvSpPr txBox="1"/>
                    <wps:spPr>
                      <a:xfrm>
                        <a:off x="0" y="0"/>
                        <a:ext cx="77470" cy="7302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9•</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98" o:spid="_x0000_s1313" type="#_x0000_t202" style="position:absolute;margin-left:345.2pt;margin-top:566.15pt;width:6.1pt;height:5.75pt;z-index:-25151744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9•</w:t>
                    </w:r>
                  </w:p>
                </w:txbxContent>
              </v:textbox>
              <w10:wrap anchorx="page" anchory="page"/>
            </v:shape>
          </w:pict>
        </mc:Fallback>
      </mc:AlternateContent>
    </w:r>
  </w:p>
</w:ftr>
</file>

<file path=word/footer1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96992" behindDoc="1" locked="0" layoutInCell="1" allowOverlap="1">
              <wp:simplePos x="0" y="0"/>
              <wp:positionH relativeFrom="page">
                <wp:posOffset>4384040</wp:posOffset>
              </wp:positionH>
              <wp:positionV relativeFrom="page">
                <wp:posOffset>7190105</wp:posOffset>
              </wp:positionV>
              <wp:extent cx="77470" cy="73025"/>
              <wp:effectExtent l="0" t="0" r="0" b="0"/>
              <wp:wrapNone/>
              <wp:docPr id="594" name="Shape 594"/>
              <wp:cNvGraphicFramePr/>
              <a:graphic xmlns:a="http://schemas.openxmlformats.org/drawingml/2006/main">
                <a:graphicData uri="http://schemas.microsoft.com/office/word/2010/wordprocessingShape">
                  <wps:wsp>
                    <wps:cNvSpPr txBox="1"/>
                    <wps:spPr>
                      <a:xfrm>
                        <a:off x="0" y="0"/>
                        <a:ext cx="77470" cy="7302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9•</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94" o:spid="_x0000_s1314" type="#_x0000_t202" style="position:absolute;margin-left:345.2pt;margin-top:566.15pt;width:6.1pt;height:5.75pt;z-index:-25151948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9•</w:t>
                    </w:r>
                  </w:p>
                </w:txbxContent>
              </v:textbox>
              <w10:wrap anchorx="page" anchory="page"/>
            </v:shape>
          </w:pict>
        </mc:Fallback>
      </mc:AlternateContent>
    </w:r>
  </w:p>
</w:ftr>
</file>

<file path=word/footer1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03136" behindDoc="1" locked="0" layoutInCell="1" allowOverlap="1">
              <wp:simplePos x="0" y="0"/>
              <wp:positionH relativeFrom="page">
                <wp:posOffset>723265</wp:posOffset>
              </wp:positionH>
              <wp:positionV relativeFrom="page">
                <wp:posOffset>7230745</wp:posOffset>
              </wp:positionV>
              <wp:extent cx="38735" cy="57150"/>
              <wp:effectExtent l="0" t="0" r="0" b="0"/>
              <wp:wrapNone/>
              <wp:docPr id="608" name="Shape 608"/>
              <wp:cNvGraphicFramePr/>
              <a:graphic xmlns:a="http://schemas.openxmlformats.org/drawingml/2006/main">
                <a:graphicData uri="http://schemas.microsoft.com/office/word/2010/wordprocessingShape">
                  <wps:wsp>
                    <wps:cNvSpPr txBox="1"/>
                    <wps:spPr>
                      <a:xfrm>
                        <a:off x="0" y="0"/>
                        <a:ext cx="38735" cy="57150"/>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08" o:spid="_x0000_s1318" type="#_x0000_t202" style="position:absolute;margin-left:56.95pt;margin-top:569.35pt;width:3.05pt;height:4.5pt;z-index:-25151334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w:t>
                    </w:r>
                  </w:p>
                </w:txbxContent>
              </v:textbox>
              <w10:wrap anchorx="page" anchory="page"/>
            </v:shape>
          </w:pict>
        </mc:Fallback>
      </mc:AlternateContent>
    </w:r>
  </w:p>
</w:ftr>
</file>

<file path=word/footer1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22592" behindDoc="1" locked="0" layoutInCell="1" allowOverlap="1">
              <wp:simplePos x="0" y="0"/>
              <wp:positionH relativeFrom="page">
                <wp:posOffset>4400550</wp:posOffset>
              </wp:positionH>
              <wp:positionV relativeFrom="page">
                <wp:posOffset>7223125</wp:posOffset>
              </wp:positionV>
              <wp:extent cx="82550" cy="73025"/>
              <wp:effectExtent l="0" t="0" r="0" b="0"/>
              <wp:wrapNone/>
              <wp:docPr id="662" name="Shape 662"/>
              <wp:cNvGraphicFramePr/>
              <a:graphic xmlns:a="http://schemas.openxmlformats.org/drawingml/2006/main">
                <a:graphicData uri="http://schemas.microsoft.com/office/word/2010/wordprocessingShape">
                  <wps:wsp>
                    <wps:cNvSpPr txBox="1"/>
                    <wps:spPr>
                      <a:xfrm>
                        <a:off x="0" y="0"/>
                        <a:ext cx="82550" cy="7302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10</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62" o:spid="_x0000_s1336" type="#_x0000_t202" style="position:absolute;margin-left:346.5pt;margin-top:568.75pt;width:6.5pt;height:5.75pt;z-index:-25149388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10</w:t>
                    </w:r>
                  </w:p>
                </w:txbxContent>
              </v:textbox>
              <w10:wrap anchorx="page" anchory="page"/>
            </v:shape>
          </w:pict>
        </mc:Fallback>
      </mc:AlternateContent>
    </w:r>
  </w:p>
</w:ftr>
</file>

<file path=word/footer1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20544" behindDoc="1" locked="0" layoutInCell="1" allowOverlap="1">
              <wp:simplePos x="0" y="0"/>
              <wp:positionH relativeFrom="page">
                <wp:posOffset>4400550</wp:posOffset>
              </wp:positionH>
              <wp:positionV relativeFrom="page">
                <wp:posOffset>7223125</wp:posOffset>
              </wp:positionV>
              <wp:extent cx="82550" cy="73025"/>
              <wp:effectExtent l="0" t="0" r="0" b="0"/>
              <wp:wrapNone/>
              <wp:docPr id="657" name="Shape 657"/>
              <wp:cNvGraphicFramePr/>
              <a:graphic xmlns:a="http://schemas.openxmlformats.org/drawingml/2006/main">
                <a:graphicData uri="http://schemas.microsoft.com/office/word/2010/wordprocessingShape">
                  <wps:wsp>
                    <wps:cNvSpPr txBox="1"/>
                    <wps:spPr>
                      <a:xfrm>
                        <a:off x="0" y="0"/>
                        <a:ext cx="82550" cy="7302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10</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57" o:spid="_x0000_s1337" type="#_x0000_t202" style="position:absolute;margin-left:346.5pt;margin-top:568.75pt;width:6.5pt;height:5.75pt;z-index:-25149593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10</w:t>
                    </w:r>
                  </w:p>
                </w:txbxContent>
              </v:textbox>
              <w10:wrap anchorx="page" anchory="page"/>
            </v:shape>
          </w:pict>
        </mc:Fallback>
      </mc:AlternateContent>
    </w:r>
  </w:p>
</w:ftr>
</file>

<file path=word/footer1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1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27712" behindDoc="1" locked="0" layoutInCell="1" allowOverlap="1">
              <wp:simplePos x="0" y="0"/>
              <wp:positionH relativeFrom="page">
                <wp:posOffset>4372610</wp:posOffset>
              </wp:positionH>
              <wp:positionV relativeFrom="page">
                <wp:posOffset>7227570</wp:posOffset>
              </wp:positionV>
              <wp:extent cx="116840" cy="73025"/>
              <wp:effectExtent l="0" t="0" r="0" b="0"/>
              <wp:wrapNone/>
              <wp:docPr id="677" name="Shape 677"/>
              <wp:cNvGraphicFramePr/>
              <a:graphic xmlns:a="http://schemas.openxmlformats.org/drawingml/2006/main">
                <a:graphicData uri="http://schemas.microsoft.com/office/word/2010/wordprocessingShape">
                  <wps:wsp>
                    <wps:cNvSpPr txBox="1"/>
                    <wps:spPr>
                      <a:xfrm>
                        <a:off x="0" y="0"/>
                        <a:ext cx="116840" cy="7302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10•</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77" o:spid="_x0000_s1341" type="#_x0000_t202" style="position:absolute;margin-left:344.3pt;margin-top:569.1pt;width:9.2pt;height:5.75pt;z-index:-25148876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10•</w:t>
                    </w:r>
                  </w:p>
                </w:txbxContent>
              </v:textbox>
              <w10:wrap anchorx="page" anchory="page"/>
            </v:shape>
          </w:pict>
        </mc:Fallback>
      </mc:AlternateContent>
    </w:r>
  </w:p>
</w:ftr>
</file>

<file path=word/footer1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25664" behindDoc="1" locked="0" layoutInCell="1" allowOverlap="1">
              <wp:simplePos x="0" y="0"/>
              <wp:positionH relativeFrom="page">
                <wp:posOffset>4372610</wp:posOffset>
              </wp:positionH>
              <wp:positionV relativeFrom="page">
                <wp:posOffset>7227570</wp:posOffset>
              </wp:positionV>
              <wp:extent cx="116840" cy="73025"/>
              <wp:effectExtent l="0" t="0" r="0" b="0"/>
              <wp:wrapNone/>
              <wp:docPr id="672" name="Shape 672"/>
              <wp:cNvGraphicFramePr/>
              <a:graphic xmlns:a="http://schemas.openxmlformats.org/drawingml/2006/main">
                <a:graphicData uri="http://schemas.microsoft.com/office/word/2010/wordprocessingShape">
                  <wps:wsp>
                    <wps:cNvSpPr txBox="1"/>
                    <wps:spPr>
                      <a:xfrm>
                        <a:off x="0" y="0"/>
                        <a:ext cx="116840" cy="7302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10•</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72" o:spid="_x0000_s1342" type="#_x0000_t202" style="position:absolute;margin-left:344.3pt;margin-top:569.1pt;width:9.2pt;height:5.75pt;z-index:-25149081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10•</w:t>
                    </w:r>
                  </w:p>
                </w:txbxContent>
              </v:textbox>
              <w10:wrap anchorx="page" anchory="page"/>
            </v:shape>
          </w:pict>
        </mc:Fallback>
      </mc:AlternateContent>
    </w:r>
  </w:p>
</w:ftr>
</file>

<file path=word/footer1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93216" behindDoc="1" locked="0" layoutInCell="1" allowOverlap="1">
              <wp:simplePos x="0" y="0"/>
              <wp:positionH relativeFrom="page">
                <wp:posOffset>4503420</wp:posOffset>
              </wp:positionH>
              <wp:positionV relativeFrom="page">
                <wp:posOffset>7101840</wp:posOffset>
              </wp:positionV>
              <wp:extent cx="43180" cy="66040"/>
              <wp:effectExtent l="0" t="0" r="0" b="0"/>
              <wp:wrapNone/>
              <wp:docPr id="71" name="Shape 71"/>
              <wp:cNvGraphicFramePr/>
              <a:graphic xmlns:a="http://schemas.openxmlformats.org/drawingml/2006/main">
                <a:graphicData uri="http://schemas.microsoft.com/office/word/2010/wordprocessingShape">
                  <wps:wsp>
                    <wps:cNvSpPr txBox="1"/>
                    <wps:spPr>
                      <a:xfrm>
                        <a:off x="0" y="0"/>
                        <a:ext cx="43180" cy="66040"/>
                      </a:xfrm>
                      <a:prstGeom prst="rect">
                        <a:avLst/>
                      </a:prstGeom>
                      <a:noFill/>
                    </wps:spPr>
                    <wps:txbx>
                      <w:txbxContent>
                        <w:p w:rsidR="009D7263" w:rsidRDefault="00000000">
                          <w:pPr>
                            <w:pStyle w:val="Headerorfooter30"/>
                            <w:rPr>
                              <w:sz w:val="14"/>
                              <w:szCs w:val="14"/>
                            </w:rPr>
                          </w:pPr>
                          <w:r>
                            <w:rPr>
                              <w:rStyle w:val="Headerorfooter3"/>
                              <w:rFonts w:ascii="Arial" w:eastAsia="Arial" w:hAnsi="Arial" w:cs="Arial"/>
                              <w:b/>
                              <w:bCs/>
                              <w:sz w:val="14"/>
                              <w:szCs w:val="14"/>
                              <w:lang w:val="en-US" w:eastAsia="en-US"/>
                            </w:rPr>
                            <w:t>2</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1" o:spid="_x0000_s1115" type="#_x0000_t202" style="position:absolute;margin-left:354.6pt;margin-top:559.2pt;width:3.4pt;height:5.2pt;z-index:-25172326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" filled="f" stroked="f">
              <v:textbox style="mso-fit-shape-to-text:t" inset="0,0,0,0">
                <w:txbxContent>
                  <w:p w:rsidR="009D7263" w:rsidRDefault="00000000">
                    <w:pPr>
                      <w:pStyle w:val="Headerorfooter30"/>
                      <w:rPr>
                        <w:sz w:val="14"/>
                        <w:szCs w:val="14"/>
                      </w:rPr>
                    </w:pPr>
                    <w:r>
                      <w:rPr>
                        <w:rStyle w:val="Headerorfooter3"/>
                        <w:rFonts w:ascii="Arial" w:eastAsia="Arial" w:hAnsi="Arial" w:cs="Arial"/>
                        <w:b/>
                        <w:bCs/>
                        <w:sz w:val="14"/>
                        <w:szCs w:val="14"/>
                        <w:lang w:val="en-US" w:eastAsia="en-US"/>
                      </w:rPr>
                      <w:t>2</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48192" behindDoc="1" locked="0" layoutInCell="1" allowOverlap="1">
              <wp:simplePos x="0" y="0"/>
              <wp:positionH relativeFrom="page">
                <wp:posOffset>4450715</wp:posOffset>
              </wp:positionH>
              <wp:positionV relativeFrom="page">
                <wp:posOffset>7248525</wp:posOffset>
              </wp:positionV>
              <wp:extent cx="77470" cy="73025"/>
              <wp:effectExtent l="0" t="0" r="0" b="0"/>
              <wp:wrapNone/>
              <wp:docPr id="733" name="Shape 733"/>
              <wp:cNvGraphicFramePr/>
              <a:graphic xmlns:a="http://schemas.openxmlformats.org/drawingml/2006/main">
                <a:graphicData uri="http://schemas.microsoft.com/office/word/2010/wordprocessingShape">
                  <wps:wsp>
                    <wps:cNvSpPr txBox="1"/>
                    <wps:spPr>
                      <a:xfrm>
                        <a:off x="0" y="0"/>
                        <a:ext cx="77470" cy="7302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11</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33" o:spid="_x0000_s1361" type="#_x0000_t202" style="position:absolute;margin-left:350.45pt;margin-top:570.75pt;width:6.1pt;height:5.75pt;z-index:-25146828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11</w:t>
                    </w:r>
                  </w:p>
                </w:txbxContent>
              </v:textbox>
              <w10:wrap anchorx="page" anchory="page"/>
            </v:shape>
          </w:pict>
        </mc:Fallback>
      </mc:AlternateContent>
    </w:r>
  </w:p>
</w:ftr>
</file>

<file path=word/footer2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46144" behindDoc="1" locked="0" layoutInCell="1" allowOverlap="1">
              <wp:simplePos x="0" y="0"/>
              <wp:positionH relativeFrom="page">
                <wp:posOffset>4450715</wp:posOffset>
              </wp:positionH>
              <wp:positionV relativeFrom="page">
                <wp:posOffset>7248525</wp:posOffset>
              </wp:positionV>
              <wp:extent cx="77470" cy="73025"/>
              <wp:effectExtent l="0" t="0" r="0" b="0"/>
              <wp:wrapNone/>
              <wp:docPr id="728" name="Shape 728"/>
              <wp:cNvGraphicFramePr/>
              <a:graphic xmlns:a="http://schemas.openxmlformats.org/drawingml/2006/main">
                <a:graphicData uri="http://schemas.microsoft.com/office/word/2010/wordprocessingShape">
                  <wps:wsp>
                    <wps:cNvSpPr txBox="1"/>
                    <wps:spPr>
                      <a:xfrm>
                        <a:off x="0" y="0"/>
                        <a:ext cx="77470" cy="7302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11</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28" o:spid="_x0000_s1362" type="#_x0000_t202" style="position:absolute;margin-left:350.45pt;margin-top:570.75pt;width:6.1pt;height:5.75pt;z-index:-25147033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11</w:t>
                    </w:r>
                  </w:p>
                </w:txbxContent>
              </v:textbox>
              <w10:wrap anchorx="page" anchory="page"/>
            </v:shape>
          </w:pict>
        </mc:Fallback>
      </mc:AlternateContent>
    </w:r>
  </w:p>
</w:ftr>
</file>

<file path=word/footer2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2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2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2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2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2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2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2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2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2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2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27008" behindDoc="1" locked="0" layoutInCell="1" allowOverlap="1">
              <wp:simplePos x="0" y="0"/>
              <wp:positionH relativeFrom="page">
                <wp:posOffset>4521835</wp:posOffset>
              </wp:positionH>
              <wp:positionV relativeFrom="page">
                <wp:posOffset>7007860</wp:posOffset>
              </wp:positionV>
              <wp:extent cx="41275" cy="66040"/>
              <wp:effectExtent l="0" t="0" r="0" b="0"/>
              <wp:wrapNone/>
              <wp:docPr id="160" name="Shape 160"/>
              <wp:cNvGraphicFramePr/>
              <a:graphic xmlns:a="http://schemas.openxmlformats.org/drawingml/2006/main">
                <a:graphicData uri="http://schemas.microsoft.com/office/word/2010/wordprocessingShape">
                  <wps:wsp>
                    <wps:cNvSpPr txBox="1"/>
                    <wps:spPr>
                      <a:xfrm>
                        <a:off x="0" y="0"/>
                        <a:ext cx="41275" cy="66040"/>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3</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60" o:spid="_x0000_s1145" type="#_x0000_t202" style="position:absolute;margin-left:356.05pt;margin-top:551.8pt;width:3.25pt;height:5.2pt;z-index:-25168947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3</w:t>
                    </w:r>
                  </w:p>
                </w:txbxContent>
              </v:textbox>
              <w10:wrap anchorx="page" anchory="page"/>
            </v:shape>
          </w:pict>
        </mc:Fallback>
      </mc:AlternateContent>
    </w:r>
  </w:p>
</w:ftr>
</file>

<file path=word/footer2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24960" behindDoc="1" locked="0" layoutInCell="1" allowOverlap="1">
              <wp:simplePos x="0" y="0"/>
              <wp:positionH relativeFrom="page">
                <wp:posOffset>4521835</wp:posOffset>
              </wp:positionH>
              <wp:positionV relativeFrom="page">
                <wp:posOffset>7007860</wp:posOffset>
              </wp:positionV>
              <wp:extent cx="41275" cy="66040"/>
              <wp:effectExtent l="0" t="0" r="0" b="0"/>
              <wp:wrapNone/>
              <wp:docPr id="155" name="Shape 155"/>
              <wp:cNvGraphicFramePr/>
              <a:graphic xmlns:a="http://schemas.openxmlformats.org/drawingml/2006/main">
                <a:graphicData uri="http://schemas.microsoft.com/office/word/2010/wordprocessingShape">
                  <wps:wsp>
                    <wps:cNvSpPr txBox="1"/>
                    <wps:spPr>
                      <a:xfrm>
                        <a:off x="0" y="0"/>
                        <a:ext cx="41275" cy="66040"/>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3</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55" o:spid="_x0000_s1146" type="#_x0000_t202" style="position:absolute;margin-left:356.05pt;margin-top:551.8pt;width:3.25pt;height:5.2pt;z-index:-25169152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3</w:t>
                    </w:r>
                  </w:p>
                </w:txbxContent>
              </v:textbox>
              <w10:wrap anchorx="page" anchory="page"/>
            </v:shape>
          </w:pict>
        </mc:Fallback>
      </mc:AlternateContent>
    </w:r>
  </w:p>
</w:ftr>
</file>

<file path=word/footer2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2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32128" behindDoc="1" locked="0" layoutInCell="1" allowOverlap="1">
              <wp:simplePos x="0" y="0"/>
              <wp:positionH relativeFrom="page">
                <wp:posOffset>4454525</wp:posOffset>
              </wp:positionH>
              <wp:positionV relativeFrom="page">
                <wp:posOffset>6943725</wp:posOffset>
              </wp:positionV>
              <wp:extent cx="80010" cy="61595"/>
              <wp:effectExtent l="0" t="0" r="0" b="0"/>
              <wp:wrapNone/>
              <wp:docPr id="173" name="Shape 173"/>
              <wp:cNvGraphicFramePr/>
              <a:graphic xmlns:a="http://schemas.openxmlformats.org/drawingml/2006/main">
                <a:graphicData uri="http://schemas.microsoft.com/office/word/2010/wordprocessingShape">
                  <wps:wsp>
                    <wps:cNvSpPr txBox="1"/>
                    <wps:spPr>
                      <a:xfrm>
                        <a:off x="0" y="0"/>
                        <a:ext cx="80010" cy="6159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8♦</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73" o:spid="_x0000_s1150" type="#_x0000_t202" style="position:absolute;margin-left:350.75pt;margin-top:546.75pt;width:6.3pt;height:4.85pt;z-index:-25168435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8♦</w:t>
                    </w:r>
                  </w:p>
                </w:txbxContent>
              </v:textbox>
              <w10:wrap anchorx="page" anchory="page"/>
            </v:shape>
          </w:pict>
        </mc:Fallback>
      </mc:AlternateContent>
    </w:r>
  </w:p>
</w:ftr>
</file>

<file path=word/footer3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30080" behindDoc="1" locked="0" layoutInCell="1" allowOverlap="1">
              <wp:simplePos x="0" y="0"/>
              <wp:positionH relativeFrom="page">
                <wp:posOffset>4454525</wp:posOffset>
              </wp:positionH>
              <wp:positionV relativeFrom="page">
                <wp:posOffset>6943725</wp:posOffset>
              </wp:positionV>
              <wp:extent cx="80010" cy="61595"/>
              <wp:effectExtent l="0" t="0" r="0" b="0"/>
              <wp:wrapNone/>
              <wp:docPr id="168" name="Shape 168"/>
              <wp:cNvGraphicFramePr/>
              <a:graphic xmlns:a="http://schemas.openxmlformats.org/drawingml/2006/main">
                <a:graphicData uri="http://schemas.microsoft.com/office/word/2010/wordprocessingShape">
                  <wps:wsp>
                    <wps:cNvSpPr txBox="1"/>
                    <wps:spPr>
                      <a:xfrm>
                        <a:off x="0" y="0"/>
                        <a:ext cx="80010" cy="6159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8♦</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68" o:spid="_x0000_s1151" type="#_x0000_t202" style="position:absolute;margin-left:350.75pt;margin-top:546.75pt;width:6.3pt;height:4.85pt;z-index:-25168640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8♦</w:t>
                    </w:r>
                  </w:p>
                </w:txbxContent>
              </v:textbox>
              <w10:wrap anchorx="page" anchory="page"/>
            </v:shape>
          </w:pict>
        </mc:Fallback>
      </mc:AlternateContent>
    </w:r>
  </w:p>
</w:ftr>
</file>

<file path=word/footer3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3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3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00384" behindDoc="1" locked="0" layoutInCell="1" allowOverlap="1">
              <wp:simplePos x="0" y="0"/>
              <wp:positionH relativeFrom="page">
                <wp:posOffset>4350385</wp:posOffset>
              </wp:positionH>
              <wp:positionV relativeFrom="page">
                <wp:posOffset>7101840</wp:posOffset>
              </wp:positionV>
              <wp:extent cx="84455" cy="66040"/>
              <wp:effectExtent l="0" t="0" r="0" b="0"/>
              <wp:wrapNone/>
              <wp:docPr id="89" name="Shape 89"/>
              <wp:cNvGraphicFramePr/>
              <a:graphic xmlns:a="http://schemas.openxmlformats.org/drawingml/2006/main">
                <a:graphicData uri="http://schemas.microsoft.com/office/word/2010/wordprocessingShape">
                  <wps:wsp>
                    <wps:cNvSpPr txBox="1"/>
                    <wps:spPr>
                      <a:xfrm>
                        <a:off x="0" y="0"/>
                        <a:ext cx="84455" cy="66040"/>
                      </a:xfrm>
                      <a:prstGeom prst="rect">
                        <a:avLst/>
                      </a:prstGeom>
                      <a:noFill/>
                    </wps:spPr>
                    <wps:txbx>
                      <w:txbxContent>
                        <w:p w:rsidR="009D7263" w:rsidRDefault="00000000">
                          <w:pPr>
                            <w:pStyle w:val="Headerorfooter30"/>
                            <w:rPr>
                              <w:sz w:val="14"/>
                              <w:szCs w:val="14"/>
                            </w:rPr>
                          </w:pPr>
                          <w:r>
                            <w:rPr>
                              <w:rStyle w:val="Headerorfooter3"/>
                              <w:rFonts w:ascii="Arial" w:eastAsia="Arial" w:hAnsi="Arial" w:cs="Arial"/>
                              <w:b/>
                              <w:bCs/>
                              <w:sz w:val="14"/>
                              <w:szCs w:val="14"/>
                              <w:lang w:val="en-US" w:eastAsia="en-US"/>
                            </w:rPr>
                            <w:t>2•</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9" o:spid="_x0000_s1119" type="#_x0000_t202" style="position:absolute;margin-left:342.55pt;margin-top:559.2pt;width:6.65pt;height:5.2pt;z-index:-25171609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" filled="f" stroked="f">
              <v:textbox style="mso-fit-shape-to-text:t" inset="0,0,0,0">
                <w:txbxContent>
                  <w:p w:rsidR="009D7263" w:rsidRDefault="00000000">
                    <w:pPr>
                      <w:pStyle w:val="Headerorfooter30"/>
                      <w:rPr>
                        <w:sz w:val="14"/>
                        <w:szCs w:val="14"/>
                      </w:rPr>
                    </w:pPr>
                    <w:r>
                      <w:rPr>
                        <w:rStyle w:val="Headerorfooter3"/>
                        <w:rFonts w:ascii="Arial" w:eastAsia="Arial" w:hAnsi="Arial" w:cs="Arial"/>
                        <w:b/>
                        <w:bCs/>
                        <w:sz w:val="14"/>
                        <w:szCs w:val="14"/>
                        <w:lang w:val="en-US" w:eastAsia="en-US"/>
                      </w:rPr>
                      <w:t>2•</w:t>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4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4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4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4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4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4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4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98336" behindDoc="1" locked="0" layoutInCell="1" allowOverlap="1">
              <wp:simplePos x="0" y="0"/>
              <wp:positionH relativeFrom="page">
                <wp:posOffset>4350385</wp:posOffset>
              </wp:positionH>
              <wp:positionV relativeFrom="page">
                <wp:posOffset>7101840</wp:posOffset>
              </wp:positionV>
              <wp:extent cx="84455" cy="66040"/>
              <wp:effectExtent l="0" t="0" r="0" b="0"/>
              <wp:wrapNone/>
              <wp:docPr id="84" name="Shape 84"/>
              <wp:cNvGraphicFramePr/>
              <a:graphic xmlns:a="http://schemas.openxmlformats.org/drawingml/2006/main">
                <a:graphicData uri="http://schemas.microsoft.com/office/word/2010/wordprocessingShape">
                  <wps:wsp>
                    <wps:cNvSpPr txBox="1"/>
                    <wps:spPr>
                      <a:xfrm>
                        <a:off x="0" y="0"/>
                        <a:ext cx="84455" cy="66040"/>
                      </a:xfrm>
                      <a:prstGeom prst="rect">
                        <a:avLst/>
                      </a:prstGeom>
                      <a:noFill/>
                    </wps:spPr>
                    <wps:txbx>
                      <w:txbxContent>
                        <w:p w:rsidR="009D7263" w:rsidRDefault="00000000">
                          <w:pPr>
                            <w:pStyle w:val="Headerorfooter30"/>
                            <w:rPr>
                              <w:sz w:val="14"/>
                              <w:szCs w:val="14"/>
                            </w:rPr>
                          </w:pPr>
                          <w:r>
                            <w:rPr>
                              <w:rStyle w:val="Headerorfooter3"/>
                              <w:rFonts w:ascii="Arial" w:eastAsia="Arial" w:hAnsi="Arial" w:cs="Arial"/>
                              <w:b/>
                              <w:bCs/>
                              <w:sz w:val="14"/>
                              <w:szCs w:val="14"/>
                              <w:lang w:val="en-US" w:eastAsia="en-US"/>
                            </w:rPr>
                            <w:t>2•</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4" o:spid="_x0000_s1120" type="#_x0000_t202" style="position:absolute;margin-left:342.55pt;margin-top:559.2pt;width:6.65pt;height:5.2pt;z-index:-25171814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" filled="f" stroked="f">
              <v:textbox style="mso-fit-shape-to-text:t" inset="0,0,0,0">
                <w:txbxContent>
                  <w:p w:rsidR="009D7263" w:rsidRDefault="00000000">
                    <w:pPr>
                      <w:pStyle w:val="Headerorfooter30"/>
                      <w:rPr>
                        <w:sz w:val="14"/>
                        <w:szCs w:val="14"/>
                      </w:rPr>
                    </w:pPr>
                    <w:r>
                      <w:rPr>
                        <w:rStyle w:val="Headerorfooter3"/>
                        <w:rFonts w:ascii="Arial" w:eastAsia="Arial" w:hAnsi="Arial" w:cs="Arial"/>
                        <w:b/>
                        <w:bCs/>
                        <w:sz w:val="14"/>
                        <w:szCs w:val="14"/>
                        <w:lang w:val="en-US" w:eastAsia="en-US"/>
                      </w:rPr>
                      <w:t>2•</w:t>
                    </w:r>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60800" behindDoc="1" locked="0" layoutInCell="1" allowOverlap="1">
              <wp:simplePos x="0" y="0"/>
              <wp:positionH relativeFrom="page">
                <wp:posOffset>4204970</wp:posOffset>
              </wp:positionH>
              <wp:positionV relativeFrom="page">
                <wp:posOffset>7078345</wp:posOffset>
              </wp:positionV>
              <wp:extent cx="38735" cy="64135"/>
              <wp:effectExtent l="0" t="0" r="0" b="0"/>
              <wp:wrapNone/>
              <wp:docPr id="250" name="Shape 250"/>
              <wp:cNvGraphicFramePr/>
              <a:graphic xmlns:a="http://schemas.openxmlformats.org/drawingml/2006/main">
                <a:graphicData uri="http://schemas.microsoft.com/office/word/2010/wordprocessingShape">
                  <wps:wsp>
                    <wps:cNvSpPr txBox="1"/>
                    <wps:spPr>
                      <a:xfrm>
                        <a:off x="0" y="0"/>
                        <a:ext cx="38735" cy="6413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4</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50" o:spid="_x0000_s1178" type="#_x0000_t202" style="position:absolute;margin-left:331.1pt;margin-top:557.35pt;width:3.05pt;height:5.05pt;z-index:-25165568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4</w:t>
                    </w:r>
                  </w:p>
                </w:txbxContent>
              </v:textbox>
              <w10:wrap anchorx="page" anchory="page"/>
            </v:shape>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58752" behindDoc="1" locked="0" layoutInCell="1" allowOverlap="1">
              <wp:simplePos x="0" y="0"/>
              <wp:positionH relativeFrom="page">
                <wp:posOffset>4204970</wp:posOffset>
              </wp:positionH>
              <wp:positionV relativeFrom="page">
                <wp:posOffset>7078345</wp:posOffset>
              </wp:positionV>
              <wp:extent cx="38735" cy="64135"/>
              <wp:effectExtent l="0" t="0" r="0" b="0"/>
              <wp:wrapNone/>
              <wp:docPr id="246" name="Shape 246"/>
              <wp:cNvGraphicFramePr/>
              <a:graphic xmlns:a="http://schemas.openxmlformats.org/drawingml/2006/main">
                <a:graphicData uri="http://schemas.microsoft.com/office/word/2010/wordprocessingShape">
                  <wps:wsp>
                    <wps:cNvSpPr txBox="1"/>
                    <wps:spPr>
                      <a:xfrm>
                        <a:off x="0" y="0"/>
                        <a:ext cx="38735" cy="6413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4</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46" o:spid="_x0000_s1179" type="#_x0000_t202" style="position:absolute;margin-left:331.1pt;margin-top:557.35pt;width:3.05pt;height:5.05pt;z-index:-25165772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4</w:t>
                    </w:r>
                  </w:p>
                </w:txbxContent>
              </v:textbox>
              <w10:wrap anchorx="page" anchory="page"/>
            </v:shap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64896" behindDoc="1" locked="0" layoutInCell="1" allowOverlap="1">
              <wp:simplePos x="0" y="0"/>
              <wp:positionH relativeFrom="page">
                <wp:posOffset>4418330</wp:posOffset>
              </wp:positionH>
              <wp:positionV relativeFrom="page">
                <wp:posOffset>7027545</wp:posOffset>
              </wp:positionV>
              <wp:extent cx="75565" cy="64135"/>
              <wp:effectExtent l="0" t="0" r="0" b="0"/>
              <wp:wrapNone/>
              <wp:docPr id="260" name="Shape 260"/>
              <wp:cNvGraphicFramePr/>
              <a:graphic xmlns:a="http://schemas.openxmlformats.org/drawingml/2006/main">
                <a:graphicData uri="http://schemas.microsoft.com/office/word/2010/wordprocessingShape">
                  <wps:wsp>
                    <wps:cNvSpPr txBox="1"/>
                    <wps:spPr>
                      <a:xfrm>
                        <a:off x="0" y="0"/>
                        <a:ext cx="75565" cy="6413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4’</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60" o:spid="_x0000_s1182" type="#_x0000_t202" style="position:absolute;margin-left:347.9pt;margin-top:553.35pt;width:5.95pt;height:5.05pt;z-index:-25165158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4’</w:t>
                    </w:r>
                  </w:p>
                </w:txbxContent>
              </v:textbox>
              <w10:wrap anchorx="page" anchory="page"/>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62848" behindDoc="1" locked="0" layoutInCell="1" allowOverlap="1">
              <wp:simplePos x="0" y="0"/>
              <wp:positionH relativeFrom="page">
                <wp:posOffset>4418330</wp:posOffset>
              </wp:positionH>
              <wp:positionV relativeFrom="page">
                <wp:posOffset>7027545</wp:posOffset>
              </wp:positionV>
              <wp:extent cx="75565" cy="64135"/>
              <wp:effectExtent l="0" t="0" r="0" b="0"/>
              <wp:wrapNone/>
              <wp:docPr id="255" name="Shape 255"/>
              <wp:cNvGraphicFramePr/>
              <a:graphic xmlns:a="http://schemas.openxmlformats.org/drawingml/2006/main">
                <a:graphicData uri="http://schemas.microsoft.com/office/word/2010/wordprocessingShape">
                  <wps:wsp>
                    <wps:cNvSpPr txBox="1"/>
                    <wps:spPr>
                      <a:xfrm>
                        <a:off x="0" y="0"/>
                        <a:ext cx="75565" cy="6413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4’</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55" o:spid="_x0000_s1183" type="#_x0000_t202" style="position:absolute;margin-left:347.9pt;margin-top:553.35pt;width:5.95pt;height:5.05pt;z-index:-25165363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4’</w:t>
                    </w:r>
                  </w:p>
                </w:txbxContent>
              </v:textbox>
              <w10:wrap anchorx="page" anchory="page"/>
            </v:shape>
          </w:pict>
        </mc:Fallback>
      </mc:AlternateConten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87424" behindDoc="1" locked="0" layoutInCell="1" allowOverlap="1">
              <wp:simplePos x="0" y="0"/>
              <wp:positionH relativeFrom="page">
                <wp:posOffset>4457065</wp:posOffset>
              </wp:positionH>
              <wp:positionV relativeFrom="page">
                <wp:posOffset>7083425</wp:posOffset>
              </wp:positionV>
              <wp:extent cx="38735" cy="61595"/>
              <wp:effectExtent l="0" t="0" r="0" b="0"/>
              <wp:wrapNone/>
              <wp:docPr id="330" name="Shape 330"/>
              <wp:cNvGraphicFramePr/>
              <a:graphic xmlns:a="http://schemas.openxmlformats.org/drawingml/2006/main">
                <a:graphicData uri="http://schemas.microsoft.com/office/word/2010/wordprocessingShape">
                  <wps:wsp>
                    <wps:cNvSpPr txBox="1"/>
                    <wps:spPr>
                      <a:xfrm>
                        <a:off x="0" y="0"/>
                        <a:ext cx="38735" cy="6159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5</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30" o:spid="_x0000_s1204" type="#_x0000_t202" style="position:absolute;margin-left:350.95pt;margin-top:557.75pt;width:3.05pt;height:4.85pt;z-index:-25162905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5</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85376" behindDoc="1" locked="0" layoutInCell="1" allowOverlap="1">
              <wp:simplePos x="0" y="0"/>
              <wp:positionH relativeFrom="page">
                <wp:posOffset>4457065</wp:posOffset>
              </wp:positionH>
              <wp:positionV relativeFrom="page">
                <wp:posOffset>7083425</wp:posOffset>
              </wp:positionV>
              <wp:extent cx="38735" cy="61595"/>
              <wp:effectExtent l="0" t="0" r="0" b="0"/>
              <wp:wrapNone/>
              <wp:docPr id="325" name="Shape 325"/>
              <wp:cNvGraphicFramePr/>
              <a:graphic xmlns:a="http://schemas.openxmlformats.org/drawingml/2006/main">
                <a:graphicData uri="http://schemas.microsoft.com/office/word/2010/wordprocessingShape">
                  <wps:wsp>
                    <wps:cNvSpPr txBox="1"/>
                    <wps:spPr>
                      <a:xfrm>
                        <a:off x="0" y="0"/>
                        <a:ext cx="38735" cy="6159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5</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25" o:spid="_x0000_s1205" type="#_x0000_t202" style="position:absolute;margin-left:350.95pt;margin-top:557.75pt;width:3.05pt;height:4.85pt;z-index:-25163110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5</w:t>
                    </w:r>
                  </w:p>
                </w:txbxContent>
              </v:textbox>
              <w10:wrap anchorx="page" anchory="page"/>
            </v:shape>
          </w:pict>
        </mc:Fallback>
      </mc:AlternateContent>
    </w: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92544" behindDoc="1" locked="0" layoutInCell="1" allowOverlap="1">
              <wp:simplePos x="0" y="0"/>
              <wp:positionH relativeFrom="page">
                <wp:posOffset>4438015</wp:posOffset>
              </wp:positionH>
              <wp:positionV relativeFrom="page">
                <wp:posOffset>7092315</wp:posOffset>
              </wp:positionV>
              <wp:extent cx="75565" cy="64135"/>
              <wp:effectExtent l="0" t="0" r="0" b="0"/>
              <wp:wrapNone/>
              <wp:docPr id="341" name="Shape 341"/>
              <wp:cNvGraphicFramePr/>
              <a:graphic xmlns:a="http://schemas.openxmlformats.org/drawingml/2006/main">
                <a:graphicData uri="http://schemas.microsoft.com/office/word/2010/wordprocessingShape">
                  <wps:wsp>
                    <wps:cNvSpPr txBox="1"/>
                    <wps:spPr>
                      <a:xfrm>
                        <a:off x="0" y="0"/>
                        <a:ext cx="75565" cy="6413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5•</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41" o:spid="_x0000_s1209" type="#_x0000_t202" style="position:absolute;margin-left:349.45pt;margin-top:558.45pt;width:5.95pt;height:5.05pt;z-index:-25162393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5•</w:t>
                    </w:r>
                  </w:p>
                </w:txbxContent>
              </v:textbox>
              <w10:wrap anchorx="page" anchory="page"/>
            </v:shape>
          </w:pict>
        </mc:Fallback>
      </mc:AlternateContent>
    </w: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90496" behindDoc="1" locked="0" layoutInCell="1" allowOverlap="1">
              <wp:simplePos x="0" y="0"/>
              <wp:positionH relativeFrom="page">
                <wp:posOffset>4438015</wp:posOffset>
              </wp:positionH>
              <wp:positionV relativeFrom="page">
                <wp:posOffset>7092315</wp:posOffset>
              </wp:positionV>
              <wp:extent cx="75565" cy="64135"/>
              <wp:effectExtent l="0" t="0" r="0" b="0"/>
              <wp:wrapNone/>
              <wp:docPr id="337" name="Shape 337"/>
              <wp:cNvGraphicFramePr/>
              <a:graphic xmlns:a="http://schemas.openxmlformats.org/drawingml/2006/main">
                <a:graphicData uri="http://schemas.microsoft.com/office/word/2010/wordprocessingShape">
                  <wps:wsp>
                    <wps:cNvSpPr txBox="1"/>
                    <wps:spPr>
                      <a:xfrm>
                        <a:off x="0" y="0"/>
                        <a:ext cx="75565" cy="64135"/>
                      </a:xfrm>
                      <a:prstGeom prst="rect">
                        <a:avLst/>
                      </a:prstGeom>
                      <a:noFill/>
                    </wps:spPr>
                    <wps:txbx>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5•</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37" o:spid="_x0000_s1210" type="#_x0000_t202" style="position:absolute;margin-left:349.45pt;margin-top:558.45pt;width:5.95pt;height:5.05pt;z-index:-25162598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" filled="f" stroked="f">
              <v:textbox style="mso-fit-shape-to-text:t" inset="0,0,0,0">
                <w:txbxContent>
                  <w:p w:rsidR="009D7263" w:rsidRDefault="00000000">
                    <w:pPr>
                      <w:pStyle w:val="Headerorfooter0"/>
                      <w:bidi w:val="0"/>
                      <w:rPr>
                        <w:sz w:val="14"/>
                        <w:szCs w:val="14"/>
                      </w:rPr>
                    </w:pPr>
                    <w:r>
                      <w:rPr>
                        <w:rStyle w:val="Headerorfooter"/>
                        <w:rFonts w:ascii="Arial" w:eastAsia="Arial" w:hAnsi="Arial" w:cs="Arial"/>
                        <w:b/>
                        <w:bCs/>
                        <w:sz w:val="14"/>
                        <w:szCs w:val="14"/>
                        <w:lang w:val="en-US" w:eastAsia="en-US"/>
                      </w:rPr>
                      <w:t>5•</w:t>
                    </w:r>
                  </w:p>
                </w:txbxContent>
              </v:textbox>
              <w10:wrap anchorx="page" anchory="page"/>
            </v:shape>
          </w:pict>
        </mc:Fallback>
      </mc:AlternateContent>
    </w: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849C3" w:rsidRDefault="00A849C3">
      <w:pPr>
        <w:bidi/>
      </w:pPr>
    </w:p>
  </w:footnote>
  <w:footnote w:type="continuationSeparator" w:id="0">
    <w:p w:rsidR="00A849C3" w:rsidRDefault="00A849C3">
      <w:pPr>
        <w:bidi/>
      </w:pPr>
    </w:p>
  </w:footnote>
  <w:footnote w:id="1">
    <w:p w:rsidR="009D7263" w:rsidRDefault="00000000">
      <w:pPr>
        <w:pStyle w:val="Footnote0"/>
      </w:pPr>
      <w:r>
        <w:rPr>
          <w:rStyle w:val="Footnote"/>
          <w:b/>
          <w:bCs/>
          <w:rtl/>
        </w:rPr>
        <w:footnoteRef/>
      </w:r>
      <w:r>
        <w:rPr>
          <w:rStyle w:val="Footnote"/>
          <w:b/>
          <w:bCs/>
          <w:rtl/>
        </w:rPr>
        <w:t xml:space="preserve"> מפה יצא הפתגם השגור בפי העולם: ■יברא כיעיה דאבוה הוא"•</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69664" behindDoc="1" locked="0" layoutInCell="1" allowOverlap="1">
              <wp:simplePos x="0" y="0"/>
              <wp:positionH relativeFrom="page">
                <wp:posOffset>500380</wp:posOffset>
              </wp:positionH>
              <wp:positionV relativeFrom="page">
                <wp:posOffset>515620</wp:posOffset>
              </wp:positionV>
              <wp:extent cx="2617470" cy="111760"/>
              <wp:effectExtent l="0" t="0" r="0" b="0"/>
              <wp:wrapNone/>
              <wp:docPr id="4" name="Shape 4"/>
              <wp:cNvGraphicFramePr/>
              <a:graphic xmlns:a="http://schemas.openxmlformats.org/drawingml/2006/main">
                <a:graphicData uri="http://schemas.microsoft.com/office/word/2010/wordprocessingShape">
                  <wps:wsp>
                    <wps:cNvSpPr txBox="1"/>
                    <wps:spPr>
                      <a:xfrm>
                        <a:off x="0" y="0"/>
                        <a:ext cx="2617470" cy="111760"/>
                      </a:xfrm>
                      <a:prstGeom prst="rect">
                        <a:avLst/>
                      </a:prstGeom>
                      <a:noFill/>
                    </wps:spPr>
                    <wps:txbx>
                      <w:txbxContent>
                        <w:p w:rsidR="009D7263" w:rsidRDefault="00000000">
                          <w:pPr>
                            <w:pStyle w:val="Headerorfooter30"/>
                            <w:tabs>
                              <w:tab w:val="right" w:pos="4122"/>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אב ואם / אבדה (אבידה)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 o:spid="_x0000_s1089" type="#_x0000_t202" style="position:absolute;margin-left:39.4pt;margin-top:40.6pt;width:206.1pt;height:8.8pt;z-index:-251746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" filled="f" stroked="f">
              <v:textbox style="mso-fit-shape-to-text:t" inset="0,0,0,0">
                <w:txbxContent>
                  <w:p w:rsidR="009D7263" w:rsidRDefault="00000000">
                    <w:pPr>
                      <w:pStyle w:val="Headerorfooter30"/>
                      <w:tabs>
                        <w:tab w:val="right" w:pos="4122"/>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אב ואם / אבדה (אבידה)</w:t>
                    </w:r>
                  </w:p>
                </w:txbxContent>
              </v:textbox>
              <w10:wrap anchorx="page" anchory="page"/>
            </v:shape>
          </w:pict>
        </mc:Fallback>
      </mc:AlternateContent>
    </w:r>
    <w:r>
      <w:rPr>
        <w:noProof/>
      </w:rPr>
      <mc:AlternateContent>
        <mc:Choice Requires="wps">
          <w:drawing>
            <wp:anchor distT="0" distB="0" distL="114300" distR="114300" simplePos="0" relativeHeight="251251200" behindDoc="1" locked="0" layoutInCell="1" allowOverlap="1">
              <wp:simplePos x="0" y="0"/>
              <wp:positionH relativeFrom="page">
                <wp:posOffset>502920</wp:posOffset>
              </wp:positionH>
              <wp:positionV relativeFrom="page">
                <wp:posOffset>680085</wp:posOffset>
              </wp:positionV>
              <wp:extent cx="3986530" cy="0"/>
              <wp:effectExtent l="0" t="0" r="0" b="0"/>
              <wp:wrapNone/>
              <wp:docPr id="6" name="Shape 6"/>
              <wp:cNvGraphicFramePr/>
              <a:graphic xmlns:a="http://schemas.openxmlformats.org/drawingml/2006/main">
                <a:graphicData uri="http://schemas.microsoft.com/office/word/2010/wordprocessingShape">
                  <wps:wsp>
                    <wps:cNvCnPr/>
                    <wps:spPr>
                      <a:xfrm>
                        <a:off x="0" y="0"/>
                        <a:ext cx="3986530" cy="0"/>
                      </a:xfrm>
                      <a:prstGeom prst="straightConnector1">
                        <a:avLst/>
                      </a:prstGeom>
                      <a:ln w="12700">
                        <a:solidFill/>
                      </a:ln>
                    </wps:spPr>
                    <wps:bodyPr/>
                  </wps:wsp>
                </a:graphicData>
              </a:graphic>
            </wp:anchor>
          </w:drawing>
        </mc:Choice>
        <mc:Fallback>
          <w:pict>
            <v:shapetype w14:anchorId="76D4978E" id="_x0000_t32" coordsize="21600,21600" o:spt="32" o:oned="t" path="m,l21600,21600e" filled="f">
              <v:path arrowok="t" fillok="f" o:connecttype="none"/>
              <o:lock v:ext="edit" shapetype="t"/>
            </v:shapetype>
            <v:shape id="Shape 6" o:spid="_x0000_s1026" type="#_x0000_t32" style="position:absolute;left:0;text-align:left;margin-left:39.6pt;margin-top:53.55pt;width:313.9pt;height:0;z-index:-2520652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" strokeweight="1pt">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77856" behindDoc="1" locked="0" layoutInCell="1" allowOverlap="1">
              <wp:simplePos x="0" y="0"/>
              <wp:positionH relativeFrom="page">
                <wp:posOffset>2441575</wp:posOffset>
              </wp:positionH>
              <wp:positionV relativeFrom="page">
                <wp:posOffset>353060</wp:posOffset>
              </wp:positionV>
              <wp:extent cx="2306320" cy="88900"/>
              <wp:effectExtent l="0" t="0" r="0" b="0"/>
              <wp:wrapNone/>
              <wp:docPr id="27" name="Shape 27"/>
              <wp:cNvGraphicFramePr/>
              <a:graphic xmlns:a="http://schemas.openxmlformats.org/drawingml/2006/main">
                <a:graphicData uri="http://schemas.microsoft.com/office/word/2010/wordprocessingShape">
                  <wps:wsp>
                    <wps:cNvSpPr txBox="1"/>
                    <wps:spPr>
                      <a:xfrm>
                        <a:off x="0" y="0"/>
                        <a:ext cx="2306320" cy="88900"/>
                      </a:xfrm>
                      <a:prstGeom prst="rect">
                        <a:avLst/>
                      </a:prstGeom>
                      <a:noFill/>
                    </wps:spPr>
                    <wps:txbx>
                      <w:txbxContent>
                        <w:p w:rsidR="009D7263" w:rsidRDefault="00000000">
                          <w:pPr>
                            <w:pStyle w:val="Headerorfooter30"/>
                            <w:tabs>
                              <w:tab w:val="right" w:pos="3632"/>
                            </w:tabs>
                            <w:rPr>
                              <w:sz w:val="17"/>
                              <w:szCs w:val="17"/>
                            </w:rPr>
                          </w:pPr>
                          <w:r>
                            <w:rPr>
                              <w:rStyle w:val="Headerorfooter3"/>
                              <w:b/>
                              <w:bCs/>
                            </w:rPr>
                            <w:t>אבות ואמהות</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7" o:spid="_x0000_s1098" type="#_x0000_t202" style="position:absolute;margin-left:192.25pt;margin-top:27.8pt;width:181.6pt;height:7pt;z-index:-251738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" filled="f" stroked="f">
              <v:textbox style="mso-fit-shape-to-text:t" inset="0,0,0,0">
                <w:txbxContent>
                  <w:p w:rsidR="009D7263" w:rsidRDefault="00000000">
                    <w:pPr>
                      <w:pStyle w:val="Headerorfooter30"/>
                      <w:tabs>
                        <w:tab w:val="right" w:pos="3632"/>
                      </w:tabs>
                      <w:rPr>
                        <w:sz w:val="17"/>
                        <w:szCs w:val="17"/>
                      </w:rPr>
                    </w:pPr>
                    <w:r>
                      <w:rPr>
                        <w:rStyle w:val="Headerorfooter3"/>
                        <w:b/>
                        <w:bCs/>
                      </w:rPr>
                      <w:t>אבות ואמהות</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58368" behindDoc="1" locked="0" layoutInCell="1" allowOverlap="1">
              <wp:simplePos x="0" y="0"/>
              <wp:positionH relativeFrom="page">
                <wp:posOffset>1321435</wp:posOffset>
              </wp:positionH>
              <wp:positionV relativeFrom="page">
                <wp:posOffset>511810</wp:posOffset>
              </wp:positionV>
              <wp:extent cx="3406140" cy="0"/>
              <wp:effectExtent l="0" t="0" r="0" b="0"/>
              <wp:wrapNone/>
              <wp:docPr id="29" name="Shape 29"/>
              <wp:cNvGraphicFramePr/>
              <a:graphic xmlns:a="http://schemas.openxmlformats.org/drawingml/2006/main">
                <a:graphicData uri="http://schemas.microsoft.com/office/word/2010/wordprocessingShape">
                  <wps:wsp>
                    <wps:cNvCnPr/>
                    <wps:spPr>
                      <a:xfrm>
                        <a:off x="0" y="0"/>
                        <a:ext cx="3406140" cy="0"/>
                      </a:xfrm>
                      <a:prstGeom prst="straightConnector1">
                        <a:avLst/>
                      </a:prstGeom>
                      <a:ln w="12700">
                        <a:solidFill/>
                      </a:ln>
                    </wps:spPr>
                    <wps:bodyPr/>
                  </wps:wsp>
                </a:graphicData>
              </a:graphic>
            </wp:anchor>
          </w:drawing>
        </mc:Choice>
        <mc:Fallback>
          <w:pict>
            <v:shapetype w14:anchorId="2D52FAE4" id="_x0000_t32" coordsize="21600,21600" o:spt="32" o:oned="t" path="m,l21600,21600e" filled="f">
              <v:path arrowok="t" fillok="f" o:connecttype="none"/>
              <o:lock v:ext="edit" shapetype="t"/>
            </v:shapetype>
            <v:shape id="Shape 29" o:spid="_x0000_s1026" type="#_x0000_t32" style="position:absolute;left:0;text-align:left;margin-left:104.05pt;margin-top:40.3pt;width:268.2pt;height:0;z-index:-2520581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" strokeweight="1pt">
              <w10:wrap anchorx="page" anchory="page"/>
            </v:shape>
          </w:pict>
        </mc:Fallback>
      </mc:AlternateContent>
    </w: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81280" behindDoc="1" locked="0" layoutInCell="1" allowOverlap="1">
              <wp:simplePos x="0" y="0"/>
              <wp:positionH relativeFrom="page">
                <wp:posOffset>2533015</wp:posOffset>
              </wp:positionH>
              <wp:positionV relativeFrom="page">
                <wp:posOffset>408305</wp:posOffset>
              </wp:positionV>
              <wp:extent cx="2205990" cy="107315"/>
              <wp:effectExtent l="0" t="0" r="0" b="0"/>
              <wp:wrapNone/>
              <wp:docPr id="316" name="Shape 316"/>
              <wp:cNvGraphicFramePr/>
              <a:graphic xmlns:a="http://schemas.openxmlformats.org/drawingml/2006/main">
                <a:graphicData uri="http://schemas.microsoft.com/office/word/2010/wordprocessingShape">
                  <wps:wsp>
                    <wps:cNvSpPr txBox="1"/>
                    <wps:spPr>
                      <a:xfrm>
                        <a:off x="0" y="0"/>
                        <a:ext cx="2205990" cy="107315"/>
                      </a:xfrm>
                      <a:prstGeom prst="rect">
                        <a:avLst/>
                      </a:prstGeom>
                      <a:noFill/>
                    </wps:spPr>
                    <wps:txbx>
                      <w:txbxContent>
                        <w:p w:rsidR="009D7263" w:rsidRDefault="00000000">
                          <w:pPr>
                            <w:pStyle w:val="Headerorfooter0"/>
                            <w:tabs>
                              <w:tab w:val="right" w:pos="3474"/>
                            </w:tabs>
                            <w:bidi w:val="0"/>
                            <w:rPr>
                              <w:sz w:val="17"/>
                              <w:szCs w:val="17"/>
                            </w:rPr>
                          </w:pPr>
                          <w:r>
                            <w:rPr>
                              <w:rStyle w:val="Headerorfooter"/>
                              <w:b/>
                              <w:bCs/>
                            </w:rPr>
                            <w:t>אמת ושקר</w:t>
                          </w:r>
                          <w:r>
                            <w:rPr>
                              <w:rStyle w:val="Headerorfooter"/>
                              <w:b/>
                              <w:bCs/>
                            </w:rPr>
                            <w:tab/>
                          </w:r>
                          <w:r>
                            <w:rPr>
                              <w:rStyle w:val="Headerorfooter"/>
                              <w:b/>
                              <w:bCs/>
                              <w:sz w:val="17"/>
                              <w:szCs w:val="17"/>
                              <w:lang w:val="en-US" w:eastAsia="en-US"/>
                            </w:rPr>
                            <w:t>(8</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16" o:spid="_x0000_s1200" type="#_x0000_t202" style="position:absolute;margin-left:199.45pt;margin-top:32.15pt;width:173.7pt;height:8.45pt;z-index:-251635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" filled="f" stroked="f">
              <v:textbox style="mso-fit-shape-to-text:t" inset="0,0,0,0">
                <w:txbxContent>
                  <w:p w:rsidR="009D7263" w:rsidRDefault="00000000">
                    <w:pPr>
                      <w:pStyle w:val="Headerorfooter0"/>
                      <w:tabs>
                        <w:tab w:val="right" w:pos="3474"/>
                      </w:tabs>
                      <w:bidi w:val="0"/>
                      <w:rPr>
                        <w:sz w:val="17"/>
                        <w:szCs w:val="17"/>
                      </w:rPr>
                    </w:pPr>
                    <w:r>
                      <w:rPr>
                        <w:rStyle w:val="Headerorfooter"/>
                        <w:b/>
                        <w:bCs/>
                      </w:rPr>
                      <w:t>אמת ושקר</w:t>
                    </w:r>
                    <w:r>
                      <w:rPr>
                        <w:rStyle w:val="Headerorfooter"/>
                        <w:b/>
                        <w:bCs/>
                      </w:rPr>
                      <w:tab/>
                    </w:r>
                    <w:r>
                      <w:rPr>
                        <w:rStyle w:val="Headerorfooter"/>
                        <w:b/>
                        <w:bCs/>
                        <w:sz w:val="17"/>
                        <w:szCs w:val="17"/>
                        <w:lang w:val="en-US" w:eastAsia="en-US"/>
                      </w:rPr>
                      <w:t>(8</w:t>
                    </w:r>
                  </w:p>
                </w:txbxContent>
              </v:textbox>
              <w10:wrap anchorx="page" anchory="page"/>
            </v:shape>
          </w:pict>
        </mc:Fallback>
      </mc:AlternateContent>
    </w: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83328" behindDoc="1" locked="0" layoutInCell="1" allowOverlap="1">
              <wp:simplePos x="0" y="0"/>
              <wp:positionH relativeFrom="page">
                <wp:posOffset>571500</wp:posOffset>
              </wp:positionH>
              <wp:positionV relativeFrom="page">
                <wp:posOffset>378460</wp:posOffset>
              </wp:positionV>
              <wp:extent cx="2256155" cy="137160"/>
              <wp:effectExtent l="0" t="0" r="0" b="0"/>
              <wp:wrapNone/>
              <wp:docPr id="320" name="Shape 320"/>
              <wp:cNvGraphicFramePr/>
              <a:graphic xmlns:a="http://schemas.openxmlformats.org/drawingml/2006/main">
                <a:graphicData uri="http://schemas.microsoft.com/office/word/2010/wordprocessingShape">
                  <wps:wsp>
                    <wps:cNvSpPr txBox="1"/>
                    <wps:spPr>
                      <a:xfrm>
                        <a:off x="0" y="0"/>
                        <a:ext cx="2256155" cy="137160"/>
                      </a:xfrm>
                      <a:prstGeom prst="rect">
                        <a:avLst/>
                      </a:prstGeom>
                      <a:noFill/>
                    </wps:spPr>
                    <wps:txbx>
                      <w:txbxContent>
                        <w:p w:rsidR="009D7263" w:rsidRDefault="00000000">
                          <w:pPr>
                            <w:pStyle w:val="Headerorfooter0"/>
                            <w:tabs>
                              <w:tab w:val="right" w:pos="3553"/>
                            </w:tabs>
                            <w:bidi w:val="0"/>
                          </w:pPr>
                          <w:r>
                            <w:rPr>
                              <w:rStyle w:val="Headerorfooter"/>
                              <w:b/>
                              <w:bCs/>
                              <w:sz w:val="17"/>
                              <w:szCs w:val="17"/>
                              <w:lang w:val="en-US" w:eastAsia="en-US"/>
                            </w:rPr>
                            <w:t>ci</w:t>
                          </w:r>
                          <w:r>
                            <w:rPr>
                              <w:rStyle w:val="Headerorfooter"/>
                              <w:b/>
                              <w:bCs/>
                              <w:sz w:val="17"/>
                              <w:szCs w:val="17"/>
                              <w:lang w:val="en-US" w:eastAsia="en-US"/>
                            </w:rPr>
                            <w:tab/>
                          </w:r>
                          <w:r>
                            <w:rPr>
                              <w:rStyle w:val="Headerorfooter"/>
                              <w:b/>
                              <w:bCs/>
                            </w:rPr>
                            <w:t>אמת ושקר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20" o:spid="_x0000_s1201" type="#_x0000_t202" style="position:absolute;margin-left:45pt;margin-top:29.8pt;width:177.65pt;height:10.8pt;z-index:-251633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" filled="f" stroked="f">
              <v:textbox style="mso-fit-shape-to-text:t" inset="0,0,0,0">
                <w:txbxContent>
                  <w:p w:rsidR="009D7263" w:rsidRDefault="00000000">
                    <w:pPr>
                      <w:pStyle w:val="Headerorfooter0"/>
                      <w:tabs>
                        <w:tab w:val="right" w:pos="3553"/>
                      </w:tabs>
                      <w:bidi w:val="0"/>
                    </w:pPr>
                    <w:r>
                      <w:rPr>
                        <w:rStyle w:val="Headerorfooter"/>
                        <w:b/>
                        <w:bCs/>
                        <w:sz w:val="17"/>
                        <w:szCs w:val="17"/>
                        <w:lang w:val="en-US" w:eastAsia="en-US"/>
                      </w:rPr>
                      <w:t>ci</w:t>
                    </w:r>
                    <w:r>
                      <w:rPr>
                        <w:rStyle w:val="Headerorfooter"/>
                        <w:b/>
                        <w:bCs/>
                        <w:sz w:val="17"/>
                        <w:szCs w:val="17"/>
                        <w:lang w:val="en-US" w:eastAsia="en-US"/>
                      </w:rPr>
                      <w:tab/>
                    </w:r>
                    <w:r>
                      <w:rPr>
                        <w:rStyle w:val="Headerorfooter"/>
                        <w:b/>
                        <w:bCs/>
                      </w:rPr>
                      <w:t>אמת ושקר</w:t>
                    </w:r>
                  </w:p>
                </w:txbxContent>
              </v:textbox>
              <w10:wrap anchorx="page" anchory="page"/>
            </v:shape>
          </w:pict>
        </mc:Fallback>
      </mc:AlternateContent>
    </w: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86400" behindDoc="1" locked="0" layoutInCell="1" allowOverlap="1">
              <wp:simplePos x="0" y="0"/>
              <wp:positionH relativeFrom="page">
                <wp:posOffset>637540</wp:posOffset>
              </wp:positionH>
              <wp:positionV relativeFrom="page">
                <wp:posOffset>408305</wp:posOffset>
              </wp:positionV>
              <wp:extent cx="2624455" cy="107315"/>
              <wp:effectExtent l="0" t="0" r="0" b="0"/>
              <wp:wrapNone/>
              <wp:docPr id="327" name="Shape 327"/>
              <wp:cNvGraphicFramePr/>
              <a:graphic xmlns:a="http://schemas.openxmlformats.org/drawingml/2006/main">
                <a:graphicData uri="http://schemas.microsoft.com/office/word/2010/wordprocessingShape">
                  <wps:wsp>
                    <wps:cNvSpPr txBox="1"/>
                    <wps:spPr>
                      <a:xfrm>
                        <a:off x="0" y="0"/>
                        <a:ext cx="2624455" cy="107315"/>
                      </a:xfrm>
                      <a:prstGeom prst="rect">
                        <a:avLst/>
                      </a:prstGeom>
                      <a:noFill/>
                    </wps:spPr>
                    <wps:txbx>
                      <w:txbxContent>
                        <w:p w:rsidR="009D7263" w:rsidRDefault="00000000">
                          <w:pPr>
                            <w:pStyle w:val="Headerorfooter0"/>
                            <w:tabs>
                              <w:tab w:val="right" w:pos="4133"/>
                            </w:tabs>
                            <w:bidi w:val="0"/>
                          </w:pPr>
                          <w:r>
                            <w:rPr>
                              <w:rStyle w:val="Headerorfooter"/>
                              <w:b/>
                              <w:bCs/>
                              <w:sz w:val="17"/>
                              <w:szCs w:val="17"/>
                              <w:lang w:val="en-US" w:eastAsia="en-US"/>
                            </w:rPr>
                            <w:t>60</w:t>
                          </w:r>
                          <w:r>
                            <w:rPr>
                              <w:rStyle w:val="Headerorfooter"/>
                              <w:b/>
                              <w:bCs/>
                              <w:sz w:val="17"/>
                              <w:szCs w:val="17"/>
                              <w:lang w:val="en-US" w:eastAsia="en-US"/>
                            </w:rPr>
                            <w:tab/>
                          </w:r>
                          <w:r>
                            <w:rPr>
                              <w:rStyle w:val="Headerorfooter"/>
                              <w:b/>
                              <w:bCs/>
                            </w:rPr>
                            <w:t>ארון הקדש / אריכות ימים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27" o:spid="_x0000_s1202" type="#_x0000_t202" style="position:absolute;margin-left:50.2pt;margin-top:32.15pt;width:206.65pt;height:8.45pt;z-index:-251630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" filled="f" stroked="f">
              <v:textbox style="mso-fit-shape-to-text:t" inset="0,0,0,0">
                <w:txbxContent>
                  <w:p w:rsidR="009D7263" w:rsidRDefault="00000000">
                    <w:pPr>
                      <w:pStyle w:val="Headerorfooter0"/>
                      <w:tabs>
                        <w:tab w:val="right" w:pos="4133"/>
                      </w:tabs>
                      <w:bidi w:val="0"/>
                    </w:pPr>
                    <w:r>
                      <w:rPr>
                        <w:rStyle w:val="Headerorfooter"/>
                        <w:b/>
                        <w:bCs/>
                        <w:sz w:val="17"/>
                        <w:szCs w:val="17"/>
                        <w:lang w:val="en-US" w:eastAsia="en-US"/>
                      </w:rPr>
                      <w:t>60</w:t>
                    </w:r>
                    <w:r>
                      <w:rPr>
                        <w:rStyle w:val="Headerorfooter"/>
                        <w:b/>
                        <w:bCs/>
                        <w:sz w:val="17"/>
                        <w:szCs w:val="17"/>
                        <w:lang w:val="en-US" w:eastAsia="en-US"/>
                      </w:rPr>
                      <w:tab/>
                    </w:r>
                    <w:r>
                      <w:rPr>
                        <w:rStyle w:val="Headerorfooter"/>
                        <w:b/>
                        <w:bCs/>
                      </w:rPr>
                      <w:t>ארון הקדש / אריכות ימים</w:t>
                    </w:r>
                  </w:p>
                </w:txbxContent>
              </v:textbox>
              <w10:wrap anchorx="page" anchory="page"/>
            </v:shape>
          </w:pict>
        </mc:Fallback>
      </mc:AlternateContent>
    </w:r>
    <w:r>
      <w:rPr>
        <w:noProof/>
      </w:rPr>
      <mc:AlternateContent>
        <mc:Choice Requires="wps">
          <w:drawing>
            <wp:anchor distT="0" distB="0" distL="114300" distR="114300" simplePos="0" relativeHeight="251330048" behindDoc="1" locked="0" layoutInCell="1" allowOverlap="1">
              <wp:simplePos x="0" y="0"/>
              <wp:positionH relativeFrom="page">
                <wp:posOffset>646430</wp:posOffset>
              </wp:positionH>
              <wp:positionV relativeFrom="page">
                <wp:posOffset>565785</wp:posOffset>
              </wp:positionV>
              <wp:extent cx="3703320" cy="0"/>
              <wp:effectExtent l="0" t="0" r="0" b="0"/>
              <wp:wrapNone/>
              <wp:docPr id="329" name="Shape 329"/>
              <wp:cNvGraphicFramePr/>
              <a:graphic xmlns:a="http://schemas.openxmlformats.org/drawingml/2006/main">
                <a:graphicData uri="http://schemas.microsoft.com/office/word/2010/wordprocessingShape">
                  <wps:wsp>
                    <wps:cNvCnPr/>
                    <wps:spPr>
                      <a:xfrm>
                        <a:off x="0" y="0"/>
                        <a:ext cx="3703320" cy="0"/>
                      </a:xfrm>
                      <a:prstGeom prst="straightConnector1">
                        <a:avLst/>
                      </a:prstGeom>
                      <a:ln w="12700">
                        <a:solidFill/>
                      </a:ln>
                    </wps:spPr>
                    <wps:bodyPr/>
                  </wps:wsp>
                </a:graphicData>
              </a:graphic>
            </wp:anchor>
          </w:drawing>
        </mc:Choice>
        <mc:Fallback>
          <w:pict>
            <v:shapetype w14:anchorId="5E6AA8EF" id="_x0000_t32" coordsize="21600,21600" o:spt="32" o:oned="t" path="m,l21600,21600e" filled="f">
              <v:path arrowok="t" fillok="f" o:connecttype="none"/>
              <o:lock v:ext="edit" shapetype="t"/>
            </v:shapetype>
            <v:shape id="Shape 329" o:spid="_x0000_s1026" type="#_x0000_t32" style="position:absolute;left:0;text-align:left;margin-left:50.9pt;margin-top:44.55pt;width:291.6pt;height:0;z-index:-25198643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" strokeweight="1pt">
              <w10:wrap anchorx="page" anchory="page"/>
            </v:shape>
          </w:pict>
        </mc:Fallback>
      </mc:AlternateContent>
    </w:r>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84352" behindDoc="1" locked="0" layoutInCell="1" allowOverlap="1">
              <wp:simplePos x="0" y="0"/>
              <wp:positionH relativeFrom="page">
                <wp:posOffset>637540</wp:posOffset>
              </wp:positionH>
              <wp:positionV relativeFrom="page">
                <wp:posOffset>408305</wp:posOffset>
              </wp:positionV>
              <wp:extent cx="2624455" cy="107315"/>
              <wp:effectExtent l="0" t="0" r="0" b="0"/>
              <wp:wrapNone/>
              <wp:docPr id="322" name="Shape 322"/>
              <wp:cNvGraphicFramePr/>
              <a:graphic xmlns:a="http://schemas.openxmlformats.org/drawingml/2006/main">
                <a:graphicData uri="http://schemas.microsoft.com/office/word/2010/wordprocessingShape">
                  <wps:wsp>
                    <wps:cNvSpPr txBox="1"/>
                    <wps:spPr>
                      <a:xfrm>
                        <a:off x="0" y="0"/>
                        <a:ext cx="2624455" cy="107315"/>
                      </a:xfrm>
                      <a:prstGeom prst="rect">
                        <a:avLst/>
                      </a:prstGeom>
                      <a:noFill/>
                    </wps:spPr>
                    <wps:txbx>
                      <w:txbxContent>
                        <w:p w:rsidR="009D7263" w:rsidRDefault="00000000">
                          <w:pPr>
                            <w:pStyle w:val="Headerorfooter0"/>
                            <w:tabs>
                              <w:tab w:val="right" w:pos="4133"/>
                            </w:tabs>
                            <w:bidi w:val="0"/>
                          </w:pPr>
                          <w:r>
                            <w:rPr>
                              <w:rStyle w:val="Headerorfooter"/>
                              <w:b/>
                              <w:bCs/>
                              <w:sz w:val="17"/>
                              <w:szCs w:val="17"/>
                              <w:lang w:val="en-US" w:eastAsia="en-US"/>
                            </w:rPr>
                            <w:t>60</w:t>
                          </w:r>
                          <w:r>
                            <w:rPr>
                              <w:rStyle w:val="Headerorfooter"/>
                              <w:b/>
                              <w:bCs/>
                              <w:sz w:val="17"/>
                              <w:szCs w:val="17"/>
                              <w:lang w:val="en-US" w:eastAsia="en-US"/>
                            </w:rPr>
                            <w:tab/>
                          </w:r>
                          <w:r>
                            <w:rPr>
                              <w:rStyle w:val="Headerorfooter"/>
                              <w:b/>
                              <w:bCs/>
                            </w:rPr>
                            <w:t>ארון הקדש / אריכות ימים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22" o:spid="_x0000_s1203" type="#_x0000_t202" style="position:absolute;margin-left:50.2pt;margin-top:32.15pt;width:206.65pt;height:8.45pt;z-index:-251632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" filled="f" stroked="f">
              <v:textbox style="mso-fit-shape-to-text:t" inset="0,0,0,0">
                <w:txbxContent>
                  <w:p w:rsidR="009D7263" w:rsidRDefault="00000000">
                    <w:pPr>
                      <w:pStyle w:val="Headerorfooter0"/>
                      <w:tabs>
                        <w:tab w:val="right" w:pos="4133"/>
                      </w:tabs>
                      <w:bidi w:val="0"/>
                    </w:pPr>
                    <w:r>
                      <w:rPr>
                        <w:rStyle w:val="Headerorfooter"/>
                        <w:b/>
                        <w:bCs/>
                        <w:sz w:val="17"/>
                        <w:szCs w:val="17"/>
                        <w:lang w:val="en-US" w:eastAsia="en-US"/>
                      </w:rPr>
                      <w:t>60</w:t>
                    </w:r>
                    <w:r>
                      <w:rPr>
                        <w:rStyle w:val="Headerorfooter"/>
                        <w:b/>
                        <w:bCs/>
                        <w:sz w:val="17"/>
                        <w:szCs w:val="17"/>
                        <w:lang w:val="en-US" w:eastAsia="en-US"/>
                      </w:rPr>
                      <w:tab/>
                    </w:r>
                    <w:r>
                      <w:rPr>
                        <w:rStyle w:val="Headerorfooter"/>
                        <w:b/>
                        <w:bCs/>
                      </w:rPr>
                      <w:t>ארון הקדש / אריכות ימים</w:t>
                    </w:r>
                  </w:p>
                </w:txbxContent>
              </v:textbox>
              <w10:wrap anchorx="page" anchory="page"/>
            </v:shape>
          </w:pict>
        </mc:Fallback>
      </mc:AlternateContent>
    </w:r>
    <w:r>
      <w:rPr>
        <w:noProof/>
      </w:rPr>
      <mc:AlternateContent>
        <mc:Choice Requires="wps">
          <w:drawing>
            <wp:anchor distT="0" distB="0" distL="114300" distR="114300" simplePos="0" relativeHeight="251329024" behindDoc="1" locked="0" layoutInCell="1" allowOverlap="1">
              <wp:simplePos x="0" y="0"/>
              <wp:positionH relativeFrom="page">
                <wp:posOffset>646430</wp:posOffset>
              </wp:positionH>
              <wp:positionV relativeFrom="page">
                <wp:posOffset>565785</wp:posOffset>
              </wp:positionV>
              <wp:extent cx="3703320" cy="0"/>
              <wp:effectExtent l="0" t="0" r="0" b="0"/>
              <wp:wrapNone/>
              <wp:docPr id="324" name="Shape 324"/>
              <wp:cNvGraphicFramePr/>
              <a:graphic xmlns:a="http://schemas.openxmlformats.org/drawingml/2006/main">
                <a:graphicData uri="http://schemas.microsoft.com/office/word/2010/wordprocessingShape">
                  <wps:wsp>
                    <wps:cNvCnPr/>
                    <wps:spPr>
                      <a:xfrm>
                        <a:off x="0" y="0"/>
                        <a:ext cx="3703320" cy="0"/>
                      </a:xfrm>
                      <a:prstGeom prst="straightConnector1">
                        <a:avLst/>
                      </a:prstGeom>
                      <a:ln w="12700">
                        <a:solidFill/>
                      </a:ln>
                    </wps:spPr>
                    <wps:bodyPr/>
                  </wps:wsp>
                </a:graphicData>
              </a:graphic>
            </wp:anchor>
          </w:drawing>
        </mc:Choice>
        <mc:Fallback>
          <w:pict>
            <v:shapetype w14:anchorId="750022C0" id="_x0000_t32" coordsize="21600,21600" o:spt="32" o:oned="t" path="m,l21600,21600e" filled="f">
              <v:path arrowok="t" fillok="f" o:connecttype="none"/>
              <o:lock v:ext="edit" shapetype="t"/>
            </v:shapetype>
            <v:shape id="Shape 324" o:spid="_x0000_s1026" type="#_x0000_t32" style="position:absolute;left:0;text-align:left;margin-left:50.9pt;margin-top:44.55pt;width:291.6pt;height:0;z-index:-25198745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" strokeweight="1pt">
              <w10:wrap anchorx="page" anchory="page"/>
            </v:shape>
          </w:pict>
        </mc:Fallback>
      </mc:AlternateContent>
    </w:r>
  </w:p>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88448" behindDoc="1" locked="0" layoutInCell="1" allowOverlap="1">
              <wp:simplePos x="0" y="0"/>
              <wp:positionH relativeFrom="page">
                <wp:posOffset>2014855</wp:posOffset>
              </wp:positionH>
              <wp:positionV relativeFrom="page">
                <wp:posOffset>399415</wp:posOffset>
              </wp:positionV>
              <wp:extent cx="2697480" cy="128270"/>
              <wp:effectExtent l="0" t="0" r="0" b="0"/>
              <wp:wrapNone/>
              <wp:docPr id="332" name="Shape 332"/>
              <wp:cNvGraphicFramePr/>
              <a:graphic xmlns:a="http://schemas.openxmlformats.org/drawingml/2006/main">
                <a:graphicData uri="http://schemas.microsoft.com/office/word/2010/wordprocessingShape">
                  <wps:wsp>
                    <wps:cNvSpPr txBox="1"/>
                    <wps:spPr>
                      <a:xfrm>
                        <a:off x="0" y="0"/>
                        <a:ext cx="2697480" cy="128270"/>
                      </a:xfrm>
                      <a:prstGeom prst="rect">
                        <a:avLst/>
                      </a:prstGeom>
                      <a:noFill/>
                    </wps:spPr>
                    <wps:txbx>
                      <w:txbxContent>
                        <w:p w:rsidR="009D7263" w:rsidRDefault="00000000">
                          <w:pPr>
                            <w:pStyle w:val="Headerorfooter0"/>
                            <w:tabs>
                              <w:tab w:val="right" w:pos="4248"/>
                            </w:tabs>
                            <w:bidi w:val="0"/>
                            <w:rPr>
                              <w:sz w:val="17"/>
                              <w:szCs w:val="17"/>
                            </w:rPr>
                          </w:pPr>
                          <w:r>
                            <w:rPr>
                              <w:rStyle w:val="Headerorfooter"/>
                              <w:b/>
                              <w:bCs/>
                            </w:rPr>
                            <w:t>אסתר / אפיקורוס י׳ ארון הקדש</w:t>
                          </w:r>
                          <w:r>
                            <w:rPr>
                              <w:rStyle w:val="Headerorfooter"/>
                              <w:b/>
                              <w:bCs/>
                            </w:rPr>
                            <w:tab/>
                          </w:r>
                          <w:r>
                            <w:rPr>
                              <w:rStyle w:val="Headerorfooter"/>
                              <w:b/>
                              <w:bCs/>
                              <w:sz w:val="17"/>
                              <w:szCs w:val="17"/>
                              <w:lang w:val="en-US" w:eastAsia="en-US"/>
                            </w:rPr>
                            <w:t>(U</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32" o:spid="_x0000_s1206" type="#_x0000_t202" style="position:absolute;margin-left:158.65pt;margin-top:31.45pt;width:212.4pt;height:10.1pt;z-index:-251628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" filled="f" stroked="f">
              <v:textbox style="mso-fit-shape-to-text:t" inset="0,0,0,0">
                <w:txbxContent>
                  <w:p w:rsidR="009D7263" w:rsidRDefault="00000000">
                    <w:pPr>
                      <w:pStyle w:val="Headerorfooter0"/>
                      <w:tabs>
                        <w:tab w:val="right" w:pos="4248"/>
                      </w:tabs>
                      <w:bidi w:val="0"/>
                      <w:rPr>
                        <w:sz w:val="17"/>
                        <w:szCs w:val="17"/>
                      </w:rPr>
                    </w:pPr>
                    <w:r>
                      <w:rPr>
                        <w:rStyle w:val="Headerorfooter"/>
                        <w:b/>
                        <w:bCs/>
                      </w:rPr>
                      <w:t>אסתר / אפיקורוס י׳ ארון הקדש</w:t>
                    </w:r>
                    <w:r>
                      <w:rPr>
                        <w:rStyle w:val="Headerorfooter"/>
                        <w:b/>
                        <w:bCs/>
                      </w:rPr>
                      <w:tab/>
                    </w:r>
                    <w:r>
                      <w:rPr>
                        <w:rStyle w:val="Headerorfooter"/>
                        <w:b/>
                        <w:bCs/>
                        <w:sz w:val="17"/>
                        <w:szCs w:val="17"/>
                        <w:lang w:val="en-US" w:eastAsia="en-US"/>
                      </w:rPr>
                      <w:t>(U</w:t>
                    </w:r>
                  </w:p>
                </w:txbxContent>
              </v:textbox>
              <w10:wrap anchorx="page" anchory="page"/>
            </v:shape>
          </w:pict>
        </mc:Fallback>
      </mc:AlternateContent>
    </w:r>
    <w:r>
      <w:rPr>
        <w:noProof/>
      </w:rPr>
      <mc:AlternateContent>
        <mc:Choice Requires="wps">
          <w:drawing>
            <wp:anchor distT="0" distB="0" distL="114300" distR="114300" simplePos="0" relativeHeight="251331072" behindDoc="1" locked="0" layoutInCell="1" allowOverlap="1">
              <wp:simplePos x="0" y="0"/>
              <wp:positionH relativeFrom="page">
                <wp:posOffset>1244600</wp:posOffset>
              </wp:positionH>
              <wp:positionV relativeFrom="page">
                <wp:posOffset>549910</wp:posOffset>
              </wp:positionV>
              <wp:extent cx="3456305" cy="0"/>
              <wp:effectExtent l="0" t="0" r="0" b="0"/>
              <wp:wrapNone/>
              <wp:docPr id="334" name="Shape 334"/>
              <wp:cNvGraphicFramePr/>
              <a:graphic xmlns:a="http://schemas.openxmlformats.org/drawingml/2006/main">
                <a:graphicData uri="http://schemas.microsoft.com/office/word/2010/wordprocessingShape">
                  <wps:wsp>
                    <wps:cNvCnPr/>
                    <wps:spPr>
                      <a:xfrm>
                        <a:off x="0" y="0"/>
                        <a:ext cx="3456305" cy="0"/>
                      </a:xfrm>
                      <a:prstGeom prst="straightConnector1">
                        <a:avLst/>
                      </a:prstGeom>
                      <a:ln w="12700">
                        <a:solidFill/>
                      </a:ln>
                    </wps:spPr>
                    <wps:bodyPr/>
                  </wps:wsp>
                </a:graphicData>
              </a:graphic>
            </wp:anchor>
          </w:drawing>
        </mc:Choice>
        <mc:Fallback>
          <w:pict>
            <v:shapetype w14:anchorId="58CC3B95" id="_x0000_t32" coordsize="21600,21600" o:spt="32" o:oned="t" path="m,l21600,21600e" filled="f">
              <v:path arrowok="t" fillok="f" o:connecttype="none"/>
              <o:lock v:ext="edit" shapetype="t"/>
            </v:shapetype>
            <v:shape id="Shape 334" o:spid="_x0000_s1026" type="#_x0000_t32" style="position:absolute;left:0;text-align:left;margin-left:98pt;margin-top:43.3pt;width:272.15pt;height:0;z-index:-25198540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sNdaA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" strokeweight="1pt">
              <w10:wrap anchorx="page" anchory="page"/>
            </v:shape>
          </w:pict>
        </mc:Fallback>
      </mc:AlternateContent>
    </w:r>
  </w:p>
</w:hdr>
</file>

<file path=word/header1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91520" behindDoc="1" locked="0" layoutInCell="1" allowOverlap="1">
              <wp:simplePos x="0" y="0"/>
              <wp:positionH relativeFrom="page">
                <wp:posOffset>615950</wp:posOffset>
              </wp:positionH>
              <wp:positionV relativeFrom="page">
                <wp:posOffset>405765</wp:posOffset>
              </wp:positionV>
              <wp:extent cx="2242820" cy="139700"/>
              <wp:effectExtent l="0" t="0" r="0" b="0"/>
              <wp:wrapNone/>
              <wp:docPr id="339" name="Shape 339"/>
              <wp:cNvGraphicFramePr/>
              <a:graphic xmlns:a="http://schemas.openxmlformats.org/drawingml/2006/main">
                <a:graphicData uri="http://schemas.microsoft.com/office/word/2010/wordprocessingShape">
                  <wps:wsp>
                    <wps:cNvSpPr txBox="1"/>
                    <wps:spPr>
                      <a:xfrm>
                        <a:off x="0" y="0"/>
                        <a:ext cx="2242820" cy="139700"/>
                      </a:xfrm>
                      <a:prstGeom prst="rect">
                        <a:avLst/>
                      </a:prstGeom>
                      <a:noFill/>
                    </wps:spPr>
                    <wps:txbx>
                      <w:txbxContent>
                        <w:p w:rsidR="009D7263" w:rsidRDefault="00000000">
                          <w:pPr>
                            <w:pStyle w:val="Headerorfooter0"/>
                            <w:tabs>
                              <w:tab w:val="right" w:pos="353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ארץ ישראל •</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39" o:spid="_x0000_s1207" type="#_x0000_t202" style="position:absolute;margin-left:48.5pt;margin-top:31.95pt;width:176.6pt;height:11pt;z-index:-251624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" filled="f" stroked="f">
              <v:textbox style="mso-fit-shape-to-text:t" inset="0,0,0,0">
                <w:txbxContent>
                  <w:p w:rsidR="009D7263" w:rsidRDefault="00000000">
                    <w:pPr>
                      <w:pStyle w:val="Headerorfooter0"/>
                      <w:tabs>
                        <w:tab w:val="right" w:pos="353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ארץ ישראל •</w:t>
                    </w:r>
                  </w:p>
                </w:txbxContent>
              </v:textbox>
              <w10:wrap anchorx="page" anchory="page"/>
            </v:shape>
          </w:pict>
        </mc:Fallback>
      </mc:AlternateContent>
    </w:r>
  </w:p>
</w:hdr>
</file>

<file path=word/header1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89472" behindDoc="1" locked="0" layoutInCell="1" allowOverlap="1">
              <wp:simplePos x="0" y="0"/>
              <wp:positionH relativeFrom="page">
                <wp:posOffset>615950</wp:posOffset>
              </wp:positionH>
              <wp:positionV relativeFrom="page">
                <wp:posOffset>405765</wp:posOffset>
              </wp:positionV>
              <wp:extent cx="2242820" cy="139700"/>
              <wp:effectExtent l="0" t="0" r="0" b="0"/>
              <wp:wrapNone/>
              <wp:docPr id="335" name="Shape 335"/>
              <wp:cNvGraphicFramePr/>
              <a:graphic xmlns:a="http://schemas.openxmlformats.org/drawingml/2006/main">
                <a:graphicData uri="http://schemas.microsoft.com/office/word/2010/wordprocessingShape">
                  <wps:wsp>
                    <wps:cNvSpPr txBox="1"/>
                    <wps:spPr>
                      <a:xfrm>
                        <a:off x="0" y="0"/>
                        <a:ext cx="2242820" cy="139700"/>
                      </a:xfrm>
                      <a:prstGeom prst="rect">
                        <a:avLst/>
                      </a:prstGeom>
                      <a:noFill/>
                    </wps:spPr>
                    <wps:txbx>
                      <w:txbxContent>
                        <w:p w:rsidR="009D7263" w:rsidRDefault="00000000">
                          <w:pPr>
                            <w:pStyle w:val="Headerorfooter0"/>
                            <w:tabs>
                              <w:tab w:val="right" w:pos="353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ארץ ישראל •</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35" o:spid="_x0000_s1208" type="#_x0000_t202" style="position:absolute;margin-left:48.5pt;margin-top:31.95pt;width:176.6pt;height:11pt;z-index:-251627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" filled="f" stroked="f">
              <v:textbox style="mso-fit-shape-to-text:t" inset="0,0,0,0">
                <w:txbxContent>
                  <w:p w:rsidR="009D7263" w:rsidRDefault="00000000">
                    <w:pPr>
                      <w:pStyle w:val="Headerorfooter0"/>
                      <w:tabs>
                        <w:tab w:val="right" w:pos="353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ארץ ישראל •</w:t>
                    </w:r>
                  </w:p>
                </w:txbxContent>
              </v:textbox>
              <w10:wrap anchorx="page" anchory="page"/>
            </v:shape>
          </w:pict>
        </mc:Fallback>
      </mc:AlternateContent>
    </w:r>
  </w:p>
</w:hdr>
</file>

<file path=word/header1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93568" behindDoc="1" locked="0" layoutInCell="1" allowOverlap="1">
              <wp:simplePos x="0" y="0"/>
              <wp:positionH relativeFrom="page">
                <wp:posOffset>2479675</wp:posOffset>
              </wp:positionH>
              <wp:positionV relativeFrom="page">
                <wp:posOffset>401320</wp:posOffset>
              </wp:positionV>
              <wp:extent cx="2254250" cy="114300"/>
              <wp:effectExtent l="0" t="0" r="0" b="0"/>
              <wp:wrapNone/>
              <wp:docPr id="343" name="Shape 343"/>
              <wp:cNvGraphicFramePr/>
              <a:graphic xmlns:a="http://schemas.openxmlformats.org/drawingml/2006/main">
                <a:graphicData uri="http://schemas.microsoft.com/office/word/2010/wordprocessingShape">
                  <wps:wsp>
                    <wps:cNvSpPr txBox="1"/>
                    <wps:spPr>
                      <a:xfrm>
                        <a:off x="0" y="0"/>
                        <a:ext cx="2254250" cy="114300"/>
                      </a:xfrm>
                      <a:prstGeom prst="rect">
                        <a:avLst/>
                      </a:prstGeom>
                      <a:noFill/>
                    </wps:spPr>
                    <wps:txbx>
                      <w:txbxContent>
                        <w:p w:rsidR="009D7263" w:rsidRDefault="00000000">
                          <w:pPr>
                            <w:pStyle w:val="Headerorfooter0"/>
                            <w:tabs>
                              <w:tab w:val="right" w:pos="3550"/>
                            </w:tabs>
                            <w:bidi w:val="0"/>
                            <w:rPr>
                              <w:sz w:val="17"/>
                              <w:szCs w:val="17"/>
                            </w:rPr>
                          </w:pPr>
                          <w:r>
                            <w:rPr>
                              <w:rStyle w:val="Headerorfooter"/>
                              <w:b/>
                              <w:bCs/>
                            </w:rPr>
                            <w:t>אריכות ימים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43" o:spid="_x0000_s1211" type="#_x0000_t202" style="position:absolute;margin-left:195.25pt;margin-top:31.6pt;width:177.5pt;height:9pt;z-index:-251622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" filled="f" stroked="f">
              <v:textbox style="mso-fit-shape-to-text:t" inset="0,0,0,0">
                <w:txbxContent>
                  <w:p w:rsidR="009D7263" w:rsidRDefault="00000000">
                    <w:pPr>
                      <w:pStyle w:val="Headerorfooter0"/>
                      <w:tabs>
                        <w:tab w:val="right" w:pos="3550"/>
                      </w:tabs>
                      <w:bidi w:val="0"/>
                      <w:rPr>
                        <w:sz w:val="17"/>
                        <w:szCs w:val="17"/>
                      </w:rPr>
                    </w:pPr>
                    <w:r>
                      <w:rPr>
                        <w:rStyle w:val="Headerorfooter"/>
                        <w:b/>
                        <w:bCs/>
                      </w:rPr>
                      <w:t>אריכות ימים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32096" behindDoc="1" locked="0" layoutInCell="1" allowOverlap="1">
              <wp:simplePos x="0" y="0"/>
              <wp:positionH relativeFrom="page">
                <wp:posOffset>1473835</wp:posOffset>
              </wp:positionH>
              <wp:positionV relativeFrom="page">
                <wp:posOffset>560070</wp:posOffset>
              </wp:positionV>
              <wp:extent cx="3248660" cy="0"/>
              <wp:effectExtent l="0" t="0" r="0" b="0"/>
              <wp:wrapNone/>
              <wp:docPr id="345" name="Shape 345"/>
              <wp:cNvGraphicFramePr/>
              <a:graphic xmlns:a="http://schemas.openxmlformats.org/drawingml/2006/main">
                <a:graphicData uri="http://schemas.microsoft.com/office/word/2010/wordprocessingShape">
                  <wps:wsp>
                    <wps:cNvCnPr/>
                    <wps:spPr>
                      <a:xfrm>
                        <a:off x="0" y="0"/>
                        <a:ext cx="3248660" cy="0"/>
                      </a:xfrm>
                      <a:prstGeom prst="straightConnector1">
                        <a:avLst/>
                      </a:prstGeom>
                      <a:ln w="12700">
                        <a:solidFill/>
                      </a:ln>
                    </wps:spPr>
                    <wps:bodyPr/>
                  </wps:wsp>
                </a:graphicData>
              </a:graphic>
            </wp:anchor>
          </w:drawing>
        </mc:Choice>
        <mc:Fallback>
          <w:pict>
            <v:shapetype w14:anchorId="604ACB2B" id="_x0000_t32" coordsize="21600,21600" o:spt="32" o:oned="t" path="m,l21600,21600e" filled="f">
              <v:path arrowok="t" fillok="f" o:connecttype="none"/>
              <o:lock v:ext="edit" shapetype="t"/>
            </v:shapetype>
            <v:shape id="Shape 345" o:spid="_x0000_s1026" type="#_x0000_t32" style="position:absolute;left:0;text-align:left;margin-left:116.05pt;margin-top:44.1pt;width:255.8pt;height:0;z-index:-25198438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" strokeweight="1pt">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79904" behindDoc="1" locked="0" layoutInCell="1" allowOverlap="1">
              <wp:simplePos x="0" y="0"/>
              <wp:positionH relativeFrom="page">
                <wp:posOffset>2096135</wp:posOffset>
              </wp:positionH>
              <wp:positionV relativeFrom="page">
                <wp:posOffset>295910</wp:posOffset>
              </wp:positionV>
              <wp:extent cx="2674620" cy="132715"/>
              <wp:effectExtent l="0" t="0" r="0" b="0"/>
              <wp:wrapNone/>
              <wp:docPr id="33" name="Shape 33"/>
              <wp:cNvGraphicFramePr/>
              <a:graphic xmlns:a="http://schemas.openxmlformats.org/drawingml/2006/main">
                <a:graphicData uri="http://schemas.microsoft.com/office/word/2010/wordprocessingShape">
                  <wps:wsp>
                    <wps:cNvSpPr txBox="1"/>
                    <wps:spPr>
                      <a:xfrm>
                        <a:off x="0" y="0"/>
                        <a:ext cx="2674620" cy="132715"/>
                      </a:xfrm>
                      <a:prstGeom prst="rect">
                        <a:avLst/>
                      </a:prstGeom>
                      <a:noFill/>
                    </wps:spPr>
                    <wps:txbx>
                      <w:txbxContent>
                        <w:p w:rsidR="009D7263" w:rsidRDefault="00000000">
                          <w:pPr>
                            <w:pStyle w:val="Headerorfooter30"/>
                            <w:tabs>
                              <w:tab w:val="right" w:pos="4212"/>
                            </w:tabs>
                            <w:rPr>
                              <w:sz w:val="17"/>
                              <w:szCs w:val="17"/>
                            </w:rPr>
                          </w:pPr>
                          <w:r>
                            <w:rPr>
                              <w:rStyle w:val="Headerorfooter3"/>
                              <w:b/>
                              <w:bCs/>
                            </w:rPr>
                            <w:t>אבל (אבלות) / אב־ (אבנים)</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3" o:spid="_x0000_s1099" type="#_x0000_t202" style="position:absolute;margin-left:165.05pt;margin-top:23.3pt;width:210.6pt;height:10.45pt;z-index:-251736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" filled="f" stroked="f">
              <v:textbox style="mso-fit-shape-to-text:t" inset="0,0,0,0">
                <w:txbxContent>
                  <w:p w:rsidR="009D7263" w:rsidRDefault="00000000">
                    <w:pPr>
                      <w:pStyle w:val="Headerorfooter30"/>
                      <w:tabs>
                        <w:tab w:val="right" w:pos="4212"/>
                      </w:tabs>
                      <w:rPr>
                        <w:sz w:val="17"/>
                        <w:szCs w:val="17"/>
                      </w:rPr>
                    </w:pPr>
                    <w:r>
                      <w:rPr>
                        <w:rStyle w:val="Headerorfooter3"/>
                        <w:b/>
                        <w:bCs/>
                      </w:rPr>
                      <w:t>אבל (אבלות) / אב־ (אבנים)</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60416" behindDoc="1" locked="0" layoutInCell="1" allowOverlap="1">
              <wp:simplePos x="0" y="0"/>
              <wp:positionH relativeFrom="page">
                <wp:posOffset>1860550</wp:posOffset>
              </wp:positionH>
              <wp:positionV relativeFrom="page">
                <wp:posOffset>474345</wp:posOffset>
              </wp:positionV>
              <wp:extent cx="2903220" cy="0"/>
              <wp:effectExtent l="0" t="0" r="0" b="0"/>
              <wp:wrapNone/>
              <wp:docPr id="35" name="Shape 35"/>
              <wp:cNvGraphicFramePr/>
              <a:graphic xmlns:a="http://schemas.openxmlformats.org/drawingml/2006/main">
                <a:graphicData uri="http://schemas.microsoft.com/office/word/2010/wordprocessingShape">
                  <wps:wsp>
                    <wps:cNvCnPr/>
                    <wps:spPr>
                      <a:xfrm>
                        <a:off x="0" y="0"/>
                        <a:ext cx="2903220" cy="0"/>
                      </a:xfrm>
                      <a:prstGeom prst="straightConnector1">
                        <a:avLst/>
                      </a:prstGeom>
                      <a:ln w="12700">
                        <a:solidFill/>
                      </a:ln>
                    </wps:spPr>
                    <wps:bodyPr/>
                  </wps:wsp>
                </a:graphicData>
              </a:graphic>
            </wp:anchor>
          </w:drawing>
        </mc:Choice>
        <mc:Fallback>
          <w:pict>
            <v:shapetype w14:anchorId="06133A68" id="_x0000_t32" coordsize="21600,21600" o:spt="32" o:oned="t" path="m,l21600,21600e" filled="f">
              <v:path arrowok="t" fillok="f" o:connecttype="none"/>
              <o:lock v:ext="edit" shapetype="t"/>
            </v:shapetype>
            <v:shape id="Shape 35" o:spid="_x0000_s1026" type="#_x0000_t32" style="position:absolute;left:0;text-align:left;margin-left:146.5pt;margin-top:37.35pt;width:228.6pt;height:0;z-index:-2520560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" strokeweight="1pt">
              <w10:wrap anchorx="page" anchory="page"/>
            </v:shape>
          </w:pict>
        </mc:Fallback>
      </mc:AlternateContent>
    </w:r>
  </w:p>
</w:hdr>
</file>

<file path=word/header1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95616" behindDoc="1" locked="0" layoutInCell="1" allowOverlap="1">
              <wp:simplePos x="0" y="0"/>
              <wp:positionH relativeFrom="page">
                <wp:posOffset>577215</wp:posOffset>
              </wp:positionH>
              <wp:positionV relativeFrom="page">
                <wp:posOffset>392430</wp:posOffset>
              </wp:positionV>
              <wp:extent cx="2249170" cy="130175"/>
              <wp:effectExtent l="0" t="0" r="0" b="0"/>
              <wp:wrapNone/>
              <wp:docPr id="349" name="Shape 349"/>
              <wp:cNvGraphicFramePr/>
              <a:graphic xmlns:a="http://schemas.openxmlformats.org/drawingml/2006/main">
                <a:graphicData uri="http://schemas.microsoft.com/office/word/2010/wordprocessingShape">
                  <wps:wsp>
                    <wps:cNvSpPr txBox="1"/>
                    <wps:spPr>
                      <a:xfrm>
                        <a:off x="0" y="0"/>
                        <a:ext cx="2249170" cy="130175"/>
                      </a:xfrm>
                      <a:prstGeom prst="rect">
                        <a:avLst/>
                      </a:prstGeom>
                      <a:noFill/>
                    </wps:spPr>
                    <wps:txbx>
                      <w:txbxContent>
                        <w:p w:rsidR="009D7263" w:rsidRDefault="00000000">
                          <w:pPr>
                            <w:pStyle w:val="Headerorfooter0"/>
                            <w:tabs>
                              <w:tab w:val="right" w:pos="3542"/>
                            </w:tabs>
                            <w:bidi w:val="0"/>
                          </w:pPr>
                          <w:r>
                            <w:rPr>
                              <w:rStyle w:val="Headerorfooter"/>
                              <w:b/>
                              <w:bCs/>
                              <w:sz w:val="17"/>
                              <w:szCs w:val="17"/>
                              <w:lang w:val="en-US" w:eastAsia="en-US"/>
                            </w:rPr>
                            <w:t>ft)</w:t>
                          </w:r>
                          <w:r>
                            <w:rPr>
                              <w:rStyle w:val="Headerorfooter"/>
                              <w:b/>
                              <w:bCs/>
                              <w:sz w:val="17"/>
                              <w:szCs w:val="17"/>
                              <w:lang w:val="en-US" w:eastAsia="en-US"/>
                            </w:rPr>
                            <w:tab/>
                          </w:r>
                          <w:r>
                            <w:rPr>
                              <w:rStyle w:val="Headerorfooter"/>
                              <w:b/>
                              <w:bCs/>
                            </w:rPr>
                            <w:t>ארץ ישראל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49" o:spid="_x0000_s1212" type="#_x0000_t202" style="position:absolute;margin-left:45.45pt;margin-top:30.9pt;width:177.1pt;height:10.25pt;z-index:-251620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" filled="f" stroked="f">
              <v:textbox style="mso-fit-shape-to-text:t" inset="0,0,0,0">
                <w:txbxContent>
                  <w:p w:rsidR="009D7263" w:rsidRDefault="00000000">
                    <w:pPr>
                      <w:pStyle w:val="Headerorfooter0"/>
                      <w:tabs>
                        <w:tab w:val="right" w:pos="3542"/>
                      </w:tabs>
                      <w:bidi w:val="0"/>
                    </w:pPr>
                    <w:r>
                      <w:rPr>
                        <w:rStyle w:val="Headerorfooter"/>
                        <w:b/>
                        <w:bCs/>
                        <w:sz w:val="17"/>
                        <w:szCs w:val="17"/>
                        <w:lang w:val="en-US" w:eastAsia="en-US"/>
                      </w:rPr>
                      <w:t>ft)</w:t>
                    </w:r>
                    <w:r>
                      <w:rPr>
                        <w:rStyle w:val="Headerorfooter"/>
                        <w:b/>
                        <w:bCs/>
                        <w:sz w:val="17"/>
                        <w:szCs w:val="17"/>
                        <w:lang w:val="en-US" w:eastAsia="en-US"/>
                      </w:rPr>
                      <w:tab/>
                    </w:r>
                    <w:r>
                      <w:rPr>
                        <w:rStyle w:val="Headerorfooter"/>
                        <w:b/>
                        <w:bCs/>
                      </w:rPr>
                      <w:t>ארץ ישראל</w:t>
                    </w:r>
                  </w:p>
                </w:txbxContent>
              </v:textbox>
              <w10:wrap anchorx="page" anchory="page"/>
            </v:shape>
          </w:pict>
        </mc:Fallback>
      </mc:AlternateContent>
    </w:r>
    <w:r>
      <w:rPr>
        <w:noProof/>
      </w:rPr>
      <mc:AlternateContent>
        <mc:Choice Requires="wps">
          <w:drawing>
            <wp:anchor distT="0" distB="0" distL="114300" distR="114300" simplePos="0" relativeHeight="251334144" behindDoc="1" locked="0" layoutInCell="1" allowOverlap="1">
              <wp:simplePos x="0" y="0"/>
              <wp:positionH relativeFrom="page">
                <wp:posOffset>581660</wp:posOffset>
              </wp:positionH>
              <wp:positionV relativeFrom="page">
                <wp:posOffset>569595</wp:posOffset>
              </wp:positionV>
              <wp:extent cx="3101975" cy="0"/>
              <wp:effectExtent l="0" t="0" r="0" b="0"/>
              <wp:wrapNone/>
              <wp:docPr id="351" name="Shape 351"/>
              <wp:cNvGraphicFramePr/>
              <a:graphic xmlns:a="http://schemas.openxmlformats.org/drawingml/2006/main">
                <a:graphicData uri="http://schemas.microsoft.com/office/word/2010/wordprocessingShape">
                  <wps:wsp>
                    <wps:cNvCnPr/>
                    <wps:spPr>
                      <a:xfrm>
                        <a:off x="0" y="0"/>
                        <a:ext cx="3101975" cy="0"/>
                      </a:xfrm>
                      <a:prstGeom prst="straightConnector1">
                        <a:avLst/>
                      </a:prstGeom>
                      <a:ln w="12700">
                        <a:solidFill/>
                      </a:ln>
                    </wps:spPr>
                    <wps:bodyPr/>
                  </wps:wsp>
                </a:graphicData>
              </a:graphic>
            </wp:anchor>
          </w:drawing>
        </mc:Choice>
        <mc:Fallback>
          <w:pict>
            <v:shapetype w14:anchorId="49A8CFEA" id="_x0000_t32" coordsize="21600,21600" o:spt="32" o:oned="t" path="m,l21600,21600e" filled="f">
              <v:path arrowok="t" fillok="f" o:connecttype="none"/>
              <o:lock v:ext="edit" shapetype="t"/>
            </v:shapetype>
            <v:shape id="Shape 351" o:spid="_x0000_s1026" type="#_x0000_t32" style="position:absolute;left:0;text-align:left;margin-left:45.8pt;margin-top:44.85pt;width:244.25pt;height:0;z-index:-25198233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" strokeweight="1pt">
              <w10:wrap anchorx="page" anchory="page"/>
            </v:shape>
          </w:pict>
        </mc:Fallback>
      </mc:AlternateContent>
    </w:r>
  </w:p>
</w:hdr>
</file>

<file path=word/header1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94592" behindDoc="1" locked="0" layoutInCell="1" allowOverlap="1">
              <wp:simplePos x="0" y="0"/>
              <wp:positionH relativeFrom="page">
                <wp:posOffset>577215</wp:posOffset>
              </wp:positionH>
              <wp:positionV relativeFrom="page">
                <wp:posOffset>392430</wp:posOffset>
              </wp:positionV>
              <wp:extent cx="2249170" cy="130175"/>
              <wp:effectExtent l="0" t="0" r="0" b="0"/>
              <wp:wrapNone/>
              <wp:docPr id="346" name="Shape 346"/>
              <wp:cNvGraphicFramePr/>
              <a:graphic xmlns:a="http://schemas.openxmlformats.org/drawingml/2006/main">
                <a:graphicData uri="http://schemas.microsoft.com/office/word/2010/wordprocessingShape">
                  <wps:wsp>
                    <wps:cNvSpPr txBox="1"/>
                    <wps:spPr>
                      <a:xfrm>
                        <a:off x="0" y="0"/>
                        <a:ext cx="2249170" cy="130175"/>
                      </a:xfrm>
                      <a:prstGeom prst="rect">
                        <a:avLst/>
                      </a:prstGeom>
                      <a:noFill/>
                    </wps:spPr>
                    <wps:txbx>
                      <w:txbxContent>
                        <w:p w:rsidR="009D7263" w:rsidRDefault="00000000">
                          <w:pPr>
                            <w:pStyle w:val="Headerorfooter0"/>
                            <w:tabs>
                              <w:tab w:val="right" w:pos="3542"/>
                            </w:tabs>
                            <w:bidi w:val="0"/>
                          </w:pPr>
                          <w:r>
                            <w:rPr>
                              <w:rStyle w:val="Headerorfooter"/>
                              <w:b/>
                              <w:bCs/>
                              <w:sz w:val="17"/>
                              <w:szCs w:val="17"/>
                              <w:lang w:val="en-US" w:eastAsia="en-US"/>
                            </w:rPr>
                            <w:t>ft)</w:t>
                          </w:r>
                          <w:r>
                            <w:rPr>
                              <w:rStyle w:val="Headerorfooter"/>
                              <w:b/>
                              <w:bCs/>
                              <w:sz w:val="17"/>
                              <w:szCs w:val="17"/>
                              <w:lang w:val="en-US" w:eastAsia="en-US"/>
                            </w:rPr>
                            <w:tab/>
                          </w:r>
                          <w:r>
                            <w:rPr>
                              <w:rStyle w:val="Headerorfooter"/>
                              <w:b/>
                              <w:bCs/>
                            </w:rPr>
                            <w:t>ארץ ישראל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46" o:spid="_x0000_s1213" type="#_x0000_t202" style="position:absolute;margin-left:45.45pt;margin-top:30.9pt;width:177.1pt;height:10.25pt;z-index:-251621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" filled="f" stroked="f">
              <v:textbox style="mso-fit-shape-to-text:t" inset="0,0,0,0">
                <w:txbxContent>
                  <w:p w:rsidR="009D7263" w:rsidRDefault="00000000">
                    <w:pPr>
                      <w:pStyle w:val="Headerorfooter0"/>
                      <w:tabs>
                        <w:tab w:val="right" w:pos="3542"/>
                      </w:tabs>
                      <w:bidi w:val="0"/>
                    </w:pPr>
                    <w:r>
                      <w:rPr>
                        <w:rStyle w:val="Headerorfooter"/>
                        <w:b/>
                        <w:bCs/>
                        <w:sz w:val="17"/>
                        <w:szCs w:val="17"/>
                        <w:lang w:val="en-US" w:eastAsia="en-US"/>
                      </w:rPr>
                      <w:t>ft)</w:t>
                    </w:r>
                    <w:r>
                      <w:rPr>
                        <w:rStyle w:val="Headerorfooter"/>
                        <w:b/>
                        <w:bCs/>
                        <w:sz w:val="17"/>
                        <w:szCs w:val="17"/>
                        <w:lang w:val="en-US" w:eastAsia="en-US"/>
                      </w:rPr>
                      <w:tab/>
                    </w:r>
                    <w:r>
                      <w:rPr>
                        <w:rStyle w:val="Headerorfooter"/>
                        <w:b/>
                        <w:bCs/>
                      </w:rPr>
                      <w:t>ארץ ישראל</w:t>
                    </w:r>
                  </w:p>
                </w:txbxContent>
              </v:textbox>
              <w10:wrap anchorx="page" anchory="page"/>
            </v:shape>
          </w:pict>
        </mc:Fallback>
      </mc:AlternateContent>
    </w:r>
    <w:r>
      <w:rPr>
        <w:noProof/>
      </w:rPr>
      <mc:AlternateContent>
        <mc:Choice Requires="wps">
          <w:drawing>
            <wp:anchor distT="0" distB="0" distL="114300" distR="114300" simplePos="0" relativeHeight="251333120" behindDoc="1" locked="0" layoutInCell="1" allowOverlap="1">
              <wp:simplePos x="0" y="0"/>
              <wp:positionH relativeFrom="page">
                <wp:posOffset>581660</wp:posOffset>
              </wp:positionH>
              <wp:positionV relativeFrom="page">
                <wp:posOffset>569595</wp:posOffset>
              </wp:positionV>
              <wp:extent cx="3101975" cy="0"/>
              <wp:effectExtent l="0" t="0" r="0" b="0"/>
              <wp:wrapNone/>
              <wp:docPr id="348" name="Shape 348"/>
              <wp:cNvGraphicFramePr/>
              <a:graphic xmlns:a="http://schemas.openxmlformats.org/drawingml/2006/main">
                <a:graphicData uri="http://schemas.microsoft.com/office/word/2010/wordprocessingShape">
                  <wps:wsp>
                    <wps:cNvCnPr/>
                    <wps:spPr>
                      <a:xfrm>
                        <a:off x="0" y="0"/>
                        <a:ext cx="3101975" cy="0"/>
                      </a:xfrm>
                      <a:prstGeom prst="straightConnector1">
                        <a:avLst/>
                      </a:prstGeom>
                      <a:ln w="12700">
                        <a:solidFill/>
                      </a:ln>
                    </wps:spPr>
                    <wps:bodyPr/>
                  </wps:wsp>
                </a:graphicData>
              </a:graphic>
            </wp:anchor>
          </w:drawing>
        </mc:Choice>
        <mc:Fallback>
          <w:pict>
            <v:shapetype w14:anchorId="212DB5FE" id="_x0000_t32" coordsize="21600,21600" o:spt="32" o:oned="t" path="m,l21600,21600e" filled="f">
              <v:path arrowok="t" fillok="f" o:connecttype="none"/>
              <o:lock v:ext="edit" shapetype="t"/>
            </v:shapetype>
            <v:shape id="Shape 348" o:spid="_x0000_s1026" type="#_x0000_t32" style="position:absolute;left:0;text-align:left;margin-left:45.8pt;margin-top:44.85pt;width:244.25pt;height:0;z-index:-25198336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" strokeweight="1pt">
              <w10:wrap anchorx="page" anchory="page"/>
            </v:shape>
          </w:pict>
        </mc:Fallback>
      </mc:AlternateContent>
    </w:r>
  </w:p>
</w:hdr>
</file>

<file path=word/header1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96640" behindDoc="1" locked="0" layoutInCell="1" allowOverlap="1">
              <wp:simplePos x="0" y="0"/>
              <wp:positionH relativeFrom="page">
                <wp:posOffset>2470785</wp:posOffset>
              </wp:positionH>
              <wp:positionV relativeFrom="page">
                <wp:posOffset>385445</wp:posOffset>
              </wp:positionV>
              <wp:extent cx="557530" cy="137160"/>
              <wp:effectExtent l="0" t="0" r="0" b="0"/>
              <wp:wrapNone/>
              <wp:docPr id="352" name="Shape 352"/>
              <wp:cNvGraphicFramePr/>
              <a:graphic xmlns:a="http://schemas.openxmlformats.org/drawingml/2006/main">
                <a:graphicData uri="http://schemas.microsoft.com/office/word/2010/wordprocessingShape">
                  <wps:wsp>
                    <wps:cNvSpPr txBox="1"/>
                    <wps:spPr>
                      <a:xfrm>
                        <a:off x="0" y="0"/>
                        <a:ext cx="557530" cy="137160"/>
                      </a:xfrm>
                      <a:prstGeom prst="rect">
                        <a:avLst/>
                      </a:prstGeom>
                      <a:noFill/>
                    </wps:spPr>
                    <wps:txbx>
                      <w:txbxContent>
                        <w:p w:rsidR="009D7263" w:rsidRDefault="00000000">
                          <w:pPr>
                            <w:pStyle w:val="Headerorfooter0"/>
                            <w:bidi w:val="0"/>
                          </w:pPr>
                          <w:r>
                            <w:rPr>
                              <w:rStyle w:val="Headerorfooter"/>
                              <w:b/>
                              <w:bCs/>
                            </w:rPr>
                            <w:t>ארץ ישראל</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52" o:spid="_x0000_s1214" type="#_x0000_t202" style="position:absolute;margin-left:194.55pt;margin-top:30.35pt;width:43.9pt;height:10.8pt;z-index:-25161984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" filled="f" stroked="f">
              <v:textbox style="mso-fit-shape-to-text:t" inset="0,0,0,0">
                <w:txbxContent>
                  <w:p w:rsidR="009D7263" w:rsidRDefault="00000000">
                    <w:pPr>
                      <w:pStyle w:val="Headerorfooter0"/>
                      <w:bidi w:val="0"/>
                    </w:pPr>
                    <w:r>
                      <w:rPr>
                        <w:rStyle w:val="Headerorfooter"/>
                        <w:b/>
                        <w:bCs/>
                      </w:rPr>
                      <w:t>ארץ ישראל</w:t>
                    </w:r>
                  </w:p>
                </w:txbxContent>
              </v:textbox>
              <w10:wrap anchorx="page" anchory="page"/>
            </v:shape>
          </w:pict>
        </mc:Fallback>
      </mc:AlternateContent>
    </w:r>
    <w:r>
      <w:rPr>
        <w:noProof/>
      </w:rPr>
      <mc:AlternateContent>
        <mc:Choice Requires="wps">
          <w:drawing>
            <wp:anchor distT="0" distB="0" distL="114300" distR="114300" simplePos="0" relativeHeight="251335168" behindDoc="1" locked="0" layoutInCell="1" allowOverlap="1">
              <wp:simplePos x="0" y="0"/>
              <wp:positionH relativeFrom="page">
                <wp:posOffset>1355725</wp:posOffset>
              </wp:positionH>
              <wp:positionV relativeFrom="page">
                <wp:posOffset>553085</wp:posOffset>
              </wp:positionV>
              <wp:extent cx="3008630" cy="0"/>
              <wp:effectExtent l="0" t="0" r="0" b="0"/>
              <wp:wrapNone/>
              <wp:docPr id="354" name="Shape 354"/>
              <wp:cNvGraphicFramePr/>
              <a:graphic xmlns:a="http://schemas.openxmlformats.org/drawingml/2006/main">
                <a:graphicData uri="http://schemas.microsoft.com/office/word/2010/wordprocessingShape">
                  <wps:wsp>
                    <wps:cNvCnPr/>
                    <wps:spPr>
                      <a:xfrm>
                        <a:off x="0" y="0"/>
                        <a:ext cx="3008630" cy="0"/>
                      </a:xfrm>
                      <a:prstGeom prst="straightConnector1">
                        <a:avLst/>
                      </a:prstGeom>
                      <a:ln w="12700">
                        <a:solidFill/>
                      </a:ln>
                    </wps:spPr>
                    <wps:bodyPr/>
                  </wps:wsp>
                </a:graphicData>
              </a:graphic>
            </wp:anchor>
          </w:drawing>
        </mc:Choice>
        <mc:Fallback>
          <w:pict>
            <v:shapetype w14:anchorId="4056D4D3" id="_x0000_t32" coordsize="21600,21600" o:spt="32" o:oned="t" path="m,l21600,21600e" filled="f">
              <v:path arrowok="t" fillok="f" o:connecttype="none"/>
              <o:lock v:ext="edit" shapetype="t"/>
            </v:shapetype>
            <v:shape id="Shape 354" o:spid="_x0000_s1026" type="#_x0000_t32" style="position:absolute;left:0;text-align:left;margin-left:106.75pt;margin-top:43.55pt;width:236.9pt;height:0;z-index:-2519813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" strokeweight="1pt">
              <w10:wrap anchorx="page" anchory="page"/>
            </v:shape>
          </w:pict>
        </mc:Fallback>
      </mc:AlternateContent>
    </w:r>
  </w:p>
</w:hdr>
</file>

<file path=word/header1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98688" behindDoc="1" locked="0" layoutInCell="1" allowOverlap="1">
              <wp:simplePos x="0" y="0"/>
              <wp:positionH relativeFrom="page">
                <wp:posOffset>561340</wp:posOffset>
              </wp:positionH>
              <wp:positionV relativeFrom="page">
                <wp:posOffset>392430</wp:posOffset>
              </wp:positionV>
              <wp:extent cx="2251710" cy="130175"/>
              <wp:effectExtent l="0" t="0" r="0" b="0"/>
              <wp:wrapNone/>
              <wp:docPr id="358" name="Shape 358"/>
              <wp:cNvGraphicFramePr/>
              <a:graphic xmlns:a="http://schemas.openxmlformats.org/drawingml/2006/main">
                <a:graphicData uri="http://schemas.microsoft.com/office/word/2010/wordprocessingShape">
                  <wps:wsp>
                    <wps:cNvSpPr txBox="1"/>
                    <wps:spPr>
                      <a:xfrm>
                        <a:off x="0" y="0"/>
                        <a:ext cx="2251710" cy="130175"/>
                      </a:xfrm>
                      <a:prstGeom prst="rect">
                        <a:avLst/>
                      </a:prstGeom>
                      <a:noFill/>
                    </wps:spPr>
                    <wps:txbx>
                      <w:txbxContent>
                        <w:p w:rsidR="009D7263" w:rsidRDefault="00000000">
                          <w:pPr>
                            <w:pStyle w:val="Headerorfooter0"/>
                            <w:tabs>
                              <w:tab w:val="right" w:pos="354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ארץ ישראל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58" o:spid="_x0000_s1215" type="#_x0000_t202" style="position:absolute;margin-left:44.2pt;margin-top:30.9pt;width:177.3pt;height:10.25pt;z-index:-251617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" filled="f" stroked="f">
              <v:textbox style="mso-fit-shape-to-text:t" inset="0,0,0,0">
                <w:txbxContent>
                  <w:p w:rsidR="009D7263" w:rsidRDefault="00000000">
                    <w:pPr>
                      <w:pStyle w:val="Headerorfooter0"/>
                      <w:tabs>
                        <w:tab w:val="right" w:pos="354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ארץ ישראל</w:t>
                    </w:r>
                  </w:p>
                </w:txbxContent>
              </v:textbox>
              <w10:wrap anchorx="page" anchory="page"/>
            </v:shape>
          </w:pict>
        </mc:Fallback>
      </mc:AlternateContent>
    </w:r>
    <w:r>
      <w:rPr>
        <w:noProof/>
      </w:rPr>
      <mc:AlternateContent>
        <mc:Choice Requires="wps">
          <w:drawing>
            <wp:anchor distT="0" distB="0" distL="114300" distR="114300" simplePos="0" relativeHeight="251337216" behindDoc="1" locked="0" layoutInCell="1" allowOverlap="1">
              <wp:simplePos x="0" y="0"/>
              <wp:positionH relativeFrom="page">
                <wp:posOffset>567690</wp:posOffset>
              </wp:positionH>
              <wp:positionV relativeFrom="page">
                <wp:posOffset>578485</wp:posOffset>
              </wp:positionV>
              <wp:extent cx="3740150" cy="0"/>
              <wp:effectExtent l="0" t="0" r="0" b="0"/>
              <wp:wrapNone/>
              <wp:docPr id="360" name="Shape 360"/>
              <wp:cNvGraphicFramePr/>
              <a:graphic xmlns:a="http://schemas.openxmlformats.org/drawingml/2006/main">
                <a:graphicData uri="http://schemas.microsoft.com/office/word/2010/wordprocessingShape">
                  <wps:wsp>
                    <wps:cNvCnPr/>
                    <wps:spPr>
                      <a:xfrm>
                        <a:off x="0" y="0"/>
                        <a:ext cx="3740150" cy="0"/>
                      </a:xfrm>
                      <a:prstGeom prst="straightConnector1">
                        <a:avLst/>
                      </a:prstGeom>
                      <a:ln w="12700">
                        <a:solidFill/>
                      </a:ln>
                    </wps:spPr>
                    <wps:bodyPr/>
                  </wps:wsp>
                </a:graphicData>
              </a:graphic>
            </wp:anchor>
          </w:drawing>
        </mc:Choice>
        <mc:Fallback>
          <w:pict>
            <v:shapetype w14:anchorId="03C53761" id="_x0000_t32" coordsize="21600,21600" o:spt="32" o:oned="t" path="m,l21600,21600e" filled="f">
              <v:path arrowok="t" fillok="f" o:connecttype="none"/>
              <o:lock v:ext="edit" shapetype="t"/>
            </v:shapetype>
            <v:shape id="Shape 360" o:spid="_x0000_s1026" type="#_x0000_t32" style="position:absolute;left:0;text-align:left;margin-left:44.7pt;margin-top:45.55pt;width:294.5pt;height:0;z-index:-2519792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5nmZw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" strokeweight="1pt">
              <w10:wrap anchorx="page" anchory="page"/>
            </v:shape>
          </w:pict>
        </mc:Fallback>
      </mc:AlternateContent>
    </w:r>
  </w:p>
</w:hdr>
</file>

<file path=word/header1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97664" behindDoc="1" locked="0" layoutInCell="1" allowOverlap="1">
              <wp:simplePos x="0" y="0"/>
              <wp:positionH relativeFrom="page">
                <wp:posOffset>561340</wp:posOffset>
              </wp:positionH>
              <wp:positionV relativeFrom="page">
                <wp:posOffset>392430</wp:posOffset>
              </wp:positionV>
              <wp:extent cx="2251710" cy="130175"/>
              <wp:effectExtent l="0" t="0" r="0" b="0"/>
              <wp:wrapNone/>
              <wp:docPr id="355" name="Shape 355"/>
              <wp:cNvGraphicFramePr/>
              <a:graphic xmlns:a="http://schemas.openxmlformats.org/drawingml/2006/main">
                <a:graphicData uri="http://schemas.microsoft.com/office/word/2010/wordprocessingShape">
                  <wps:wsp>
                    <wps:cNvSpPr txBox="1"/>
                    <wps:spPr>
                      <a:xfrm>
                        <a:off x="0" y="0"/>
                        <a:ext cx="2251710" cy="130175"/>
                      </a:xfrm>
                      <a:prstGeom prst="rect">
                        <a:avLst/>
                      </a:prstGeom>
                      <a:noFill/>
                    </wps:spPr>
                    <wps:txbx>
                      <w:txbxContent>
                        <w:p w:rsidR="009D7263" w:rsidRDefault="00000000">
                          <w:pPr>
                            <w:pStyle w:val="Headerorfooter0"/>
                            <w:tabs>
                              <w:tab w:val="right" w:pos="354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ארץ ישראל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55" o:spid="_x0000_s1216" type="#_x0000_t202" style="position:absolute;margin-left:44.2pt;margin-top:30.9pt;width:177.3pt;height:10.25pt;z-index:-251618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" filled="f" stroked="f">
              <v:textbox style="mso-fit-shape-to-text:t" inset="0,0,0,0">
                <w:txbxContent>
                  <w:p w:rsidR="009D7263" w:rsidRDefault="00000000">
                    <w:pPr>
                      <w:pStyle w:val="Headerorfooter0"/>
                      <w:tabs>
                        <w:tab w:val="right" w:pos="354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ארץ ישראל</w:t>
                    </w:r>
                  </w:p>
                </w:txbxContent>
              </v:textbox>
              <w10:wrap anchorx="page" anchory="page"/>
            </v:shape>
          </w:pict>
        </mc:Fallback>
      </mc:AlternateContent>
    </w:r>
    <w:r>
      <w:rPr>
        <w:noProof/>
      </w:rPr>
      <mc:AlternateContent>
        <mc:Choice Requires="wps">
          <w:drawing>
            <wp:anchor distT="0" distB="0" distL="114300" distR="114300" simplePos="0" relativeHeight="251336192" behindDoc="1" locked="0" layoutInCell="1" allowOverlap="1">
              <wp:simplePos x="0" y="0"/>
              <wp:positionH relativeFrom="page">
                <wp:posOffset>567690</wp:posOffset>
              </wp:positionH>
              <wp:positionV relativeFrom="page">
                <wp:posOffset>578485</wp:posOffset>
              </wp:positionV>
              <wp:extent cx="3740150" cy="0"/>
              <wp:effectExtent l="0" t="0" r="0" b="0"/>
              <wp:wrapNone/>
              <wp:docPr id="357" name="Shape 357"/>
              <wp:cNvGraphicFramePr/>
              <a:graphic xmlns:a="http://schemas.openxmlformats.org/drawingml/2006/main">
                <a:graphicData uri="http://schemas.microsoft.com/office/word/2010/wordprocessingShape">
                  <wps:wsp>
                    <wps:cNvCnPr/>
                    <wps:spPr>
                      <a:xfrm>
                        <a:off x="0" y="0"/>
                        <a:ext cx="3740150" cy="0"/>
                      </a:xfrm>
                      <a:prstGeom prst="straightConnector1">
                        <a:avLst/>
                      </a:prstGeom>
                      <a:ln w="12700">
                        <a:solidFill/>
                      </a:ln>
                    </wps:spPr>
                    <wps:bodyPr/>
                  </wps:wsp>
                </a:graphicData>
              </a:graphic>
            </wp:anchor>
          </w:drawing>
        </mc:Choice>
        <mc:Fallback>
          <w:pict>
            <v:shapetype w14:anchorId="30B47E1D" id="_x0000_t32" coordsize="21600,21600" o:spt="32" o:oned="t" path="m,l21600,21600e" filled="f">
              <v:path arrowok="t" fillok="f" o:connecttype="none"/>
              <o:lock v:ext="edit" shapetype="t"/>
            </v:shapetype>
            <v:shape id="Shape 357" o:spid="_x0000_s1026" type="#_x0000_t32" style="position:absolute;left:0;text-align:left;margin-left:44.7pt;margin-top:45.55pt;width:294.5pt;height:0;z-index:-25198028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5nmZw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" strokeweight="1pt">
              <w10:wrap anchorx="page" anchory="page"/>
            </v:shape>
          </w:pict>
        </mc:Fallback>
      </mc:AlternateContent>
    </w:r>
  </w:p>
</w:hdr>
</file>

<file path=word/header1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99712" behindDoc="1" locked="0" layoutInCell="1" allowOverlap="1">
              <wp:simplePos x="0" y="0"/>
              <wp:positionH relativeFrom="page">
                <wp:posOffset>2459355</wp:posOffset>
              </wp:positionH>
              <wp:positionV relativeFrom="page">
                <wp:posOffset>381000</wp:posOffset>
              </wp:positionV>
              <wp:extent cx="2247265" cy="141605"/>
              <wp:effectExtent l="0" t="0" r="0" b="0"/>
              <wp:wrapNone/>
              <wp:docPr id="361" name="Shape 361"/>
              <wp:cNvGraphicFramePr/>
              <a:graphic xmlns:a="http://schemas.openxmlformats.org/drawingml/2006/main">
                <a:graphicData uri="http://schemas.microsoft.com/office/word/2010/wordprocessingShape">
                  <wps:wsp>
                    <wps:cNvSpPr txBox="1"/>
                    <wps:spPr>
                      <a:xfrm>
                        <a:off x="0" y="0"/>
                        <a:ext cx="2247265" cy="141605"/>
                      </a:xfrm>
                      <a:prstGeom prst="rect">
                        <a:avLst/>
                      </a:prstGeom>
                      <a:noFill/>
                    </wps:spPr>
                    <wps:txbx>
                      <w:txbxContent>
                        <w:p w:rsidR="009D7263" w:rsidRDefault="00000000">
                          <w:pPr>
                            <w:pStyle w:val="Headerorfooter0"/>
                            <w:tabs>
                              <w:tab w:val="right" w:pos="265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ארץ ישראל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61" o:spid="_x0000_s1217" type="#_x0000_t202" style="position:absolute;margin-left:193.65pt;margin-top:30pt;width:176.95pt;height:11.15pt;z-index:-251616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" filled="f" stroked="f">
              <v:textbox style="mso-fit-shape-to-text:t" inset="0,0,0,0">
                <w:txbxContent>
                  <w:p w:rsidR="009D7263" w:rsidRDefault="00000000">
                    <w:pPr>
                      <w:pStyle w:val="Headerorfooter0"/>
                      <w:tabs>
                        <w:tab w:val="right" w:pos="265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ארץ ישראל</w:t>
                    </w:r>
                  </w:p>
                </w:txbxContent>
              </v:textbox>
              <w10:wrap anchorx="page" anchory="page"/>
            </v:shape>
          </w:pict>
        </mc:Fallback>
      </mc:AlternateContent>
    </w:r>
  </w:p>
</w:hdr>
</file>

<file path=word/header1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01760" behindDoc="1" locked="0" layoutInCell="1" allowOverlap="1">
              <wp:simplePos x="0" y="0"/>
              <wp:positionH relativeFrom="page">
                <wp:posOffset>2110740</wp:posOffset>
              </wp:positionH>
              <wp:positionV relativeFrom="page">
                <wp:posOffset>410845</wp:posOffset>
              </wp:positionV>
              <wp:extent cx="848360" cy="111760"/>
              <wp:effectExtent l="0" t="0" r="0" b="0"/>
              <wp:wrapNone/>
              <wp:docPr id="365" name="Shape 365"/>
              <wp:cNvGraphicFramePr/>
              <a:graphic xmlns:a="http://schemas.openxmlformats.org/drawingml/2006/main">
                <a:graphicData uri="http://schemas.microsoft.com/office/word/2010/wordprocessingShape">
                  <wps:wsp>
                    <wps:cNvSpPr txBox="1"/>
                    <wps:spPr>
                      <a:xfrm>
                        <a:off x="0" y="0"/>
                        <a:ext cx="848360" cy="111760"/>
                      </a:xfrm>
                      <a:prstGeom prst="rect">
                        <a:avLst/>
                      </a:prstGeom>
                      <a:noFill/>
                    </wps:spPr>
                    <wps:txbx>
                      <w:txbxContent>
                        <w:p w:rsidR="009D7263" w:rsidRDefault="00000000">
                          <w:pPr>
                            <w:pStyle w:val="Headerorfooter0"/>
                            <w:bidi w:val="0"/>
                          </w:pPr>
                          <w:r>
                            <w:rPr>
                              <w:rStyle w:val="Headerorfooter"/>
                              <w:b/>
                              <w:bCs/>
                            </w:rPr>
                            <w:t xml:space="preserve">ארץ ישראל </w:t>
                          </w:r>
                          <w:r>
                            <w:rPr>
                              <w:rStyle w:val="Headerorfooter"/>
                              <w:b/>
                              <w:bCs/>
                              <w:i/>
                              <w:iCs/>
                              <w:lang w:val="en-US" w:eastAsia="en-US"/>
                            </w:rPr>
                            <w:t>1</w:t>
                          </w:r>
                          <w:r>
                            <w:rPr>
                              <w:rStyle w:val="Headerorfooter"/>
                              <w:b/>
                              <w:bCs/>
                            </w:rPr>
                            <w:t xml:space="preserve"> אש</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65" o:spid="_x0000_s1218" type="#_x0000_t202" style="position:absolute;margin-left:166.2pt;margin-top:32.35pt;width:66.8pt;height:8.8pt;z-index:-25161472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" filled="f" stroked="f">
              <v:textbox style="mso-fit-shape-to-text:t" inset="0,0,0,0">
                <w:txbxContent>
                  <w:p w:rsidR="009D7263" w:rsidRDefault="00000000">
                    <w:pPr>
                      <w:pStyle w:val="Headerorfooter0"/>
                      <w:bidi w:val="0"/>
                    </w:pPr>
                    <w:r>
                      <w:rPr>
                        <w:rStyle w:val="Headerorfooter"/>
                        <w:b/>
                        <w:bCs/>
                      </w:rPr>
                      <w:t xml:space="preserve">ארץ ישראל </w:t>
                    </w:r>
                    <w:r>
                      <w:rPr>
                        <w:rStyle w:val="Headerorfooter"/>
                        <w:b/>
                        <w:bCs/>
                        <w:i/>
                        <w:iCs/>
                        <w:lang w:val="en-US" w:eastAsia="en-US"/>
                      </w:rPr>
                      <w:t>1</w:t>
                    </w:r>
                    <w:r>
                      <w:rPr>
                        <w:rStyle w:val="Headerorfooter"/>
                        <w:b/>
                        <w:bCs/>
                      </w:rPr>
                      <w:t xml:space="preserve"> אש</w:t>
                    </w:r>
                  </w:p>
                </w:txbxContent>
              </v:textbox>
              <w10:wrap anchorx="page" anchory="page"/>
            </v:shape>
          </w:pict>
        </mc:Fallback>
      </mc:AlternateContent>
    </w:r>
  </w:p>
</w:hdr>
</file>

<file path=word/header1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00736" behindDoc="1" locked="0" layoutInCell="1" allowOverlap="1">
              <wp:simplePos x="0" y="0"/>
              <wp:positionH relativeFrom="page">
                <wp:posOffset>2110740</wp:posOffset>
              </wp:positionH>
              <wp:positionV relativeFrom="page">
                <wp:posOffset>410845</wp:posOffset>
              </wp:positionV>
              <wp:extent cx="848360" cy="111760"/>
              <wp:effectExtent l="0" t="0" r="0" b="0"/>
              <wp:wrapNone/>
              <wp:docPr id="363" name="Shape 363"/>
              <wp:cNvGraphicFramePr/>
              <a:graphic xmlns:a="http://schemas.openxmlformats.org/drawingml/2006/main">
                <a:graphicData uri="http://schemas.microsoft.com/office/word/2010/wordprocessingShape">
                  <wps:wsp>
                    <wps:cNvSpPr txBox="1"/>
                    <wps:spPr>
                      <a:xfrm>
                        <a:off x="0" y="0"/>
                        <a:ext cx="848360" cy="111760"/>
                      </a:xfrm>
                      <a:prstGeom prst="rect">
                        <a:avLst/>
                      </a:prstGeom>
                      <a:noFill/>
                    </wps:spPr>
                    <wps:txbx>
                      <w:txbxContent>
                        <w:p w:rsidR="009D7263" w:rsidRDefault="00000000">
                          <w:pPr>
                            <w:pStyle w:val="Headerorfooter0"/>
                            <w:bidi w:val="0"/>
                          </w:pPr>
                          <w:r>
                            <w:rPr>
                              <w:rStyle w:val="Headerorfooter"/>
                              <w:b/>
                              <w:bCs/>
                            </w:rPr>
                            <w:t xml:space="preserve">ארץ ישראל </w:t>
                          </w:r>
                          <w:r>
                            <w:rPr>
                              <w:rStyle w:val="Headerorfooter"/>
                              <w:b/>
                              <w:bCs/>
                              <w:i/>
                              <w:iCs/>
                              <w:lang w:val="en-US" w:eastAsia="en-US"/>
                            </w:rPr>
                            <w:t>1</w:t>
                          </w:r>
                          <w:r>
                            <w:rPr>
                              <w:rStyle w:val="Headerorfooter"/>
                              <w:b/>
                              <w:bCs/>
                            </w:rPr>
                            <w:t xml:space="preserve"> אש</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63" o:spid="_x0000_s1219" type="#_x0000_t202" style="position:absolute;margin-left:166.2pt;margin-top:32.35pt;width:66.8pt;height:8.8pt;z-index:-25161574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" filled="f" stroked="f">
              <v:textbox style="mso-fit-shape-to-text:t" inset="0,0,0,0">
                <w:txbxContent>
                  <w:p w:rsidR="009D7263" w:rsidRDefault="00000000">
                    <w:pPr>
                      <w:pStyle w:val="Headerorfooter0"/>
                      <w:bidi w:val="0"/>
                    </w:pPr>
                    <w:r>
                      <w:rPr>
                        <w:rStyle w:val="Headerorfooter"/>
                        <w:b/>
                        <w:bCs/>
                      </w:rPr>
                      <w:t xml:space="preserve">ארץ ישראל </w:t>
                    </w:r>
                    <w:r>
                      <w:rPr>
                        <w:rStyle w:val="Headerorfooter"/>
                        <w:b/>
                        <w:bCs/>
                        <w:i/>
                        <w:iCs/>
                        <w:lang w:val="en-US" w:eastAsia="en-US"/>
                      </w:rPr>
                      <w:t>1</w:t>
                    </w:r>
                    <w:r>
                      <w:rPr>
                        <w:rStyle w:val="Headerorfooter"/>
                        <w:b/>
                        <w:bCs/>
                      </w:rPr>
                      <w:t xml:space="preserve"> אש</w:t>
                    </w:r>
                  </w:p>
                </w:txbxContent>
              </v:textbox>
              <w10:wrap anchorx="page" anchory="page"/>
            </v:shape>
          </w:pict>
        </mc:Fallback>
      </mc:AlternateContent>
    </w:r>
  </w:p>
</w:hdr>
</file>

<file path=word/header1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02784" behindDoc="1" locked="0" layoutInCell="1" allowOverlap="1">
              <wp:simplePos x="0" y="0"/>
              <wp:positionH relativeFrom="page">
                <wp:posOffset>2513330</wp:posOffset>
              </wp:positionH>
              <wp:positionV relativeFrom="page">
                <wp:posOffset>381000</wp:posOffset>
              </wp:positionV>
              <wp:extent cx="2235835" cy="141605"/>
              <wp:effectExtent l="0" t="0" r="0" b="0"/>
              <wp:wrapNone/>
              <wp:docPr id="367" name="Shape 367"/>
              <wp:cNvGraphicFramePr/>
              <a:graphic xmlns:a="http://schemas.openxmlformats.org/drawingml/2006/main">
                <a:graphicData uri="http://schemas.microsoft.com/office/word/2010/wordprocessingShape">
                  <wps:wsp>
                    <wps:cNvSpPr txBox="1"/>
                    <wps:spPr>
                      <a:xfrm>
                        <a:off x="0" y="0"/>
                        <a:ext cx="2235835" cy="141605"/>
                      </a:xfrm>
                      <a:prstGeom prst="rect">
                        <a:avLst/>
                      </a:prstGeom>
                      <a:noFill/>
                    </wps:spPr>
                    <wps:txbx>
                      <w:txbxContent>
                        <w:p w:rsidR="009D7263" w:rsidRDefault="00000000">
                          <w:pPr>
                            <w:pStyle w:val="Headerorfooter0"/>
                            <w:tabs>
                              <w:tab w:val="right" w:pos="3521"/>
                            </w:tabs>
                            <w:bidi w:val="0"/>
                            <w:rPr>
                              <w:sz w:val="17"/>
                              <w:szCs w:val="17"/>
                            </w:rPr>
                          </w:pPr>
                          <w:r>
                            <w:rPr>
                              <w:rStyle w:val="Headerorfooter"/>
                              <w:b/>
                              <w:bCs/>
                            </w:rPr>
                            <w:t>ארץ ישראל</w:t>
                          </w:r>
                          <w:r>
                            <w:rPr>
                              <w:rStyle w:val="Headerorfooter"/>
                              <w:b/>
                              <w:bCs/>
                            </w:rPr>
                            <w:tab/>
                          </w:r>
                          <w:r>
                            <w:rPr>
                              <w:rStyle w:val="Headerorfooter"/>
                              <w:b/>
                              <w:bCs/>
                              <w:sz w:val="17"/>
                              <w:szCs w:val="17"/>
                              <w:lang w:val="en-US" w:eastAsia="en-US"/>
                            </w:rPr>
                            <w:t>7i</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67" o:spid="_x0000_s1220" type="#_x0000_t202" style="position:absolute;margin-left:197.9pt;margin-top:30pt;width:176.05pt;height:11.15pt;z-index:-251613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" filled="f" stroked="f">
              <v:textbox style="mso-fit-shape-to-text:t" inset="0,0,0,0">
                <w:txbxContent>
                  <w:p w:rsidR="009D7263" w:rsidRDefault="00000000">
                    <w:pPr>
                      <w:pStyle w:val="Headerorfooter0"/>
                      <w:tabs>
                        <w:tab w:val="right" w:pos="3521"/>
                      </w:tabs>
                      <w:bidi w:val="0"/>
                      <w:rPr>
                        <w:sz w:val="17"/>
                        <w:szCs w:val="17"/>
                      </w:rPr>
                    </w:pPr>
                    <w:r>
                      <w:rPr>
                        <w:rStyle w:val="Headerorfooter"/>
                        <w:b/>
                        <w:bCs/>
                      </w:rPr>
                      <w:t>ארץ ישראל</w:t>
                    </w:r>
                    <w:r>
                      <w:rPr>
                        <w:rStyle w:val="Headerorfooter"/>
                        <w:b/>
                        <w:bCs/>
                      </w:rPr>
                      <w:tab/>
                    </w:r>
                    <w:r>
                      <w:rPr>
                        <w:rStyle w:val="Headerorfooter"/>
                        <w:b/>
                        <w:bCs/>
                        <w:sz w:val="17"/>
                        <w:szCs w:val="17"/>
                        <w:lang w:val="en-US" w:eastAsia="en-US"/>
                      </w:rPr>
                      <w:t>7i</w:t>
                    </w:r>
                  </w:p>
                </w:txbxContent>
              </v:textbox>
              <w10:wrap anchorx="page" anchory="page"/>
            </v:shape>
          </w:pict>
        </mc:Fallback>
      </mc:AlternateContent>
    </w:r>
  </w:p>
</w:hdr>
</file>

<file path=word/header1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04832" behindDoc="1" locked="0" layoutInCell="1" allowOverlap="1">
              <wp:simplePos x="0" y="0"/>
              <wp:positionH relativeFrom="page">
                <wp:posOffset>2275840</wp:posOffset>
              </wp:positionH>
              <wp:positionV relativeFrom="page">
                <wp:posOffset>445135</wp:posOffset>
              </wp:positionV>
              <wp:extent cx="498475" cy="77470"/>
              <wp:effectExtent l="0" t="0" r="0" b="0"/>
              <wp:wrapNone/>
              <wp:docPr id="371" name="Shape 371"/>
              <wp:cNvGraphicFramePr/>
              <a:graphic xmlns:a="http://schemas.openxmlformats.org/drawingml/2006/main">
                <a:graphicData uri="http://schemas.microsoft.com/office/word/2010/wordprocessingShape">
                  <wps:wsp>
                    <wps:cNvSpPr txBox="1"/>
                    <wps:spPr>
                      <a:xfrm>
                        <a:off x="0" y="0"/>
                        <a:ext cx="498475" cy="77470"/>
                      </a:xfrm>
                      <a:prstGeom prst="rect">
                        <a:avLst/>
                      </a:prstGeom>
                      <a:noFill/>
                    </wps:spPr>
                    <wps:txbx>
                      <w:txbxContent>
                        <w:p w:rsidR="009D7263" w:rsidRDefault="00000000">
                          <w:pPr>
                            <w:pStyle w:val="Headerorfooter0"/>
                            <w:bidi w:val="0"/>
                          </w:pPr>
                          <w:r>
                            <w:rPr>
                              <w:rStyle w:val="Headerorfooter"/>
                              <w:b/>
                              <w:bCs/>
                            </w:rPr>
                            <w:t>אש / אשה</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71" o:spid="_x0000_s1221" type="#_x0000_t202" style="position:absolute;margin-left:179.2pt;margin-top:35.05pt;width:39.25pt;height:6.1pt;z-index:-25161164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" filled="f" stroked="f">
              <v:textbox style="mso-fit-shape-to-text:t" inset="0,0,0,0">
                <w:txbxContent>
                  <w:p w:rsidR="009D7263" w:rsidRDefault="00000000">
                    <w:pPr>
                      <w:pStyle w:val="Headerorfooter0"/>
                      <w:bidi w:val="0"/>
                    </w:pPr>
                    <w:r>
                      <w:rPr>
                        <w:rStyle w:val="Headerorfooter"/>
                        <w:b/>
                        <w:bCs/>
                      </w:rPr>
                      <w:t>אש / אשה</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78880" behindDoc="1" locked="0" layoutInCell="1" allowOverlap="1">
              <wp:simplePos x="0" y="0"/>
              <wp:positionH relativeFrom="page">
                <wp:posOffset>2096135</wp:posOffset>
              </wp:positionH>
              <wp:positionV relativeFrom="page">
                <wp:posOffset>295910</wp:posOffset>
              </wp:positionV>
              <wp:extent cx="2674620" cy="132715"/>
              <wp:effectExtent l="0" t="0" r="0" b="0"/>
              <wp:wrapNone/>
              <wp:docPr id="30" name="Shape 30"/>
              <wp:cNvGraphicFramePr/>
              <a:graphic xmlns:a="http://schemas.openxmlformats.org/drawingml/2006/main">
                <a:graphicData uri="http://schemas.microsoft.com/office/word/2010/wordprocessingShape">
                  <wps:wsp>
                    <wps:cNvSpPr txBox="1"/>
                    <wps:spPr>
                      <a:xfrm>
                        <a:off x="0" y="0"/>
                        <a:ext cx="2674620" cy="132715"/>
                      </a:xfrm>
                      <a:prstGeom prst="rect">
                        <a:avLst/>
                      </a:prstGeom>
                      <a:noFill/>
                    </wps:spPr>
                    <wps:txbx>
                      <w:txbxContent>
                        <w:p w:rsidR="009D7263" w:rsidRDefault="00000000">
                          <w:pPr>
                            <w:pStyle w:val="Headerorfooter30"/>
                            <w:tabs>
                              <w:tab w:val="right" w:pos="4212"/>
                            </w:tabs>
                            <w:rPr>
                              <w:sz w:val="17"/>
                              <w:szCs w:val="17"/>
                            </w:rPr>
                          </w:pPr>
                          <w:r>
                            <w:rPr>
                              <w:rStyle w:val="Headerorfooter3"/>
                              <w:b/>
                              <w:bCs/>
                            </w:rPr>
                            <w:t>אבל (אבלות) / אב־ (אבנים)</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0" o:spid="_x0000_s1100" type="#_x0000_t202" style="position:absolute;margin-left:165.05pt;margin-top:23.3pt;width:210.6pt;height:10.45pt;z-index:-251737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" filled="f" stroked="f">
              <v:textbox style="mso-fit-shape-to-text:t" inset="0,0,0,0">
                <w:txbxContent>
                  <w:p w:rsidR="009D7263" w:rsidRDefault="00000000">
                    <w:pPr>
                      <w:pStyle w:val="Headerorfooter30"/>
                      <w:tabs>
                        <w:tab w:val="right" w:pos="4212"/>
                      </w:tabs>
                      <w:rPr>
                        <w:sz w:val="17"/>
                        <w:szCs w:val="17"/>
                      </w:rPr>
                    </w:pPr>
                    <w:r>
                      <w:rPr>
                        <w:rStyle w:val="Headerorfooter3"/>
                        <w:b/>
                        <w:bCs/>
                      </w:rPr>
                      <w:t>אבל (אבלות) / אב־ (אבנים)</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59392" behindDoc="1" locked="0" layoutInCell="1" allowOverlap="1">
              <wp:simplePos x="0" y="0"/>
              <wp:positionH relativeFrom="page">
                <wp:posOffset>1860550</wp:posOffset>
              </wp:positionH>
              <wp:positionV relativeFrom="page">
                <wp:posOffset>474345</wp:posOffset>
              </wp:positionV>
              <wp:extent cx="2903220" cy="0"/>
              <wp:effectExtent l="0" t="0" r="0" b="0"/>
              <wp:wrapNone/>
              <wp:docPr id="32" name="Shape 32"/>
              <wp:cNvGraphicFramePr/>
              <a:graphic xmlns:a="http://schemas.openxmlformats.org/drawingml/2006/main">
                <a:graphicData uri="http://schemas.microsoft.com/office/word/2010/wordprocessingShape">
                  <wps:wsp>
                    <wps:cNvCnPr/>
                    <wps:spPr>
                      <a:xfrm>
                        <a:off x="0" y="0"/>
                        <a:ext cx="2903220" cy="0"/>
                      </a:xfrm>
                      <a:prstGeom prst="straightConnector1">
                        <a:avLst/>
                      </a:prstGeom>
                      <a:ln w="12700">
                        <a:solidFill/>
                      </a:ln>
                    </wps:spPr>
                    <wps:bodyPr/>
                  </wps:wsp>
                </a:graphicData>
              </a:graphic>
            </wp:anchor>
          </w:drawing>
        </mc:Choice>
        <mc:Fallback>
          <w:pict>
            <v:shapetype w14:anchorId="11621A93" id="_x0000_t32" coordsize="21600,21600" o:spt="32" o:oned="t" path="m,l21600,21600e" filled="f">
              <v:path arrowok="t" fillok="f" o:connecttype="none"/>
              <o:lock v:ext="edit" shapetype="t"/>
            </v:shapetype>
            <v:shape id="Shape 32" o:spid="_x0000_s1026" type="#_x0000_t32" style="position:absolute;left:0;text-align:left;margin-left:146.5pt;margin-top:37.35pt;width:228.6pt;height:0;z-index:-25205708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" strokeweight="1pt">
              <w10:wrap anchorx="page" anchory="page"/>
            </v:shape>
          </w:pict>
        </mc:Fallback>
      </mc:AlternateContent>
    </w:r>
  </w:p>
</w:hdr>
</file>

<file path=word/header1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03808" behindDoc="1" locked="0" layoutInCell="1" allowOverlap="1">
              <wp:simplePos x="0" y="0"/>
              <wp:positionH relativeFrom="page">
                <wp:posOffset>2275840</wp:posOffset>
              </wp:positionH>
              <wp:positionV relativeFrom="page">
                <wp:posOffset>445135</wp:posOffset>
              </wp:positionV>
              <wp:extent cx="498475" cy="77470"/>
              <wp:effectExtent l="0" t="0" r="0" b="0"/>
              <wp:wrapNone/>
              <wp:docPr id="369" name="Shape 369"/>
              <wp:cNvGraphicFramePr/>
              <a:graphic xmlns:a="http://schemas.openxmlformats.org/drawingml/2006/main">
                <a:graphicData uri="http://schemas.microsoft.com/office/word/2010/wordprocessingShape">
                  <wps:wsp>
                    <wps:cNvSpPr txBox="1"/>
                    <wps:spPr>
                      <a:xfrm>
                        <a:off x="0" y="0"/>
                        <a:ext cx="498475" cy="77470"/>
                      </a:xfrm>
                      <a:prstGeom prst="rect">
                        <a:avLst/>
                      </a:prstGeom>
                      <a:noFill/>
                    </wps:spPr>
                    <wps:txbx>
                      <w:txbxContent>
                        <w:p w:rsidR="009D7263" w:rsidRDefault="00000000">
                          <w:pPr>
                            <w:pStyle w:val="Headerorfooter0"/>
                            <w:bidi w:val="0"/>
                          </w:pPr>
                          <w:r>
                            <w:rPr>
                              <w:rStyle w:val="Headerorfooter"/>
                              <w:b/>
                              <w:bCs/>
                            </w:rPr>
                            <w:t>אש / אשה</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69" o:spid="_x0000_s1222" type="#_x0000_t202" style="position:absolute;margin-left:179.2pt;margin-top:35.05pt;width:39.25pt;height:6.1pt;z-index:-25161267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" filled="f" stroked="f">
              <v:textbox style="mso-fit-shape-to-text:t" inset="0,0,0,0">
                <w:txbxContent>
                  <w:p w:rsidR="009D7263" w:rsidRDefault="00000000">
                    <w:pPr>
                      <w:pStyle w:val="Headerorfooter0"/>
                      <w:bidi w:val="0"/>
                    </w:pPr>
                    <w:r>
                      <w:rPr>
                        <w:rStyle w:val="Headerorfooter"/>
                        <w:b/>
                        <w:bCs/>
                      </w:rPr>
                      <w:t>אש / אשה</w:t>
                    </w:r>
                  </w:p>
                </w:txbxContent>
              </v:textbox>
              <w10:wrap anchorx="page" anchory="page"/>
            </v:shape>
          </w:pict>
        </mc:Fallback>
      </mc:AlternateContent>
    </w:r>
  </w:p>
</w:hdr>
</file>

<file path=word/header1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05856" behindDoc="1" locked="0" layoutInCell="1" allowOverlap="1">
              <wp:simplePos x="0" y="0"/>
              <wp:positionH relativeFrom="page">
                <wp:posOffset>2682240</wp:posOffset>
              </wp:positionH>
              <wp:positionV relativeFrom="page">
                <wp:posOffset>412750</wp:posOffset>
              </wp:positionV>
              <wp:extent cx="2045970" cy="109855"/>
              <wp:effectExtent l="0" t="0" r="0" b="0"/>
              <wp:wrapNone/>
              <wp:docPr id="373" name="Shape 373"/>
              <wp:cNvGraphicFramePr/>
              <a:graphic xmlns:a="http://schemas.openxmlformats.org/drawingml/2006/main">
                <a:graphicData uri="http://schemas.microsoft.com/office/word/2010/wordprocessingShape">
                  <wps:wsp>
                    <wps:cNvSpPr txBox="1"/>
                    <wps:spPr>
                      <a:xfrm>
                        <a:off x="0" y="0"/>
                        <a:ext cx="2045970" cy="109855"/>
                      </a:xfrm>
                      <a:prstGeom prst="rect">
                        <a:avLst/>
                      </a:prstGeom>
                      <a:noFill/>
                    </wps:spPr>
                    <wps:txbx>
                      <w:txbxContent>
                        <w:p w:rsidR="009D7263" w:rsidRDefault="00000000">
                          <w:pPr>
                            <w:pStyle w:val="Headerorfooter0"/>
                            <w:tabs>
                              <w:tab w:val="right" w:pos="3222"/>
                            </w:tabs>
                            <w:bidi w:val="0"/>
                            <w:rPr>
                              <w:sz w:val="17"/>
                              <w:szCs w:val="17"/>
                            </w:rPr>
                          </w:pPr>
                          <w:r>
                            <w:rPr>
                              <w:rStyle w:val="Headerorfooter"/>
                              <w:b/>
                              <w:bCs/>
                            </w:rPr>
                            <w:t>אש</w:t>
                          </w:r>
                          <w:r>
                            <w:rPr>
                              <w:rStyle w:val="Headerorfooter"/>
                              <w:b/>
                              <w:bCs/>
                            </w:rPr>
                            <w:tab/>
                          </w:r>
                          <w:r>
                            <w:rPr>
                              <w:rStyle w:val="Headerorfooter"/>
                              <w:b/>
                              <w:bCs/>
                              <w:sz w:val="17"/>
                              <w:szCs w:val="17"/>
                              <w:lang w:val="en-US" w:eastAsia="en-US"/>
                            </w:rPr>
                            <w:t>71</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73" o:spid="_x0000_s1223" type="#_x0000_t202" style="position:absolute;margin-left:211.2pt;margin-top:32.5pt;width:161.1pt;height:8.65pt;z-index:-251610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" filled="f" stroked="f">
              <v:textbox style="mso-fit-shape-to-text:t" inset="0,0,0,0">
                <w:txbxContent>
                  <w:p w:rsidR="009D7263" w:rsidRDefault="00000000">
                    <w:pPr>
                      <w:pStyle w:val="Headerorfooter0"/>
                      <w:tabs>
                        <w:tab w:val="right" w:pos="3222"/>
                      </w:tabs>
                      <w:bidi w:val="0"/>
                      <w:rPr>
                        <w:sz w:val="17"/>
                        <w:szCs w:val="17"/>
                      </w:rPr>
                    </w:pPr>
                    <w:r>
                      <w:rPr>
                        <w:rStyle w:val="Headerorfooter"/>
                        <w:b/>
                        <w:bCs/>
                      </w:rPr>
                      <w:t>אש</w:t>
                    </w:r>
                    <w:r>
                      <w:rPr>
                        <w:rStyle w:val="Headerorfooter"/>
                        <w:b/>
                        <w:bCs/>
                      </w:rPr>
                      <w:tab/>
                    </w:r>
                    <w:r>
                      <w:rPr>
                        <w:rStyle w:val="Headerorfooter"/>
                        <w:b/>
                        <w:bCs/>
                        <w:sz w:val="17"/>
                        <w:szCs w:val="17"/>
                        <w:lang w:val="en-US" w:eastAsia="en-US"/>
                      </w:rPr>
                      <w:t>71</w:t>
                    </w:r>
                  </w:p>
                </w:txbxContent>
              </v:textbox>
              <w10:wrap anchorx="page" anchory="page"/>
            </v:shape>
          </w:pict>
        </mc:Fallback>
      </mc:AlternateContent>
    </w:r>
  </w:p>
</w:hdr>
</file>

<file path=word/header1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07904" behindDoc="1" locked="0" layoutInCell="1" allowOverlap="1">
              <wp:simplePos x="0" y="0"/>
              <wp:positionH relativeFrom="page">
                <wp:posOffset>2637790</wp:posOffset>
              </wp:positionH>
              <wp:positionV relativeFrom="page">
                <wp:posOffset>417195</wp:posOffset>
              </wp:positionV>
              <wp:extent cx="2064385" cy="105410"/>
              <wp:effectExtent l="0" t="0" r="0" b="0"/>
              <wp:wrapNone/>
              <wp:docPr id="378" name="Shape 378"/>
              <wp:cNvGraphicFramePr/>
              <a:graphic xmlns:a="http://schemas.openxmlformats.org/drawingml/2006/main">
                <a:graphicData uri="http://schemas.microsoft.com/office/word/2010/wordprocessingShape">
                  <wps:wsp>
                    <wps:cNvSpPr txBox="1"/>
                    <wps:spPr>
                      <a:xfrm>
                        <a:off x="0" y="0"/>
                        <a:ext cx="2064385" cy="105410"/>
                      </a:xfrm>
                      <a:prstGeom prst="rect">
                        <a:avLst/>
                      </a:prstGeom>
                      <a:noFill/>
                    </wps:spPr>
                    <wps:txbx>
                      <w:txbxContent>
                        <w:p w:rsidR="009D7263" w:rsidRDefault="00000000">
                          <w:pPr>
                            <w:pStyle w:val="Headerorfooter0"/>
                            <w:tabs>
                              <w:tab w:val="right" w:pos="3251"/>
                            </w:tabs>
                            <w:bidi w:val="0"/>
                            <w:rPr>
                              <w:sz w:val="17"/>
                              <w:szCs w:val="17"/>
                            </w:rPr>
                          </w:pPr>
                          <w:r>
                            <w:rPr>
                              <w:rStyle w:val="Headerorfooter"/>
                              <w:b/>
                              <w:bCs/>
                            </w:rPr>
                            <w:t>אשד.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78" o:spid="_x0000_s1224" type="#_x0000_t202" style="position:absolute;margin-left:207.7pt;margin-top:32.85pt;width:162.55pt;height:8.3pt;z-index:-251608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" filled="f" stroked="f">
              <v:textbox style="mso-fit-shape-to-text:t" inset="0,0,0,0">
                <w:txbxContent>
                  <w:p w:rsidR="009D7263" w:rsidRDefault="00000000">
                    <w:pPr>
                      <w:pStyle w:val="Headerorfooter0"/>
                      <w:tabs>
                        <w:tab w:val="right" w:pos="3251"/>
                      </w:tabs>
                      <w:bidi w:val="0"/>
                      <w:rPr>
                        <w:sz w:val="17"/>
                        <w:szCs w:val="17"/>
                      </w:rPr>
                    </w:pPr>
                    <w:r>
                      <w:rPr>
                        <w:rStyle w:val="Headerorfooter"/>
                        <w:b/>
                        <w:bCs/>
                      </w:rPr>
                      <w:t>אשד.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06880" behindDoc="1" locked="0" layoutInCell="1" allowOverlap="1">
              <wp:simplePos x="0" y="0"/>
              <wp:positionH relativeFrom="page">
                <wp:posOffset>590550</wp:posOffset>
              </wp:positionH>
              <wp:positionV relativeFrom="page">
                <wp:posOffset>419735</wp:posOffset>
              </wp:positionV>
              <wp:extent cx="2071370" cy="102870"/>
              <wp:effectExtent l="0" t="0" r="0" b="0"/>
              <wp:wrapNone/>
              <wp:docPr id="375" name="Shape 375"/>
              <wp:cNvGraphicFramePr/>
              <a:graphic xmlns:a="http://schemas.openxmlformats.org/drawingml/2006/main">
                <a:graphicData uri="http://schemas.microsoft.com/office/word/2010/wordprocessingShape">
                  <wps:wsp>
                    <wps:cNvSpPr txBox="1"/>
                    <wps:spPr>
                      <a:xfrm>
                        <a:off x="0" y="0"/>
                        <a:ext cx="2071370" cy="102870"/>
                      </a:xfrm>
                      <a:prstGeom prst="rect">
                        <a:avLst/>
                      </a:prstGeom>
                      <a:noFill/>
                    </wps:spPr>
                    <wps:txbx>
                      <w:txbxContent>
                        <w:p w:rsidR="009D7263" w:rsidRDefault="00000000">
                          <w:pPr>
                            <w:pStyle w:val="Headerorfooter0"/>
                            <w:tabs>
                              <w:tab w:val="right" w:pos="326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75" o:spid="_x0000_s1225" type="#_x0000_t202" style="position:absolute;margin-left:46.5pt;margin-top:33.05pt;width:163.1pt;height:8.1pt;z-index:-251609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" filled="f" stroked="f">
              <v:textbox style="mso-fit-shape-to-text:t" inset="0,0,0,0">
                <w:txbxContent>
                  <w:p w:rsidR="009D7263" w:rsidRDefault="00000000">
                    <w:pPr>
                      <w:pStyle w:val="Headerorfooter0"/>
                      <w:tabs>
                        <w:tab w:val="right" w:pos="326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אשה</w:t>
                    </w:r>
                  </w:p>
                </w:txbxContent>
              </v:textbox>
              <w10:wrap anchorx="page" anchory="page"/>
            </v:shape>
          </w:pict>
        </mc:Fallback>
      </mc:AlternateContent>
    </w:r>
    <w:r>
      <w:rPr>
        <w:noProof/>
      </w:rPr>
      <mc:AlternateContent>
        <mc:Choice Requires="wps">
          <w:drawing>
            <wp:anchor distT="0" distB="0" distL="114300" distR="114300" simplePos="0" relativeHeight="251338240" behindDoc="1" locked="0" layoutInCell="1" allowOverlap="1">
              <wp:simplePos x="0" y="0"/>
              <wp:positionH relativeFrom="page">
                <wp:posOffset>600075</wp:posOffset>
              </wp:positionH>
              <wp:positionV relativeFrom="page">
                <wp:posOffset>588645</wp:posOffset>
              </wp:positionV>
              <wp:extent cx="3493135" cy="0"/>
              <wp:effectExtent l="0" t="0" r="0" b="0"/>
              <wp:wrapNone/>
              <wp:docPr id="377" name="Shape 377"/>
              <wp:cNvGraphicFramePr/>
              <a:graphic xmlns:a="http://schemas.openxmlformats.org/drawingml/2006/main">
                <a:graphicData uri="http://schemas.microsoft.com/office/word/2010/wordprocessingShape">
                  <wps:wsp>
                    <wps:cNvCnPr/>
                    <wps:spPr>
                      <a:xfrm>
                        <a:off x="0" y="0"/>
                        <a:ext cx="3493135" cy="0"/>
                      </a:xfrm>
                      <a:prstGeom prst="straightConnector1">
                        <a:avLst/>
                      </a:prstGeom>
                      <a:ln w="12700">
                        <a:solidFill/>
                      </a:ln>
                    </wps:spPr>
                    <wps:bodyPr/>
                  </wps:wsp>
                </a:graphicData>
              </a:graphic>
            </wp:anchor>
          </w:drawing>
        </mc:Choice>
        <mc:Fallback>
          <w:pict>
            <v:shapetype w14:anchorId="5706EAEF" id="_x0000_t32" coordsize="21600,21600" o:spt="32" o:oned="t" path="m,l21600,21600e" filled="f">
              <v:path arrowok="t" fillok="f" o:connecttype="none"/>
              <o:lock v:ext="edit" shapetype="t"/>
            </v:shapetype>
            <v:shape id="Shape 377" o:spid="_x0000_s1026" type="#_x0000_t32" style="position:absolute;left:0;text-align:left;margin-left:47.25pt;margin-top:46.35pt;width:275.05pt;height:0;z-index:-25197824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" strokeweight="1pt">
              <w10:wrap anchorx="page" anchory="page"/>
            </v:shape>
          </w:pict>
        </mc:Fallback>
      </mc:AlternateContent>
    </w:r>
  </w:p>
</w:hdr>
</file>

<file path=word/header1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08928" behindDoc="1" locked="0" layoutInCell="1" allowOverlap="1">
              <wp:simplePos x="0" y="0"/>
              <wp:positionH relativeFrom="page">
                <wp:posOffset>2619375</wp:posOffset>
              </wp:positionH>
              <wp:positionV relativeFrom="page">
                <wp:posOffset>422275</wp:posOffset>
              </wp:positionV>
              <wp:extent cx="2059940" cy="100330"/>
              <wp:effectExtent l="0" t="0" r="0" b="0"/>
              <wp:wrapNone/>
              <wp:docPr id="380" name="Shape 380"/>
              <wp:cNvGraphicFramePr/>
              <a:graphic xmlns:a="http://schemas.openxmlformats.org/drawingml/2006/main">
                <a:graphicData uri="http://schemas.microsoft.com/office/word/2010/wordprocessingShape">
                  <wps:wsp>
                    <wps:cNvSpPr txBox="1"/>
                    <wps:spPr>
                      <a:xfrm>
                        <a:off x="0" y="0"/>
                        <a:ext cx="2059940" cy="100330"/>
                      </a:xfrm>
                      <a:prstGeom prst="rect">
                        <a:avLst/>
                      </a:prstGeom>
                      <a:noFill/>
                    </wps:spPr>
                    <wps:txbx>
                      <w:txbxContent>
                        <w:p w:rsidR="009D7263" w:rsidRDefault="00000000">
                          <w:pPr>
                            <w:pStyle w:val="Headerorfooter0"/>
                            <w:tabs>
                              <w:tab w:val="right" w:pos="290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אשד.</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80" o:spid="_x0000_s1226" type="#_x0000_t202" style="position:absolute;margin-left:206.25pt;margin-top:33.25pt;width:162.2pt;height:7.9pt;z-index:-251607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" filled="f" stroked="f">
              <v:textbox style="mso-fit-shape-to-text:t" inset="0,0,0,0">
                <w:txbxContent>
                  <w:p w:rsidR="009D7263" w:rsidRDefault="00000000">
                    <w:pPr>
                      <w:pStyle w:val="Headerorfooter0"/>
                      <w:tabs>
                        <w:tab w:val="right" w:pos="290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אשד.</w:t>
                    </w:r>
                  </w:p>
                </w:txbxContent>
              </v:textbox>
              <w10:wrap anchorx="page" anchory="page"/>
            </v:shape>
          </w:pict>
        </mc:Fallback>
      </mc:AlternateContent>
    </w:r>
  </w:p>
</w:hdr>
</file>

<file path=word/header1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12000" behindDoc="1" locked="0" layoutInCell="1" allowOverlap="1">
              <wp:simplePos x="0" y="0"/>
              <wp:positionH relativeFrom="page">
                <wp:posOffset>611505</wp:posOffset>
              </wp:positionH>
              <wp:positionV relativeFrom="page">
                <wp:posOffset>491490</wp:posOffset>
              </wp:positionV>
              <wp:extent cx="2075815" cy="84455"/>
              <wp:effectExtent l="0" t="0" r="0" b="0"/>
              <wp:wrapNone/>
              <wp:docPr id="386" name="Shape 386"/>
              <wp:cNvGraphicFramePr/>
              <a:graphic xmlns:a="http://schemas.openxmlformats.org/drawingml/2006/main">
                <a:graphicData uri="http://schemas.microsoft.com/office/word/2010/wordprocessingShape">
                  <wps:wsp>
                    <wps:cNvSpPr txBox="1"/>
                    <wps:spPr>
                      <a:xfrm>
                        <a:off x="0" y="0"/>
                        <a:ext cx="2075815" cy="84455"/>
                      </a:xfrm>
                      <a:prstGeom prst="rect">
                        <a:avLst/>
                      </a:prstGeom>
                      <a:noFill/>
                    </wps:spPr>
                    <wps:txbx>
                      <w:txbxContent>
                        <w:p w:rsidR="009D7263" w:rsidRDefault="00000000">
                          <w:pPr>
                            <w:pStyle w:val="Headerorfooter0"/>
                            <w:tabs>
                              <w:tab w:val="right" w:pos="326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86" o:spid="_x0000_s1227" type="#_x0000_t202" style="position:absolute;margin-left:48.15pt;margin-top:38.7pt;width:163.45pt;height:6.65pt;z-index:-251604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" filled="f" stroked="f">
              <v:textbox style="mso-fit-shape-to-text:t" inset="0,0,0,0">
                <w:txbxContent>
                  <w:p w:rsidR="009D7263" w:rsidRDefault="00000000">
                    <w:pPr>
                      <w:pStyle w:val="Headerorfooter0"/>
                      <w:tabs>
                        <w:tab w:val="right" w:pos="326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אשה</w:t>
                    </w:r>
                  </w:p>
                </w:txbxContent>
              </v:textbox>
              <w10:wrap anchorx="page" anchory="page"/>
            </v:shape>
          </w:pict>
        </mc:Fallback>
      </mc:AlternateContent>
    </w:r>
  </w:p>
</w:hdr>
</file>

<file path=word/header1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09952" behindDoc="1" locked="0" layoutInCell="1" allowOverlap="1">
              <wp:simplePos x="0" y="0"/>
              <wp:positionH relativeFrom="page">
                <wp:posOffset>611505</wp:posOffset>
              </wp:positionH>
              <wp:positionV relativeFrom="page">
                <wp:posOffset>491490</wp:posOffset>
              </wp:positionV>
              <wp:extent cx="2075815" cy="84455"/>
              <wp:effectExtent l="0" t="0" r="0" b="0"/>
              <wp:wrapNone/>
              <wp:docPr id="382" name="Shape 382"/>
              <wp:cNvGraphicFramePr/>
              <a:graphic xmlns:a="http://schemas.openxmlformats.org/drawingml/2006/main">
                <a:graphicData uri="http://schemas.microsoft.com/office/word/2010/wordprocessingShape">
                  <wps:wsp>
                    <wps:cNvSpPr txBox="1"/>
                    <wps:spPr>
                      <a:xfrm>
                        <a:off x="0" y="0"/>
                        <a:ext cx="2075815" cy="84455"/>
                      </a:xfrm>
                      <a:prstGeom prst="rect">
                        <a:avLst/>
                      </a:prstGeom>
                      <a:noFill/>
                    </wps:spPr>
                    <wps:txbx>
                      <w:txbxContent>
                        <w:p w:rsidR="009D7263" w:rsidRDefault="00000000">
                          <w:pPr>
                            <w:pStyle w:val="Headerorfooter0"/>
                            <w:tabs>
                              <w:tab w:val="right" w:pos="326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82" o:spid="_x0000_s1228" type="#_x0000_t202" style="position:absolute;margin-left:48.15pt;margin-top:38.7pt;width:163.45pt;height:6.65pt;z-index:-251606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" filled="f" stroked="f">
              <v:textbox style="mso-fit-shape-to-text:t" inset="0,0,0,0">
                <w:txbxContent>
                  <w:p w:rsidR="009D7263" w:rsidRDefault="00000000">
                    <w:pPr>
                      <w:pStyle w:val="Headerorfooter0"/>
                      <w:tabs>
                        <w:tab w:val="right" w:pos="326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אשה</w:t>
                    </w:r>
                  </w:p>
                </w:txbxContent>
              </v:textbox>
              <w10:wrap anchorx="page" anchory="page"/>
            </v:shape>
          </w:pict>
        </mc:Fallback>
      </mc:AlternateContent>
    </w:r>
  </w:p>
</w:hdr>
</file>

<file path=word/header1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14048" behindDoc="1" locked="0" layoutInCell="1" allowOverlap="1">
              <wp:simplePos x="0" y="0"/>
              <wp:positionH relativeFrom="page">
                <wp:posOffset>2636520</wp:posOffset>
              </wp:positionH>
              <wp:positionV relativeFrom="page">
                <wp:posOffset>438150</wp:posOffset>
              </wp:positionV>
              <wp:extent cx="2064385" cy="84455"/>
              <wp:effectExtent l="0" t="0" r="0" b="0"/>
              <wp:wrapNone/>
              <wp:docPr id="390" name="Shape 390"/>
              <wp:cNvGraphicFramePr/>
              <a:graphic xmlns:a="http://schemas.openxmlformats.org/drawingml/2006/main">
                <a:graphicData uri="http://schemas.microsoft.com/office/word/2010/wordprocessingShape">
                  <wps:wsp>
                    <wps:cNvSpPr txBox="1"/>
                    <wps:spPr>
                      <a:xfrm>
                        <a:off x="0" y="0"/>
                        <a:ext cx="2064385" cy="84455"/>
                      </a:xfrm>
                      <a:prstGeom prst="rect">
                        <a:avLst/>
                      </a:prstGeom>
                      <a:noFill/>
                    </wps:spPr>
                    <wps:txbx>
                      <w:txbxContent>
                        <w:p w:rsidR="009D7263" w:rsidRDefault="00000000">
                          <w:pPr>
                            <w:pStyle w:val="Headerorfooter0"/>
                            <w:tabs>
                              <w:tab w:val="right" w:pos="2912"/>
                            </w:tabs>
                            <w:bidi w:val="0"/>
                          </w:pPr>
                          <w:r>
                            <w:rPr>
                              <w:rStyle w:val="Headerorfooter"/>
                              <w:b/>
                              <w:bCs/>
                            </w:rPr>
                            <w:t>סל</w:t>
                          </w:r>
                          <w:r>
                            <w:rPr>
                              <w:rStyle w:val="Headerorfooter"/>
                              <w:b/>
                              <w:bCs/>
                            </w:rPr>
                            <w:tab/>
                            <w:t>אשה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90" o:spid="_x0000_s1231" type="#_x0000_t202" style="position:absolute;margin-left:207.6pt;margin-top:34.5pt;width:162.55pt;height:6.65pt;z-index:-251602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" filled="f" stroked="f">
              <v:textbox style="mso-fit-shape-to-text:t" inset="0,0,0,0">
                <w:txbxContent>
                  <w:p w:rsidR="009D7263" w:rsidRDefault="00000000">
                    <w:pPr>
                      <w:pStyle w:val="Headerorfooter0"/>
                      <w:tabs>
                        <w:tab w:val="right" w:pos="2912"/>
                      </w:tabs>
                      <w:bidi w:val="0"/>
                    </w:pPr>
                    <w:r>
                      <w:rPr>
                        <w:rStyle w:val="Headerorfooter"/>
                        <w:b/>
                        <w:bCs/>
                      </w:rPr>
                      <w:t>סל</w:t>
                    </w:r>
                    <w:r>
                      <w:rPr>
                        <w:rStyle w:val="Headerorfooter"/>
                        <w:b/>
                        <w:bCs/>
                      </w:rPr>
                      <w:tab/>
                      <w:t>אשה</w:t>
                    </w:r>
                  </w:p>
                </w:txbxContent>
              </v:textbox>
              <w10:wrap anchorx="page" anchory="page"/>
            </v:shape>
          </w:pict>
        </mc:Fallback>
      </mc:AlternateContent>
    </w:r>
  </w:p>
</w:hdr>
</file>

<file path=word/header1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17120" behindDoc="1" locked="0" layoutInCell="1" allowOverlap="1">
              <wp:simplePos x="0" y="0"/>
              <wp:positionH relativeFrom="page">
                <wp:posOffset>581660</wp:posOffset>
              </wp:positionH>
              <wp:positionV relativeFrom="page">
                <wp:posOffset>474345</wp:posOffset>
              </wp:positionV>
              <wp:extent cx="2066290" cy="93980"/>
              <wp:effectExtent l="0" t="0" r="0" b="0"/>
              <wp:wrapNone/>
              <wp:docPr id="397" name="Shape 397"/>
              <wp:cNvGraphicFramePr/>
              <a:graphic xmlns:a="http://schemas.openxmlformats.org/drawingml/2006/main">
                <a:graphicData uri="http://schemas.microsoft.com/office/word/2010/wordprocessingShape">
                  <wps:wsp>
                    <wps:cNvSpPr txBox="1"/>
                    <wps:spPr>
                      <a:xfrm>
                        <a:off x="0" y="0"/>
                        <a:ext cx="2066290" cy="93980"/>
                      </a:xfrm>
                      <a:prstGeom prst="rect">
                        <a:avLst/>
                      </a:prstGeom>
                      <a:noFill/>
                    </wps:spPr>
                    <wps:txbx>
                      <w:txbxContent>
                        <w:p w:rsidR="009D7263" w:rsidRDefault="00000000">
                          <w:pPr>
                            <w:pStyle w:val="Headerorfooter0"/>
                            <w:tabs>
                              <w:tab w:val="right" w:pos="325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97" o:spid="_x0000_s1232" type="#_x0000_t202" style="position:absolute;margin-left:45.8pt;margin-top:37.35pt;width:162.7pt;height:7.4pt;z-index:-251599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" filled="f" stroked="f">
              <v:textbox style="mso-fit-shape-to-text:t" inset="0,0,0,0">
                <w:txbxContent>
                  <w:p w:rsidR="009D7263" w:rsidRDefault="00000000">
                    <w:pPr>
                      <w:pStyle w:val="Headerorfooter0"/>
                      <w:tabs>
                        <w:tab w:val="right" w:pos="325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אשה</w:t>
                    </w:r>
                  </w:p>
                </w:txbxContent>
              </v:textbox>
              <w10:wrap anchorx="page" anchory="page"/>
            </v:shape>
          </w:pict>
        </mc:Fallback>
      </mc:AlternateContent>
    </w:r>
    <w:r>
      <w:rPr>
        <w:noProof/>
      </w:rPr>
      <mc:AlternateContent>
        <mc:Choice Requires="wps">
          <w:drawing>
            <wp:anchor distT="0" distB="0" distL="114300" distR="114300" simplePos="0" relativeHeight="251340288" behindDoc="1" locked="0" layoutInCell="1" allowOverlap="1">
              <wp:simplePos x="0" y="0"/>
              <wp:positionH relativeFrom="page">
                <wp:posOffset>588645</wp:posOffset>
              </wp:positionH>
              <wp:positionV relativeFrom="page">
                <wp:posOffset>632460</wp:posOffset>
              </wp:positionV>
              <wp:extent cx="3831590" cy="0"/>
              <wp:effectExtent l="0" t="0" r="0" b="0"/>
              <wp:wrapNone/>
              <wp:docPr id="399" name="Shape 399"/>
              <wp:cNvGraphicFramePr/>
              <a:graphic xmlns:a="http://schemas.openxmlformats.org/drawingml/2006/main">
                <a:graphicData uri="http://schemas.microsoft.com/office/word/2010/wordprocessingShape">
                  <wps:wsp>
                    <wps:cNvCnPr/>
                    <wps:spPr>
                      <a:xfrm>
                        <a:off x="0" y="0"/>
                        <a:ext cx="3831590" cy="0"/>
                      </a:xfrm>
                      <a:prstGeom prst="straightConnector1">
                        <a:avLst/>
                      </a:prstGeom>
                      <a:ln w="12700">
                        <a:solidFill/>
                      </a:ln>
                    </wps:spPr>
                    <wps:bodyPr/>
                  </wps:wsp>
                </a:graphicData>
              </a:graphic>
            </wp:anchor>
          </w:drawing>
        </mc:Choice>
        <mc:Fallback>
          <w:pict>
            <v:shapetype w14:anchorId="5AE0EBCF" id="_x0000_t32" coordsize="21600,21600" o:spt="32" o:oned="t" path="m,l21600,21600e" filled="f">
              <v:path arrowok="t" fillok="f" o:connecttype="none"/>
              <o:lock v:ext="edit" shapetype="t"/>
            </v:shapetype>
            <v:shape id="Shape 399" o:spid="_x0000_s1026" type="#_x0000_t32" style="position:absolute;left:0;text-align:left;margin-left:46.35pt;margin-top:49.8pt;width:301.7pt;height:0;z-index:-25197619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" strokeweight="1pt">
              <w10:wrap anchorx="page" anchory="page"/>
            </v:shape>
          </w:pict>
        </mc:Fallback>
      </mc:AlternateContent>
    </w:r>
  </w:p>
</w:hdr>
</file>

<file path=word/header1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15072" behindDoc="1" locked="0" layoutInCell="1" allowOverlap="1">
              <wp:simplePos x="0" y="0"/>
              <wp:positionH relativeFrom="page">
                <wp:posOffset>581660</wp:posOffset>
              </wp:positionH>
              <wp:positionV relativeFrom="page">
                <wp:posOffset>474345</wp:posOffset>
              </wp:positionV>
              <wp:extent cx="2066290" cy="93980"/>
              <wp:effectExtent l="0" t="0" r="0" b="0"/>
              <wp:wrapNone/>
              <wp:docPr id="392" name="Shape 392"/>
              <wp:cNvGraphicFramePr/>
              <a:graphic xmlns:a="http://schemas.openxmlformats.org/drawingml/2006/main">
                <a:graphicData uri="http://schemas.microsoft.com/office/word/2010/wordprocessingShape">
                  <wps:wsp>
                    <wps:cNvSpPr txBox="1"/>
                    <wps:spPr>
                      <a:xfrm>
                        <a:off x="0" y="0"/>
                        <a:ext cx="2066290" cy="93980"/>
                      </a:xfrm>
                      <a:prstGeom prst="rect">
                        <a:avLst/>
                      </a:prstGeom>
                      <a:noFill/>
                    </wps:spPr>
                    <wps:txbx>
                      <w:txbxContent>
                        <w:p w:rsidR="009D7263" w:rsidRDefault="00000000">
                          <w:pPr>
                            <w:pStyle w:val="Headerorfooter0"/>
                            <w:tabs>
                              <w:tab w:val="right" w:pos="325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92" o:spid="_x0000_s1233" type="#_x0000_t202" style="position:absolute;margin-left:45.8pt;margin-top:37.35pt;width:162.7pt;height:7.4pt;z-index:-251601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" filled="f" stroked="f">
              <v:textbox style="mso-fit-shape-to-text:t" inset="0,0,0,0">
                <w:txbxContent>
                  <w:p w:rsidR="009D7263" w:rsidRDefault="00000000">
                    <w:pPr>
                      <w:pStyle w:val="Headerorfooter0"/>
                      <w:tabs>
                        <w:tab w:val="right" w:pos="325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אשה</w:t>
                    </w:r>
                  </w:p>
                </w:txbxContent>
              </v:textbox>
              <w10:wrap anchorx="page" anchory="page"/>
            </v:shape>
          </w:pict>
        </mc:Fallback>
      </mc:AlternateContent>
    </w:r>
    <w:r>
      <w:rPr>
        <w:noProof/>
      </w:rPr>
      <mc:AlternateContent>
        <mc:Choice Requires="wps">
          <w:drawing>
            <wp:anchor distT="0" distB="0" distL="114300" distR="114300" simplePos="0" relativeHeight="251339264" behindDoc="1" locked="0" layoutInCell="1" allowOverlap="1">
              <wp:simplePos x="0" y="0"/>
              <wp:positionH relativeFrom="page">
                <wp:posOffset>588645</wp:posOffset>
              </wp:positionH>
              <wp:positionV relativeFrom="page">
                <wp:posOffset>632460</wp:posOffset>
              </wp:positionV>
              <wp:extent cx="3831590" cy="0"/>
              <wp:effectExtent l="0" t="0" r="0" b="0"/>
              <wp:wrapNone/>
              <wp:docPr id="394" name="Shape 394"/>
              <wp:cNvGraphicFramePr/>
              <a:graphic xmlns:a="http://schemas.openxmlformats.org/drawingml/2006/main">
                <a:graphicData uri="http://schemas.microsoft.com/office/word/2010/wordprocessingShape">
                  <wps:wsp>
                    <wps:cNvCnPr/>
                    <wps:spPr>
                      <a:xfrm>
                        <a:off x="0" y="0"/>
                        <a:ext cx="3831590" cy="0"/>
                      </a:xfrm>
                      <a:prstGeom prst="straightConnector1">
                        <a:avLst/>
                      </a:prstGeom>
                      <a:ln w="12700">
                        <a:solidFill/>
                      </a:ln>
                    </wps:spPr>
                    <wps:bodyPr/>
                  </wps:wsp>
                </a:graphicData>
              </a:graphic>
            </wp:anchor>
          </w:drawing>
        </mc:Choice>
        <mc:Fallback>
          <w:pict>
            <v:shapetype w14:anchorId="5590647D" id="_x0000_t32" coordsize="21600,21600" o:spt="32" o:oned="t" path="m,l21600,21600e" filled="f">
              <v:path arrowok="t" fillok="f" o:connecttype="none"/>
              <o:lock v:ext="edit" shapetype="t"/>
            </v:shapetype>
            <v:shape id="Shape 394" o:spid="_x0000_s1026" type="#_x0000_t32" style="position:absolute;left:0;text-align:left;margin-left:46.35pt;margin-top:49.8pt;width:301.7pt;height:0;z-index:-25197721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" strokeweight="1pt">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81952" behindDoc="1" locked="0" layoutInCell="1" allowOverlap="1">
              <wp:simplePos x="0" y="0"/>
              <wp:positionH relativeFrom="page">
                <wp:posOffset>749935</wp:posOffset>
              </wp:positionH>
              <wp:positionV relativeFrom="page">
                <wp:posOffset>443230</wp:posOffset>
              </wp:positionV>
              <wp:extent cx="2660650" cy="118745"/>
              <wp:effectExtent l="0" t="0" r="0" b="0"/>
              <wp:wrapNone/>
              <wp:docPr id="39" name="Shape 39"/>
              <wp:cNvGraphicFramePr/>
              <a:graphic xmlns:a="http://schemas.openxmlformats.org/drawingml/2006/main">
                <a:graphicData uri="http://schemas.microsoft.com/office/word/2010/wordprocessingShape">
                  <wps:wsp>
                    <wps:cNvSpPr txBox="1"/>
                    <wps:spPr>
                      <a:xfrm>
                        <a:off x="0" y="0"/>
                        <a:ext cx="2660650" cy="118745"/>
                      </a:xfrm>
                      <a:prstGeom prst="rect">
                        <a:avLst/>
                      </a:prstGeom>
                      <a:noFill/>
                    </wps:spPr>
                    <wps:txbx>
                      <w:txbxContent>
                        <w:p w:rsidR="009D7263" w:rsidRDefault="00000000">
                          <w:pPr>
                            <w:pStyle w:val="Headerorfooter30"/>
                            <w:tabs>
                              <w:tab w:val="right" w:pos="4190"/>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אבן (אבנים) / אבר (איברים)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9" o:spid="_x0000_s1101" type="#_x0000_t202" style="position:absolute;margin-left:59.05pt;margin-top:34.9pt;width:209.5pt;height:9.35pt;z-index:-251734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" filled="f" stroked="f">
              <v:textbox style="mso-fit-shape-to-text:t" inset="0,0,0,0">
                <w:txbxContent>
                  <w:p w:rsidR="009D7263" w:rsidRDefault="00000000">
                    <w:pPr>
                      <w:pStyle w:val="Headerorfooter30"/>
                      <w:tabs>
                        <w:tab w:val="right" w:pos="4190"/>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אבן (אבנים) / אבר (איברים)</w:t>
                    </w:r>
                  </w:p>
                </w:txbxContent>
              </v:textbox>
              <w10:wrap anchorx="page" anchory="page"/>
            </v:shape>
          </w:pict>
        </mc:Fallback>
      </mc:AlternateContent>
    </w:r>
    <w:r>
      <w:rPr>
        <w:noProof/>
      </w:rPr>
      <mc:AlternateContent>
        <mc:Choice Requires="wps">
          <w:drawing>
            <wp:anchor distT="0" distB="0" distL="114300" distR="114300" simplePos="0" relativeHeight="251262464" behindDoc="1" locked="0" layoutInCell="1" allowOverlap="1">
              <wp:simplePos x="0" y="0"/>
              <wp:positionH relativeFrom="page">
                <wp:posOffset>756920</wp:posOffset>
              </wp:positionH>
              <wp:positionV relativeFrom="page">
                <wp:posOffset>601980</wp:posOffset>
              </wp:positionV>
              <wp:extent cx="3980180" cy="0"/>
              <wp:effectExtent l="0" t="0" r="0" b="0"/>
              <wp:wrapNone/>
              <wp:docPr id="41" name="Shape 41"/>
              <wp:cNvGraphicFramePr/>
              <a:graphic xmlns:a="http://schemas.openxmlformats.org/drawingml/2006/main">
                <a:graphicData uri="http://schemas.microsoft.com/office/word/2010/wordprocessingShape">
                  <wps:wsp>
                    <wps:cNvCnPr/>
                    <wps:spPr>
                      <a:xfrm>
                        <a:off x="0" y="0"/>
                        <a:ext cx="3980180" cy="0"/>
                      </a:xfrm>
                      <a:prstGeom prst="straightConnector1">
                        <a:avLst/>
                      </a:prstGeom>
                      <a:ln w="12700">
                        <a:solidFill/>
                      </a:ln>
                    </wps:spPr>
                    <wps:bodyPr/>
                  </wps:wsp>
                </a:graphicData>
              </a:graphic>
            </wp:anchor>
          </w:drawing>
        </mc:Choice>
        <mc:Fallback>
          <w:pict>
            <v:shapetype w14:anchorId="684AF708" id="_x0000_t32" coordsize="21600,21600" o:spt="32" o:oned="t" path="m,l21600,21600e" filled="f">
              <v:path arrowok="t" fillok="f" o:connecttype="none"/>
              <o:lock v:ext="edit" shapetype="t"/>
            </v:shapetype>
            <v:shape id="Shape 41" o:spid="_x0000_s1026" type="#_x0000_t32" style="position:absolute;left:0;text-align:left;margin-left:59.6pt;margin-top:47.4pt;width:313.4pt;height:0;z-index:-25205401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" strokeweight="1pt">
              <w10:wrap anchorx="page" anchory="page"/>
            </v:shape>
          </w:pict>
        </mc:Fallback>
      </mc:AlternateContent>
    </w:r>
  </w:p>
</w:hdr>
</file>

<file path=word/header1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19168" behindDoc="1" locked="0" layoutInCell="1" allowOverlap="1">
              <wp:simplePos x="0" y="0"/>
              <wp:positionH relativeFrom="page">
                <wp:posOffset>2592070</wp:posOffset>
              </wp:positionH>
              <wp:positionV relativeFrom="page">
                <wp:posOffset>445135</wp:posOffset>
              </wp:positionV>
              <wp:extent cx="212725" cy="77470"/>
              <wp:effectExtent l="0" t="0" r="0" b="0"/>
              <wp:wrapNone/>
              <wp:docPr id="402" name="Shape 402"/>
              <wp:cNvGraphicFramePr/>
              <a:graphic xmlns:a="http://schemas.openxmlformats.org/drawingml/2006/main">
                <a:graphicData uri="http://schemas.microsoft.com/office/word/2010/wordprocessingShape">
                  <wps:wsp>
                    <wps:cNvSpPr txBox="1"/>
                    <wps:spPr>
                      <a:xfrm>
                        <a:off x="0" y="0"/>
                        <a:ext cx="212725" cy="77470"/>
                      </a:xfrm>
                      <a:prstGeom prst="rect">
                        <a:avLst/>
                      </a:prstGeom>
                      <a:noFill/>
                    </wps:spPr>
                    <wps:txbx>
                      <w:txbxContent>
                        <w:p w:rsidR="009D7263" w:rsidRDefault="00000000">
                          <w:pPr>
                            <w:pStyle w:val="Headerorfooter0"/>
                            <w:bidi w:val="0"/>
                          </w:pPr>
                          <w:r>
                            <w:rPr>
                              <w:rStyle w:val="Headerorfooter"/>
                              <w:b/>
                              <w:bCs/>
                            </w:rPr>
                            <w:t>אשה</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02" o:spid="_x0000_s1236" type="#_x0000_t202" style="position:absolute;margin-left:204.1pt;margin-top:35.05pt;width:16.75pt;height:6.1pt;z-index:-25159731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" filled="f" stroked="f">
              <v:textbox style="mso-fit-shape-to-text:t" inset="0,0,0,0">
                <w:txbxContent>
                  <w:p w:rsidR="009D7263" w:rsidRDefault="00000000">
                    <w:pPr>
                      <w:pStyle w:val="Headerorfooter0"/>
                      <w:bidi w:val="0"/>
                    </w:pPr>
                    <w:r>
                      <w:rPr>
                        <w:rStyle w:val="Headerorfooter"/>
                        <w:b/>
                        <w:bCs/>
                      </w:rPr>
                      <w:t>אשה</w:t>
                    </w:r>
                  </w:p>
                </w:txbxContent>
              </v:textbox>
              <w10:wrap anchorx="page" anchory="page"/>
            </v:shape>
          </w:pict>
        </mc:Fallback>
      </mc:AlternateContent>
    </w:r>
  </w:p>
</w:hdr>
</file>

<file path=word/header1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21216" behindDoc="1" locked="0" layoutInCell="1" allowOverlap="1">
              <wp:simplePos x="0" y="0"/>
              <wp:positionH relativeFrom="page">
                <wp:posOffset>690245</wp:posOffset>
              </wp:positionH>
              <wp:positionV relativeFrom="page">
                <wp:posOffset>396875</wp:posOffset>
              </wp:positionV>
              <wp:extent cx="2454910" cy="125730"/>
              <wp:effectExtent l="0" t="0" r="0" b="0"/>
              <wp:wrapNone/>
              <wp:docPr id="407" name="Shape 407"/>
              <wp:cNvGraphicFramePr/>
              <a:graphic xmlns:a="http://schemas.openxmlformats.org/drawingml/2006/main">
                <a:graphicData uri="http://schemas.microsoft.com/office/word/2010/wordprocessingShape">
                  <wps:wsp>
                    <wps:cNvSpPr txBox="1"/>
                    <wps:spPr>
                      <a:xfrm>
                        <a:off x="0" y="0"/>
                        <a:ext cx="2454910" cy="125730"/>
                      </a:xfrm>
                      <a:prstGeom prst="rect">
                        <a:avLst/>
                      </a:prstGeom>
                      <a:noFill/>
                    </wps:spPr>
                    <wps:txbx>
                      <w:txbxContent>
                        <w:p w:rsidR="009D7263" w:rsidRDefault="00000000">
                          <w:pPr>
                            <w:pStyle w:val="Headerorfooter0"/>
                            <w:tabs>
                              <w:tab w:val="right" w:pos="3866"/>
                            </w:tabs>
                            <w:bidi w:val="0"/>
                          </w:pPr>
                          <w:r>
                            <w:rPr>
                              <w:rStyle w:val="Headerorfooter"/>
                              <w:b/>
                              <w:bCs/>
                              <w:sz w:val="17"/>
                              <w:szCs w:val="17"/>
                              <w:lang w:val="en-US" w:eastAsia="en-US"/>
                            </w:rPr>
                            <w:t>S3</w:t>
                          </w:r>
                          <w:r>
                            <w:rPr>
                              <w:rStyle w:val="Headerorfooter"/>
                              <w:b/>
                              <w:bCs/>
                              <w:sz w:val="17"/>
                              <w:szCs w:val="17"/>
                              <w:lang w:val="en-US" w:eastAsia="en-US"/>
                            </w:rPr>
                            <w:tab/>
                          </w:r>
                          <w:r>
                            <w:rPr>
                              <w:rStyle w:val="Headerorfooter"/>
                              <w:b/>
                              <w:bCs/>
                            </w:rPr>
                            <w:t xml:space="preserve">אשה י אשרי </w:t>
                          </w:r>
                          <w:r>
                            <w:rPr>
                              <w:rStyle w:val="Headerorfooter"/>
                              <w:rFonts w:ascii="Arial" w:eastAsia="Arial" w:hAnsi="Arial" w:cs="Arial"/>
                              <w:b/>
                              <w:bCs/>
                              <w:sz w:val="16"/>
                              <w:szCs w:val="16"/>
                              <w:lang w:val="en-US" w:eastAsia="en-US"/>
                            </w:rPr>
                            <w:t>1</w:t>
                          </w:r>
                          <w:r>
                            <w:rPr>
                              <w:rStyle w:val="Headerorfooter"/>
                              <w:rFonts w:ascii="Arial" w:eastAsia="Arial" w:hAnsi="Arial" w:cs="Arial"/>
                              <w:b/>
                              <w:bCs/>
                              <w:sz w:val="16"/>
                              <w:szCs w:val="16"/>
                            </w:rPr>
                            <w:t xml:space="preserve"> </w:t>
                          </w:r>
                          <w:r>
                            <w:rPr>
                              <w:rStyle w:val="Headerorfooter"/>
                              <w:b/>
                              <w:bCs/>
                            </w:rPr>
                            <w:t>בבל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07" o:spid="_x0000_s1237" type="#_x0000_t202" style="position:absolute;margin-left:54.35pt;margin-top:31.25pt;width:193.3pt;height:9.9pt;z-index:-251595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" filled="f" stroked="f">
              <v:textbox style="mso-fit-shape-to-text:t" inset="0,0,0,0">
                <w:txbxContent>
                  <w:p w:rsidR="009D7263" w:rsidRDefault="00000000">
                    <w:pPr>
                      <w:pStyle w:val="Headerorfooter0"/>
                      <w:tabs>
                        <w:tab w:val="right" w:pos="3866"/>
                      </w:tabs>
                      <w:bidi w:val="0"/>
                    </w:pPr>
                    <w:r>
                      <w:rPr>
                        <w:rStyle w:val="Headerorfooter"/>
                        <w:b/>
                        <w:bCs/>
                        <w:sz w:val="17"/>
                        <w:szCs w:val="17"/>
                        <w:lang w:val="en-US" w:eastAsia="en-US"/>
                      </w:rPr>
                      <w:t>S3</w:t>
                    </w:r>
                    <w:r>
                      <w:rPr>
                        <w:rStyle w:val="Headerorfooter"/>
                        <w:b/>
                        <w:bCs/>
                        <w:sz w:val="17"/>
                        <w:szCs w:val="17"/>
                        <w:lang w:val="en-US" w:eastAsia="en-US"/>
                      </w:rPr>
                      <w:tab/>
                    </w:r>
                    <w:r>
                      <w:rPr>
                        <w:rStyle w:val="Headerorfooter"/>
                        <w:b/>
                        <w:bCs/>
                      </w:rPr>
                      <w:t xml:space="preserve">אשה י אשרי </w:t>
                    </w:r>
                    <w:r>
                      <w:rPr>
                        <w:rStyle w:val="Headerorfooter"/>
                        <w:rFonts w:ascii="Arial" w:eastAsia="Arial" w:hAnsi="Arial" w:cs="Arial"/>
                        <w:b/>
                        <w:bCs/>
                        <w:sz w:val="16"/>
                        <w:szCs w:val="16"/>
                        <w:lang w:val="en-US" w:eastAsia="en-US"/>
                      </w:rPr>
                      <w:t>1</w:t>
                    </w:r>
                    <w:r>
                      <w:rPr>
                        <w:rStyle w:val="Headerorfooter"/>
                        <w:rFonts w:ascii="Arial" w:eastAsia="Arial" w:hAnsi="Arial" w:cs="Arial"/>
                        <w:b/>
                        <w:bCs/>
                        <w:sz w:val="16"/>
                        <w:szCs w:val="16"/>
                      </w:rPr>
                      <w:t xml:space="preserve"> </w:t>
                    </w:r>
                    <w:r>
                      <w:rPr>
                        <w:rStyle w:val="Headerorfooter"/>
                        <w:b/>
                        <w:bCs/>
                      </w:rPr>
                      <w:t>בבל</w:t>
                    </w:r>
                  </w:p>
                </w:txbxContent>
              </v:textbox>
              <w10:wrap anchorx="page" anchory="page"/>
            </v:shape>
          </w:pict>
        </mc:Fallback>
      </mc:AlternateContent>
    </w:r>
    <w:r>
      <w:rPr>
        <w:noProof/>
      </w:rPr>
      <mc:AlternateContent>
        <mc:Choice Requires="wps">
          <w:drawing>
            <wp:anchor distT="0" distB="0" distL="114300" distR="114300" simplePos="0" relativeHeight="251342336" behindDoc="1" locked="0" layoutInCell="1" allowOverlap="1">
              <wp:simplePos x="0" y="0"/>
              <wp:positionH relativeFrom="page">
                <wp:posOffset>697230</wp:posOffset>
              </wp:positionH>
              <wp:positionV relativeFrom="page">
                <wp:posOffset>570865</wp:posOffset>
              </wp:positionV>
              <wp:extent cx="3417570" cy="0"/>
              <wp:effectExtent l="0" t="0" r="0" b="0"/>
              <wp:wrapNone/>
              <wp:docPr id="409" name="Shape 409"/>
              <wp:cNvGraphicFramePr/>
              <a:graphic xmlns:a="http://schemas.openxmlformats.org/drawingml/2006/main">
                <a:graphicData uri="http://schemas.microsoft.com/office/word/2010/wordprocessingShape">
                  <wps:wsp>
                    <wps:cNvCnPr/>
                    <wps:spPr>
                      <a:xfrm>
                        <a:off x="0" y="0"/>
                        <a:ext cx="3417570" cy="0"/>
                      </a:xfrm>
                      <a:prstGeom prst="straightConnector1">
                        <a:avLst/>
                      </a:prstGeom>
                      <a:ln w="12700">
                        <a:solidFill/>
                      </a:ln>
                    </wps:spPr>
                    <wps:bodyPr/>
                  </wps:wsp>
                </a:graphicData>
              </a:graphic>
            </wp:anchor>
          </w:drawing>
        </mc:Choice>
        <mc:Fallback>
          <w:pict>
            <v:shapetype w14:anchorId="1C30B35A" id="_x0000_t32" coordsize="21600,21600" o:spt="32" o:oned="t" path="m,l21600,21600e" filled="f">
              <v:path arrowok="t" fillok="f" o:connecttype="none"/>
              <o:lock v:ext="edit" shapetype="t"/>
            </v:shapetype>
            <v:shape id="Shape 409" o:spid="_x0000_s1026" type="#_x0000_t32" style="position:absolute;left:0;text-align:left;margin-left:54.9pt;margin-top:44.95pt;width:269.1pt;height:0;z-index:-25197414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" strokeweight="1pt">
              <w10:wrap anchorx="page" anchory="page"/>
            </v:shape>
          </w:pict>
        </mc:Fallback>
      </mc:AlternateContent>
    </w:r>
  </w:p>
</w:hdr>
</file>

<file path=word/header1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20192" behindDoc="1" locked="0" layoutInCell="1" allowOverlap="1">
              <wp:simplePos x="0" y="0"/>
              <wp:positionH relativeFrom="page">
                <wp:posOffset>690245</wp:posOffset>
              </wp:positionH>
              <wp:positionV relativeFrom="page">
                <wp:posOffset>396875</wp:posOffset>
              </wp:positionV>
              <wp:extent cx="2454910" cy="125730"/>
              <wp:effectExtent l="0" t="0" r="0" b="0"/>
              <wp:wrapNone/>
              <wp:docPr id="404" name="Shape 404"/>
              <wp:cNvGraphicFramePr/>
              <a:graphic xmlns:a="http://schemas.openxmlformats.org/drawingml/2006/main">
                <a:graphicData uri="http://schemas.microsoft.com/office/word/2010/wordprocessingShape">
                  <wps:wsp>
                    <wps:cNvSpPr txBox="1"/>
                    <wps:spPr>
                      <a:xfrm>
                        <a:off x="0" y="0"/>
                        <a:ext cx="2454910" cy="125730"/>
                      </a:xfrm>
                      <a:prstGeom prst="rect">
                        <a:avLst/>
                      </a:prstGeom>
                      <a:noFill/>
                    </wps:spPr>
                    <wps:txbx>
                      <w:txbxContent>
                        <w:p w:rsidR="009D7263" w:rsidRDefault="00000000">
                          <w:pPr>
                            <w:pStyle w:val="Headerorfooter0"/>
                            <w:tabs>
                              <w:tab w:val="right" w:pos="3866"/>
                            </w:tabs>
                            <w:bidi w:val="0"/>
                          </w:pPr>
                          <w:r>
                            <w:rPr>
                              <w:rStyle w:val="Headerorfooter"/>
                              <w:b/>
                              <w:bCs/>
                              <w:sz w:val="17"/>
                              <w:szCs w:val="17"/>
                              <w:lang w:val="en-US" w:eastAsia="en-US"/>
                            </w:rPr>
                            <w:t>S3</w:t>
                          </w:r>
                          <w:r>
                            <w:rPr>
                              <w:rStyle w:val="Headerorfooter"/>
                              <w:b/>
                              <w:bCs/>
                              <w:sz w:val="17"/>
                              <w:szCs w:val="17"/>
                              <w:lang w:val="en-US" w:eastAsia="en-US"/>
                            </w:rPr>
                            <w:tab/>
                          </w:r>
                          <w:r>
                            <w:rPr>
                              <w:rStyle w:val="Headerorfooter"/>
                              <w:b/>
                              <w:bCs/>
                            </w:rPr>
                            <w:t xml:space="preserve">אשה י אשרי </w:t>
                          </w:r>
                          <w:r>
                            <w:rPr>
                              <w:rStyle w:val="Headerorfooter"/>
                              <w:rFonts w:ascii="Arial" w:eastAsia="Arial" w:hAnsi="Arial" w:cs="Arial"/>
                              <w:b/>
                              <w:bCs/>
                              <w:sz w:val="16"/>
                              <w:szCs w:val="16"/>
                              <w:lang w:val="en-US" w:eastAsia="en-US"/>
                            </w:rPr>
                            <w:t>1</w:t>
                          </w:r>
                          <w:r>
                            <w:rPr>
                              <w:rStyle w:val="Headerorfooter"/>
                              <w:rFonts w:ascii="Arial" w:eastAsia="Arial" w:hAnsi="Arial" w:cs="Arial"/>
                              <w:b/>
                              <w:bCs/>
                              <w:sz w:val="16"/>
                              <w:szCs w:val="16"/>
                            </w:rPr>
                            <w:t xml:space="preserve"> </w:t>
                          </w:r>
                          <w:r>
                            <w:rPr>
                              <w:rStyle w:val="Headerorfooter"/>
                              <w:b/>
                              <w:bCs/>
                            </w:rPr>
                            <w:t>בבל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04" o:spid="_x0000_s1238" type="#_x0000_t202" style="position:absolute;margin-left:54.35pt;margin-top:31.25pt;width:193.3pt;height:9.9pt;z-index:-251596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" filled="f" stroked="f">
              <v:textbox style="mso-fit-shape-to-text:t" inset="0,0,0,0">
                <w:txbxContent>
                  <w:p w:rsidR="009D7263" w:rsidRDefault="00000000">
                    <w:pPr>
                      <w:pStyle w:val="Headerorfooter0"/>
                      <w:tabs>
                        <w:tab w:val="right" w:pos="3866"/>
                      </w:tabs>
                      <w:bidi w:val="0"/>
                    </w:pPr>
                    <w:r>
                      <w:rPr>
                        <w:rStyle w:val="Headerorfooter"/>
                        <w:b/>
                        <w:bCs/>
                        <w:sz w:val="17"/>
                        <w:szCs w:val="17"/>
                        <w:lang w:val="en-US" w:eastAsia="en-US"/>
                      </w:rPr>
                      <w:t>S3</w:t>
                    </w:r>
                    <w:r>
                      <w:rPr>
                        <w:rStyle w:val="Headerorfooter"/>
                        <w:b/>
                        <w:bCs/>
                        <w:sz w:val="17"/>
                        <w:szCs w:val="17"/>
                        <w:lang w:val="en-US" w:eastAsia="en-US"/>
                      </w:rPr>
                      <w:tab/>
                    </w:r>
                    <w:r>
                      <w:rPr>
                        <w:rStyle w:val="Headerorfooter"/>
                        <w:b/>
                        <w:bCs/>
                      </w:rPr>
                      <w:t xml:space="preserve">אשה י אשרי </w:t>
                    </w:r>
                    <w:r>
                      <w:rPr>
                        <w:rStyle w:val="Headerorfooter"/>
                        <w:rFonts w:ascii="Arial" w:eastAsia="Arial" w:hAnsi="Arial" w:cs="Arial"/>
                        <w:b/>
                        <w:bCs/>
                        <w:sz w:val="16"/>
                        <w:szCs w:val="16"/>
                        <w:lang w:val="en-US" w:eastAsia="en-US"/>
                      </w:rPr>
                      <w:t>1</w:t>
                    </w:r>
                    <w:r>
                      <w:rPr>
                        <w:rStyle w:val="Headerorfooter"/>
                        <w:rFonts w:ascii="Arial" w:eastAsia="Arial" w:hAnsi="Arial" w:cs="Arial"/>
                        <w:b/>
                        <w:bCs/>
                        <w:sz w:val="16"/>
                        <w:szCs w:val="16"/>
                      </w:rPr>
                      <w:t xml:space="preserve"> </w:t>
                    </w:r>
                    <w:r>
                      <w:rPr>
                        <w:rStyle w:val="Headerorfooter"/>
                        <w:b/>
                        <w:bCs/>
                      </w:rPr>
                      <w:t>בבל</w:t>
                    </w:r>
                  </w:p>
                </w:txbxContent>
              </v:textbox>
              <w10:wrap anchorx="page" anchory="page"/>
            </v:shape>
          </w:pict>
        </mc:Fallback>
      </mc:AlternateContent>
    </w:r>
    <w:r>
      <w:rPr>
        <w:noProof/>
      </w:rPr>
      <mc:AlternateContent>
        <mc:Choice Requires="wps">
          <w:drawing>
            <wp:anchor distT="0" distB="0" distL="114300" distR="114300" simplePos="0" relativeHeight="251341312" behindDoc="1" locked="0" layoutInCell="1" allowOverlap="1">
              <wp:simplePos x="0" y="0"/>
              <wp:positionH relativeFrom="page">
                <wp:posOffset>697230</wp:posOffset>
              </wp:positionH>
              <wp:positionV relativeFrom="page">
                <wp:posOffset>570865</wp:posOffset>
              </wp:positionV>
              <wp:extent cx="3417570" cy="0"/>
              <wp:effectExtent l="0" t="0" r="0" b="0"/>
              <wp:wrapNone/>
              <wp:docPr id="406" name="Shape 406"/>
              <wp:cNvGraphicFramePr/>
              <a:graphic xmlns:a="http://schemas.openxmlformats.org/drawingml/2006/main">
                <a:graphicData uri="http://schemas.microsoft.com/office/word/2010/wordprocessingShape">
                  <wps:wsp>
                    <wps:cNvCnPr/>
                    <wps:spPr>
                      <a:xfrm>
                        <a:off x="0" y="0"/>
                        <a:ext cx="3417570" cy="0"/>
                      </a:xfrm>
                      <a:prstGeom prst="straightConnector1">
                        <a:avLst/>
                      </a:prstGeom>
                      <a:ln w="12700">
                        <a:solidFill/>
                      </a:ln>
                    </wps:spPr>
                    <wps:bodyPr/>
                  </wps:wsp>
                </a:graphicData>
              </a:graphic>
            </wp:anchor>
          </w:drawing>
        </mc:Choice>
        <mc:Fallback>
          <w:pict>
            <v:shapetype w14:anchorId="0CCBB0F3" id="_x0000_t32" coordsize="21600,21600" o:spt="32" o:oned="t" path="m,l21600,21600e" filled="f">
              <v:path arrowok="t" fillok="f" o:connecttype="none"/>
              <o:lock v:ext="edit" shapetype="t"/>
            </v:shapetype>
            <v:shape id="Shape 406" o:spid="_x0000_s1026" type="#_x0000_t32" style="position:absolute;left:0;text-align:left;margin-left:54.9pt;margin-top:44.95pt;width:269.1pt;height:0;z-index:-25197516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" strokeweight="1pt">
              <w10:wrap anchorx="page" anchory="page"/>
            </v:shape>
          </w:pict>
        </mc:Fallback>
      </mc:AlternateContent>
    </w:r>
  </w:p>
</w:hdr>
</file>

<file path=word/header1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22240" behindDoc="1" locked="0" layoutInCell="1" allowOverlap="1">
              <wp:simplePos x="0" y="0"/>
              <wp:positionH relativeFrom="page">
                <wp:posOffset>2687955</wp:posOffset>
              </wp:positionH>
              <wp:positionV relativeFrom="page">
                <wp:posOffset>583565</wp:posOffset>
              </wp:positionV>
              <wp:extent cx="212725" cy="80010"/>
              <wp:effectExtent l="0" t="0" r="0" b="0"/>
              <wp:wrapNone/>
              <wp:docPr id="410" name="Shape 410"/>
              <wp:cNvGraphicFramePr/>
              <a:graphic xmlns:a="http://schemas.openxmlformats.org/drawingml/2006/main">
                <a:graphicData uri="http://schemas.microsoft.com/office/word/2010/wordprocessingShape">
                  <wps:wsp>
                    <wps:cNvSpPr txBox="1"/>
                    <wps:spPr>
                      <a:xfrm>
                        <a:off x="0" y="0"/>
                        <a:ext cx="212725" cy="80010"/>
                      </a:xfrm>
                      <a:prstGeom prst="rect">
                        <a:avLst/>
                      </a:prstGeom>
                      <a:noFill/>
                    </wps:spPr>
                    <wps:txbx>
                      <w:txbxContent>
                        <w:p w:rsidR="009D7263" w:rsidRDefault="00000000">
                          <w:pPr>
                            <w:pStyle w:val="Headerorfooter0"/>
                            <w:bidi w:val="0"/>
                          </w:pPr>
                          <w:r>
                            <w:rPr>
                              <w:rStyle w:val="Headerorfooter"/>
                              <w:b/>
                              <w:bCs/>
                            </w:rPr>
                            <w:t>אשד.</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10" o:spid="_x0000_s1239" type="#_x0000_t202" style="position:absolute;margin-left:211.65pt;margin-top:45.95pt;width:16.75pt;height:6.3pt;z-index:-25159424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" filled="f" stroked="f">
              <v:textbox style="mso-fit-shape-to-text:t" inset="0,0,0,0">
                <w:txbxContent>
                  <w:p w:rsidR="009D7263" w:rsidRDefault="00000000">
                    <w:pPr>
                      <w:pStyle w:val="Headerorfooter0"/>
                      <w:bidi w:val="0"/>
                    </w:pPr>
                    <w:r>
                      <w:rPr>
                        <w:rStyle w:val="Headerorfooter"/>
                        <w:b/>
                        <w:bCs/>
                      </w:rPr>
                      <w:t>אשד.</w:t>
                    </w:r>
                  </w:p>
                </w:txbxContent>
              </v:textbox>
              <w10:wrap anchorx="page" anchory="page"/>
            </v:shape>
          </w:pict>
        </mc:Fallback>
      </mc:AlternateContent>
    </w:r>
  </w:p>
</w:hdr>
</file>

<file path=word/header1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24288" behindDoc="1" locked="0" layoutInCell="1" allowOverlap="1">
              <wp:simplePos x="0" y="0"/>
              <wp:positionH relativeFrom="page">
                <wp:posOffset>575945</wp:posOffset>
              </wp:positionH>
              <wp:positionV relativeFrom="page">
                <wp:posOffset>410845</wp:posOffset>
              </wp:positionV>
              <wp:extent cx="2054860" cy="111760"/>
              <wp:effectExtent l="0" t="0" r="0" b="0"/>
              <wp:wrapNone/>
              <wp:docPr id="414" name="Shape 414"/>
              <wp:cNvGraphicFramePr/>
              <a:graphic xmlns:a="http://schemas.openxmlformats.org/drawingml/2006/main">
                <a:graphicData uri="http://schemas.microsoft.com/office/word/2010/wordprocessingShape">
                  <wps:wsp>
                    <wps:cNvSpPr txBox="1"/>
                    <wps:spPr>
                      <a:xfrm>
                        <a:off x="0" y="0"/>
                        <a:ext cx="2054860" cy="111760"/>
                      </a:xfrm>
                      <a:prstGeom prst="rect">
                        <a:avLst/>
                      </a:prstGeom>
                      <a:noFill/>
                    </wps:spPr>
                    <wps:txbx>
                      <w:txbxContent>
                        <w:p w:rsidR="009D7263" w:rsidRDefault="00000000">
                          <w:pPr>
                            <w:pStyle w:val="Headerorfooter0"/>
                            <w:tabs>
                              <w:tab w:val="right" w:pos="323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בבל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14" o:spid="_x0000_s1240" type="#_x0000_t202" style="position:absolute;margin-left:45.35pt;margin-top:32.35pt;width:161.8pt;height:8.8pt;z-index:-251592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" filled="f" stroked="f">
              <v:textbox style="mso-fit-shape-to-text:t" inset="0,0,0,0">
                <w:txbxContent>
                  <w:p w:rsidR="009D7263" w:rsidRDefault="00000000">
                    <w:pPr>
                      <w:pStyle w:val="Headerorfooter0"/>
                      <w:tabs>
                        <w:tab w:val="right" w:pos="323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בבל</w:t>
                    </w:r>
                  </w:p>
                </w:txbxContent>
              </v:textbox>
              <w10:wrap anchorx="page" anchory="page"/>
            </v:shape>
          </w:pict>
        </mc:Fallback>
      </mc:AlternateContent>
    </w:r>
  </w:p>
</w:hdr>
</file>

<file path=word/header1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23264" behindDoc="1" locked="0" layoutInCell="1" allowOverlap="1">
              <wp:simplePos x="0" y="0"/>
              <wp:positionH relativeFrom="page">
                <wp:posOffset>575945</wp:posOffset>
              </wp:positionH>
              <wp:positionV relativeFrom="page">
                <wp:posOffset>410845</wp:posOffset>
              </wp:positionV>
              <wp:extent cx="2054860" cy="111760"/>
              <wp:effectExtent l="0" t="0" r="0" b="0"/>
              <wp:wrapNone/>
              <wp:docPr id="412" name="Shape 412"/>
              <wp:cNvGraphicFramePr/>
              <a:graphic xmlns:a="http://schemas.openxmlformats.org/drawingml/2006/main">
                <a:graphicData uri="http://schemas.microsoft.com/office/word/2010/wordprocessingShape">
                  <wps:wsp>
                    <wps:cNvSpPr txBox="1"/>
                    <wps:spPr>
                      <a:xfrm>
                        <a:off x="0" y="0"/>
                        <a:ext cx="2054860" cy="111760"/>
                      </a:xfrm>
                      <a:prstGeom prst="rect">
                        <a:avLst/>
                      </a:prstGeom>
                      <a:noFill/>
                    </wps:spPr>
                    <wps:txbx>
                      <w:txbxContent>
                        <w:p w:rsidR="009D7263" w:rsidRDefault="00000000">
                          <w:pPr>
                            <w:pStyle w:val="Headerorfooter0"/>
                            <w:tabs>
                              <w:tab w:val="right" w:pos="323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בבל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12" o:spid="_x0000_s1241" type="#_x0000_t202" style="position:absolute;margin-left:45.35pt;margin-top:32.35pt;width:161.8pt;height:8.8pt;z-index:-251593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" filled="f" stroked="f">
              <v:textbox style="mso-fit-shape-to-text:t" inset="0,0,0,0">
                <w:txbxContent>
                  <w:p w:rsidR="009D7263" w:rsidRDefault="00000000">
                    <w:pPr>
                      <w:pStyle w:val="Headerorfooter0"/>
                      <w:tabs>
                        <w:tab w:val="right" w:pos="323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בבל</w:t>
                    </w:r>
                  </w:p>
                </w:txbxContent>
              </v:textbox>
              <w10:wrap anchorx="page" anchory="page"/>
            </v:shape>
          </w:pict>
        </mc:Fallback>
      </mc:AlternateContent>
    </w:r>
  </w:p>
</w:hdr>
</file>

<file path=word/header1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25312" behindDoc="1" locked="0" layoutInCell="1" allowOverlap="1">
              <wp:simplePos x="0" y="0"/>
              <wp:positionH relativeFrom="page">
                <wp:posOffset>2642235</wp:posOffset>
              </wp:positionH>
              <wp:positionV relativeFrom="page">
                <wp:posOffset>408305</wp:posOffset>
              </wp:positionV>
              <wp:extent cx="2043430" cy="114300"/>
              <wp:effectExtent l="0" t="0" r="0" b="0"/>
              <wp:wrapNone/>
              <wp:docPr id="416" name="Shape 416"/>
              <wp:cNvGraphicFramePr/>
              <a:graphic xmlns:a="http://schemas.openxmlformats.org/drawingml/2006/main">
                <a:graphicData uri="http://schemas.microsoft.com/office/word/2010/wordprocessingShape">
                  <wps:wsp>
                    <wps:cNvSpPr txBox="1"/>
                    <wps:spPr>
                      <a:xfrm>
                        <a:off x="0" y="0"/>
                        <a:ext cx="2043430" cy="114300"/>
                      </a:xfrm>
                      <a:prstGeom prst="rect">
                        <a:avLst/>
                      </a:prstGeom>
                      <a:noFill/>
                    </wps:spPr>
                    <wps:txbx>
                      <w:txbxContent>
                        <w:p w:rsidR="009D7263" w:rsidRDefault="00000000">
                          <w:pPr>
                            <w:pStyle w:val="Headerorfooter0"/>
                            <w:tabs>
                              <w:tab w:val="right" w:pos="3218"/>
                            </w:tabs>
                            <w:bidi w:val="0"/>
                            <w:rPr>
                              <w:sz w:val="17"/>
                              <w:szCs w:val="17"/>
                            </w:rPr>
                          </w:pPr>
                          <w:r>
                            <w:rPr>
                              <w:rStyle w:val="Headerorfooter"/>
                              <w:b/>
                              <w:bCs/>
                            </w:rPr>
                            <w:t>בבל</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16" o:spid="_x0000_s1242" type="#_x0000_t202" style="position:absolute;margin-left:208.05pt;margin-top:32.15pt;width:160.9pt;height:9pt;z-index:-251591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" filled="f" stroked="f">
              <v:textbox style="mso-fit-shape-to-text:t" inset="0,0,0,0">
                <w:txbxContent>
                  <w:p w:rsidR="009D7263" w:rsidRDefault="00000000">
                    <w:pPr>
                      <w:pStyle w:val="Headerorfooter0"/>
                      <w:tabs>
                        <w:tab w:val="right" w:pos="3218"/>
                      </w:tabs>
                      <w:bidi w:val="0"/>
                      <w:rPr>
                        <w:sz w:val="17"/>
                        <w:szCs w:val="17"/>
                      </w:rPr>
                    </w:pPr>
                    <w:r>
                      <w:rPr>
                        <w:rStyle w:val="Headerorfooter"/>
                        <w:b/>
                        <w:bCs/>
                      </w:rPr>
                      <w:t>בבל</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43360" behindDoc="1" locked="0" layoutInCell="1" allowOverlap="1">
              <wp:simplePos x="0" y="0"/>
              <wp:positionH relativeFrom="page">
                <wp:posOffset>967105</wp:posOffset>
              </wp:positionH>
              <wp:positionV relativeFrom="page">
                <wp:posOffset>586740</wp:posOffset>
              </wp:positionV>
              <wp:extent cx="3703320" cy="0"/>
              <wp:effectExtent l="0" t="0" r="0" b="0"/>
              <wp:wrapNone/>
              <wp:docPr id="418" name="Shape 418"/>
              <wp:cNvGraphicFramePr/>
              <a:graphic xmlns:a="http://schemas.openxmlformats.org/drawingml/2006/main">
                <a:graphicData uri="http://schemas.microsoft.com/office/word/2010/wordprocessingShape">
                  <wps:wsp>
                    <wps:cNvCnPr/>
                    <wps:spPr>
                      <a:xfrm>
                        <a:off x="0" y="0"/>
                        <a:ext cx="3703320" cy="0"/>
                      </a:xfrm>
                      <a:prstGeom prst="straightConnector1">
                        <a:avLst/>
                      </a:prstGeom>
                      <a:ln w="12700">
                        <a:solidFill/>
                      </a:ln>
                    </wps:spPr>
                    <wps:bodyPr/>
                  </wps:wsp>
                </a:graphicData>
              </a:graphic>
            </wp:anchor>
          </w:drawing>
        </mc:Choice>
        <mc:Fallback>
          <w:pict>
            <v:shapetype w14:anchorId="5A027E19" id="_x0000_t32" coordsize="21600,21600" o:spt="32" o:oned="t" path="m,l21600,21600e" filled="f">
              <v:path arrowok="t" fillok="f" o:connecttype="none"/>
              <o:lock v:ext="edit" shapetype="t"/>
            </v:shapetype>
            <v:shape id="Shape 418" o:spid="_x0000_s1026" type="#_x0000_t32" style="position:absolute;left:0;text-align:left;margin-left:76.15pt;margin-top:46.2pt;width:291.6pt;height:0;z-index:-25197312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" strokeweight="1pt">
              <w10:wrap anchorx="page" anchory="page"/>
            </v:shape>
          </w:pict>
        </mc:Fallback>
      </mc:AlternateContent>
    </w:r>
  </w:p>
</w:hdr>
</file>

<file path=word/header1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27360" behindDoc="1" locked="0" layoutInCell="1" allowOverlap="1">
              <wp:simplePos x="0" y="0"/>
              <wp:positionH relativeFrom="page">
                <wp:posOffset>589915</wp:posOffset>
              </wp:positionH>
              <wp:positionV relativeFrom="page">
                <wp:posOffset>428625</wp:posOffset>
              </wp:positionV>
              <wp:extent cx="2064385" cy="93980"/>
              <wp:effectExtent l="0" t="0" r="0" b="0"/>
              <wp:wrapNone/>
              <wp:docPr id="421" name="Shape 421"/>
              <wp:cNvGraphicFramePr/>
              <a:graphic xmlns:a="http://schemas.openxmlformats.org/drawingml/2006/main">
                <a:graphicData uri="http://schemas.microsoft.com/office/word/2010/wordprocessingShape">
                  <wps:wsp>
                    <wps:cNvSpPr txBox="1"/>
                    <wps:spPr>
                      <a:xfrm>
                        <a:off x="0" y="0"/>
                        <a:ext cx="2064385" cy="93980"/>
                      </a:xfrm>
                      <a:prstGeom prst="rect">
                        <a:avLst/>
                      </a:prstGeom>
                      <a:noFill/>
                    </wps:spPr>
                    <wps:txbx>
                      <w:txbxContent>
                        <w:p w:rsidR="009D7263" w:rsidRDefault="00000000">
                          <w:pPr>
                            <w:pStyle w:val="Headerorfooter0"/>
                            <w:tabs>
                              <w:tab w:val="right" w:pos="3074"/>
                            </w:tabs>
                            <w:bidi w:val="0"/>
                            <w:rPr>
                              <w:sz w:val="17"/>
                              <w:szCs w:val="17"/>
                            </w:rPr>
                          </w:pPr>
                          <w:r>
                            <w:rPr>
                              <w:rStyle w:val="Headerorfooter"/>
                              <w:b/>
                              <w:bCs/>
                            </w:rPr>
                            <w:t>בגד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21" o:spid="_x0000_s1243" type="#_x0000_t202" style="position:absolute;margin-left:46.45pt;margin-top:33.75pt;width:162.55pt;height:7.4pt;z-index:-251589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" filled="f" stroked="f">
              <v:textbox style="mso-fit-shape-to-text:t" inset="0,0,0,0">
                <w:txbxContent>
                  <w:p w:rsidR="009D7263" w:rsidRDefault="00000000">
                    <w:pPr>
                      <w:pStyle w:val="Headerorfooter0"/>
                      <w:tabs>
                        <w:tab w:val="right" w:pos="3074"/>
                      </w:tabs>
                      <w:bidi w:val="0"/>
                      <w:rPr>
                        <w:sz w:val="17"/>
                        <w:szCs w:val="17"/>
                      </w:rPr>
                    </w:pPr>
                    <w:r>
                      <w:rPr>
                        <w:rStyle w:val="Headerorfooter"/>
                        <w:b/>
                        <w:bCs/>
                      </w:rPr>
                      <w:t>בגד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26336" behindDoc="1" locked="0" layoutInCell="1" allowOverlap="1">
              <wp:simplePos x="0" y="0"/>
              <wp:positionH relativeFrom="page">
                <wp:posOffset>589915</wp:posOffset>
              </wp:positionH>
              <wp:positionV relativeFrom="page">
                <wp:posOffset>428625</wp:posOffset>
              </wp:positionV>
              <wp:extent cx="2064385" cy="93980"/>
              <wp:effectExtent l="0" t="0" r="0" b="0"/>
              <wp:wrapNone/>
              <wp:docPr id="419" name="Shape 419"/>
              <wp:cNvGraphicFramePr/>
              <a:graphic xmlns:a="http://schemas.openxmlformats.org/drawingml/2006/main">
                <a:graphicData uri="http://schemas.microsoft.com/office/word/2010/wordprocessingShape">
                  <wps:wsp>
                    <wps:cNvSpPr txBox="1"/>
                    <wps:spPr>
                      <a:xfrm>
                        <a:off x="0" y="0"/>
                        <a:ext cx="2064385" cy="93980"/>
                      </a:xfrm>
                      <a:prstGeom prst="rect">
                        <a:avLst/>
                      </a:prstGeom>
                      <a:noFill/>
                    </wps:spPr>
                    <wps:txbx>
                      <w:txbxContent>
                        <w:p w:rsidR="009D7263" w:rsidRDefault="00000000">
                          <w:pPr>
                            <w:pStyle w:val="Headerorfooter0"/>
                            <w:tabs>
                              <w:tab w:val="right" w:pos="3074"/>
                            </w:tabs>
                            <w:bidi w:val="0"/>
                            <w:rPr>
                              <w:sz w:val="17"/>
                              <w:szCs w:val="17"/>
                            </w:rPr>
                          </w:pPr>
                          <w:r>
                            <w:rPr>
                              <w:rStyle w:val="Headerorfooter"/>
                              <w:b/>
                              <w:bCs/>
                            </w:rPr>
                            <w:t>בגד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19" o:spid="_x0000_s1244" type="#_x0000_t202" style="position:absolute;margin-left:46.45pt;margin-top:33.75pt;width:162.55pt;height:7.4pt;z-index:-251590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" filled="f" stroked="f">
              <v:textbox style="mso-fit-shape-to-text:t" inset="0,0,0,0">
                <w:txbxContent>
                  <w:p w:rsidR="009D7263" w:rsidRDefault="00000000">
                    <w:pPr>
                      <w:pStyle w:val="Headerorfooter0"/>
                      <w:tabs>
                        <w:tab w:val="right" w:pos="3074"/>
                      </w:tabs>
                      <w:bidi w:val="0"/>
                      <w:rPr>
                        <w:sz w:val="17"/>
                        <w:szCs w:val="17"/>
                      </w:rPr>
                    </w:pPr>
                    <w:r>
                      <w:rPr>
                        <w:rStyle w:val="Headerorfooter"/>
                        <w:b/>
                        <w:bCs/>
                      </w:rPr>
                      <w:t>בגד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28384" behindDoc="1" locked="0" layoutInCell="1" allowOverlap="1">
              <wp:simplePos x="0" y="0"/>
              <wp:positionH relativeFrom="page">
                <wp:posOffset>2493010</wp:posOffset>
              </wp:positionH>
              <wp:positionV relativeFrom="page">
                <wp:posOffset>403860</wp:posOffset>
              </wp:positionV>
              <wp:extent cx="2208530" cy="118745"/>
              <wp:effectExtent l="0" t="0" r="0" b="0"/>
              <wp:wrapNone/>
              <wp:docPr id="423" name="Shape 423"/>
              <wp:cNvGraphicFramePr/>
              <a:graphic xmlns:a="http://schemas.openxmlformats.org/drawingml/2006/main">
                <a:graphicData uri="http://schemas.microsoft.com/office/word/2010/wordprocessingShape">
                  <wps:wsp>
                    <wps:cNvSpPr txBox="1"/>
                    <wps:spPr>
                      <a:xfrm>
                        <a:off x="0" y="0"/>
                        <a:ext cx="2208530" cy="118745"/>
                      </a:xfrm>
                      <a:prstGeom prst="rect">
                        <a:avLst/>
                      </a:prstGeom>
                      <a:noFill/>
                    </wps:spPr>
                    <wps:txbx>
                      <w:txbxContent>
                        <w:p w:rsidR="009D7263" w:rsidRDefault="00000000">
                          <w:pPr>
                            <w:pStyle w:val="Headerorfooter0"/>
                            <w:tabs>
                              <w:tab w:val="right" w:pos="269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בבל / בגד</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23" o:spid="_x0000_s1245" type="#_x0000_t202" style="position:absolute;margin-left:196.3pt;margin-top:31.8pt;width:173.9pt;height:9.35pt;z-index:-251588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" filled="f" stroked="f">
              <v:textbox style="mso-fit-shape-to-text:t" inset="0,0,0,0">
                <w:txbxContent>
                  <w:p w:rsidR="009D7263" w:rsidRDefault="00000000">
                    <w:pPr>
                      <w:pStyle w:val="Headerorfooter0"/>
                      <w:tabs>
                        <w:tab w:val="right" w:pos="269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בבל / בגד</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80928" behindDoc="1" locked="0" layoutInCell="1" allowOverlap="1">
              <wp:simplePos x="0" y="0"/>
              <wp:positionH relativeFrom="page">
                <wp:posOffset>749935</wp:posOffset>
              </wp:positionH>
              <wp:positionV relativeFrom="page">
                <wp:posOffset>443230</wp:posOffset>
              </wp:positionV>
              <wp:extent cx="2660650" cy="118745"/>
              <wp:effectExtent l="0" t="0" r="0" b="0"/>
              <wp:wrapNone/>
              <wp:docPr id="36" name="Shape 36"/>
              <wp:cNvGraphicFramePr/>
              <a:graphic xmlns:a="http://schemas.openxmlformats.org/drawingml/2006/main">
                <a:graphicData uri="http://schemas.microsoft.com/office/word/2010/wordprocessingShape">
                  <wps:wsp>
                    <wps:cNvSpPr txBox="1"/>
                    <wps:spPr>
                      <a:xfrm>
                        <a:off x="0" y="0"/>
                        <a:ext cx="2660650" cy="118745"/>
                      </a:xfrm>
                      <a:prstGeom prst="rect">
                        <a:avLst/>
                      </a:prstGeom>
                      <a:noFill/>
                    </wps:spPr>
                    <wps:txbx>
                      <w:txbxContent>
                        <w:p w:rsidR="009D7263" w:rsidRDefault="00000000">
                          <w:pPr>
                            <w:pStyle w:val="Headerorfooter30"/>
                            <w:tabs>
                              <w:tab w:val="right" w:pos="4190"/>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אבן (אבנים) / אבר (איברים)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6" o:spid="_x0000_s1102" type="#_x0000_t202" style="position:absolute;margin-left:59.05pt;margin-top:34.9pt;width:209.5pt;height:9.35pt;z-index:-251735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" filled="f" stroked="f">
              <v:textbox style="mso-fit-shape-to-text:t" inset="0,0,0,0">
                <w:txbxContent>
                  <w:p w:rsidR="009D7263" w:rsidRDefault="00000000">
                    <w:pPr>
                      <w:pStyle w:val="Headerorfooter30"/>
                      <w:tabs>
                        <w:tab w:val="right" w:pos="4190"/>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אבן (אבנים) / אבר (איברים)</w:t>
                    </w:r>
                  </w:p>
                </w:txbxContent>
              </v:textbox>
              <w10:wrap anchorx="page" anchory="page"/>
            </v:shape>
          </w:pict>
        </mc:Fallback>
      </mc:AlternateContent>
    </w:r>
    <w:r>
      <w:rPr>
        <w:noProof/>
      </w:rPr>
      <mc:AlternateContent>
        <mc:Choice Requires="wps">
          <w:drawing>
            <wp:anchor distT="0" distB="0" distL="114300" distR="114300" simplePos="0" relativeHeight="251261440" behindDoc="1" locked="0" layoutInCell="1" allowOverlap="1">
              <wp:simplePos x="0" y="0"/>
              <wp:positionH relativeFrom="page">
                <wp:posOffset>756920</wp:posOffset>
              </wp:positionH>
              <wp:positionV relativeFrom="page">
                <wp:posOffset>601980</wp:posOffset>
              </wp:positionV>
              <wp:extent cx="3980180" cy="0"/>
              <wp:effectExtent l="0" t="0" r="0" b="0"/>
              <wp:wrapNone/>
              <wp:docPr id="38" name="Shape 38"/>
              <wp:cNvGraphicFramePr/>
              <a:graphic xmlns:a="http://schemas.openxmlformats.org/drawingml/2006/main">
                <a:graphicData uri="http://schemas.microsoft.com/office/word/2010/wordprocessingShape">
                  <wps:wsp>
                    <wps:cNvCnPr/>
                    <wps:spPr>
                      <a:xfrm>
                        <a:off x="0" y="0"/>
                        <a:ext cx="3980180" cy="0"/>
                      </a:xfrm>
                      <a:prstGeom prst="straightConnector1">
                        <a:avLst/>
                      </a:prstGeom>
                      <a:ln w="12700">
                        <a:solidFill/>
                      </a:ln>
                    </wps:spPr>
                    <wps:bodyPr/>
                  </wps:wsp>
                </a:graphicData>
              </a:graphic>
            </wp:anchor>
          </w:drawing>
        </mc:Choice>
        <mc:Fallback>
          <w:pict>
            <v:shapetype w14:anchorId="63790A79" id="_x0000_t32" coordsize="21600,21600" o:spt="32" o:oned="t" path="m,l21600,21600e" filled="f">
              <v:path arrowok="t" fillok="f" o:connecttype="none"/>
              <o:lock v:ext="edit" shapetype="t"/>
            </v:shapetype>
            <v:shape id="Shape 38" o:spid="_x0000_s1026" type="#_x0000_t32" style="position:absolute;left:0;text-align:left;margin-left:59.6pt;margin-top:47.4pt;width:313.4pt;height:0;z-index:-25205504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" strokeweight="1pt">
              <w10:wrap anchorx="page" anchory="page"/>
            </v:shape>
          </w:pict>
        </mc:Fallback>
      </mc:AlternateContent>
    </w:r>
  </w:p>
</w:hdr>
</file>

<file path=word/header1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30432" behindDoc="1" locked="0" layoutInCell="1" allowOverlap="1">
              <wp:simplePos x="0" y="0"/>
              <wp:positionH relativeFrom="page">
                <wp:posOffset>571500</wp:posOffset>
              </wp:positionH>
              <wp:positionV relativeFrom="page">
                <wp:posOffset>419735</wp:posOffset>
              </wp:positionV>
              <wp:extent cx="2517140" cy="102870"/>
              <wp:effectExtent l="0" t="0" r="0" b="0"/>
              <wp:wrapNone/>
              <wp:docPr id="428" name="Shape 428"/>
              <wp:cNvGraphicFramePr/>
              <a:graphic xmlns:a="http://schemas.openxmlformats.org/drawingml/2006/main">
                <a:graphicData uri="http://schemas.microsoft.com/office/word/2010/wordprocessingShape">
                  <wps:wsp>
                    <wps:cNvSpPr txBox="1"/>
                    <wps:spPr>
                      <a:xfrm>
                        <a:off x="0" y="0"/>
                        <a:ext cx="2517140" cy="102870"/>
                      </a:xfrm>
                      <a:prstGeom prst="rect">
                        <a:avLst/>
                      </a:prstGeom>
                      <a:noFill/>
                    </wps:spPr>
                    <wps:txbx>
                      <w:txbxContent>
                        <w:p w:rsidR="009D7263" w:rsidRDefault="00000000">
                          <w:pPr>
                            <w:pStyle w:val="Headerorfooter0"/>
                            <w:tabs>
                              <w:tab w:val="right" w:pos="3964"/>
                            </w:tabs>
                            <w:bidi w:val="0"/>
                          </w:pPr>
                          <w:r>
                            <w:rPr>
                              <w:rStyle w:val="Headerorfooter"/>
                              <w:b/>
                              <w:bCs/>
                              <w:sz w:val="17"/>
                              <w:szCs w:val="17"/>
                              <w:lang w:val="en-US" w:eastAsia="en-US"/>
                            </w:rPr>
                            <w:t>!)1</w:t>
                          </w:r>
                          <w:r>
                            <w:rPr>
                              <w:rStyle w:val="Headerorfooter"/>
                              <w:b/>
                              <w:bCs/>
                              <w:sz w:val="17"/>
                              <w:szCs w:val="17"/>
                              <w:lang w:val="en-US" w:eastAsia="en-US"/>
                            </w:rPr>
                            <w:tab/>
                          </w:r>
                          <w:r>
                            <w:rPr>
                              <w:rStyle w:val="Headerorfooter"/>
                              <w:b/>
                              <w:bCs/>
                            </w:rPr>
                            <w:t>בגדי כהונה / בדיחותא</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28" o:spid="_x0000_s1246" type="#_x0000_t202" style="position:absolute;margin-left:45pt;margin-top:33.05pt;width:198.2pt;height:8.1pt;z-index:-251586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" filled="f" stroked="f">
              <v:textbox style="mso-fit-shape-to-text:t" inset="0,0,0,0">
                <w:txbxContent>
                  <w:p w:rsidR="009D7263" w:rsidRDefault="00000000">
                    <w:pPr>
                      <w:pStyle w:val="Headerorfooter0"/>
                      <w:tabs>
                        <w:tab w:val="right" w:pos="3964"/>
                      </w:tabs>
                      <w:bidi w:val="0"/>
                    </w:pPr>
                    <w:r>
                      <w:rPr>
                        <w:rStyle w:val="Headerorfooter"/>
                        <w:b/>
                        <w:bCs/>
                        <w:sz w:val="17"/>
                        <w:szCs w:val="17"/>
                        <w:lang w:val="en-US" w:eastAsia="en-US"/>
                      </w:rPr>
                      <w:t>!)1</w:t>
                    </w:r>
                    <w:r>
                      <w:rPr>
                        <w:rStyle w:val="Headerorfooter"/>
                        <w:b/>
                        <w:bCs/>
                        <w:sz w:val="17"/>
                        <w:szCs w:val="17"/>
                        <w:lang w:val="en-US" w:eastAsia="en-US"/>
                      </w:rPr>
                      <w:tab/>
                    </w:r>
                    <w:r>
                      <w:rPr>
                        <w:rStyle w:val="Headerorfooter"/>
                        <w:b/>
                        <w:bCs/>
                      </w:rPr>
                      <w:t>בגדי כהונה / בדיחותא</w:t>
                    </w:r>
                  </w:p>
                </w:txbxContent>
              </v:textbox>
              <w10:wrap anchorx="page" anchory="page"/>
            </v:shape>
          </w:pict>
        </mc:Fallback>
      </mc:AlternateContent>
    </w:r>
    <w:r>
      <w:rPr>
        <w:noProof/>
      </w:rPr>
      <mc:AlternateContent>
        <mc:Choice Requires="wps">
          <w:drawing>
            <wp:anchor distT="0" distB="0" distL="114300" distR="114300" simplePos="0" relativeHeight="251345408" behindDoc="1" locked="0" layoutInCell="1" allowOverlap="1">
              <wp:simplePos x="0" y="0"/>
              <wp:positionH relativeFrom="page">
                <wp:posOffset>580390</wp:posOffset>
              </wp:positionH>
              <wp:positionV relativeFrom="page">
                <wp:posOffset>571500</wp:posOffset>
              </wp:positionV>
              <wp:extent cx="2694940" cy="0"/>
              <wp:effectExtent l="0" t="0" r="0" b="0"/>
              <wp:wrapNone/>
              <wp:docPr id="430" name="Shape 430"/>
              <wp:cNvGraphicFramePr/>
              <a:graphic xmlns:a="http://schemas.openxmlformats.org/drawingml/2006/main">
                <a:graphicData uri="http://schemas.microsoft.com/office/word/2010/wordprocessingShape">
                  <wps:wsp>
                    <wps:cNvCnPr/>
                    <wps:spPr>
                      <a:xfrm>
                        <a:off x="0" y="0"/>
                        <a:ext cx="2694940" cy="0"/>
                      </a:xfrm>
                      <a:prstGeom prst="straightConnector1">
                        <a:avLst/>
                      </a:prstGeom>
                      <a:ln w="12700">
                        <a:solidFill/>
                      </a:ln>
                    </wps:spPr>
                    <wps:bodyPr/>
                  </wps:wsp>
                </a:graphicData>
              </a:graphic>
            </wp:anchor>
          </w:drawing>
        </mc:Choice>
        <mc:Fallback>
          <w:pict>
            <v:shapetype w14:anchorId="6B442D7C" id="_x0000_t32" coordsize="21600,21600" o:spt="32" o:oned="t" path="m,l21600,21600e" filled="f">
              <v:path arrowok="t" fillok="f" o:connecttype="none"/>
              <o:lock v:ext="edit" shapetype="t"/>
            </v:shapetype>
            <v:shape id="Shape 430" o:spid="_x0000_s1026" type="#_x0000_t32" style="position:absolute;left:0;text-align:left;margin-left:45.7pt;margin-top:45pt;width:212.2pt;height:0;z-index:-25197107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" strokeweight="1pt">
              <w10:wrap anchorx="page" anchory="page"/>
            </v:shape>
          </w:pict>
        </mc:Fallback>
      </mc:AlternateContent>
    </w:r>
  </w:p>
</w:hdr>
</file>

<file path=word/header1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29408" behindDoc="1" locked="0" layoutInCell="1" allowOverlap="1">
              <wp:simplePos x="0" y="0"/>
              <wp:positionH relativeFrom="page">
                <wp:posOffset>571500</wp:posOffset>
              </wp:positionH>
              <wp:positionV relativeFrom="page">
                <wp:posOffset>419735</wp:posOffset>
              </wp:positionV>
              <wp:extent cx="2517140" cy="102870"/>
              <wp:effectExtent l="0" t="0" r="0" b="0"/>
              <wp:wrapNone/>
              <wp:docPr id="425" name="Shape 425"/>
              <wp:cNvGraphicFramePr/>
              <a:graphic xmlns:a="http://schemas.openxmlformats.org/drawingml/2006/main">
                <a:graphicData uri="http://schemas.microsoft.com/office/word/2010/wordprocessingShape">
                  <wps:wsp>
                    <wps:cNvSpPr txBox="1"/>
                    <wps:spPr>
                      <a:xfrm>
                        <a:off x="0" y="0"/>
                        <a:ext cx="2517140" cy="102870"/>
                      </a:xfrm>
                      <a:prstGeom prst="rect">
                        <a:avLst/>
                      </a:prstGeom>
                      <a:noFill/>
                    </wps:spPr>
                    <wps:txbx>
                      <w:txbxContent>
                        <w:p w:rsidR="009D7263" w:rsidRDefault="00000000">
                          <w:pPr>
                            <w:pStyle w:val="Headerorfooter0"/>
                            <w:tabs>
                              <w:tab w:val="right" w:pos="3964"/>
                            </w:tabs>
                            <w:bidi w:val="0"/>
                          </w:pPr>
                          <w:r>
                            <w:rPr>
                              <w:rStyle w:val="Headerorfooter"/>
                              <w:b/>
                              <w:bCs/>
                              <w:sz w:val="17"/>
                              <w:szCs w:val="17"/>
                              <w:lang w:val="en-US" w:eastAsia="en-US"/>
                            </w:rPr>
                            <w:t>!)1</w:t>
                          </w:r>
                          <w:r>
                            <w:rPr>
                              <w:rStyle w:val="Headerorfooter"/>
                              <w:b/>
                              <w:bCs/>
                              <w:sz w:val="17"/>
                              <w:szCs w:val="17"/>
                              <w:lang w:val="en-US" w:eastAsia="en-US"/>
                            </w:rPr>
                            <w:tab/>
                          </w:r>
                          <w:r>
                            <w:rPr>
                              <w:rStyle w:val="Headerorfooter"/>
                              <w:b/>
                              <w:bCs/>
                            </w:rPr>
                            <w:t>בגדי כהונה / בדיחותא</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25" o:spid="_x0000_s1247" type="#_x0000_t202" style="position:absolute;margin-left:45pt;margin-top:33.05pt;width:198.2pt;height:8.1pt;z-index:-251587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" filled="f" stroked="f">
              <v:textbox style="mso-fit-shape-to-text:t" inset="0,0,0,0">
                <w:txbxContent>
                  <w:p w:rsidR="009D7263" w:rsidRDefault="00000000">
                    <w:pPr>
                      <w:pStyle w:val="Headerorfooter0"/>
                      <w:tabs>
                        <w:tab w:val="right" w:pos="3964"/>
                      </w:tabs>
                      <w:bidi w:val="0"/>
                    </w:pPr>
                    <w:r>
                      <w:rPr>
                        <w:rStyle w:val="Headerorfooter"/>
                        <w:b/>
                        <w:bCs/>
                        <w:sz w:val="17"/>
                        <w:szCs w:val="17"/>
                        <w:lang w:val="en-US" w:eastAsia="en-US"/>
                      </w:rPr>
                      <w:t>!)1</w:t>
                    </w:r>
                    <w:r>
                      <w:rPr>
                        <w:rStyle w:val="Headerorfooter"/>
                        <w:b/>
                        <w:bCs/>
                        <w:sz w:val="17"/>
                        <w:szCs w:val="17"/>
                        <w:lang w:val="en-US" w:eastAsia="en-US"/>
                      </w:rPr>
                      <w:tab/>
                    </w:r>
                    <w:r>
                      <w:rPr>
                        <w:rStyle w:val="Headerorfooter"/>
                        <w:b/>
                        <w:bCs/>
                      </w:rPr>
                      <w:t>בגדי כהונה / בדיחותא</w:t>
                    </w:r>
                  </w:p>
                </w:txbxContent>
              </v:textbox>
              <w10:wrap anchorx="page" anchory="page"/>
            </v:shape>
          </w:pict>
        </mc:Fallback>
      </mc:AlternateContent>
    </w:r>
    <w:r>
      <w:rPr>
        <w:noProof/>
      </w:rPr>
      <mc:AlternateContent>
        <mc:Choice Requires="wps">
          <w:drawing>
            <wp:anchor distT="0" distB="0" distL="114300" distR="114300" simplePos="0" relativeHeight="251344384" behindDoc="1" locked="0" layoutInCell="1" allowOverlap="1">
              <wp:simplePos x="0" y="0"/>
              <wp:positionH relativeFrom="page">
                <wp:posOffset>580390</wp:posOffset>
              </wp:positionH>
              <wp:positionV relativeFrom="page">
                <wp:posOffset>571500</wp:posOffset>
              </wp:positionV>
              <wp:extent cx="2694940" cy="0"/>
              <wp:effectExtent l="0" t="0" r="0" b="0"/>
              <wp:wrapNone/>
              <wp:docPr id="427" name="Shape 427"/>
              <wp:cNvGraphicFramePr/>
              <a:graphic xmlns:a="http://schemas.openxmlformats.org/drawingml/2006/main">
                <a:graphicData uri="http://schemas.microsoft.com/office/word/2010/wordprocessingShape">
                  <wps:wsp>
                    <wps:cNvCnPr/>
                    <wps:spPr>
                      <a:xfrm>
                        <a:off x="0" y="0"/>
                        <a:ext cx="2694940" cy="0"/>
                      </a:xfrm>
                      <a:prstGeom prst="straightConnector1">
                        <a:avLst/>
                      </a:prstGeom>
                      <a:ln w="12700">
                        <a:solidFill/>
                      </a:ln>
                    </wps:spPr>
                    <wps:bodyPr/>
                  </wps:wsp>
                </a:graphicData>
              </a:graphic>
            </wp:anchor>
          </w:drawing>
        </mc:Choice>
        <mc:Fallback>
          <w:pict>
            <v:shapetype w14:anchorId="56AAD6A3" id="_x0000_t32" coordsize="21600,21600" o:spt="32" o:oned="t" path="m,l21600,21600e" filled="f">
              <v:path arrowok="t" fillok="f" o:connecttype="none"/>
              <o:lock v:ext="edit" shapetype="t"/>
            </v:shapetype>
            <v:shape id="Shape 427" o:spid="_x0000_s1026" type="#_x0000_t32" style="position:absolute;left:0;text-align:left;margin-left:45.7pt;margin-top:45pt;width:212.2pt;height:0;z-index:-25197209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" strokeweight="1pt">
              <w10:wrap anchorx="page" anchory="page"/>
            </v:shape>
          </w:pict>
        </mc:Fallback>
      </mc:AlternateContent>
    </w:r>
  </w:p>
</w:hdr>
</file>

<file path=word/header1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31456" behindDoc="1" locked="0" layoutInCell="1" allowOverlap="1">
              <wp:simplePos x="0" y="0"/>
              <wp:positionH relativeFrom="page">
                <wp:posOffset>2284730</wp:posOffset>
              </wp:positionH>
              <wp:positionV relativeFrom="page">
                <wp:posOffset>422275</wp:posOffset>
              </wp:positionV>
              <wp:extent cx="2402840" cy="100330"/>
              <wp:effectExtent l="0" t="0" r="0" b="0"/>
              <wp:wrapNone/>
              <wp:docPr id="431" name="Shape 431"/>
              <wp:cNvGraphicFramePr/>
              <a:graphic xmlns:a="http://schemas.openxmlformats.org/drawingml/2006/main">
                <a:graphicData uri="http://schemas.microsoft.com/office/word/2010/wordprocessingShape">
                  <wps:wsp>
                    <wps:cNvSpPr txBox="1"/>
                    <wps:spPr>
                      <a:xfrm>
                        <a:off x="0" y="0"/>
                        <a:ext cx="2402840" cy="100330"/>
                      </a:xfrm>
                      <a:prstGeom prst="rect">
                        <a:avLst/>
                      </a:prstGeom>
                      <a:noFill/>
                    </wps:spPr>
                    <wps:txbx>
                      <w:txbxContent>
                        <w:p w:rsidR="009D7263" w:rsidRDefault="00000000">
                          <w:pPr>
                            <w:pStyle w:val="Headerorfooter0"/>
                            <w:tabs>
                              <w:tab w:val="right" w:pos="3784"/>
                            </w:tabs>
                            <w:bidi w:val="0"/>
                            <w:rPr>
                              <w:sz w:val="17"/>
                              <w:szCs w:val="17"/>
                            </w:rPr>
                          </w:pPr>
                          <w:r>
                            <w:rPr>
                              <w:rStyle w:val="Headerorfooter"/>
                              <w:b/>
                              <w:bCs/>
                            </w:rPr>
                            <w:t>בגד / בגדי כהונה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31" o:spid="_x0000_s1248" type="#_x0000_t202" style="position:absolute;margin-left:179.9pt;margin-top:33.25pt;width:189.2pt;height:7.9pt;z-index:-251585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" filled="f" stroked="f">
              <v:textbox style="mso-fit-shape-to-text:t" inset="0,0,0,0">
                <w:txbxContent>
                  <w:p w:rsidR="009D7263" w:rsidRDefault="00000000">
                    <w:pPr>
                      <w:pStyle w:val="Headerorfooter0"/>
                      <w:tabs>
                        <w:tab w:val="right" w:pos="3784"/>
                      </w:tabs>
                      <w:bidi w:val="0"/>
                      <w:rPr>
                        <w:sz w:val="17"/>
                        <w:szCs w:val="17"/>
                      </w:rPr>
                    </w:pPr>
                    <w:r>
                      <w:rPr>
                        <w:rStyle w:val="Headerorfooter"/>
                        <w:b/>
                        <w:bCs/>
                      </w:rPr>
                      <w:t>בגד / בגדי כהונה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33504" behindDoc="1" locked="0" layoutInCell="1" allowOverlap="1">
              <wp:simplePos x="0" y="0"/>
              <wp:positionH relativeFrom="page">
                <wp:posOffset>581660</wp:posOffset>
              </wp:positionH>
              <wp:positionV relativeFrom="page">
                <wp:posOffset>405765</wp:posOffset>
              </wp:positionV>
              <wp:extent cx="2279015" cy="116840"/>
              <wp:effectExtent l="0" t="0" r="0" b="0"/>
              <wp:wrapNone/>
              <wp:docPr id="435" name="Shape 435"/>
              <wp:cNvGraphicFramePr/>
              <a:graphic xmlns:a="http://schemas.openxmlformats.org/drawingml/2006/main">
                <a:graphicData uri="http://schemas.microsoft.com/office/word/2010/wordprocessingShape">
                  <wps:wsp>
                    <wps:cNvSpPr txBox="1"/>
                    <wps:spPr>
                      <a:xfrm>
                        <a:off x="0" y="0"/>
                        <a:ext cx="2279015" cy="116840"/>
                      </a:xfrm>
                      <a:prstGeom prst="rect">
                        <a:avLst/>
                      </a:prstGeom>
                      <a:noFill/>
                    </wps:spPr>
                    <wps:txbx>
                      <w:txbxContent>
                        <w:p w:rsidR="009D7263" w:rsidRDefault="00000000">
                          <w:pPr>
                            <w:pStyle w:val="Headerorfooter0"/>
                            <w:tabs>
                              <w:tab w:val="right" w:pos="358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בהמות וחיות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35" o:spid="_x0000_s1249" type="#_x0000_t202" style="position:absolute;margin-left:45.8pt;margin-top:31.95pt;width:179.45pt;height:9.2pt;z-index:-251582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" filled="f" stroked="f">
              <v:textbox style="mso-fit-shape-to-text:t" inset="0,0,0,0">
                <w:txbxContent>
                  <w:p w:rsidR="009D7263" w:rsidRDefault="00000000">
                    <w:pPr>
                      <w:pStyle w:val="Headerorfooter0"/>
                      <w:tabs>
                        <w:tab w:val="right" w:pos="358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בהמות וחיות</w:t>
                    </w:r>
                  </w:p>
                </w:txbxContent>
              </v:textbox>
              <w10:wrap anchorx="page" anchory="page"/>
            </v:shape>
          </w:pict>
        </mc:Fallback>
      </mc:AlternateContent>
    </w:r>
  </w:p>
</w:hdr>
</file>

<file path=word/header1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32480" behindDoc="1" locked="0" layoutInCell="1" allowOverlap="1">
              <wp:simplePos x="0" y="0"/>
              <wp:positionH relativeFrom="page">
                <wp:posOffset>581660</wp:posOffset>
              </wp:positionH>
              <wp:positionV relativeFrom="page">
                <wp:posOffset>405765</wp:posOffset>
              </wp:positionV>
              <wp:extent cx="2279015" cy="116840"/>
              <wp:effectExtent l="0" t="0" r="0" b="0"/>
              <wp:wrapNone/>
              <wp:docPr id="433" name="Shape 433"/>
              <wp:cNvGraphicFramePr/>
              <a:graphic xmlns:a="http://schemas.openxmlformats.org/drawingml/2006/main">
                <a:graphicData uri="http://schemas.microsoft.com/office/word/2010/wordprocessingShape">
                  <wps:wsp>
                    <wps:cNvSpPr txBox="1"/>
                    <wps:spPr>
                      <a:xfrm>
                        <a:off x="0" y="0"/>
                        <a:ext cx="2279015" cy="116840"/>
                      </a:xfrm>
                      <a:prstGeom prst="rect">
                        <a:avLst/>
                      </a:prstGeom>
                      <a:noFill/>
                    </wps:spPr>
                    <wps:txbx>
                      <w:txbxContent>
                        <w:p w:rsidR="009D7263" w:rsidRDefault="00000000">
                          <w:pPr>
                            <w:pStyle w:val="Headerorfooter0"/>
                            <w:tabs>
                              <w:tab w:val="right" w:pos="358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בהמות וחיות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33" o:spid="_x0000_s1250" type="#_x0000_t202" style="position:absolute;margin-left:45.8pt;margin-top:31.95pt;width:179.45pt;height:9.2pt;z-index:-251584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" filled="f" stroked="f">
              <v:textbox style="mso-fit-shape-to-text:t" inset="0,0,0,0">
                <w:txbxContent>
                  <w:p w:rsidR="009D7263" w:rsidRDefault="00000000">
                    <w:pPr>
                      <w:pStyle w:val="Headerorfooter0"/>
                      <w:tabs>
                        <w:tab w:val="right" w:pos="358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בהמות וחיות</w:t>
                    </w:r>
                  </w:p>
                </w:txbxContent>
              </v:textbox>
              <w10:wrap anchorx="page" anchory="page"/>
            </v:shape>
          </w:pict>
        </mc:Fallback>
      </mc:AlternateContent>
    </w:r>
  </w:p>
</w:hdr>
</file>

<file path=word/header1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34528" behindDoc="1" locked="0" layoutInCell="1" allowOverlap="1">
              <wp:simplePos x="0" y="0"/>
              <wp:positionH relativeFrom="page">
                <wp:posOffset>2150745</wp:posOffset>
              </wp:positionH>
              <wp:positionV relativeFrom="page">
                <wp:posOffset>412750</wp:posOffset>
              </wp:positionV>
              <wp:extent cx="2555875" cy="109855"/>
              <wp:effectExtent l="0" t="0" r="0" b="0"/>
              <wp:wrapNone/>
              <wp:docPr id="437" name="Shape 437"/>
              <wp:cNvGraphicFramePr/>
              <a:graphic xmlns:a="http://schemas.openxmlformats.org/drawingml/2006/main">
                <a:graphicData uri="http://schemas.microsoft.com/office/word/2010/wordprocessingShape">
                  <wps:wsp>
                    <wps:cNvSpPr txBox="1"/>
                    <wps:spPr>
                      <a:xfrm>
                        <a:off x="0" y="0"/>
                        <a:ext cx="2555875" cy="109855"/>
                      </a:xfrm>
                      <a:prstGeom prst="rect">
                        <a:avLst/>
                      </a:prstGeom>
                      <a:noFill/>
                    </wps:spPr>
                    <wps:txbx>
                      <w:txbxContent>
                        <w:p w:rsidR="009D7263" w:rsidRDefault="00000000">
                          <w:pPr>
                            <w:pStyle w:val="Headerorfooter0"/>
                            <w:tabs>
                              <w:tab w:val="right" w:pos="4025"/>
                            </w:tabs>
                            <w:bidi w:val="0"/>
                            <w:rPr>
                              <w:sz w:val="17"/>
                              <w:szCs w:val="17"/>
                            </w:rPr>
                          </w:pPr>
                          <w:r>
                            <w:rPr>
                              <w:rStyle w:val="Headerorfooter"/>
                              <w:b/>
                              <w:bCs/>
                            </w:rPr>
                            <w:t>בדיחותא י בהמות וחיות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37" o:spid="_x0000_s1251" type="#_x0000_t202" style="position:absolute;margin-left:169.35pt;margin-top:32.5pt;width:201.25pt;height:8.65pt;z-index:-251581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" filled="f" stroked="f">
              <v:textbox style="mso-fit-shape-to-text:t" inset="0,0,0,0">
                <w:txbxContent>
                  <w:p w:rsidR="009D7263" w:rsidRDefault="00000000">
                    <w:pPr>
                      <w:pStyle w:val="Headerorfooter0"/>
                      <w:tabs>
                        <w:tab w:val="right" w:pos="4025"/>
                      </w:tabs>
                      <w:bidi w:val="0"/>
                      <w:rPr>
                        <w:sz w:val="17"/>
                        <w:szCs w:val="17"/>
                      </w:rPr>
                    </w:pPr>
                    <w:r>
                      <w:rPr>
                        <w:rStyle w:val="Headerorfooter"/>
                        <w:b/>
                        <w:bCs/>
                      </w:rPr>
                      <w:t>בדיחותא י בהמות וחיות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36576" behindDoc="1" locked="0" layoutInCell="1" allowOverlap="1">
              <wp:simplePos x="0" y="0"/>
              <wp:positionH relativeFrom="page">
                <wp:posOffset>560070</wp:posOffset>
              </wp:positionH>
              <wp:positionV relativeFrom="page">
                <wp:posOffset>419735</wp:posOffset>
              </wp:positionV>
              <wp:extent cx="2267585" cy="102870"/>
              <wp:effectExtent l="0" t="0" r="0" b="0"/>
              <wp:wrapNone/>
              <wp:docPr id="442" name="Shape 442"/>
              <wp:cNvGraphicFramePr/>
              <a:graphic xmlns:a="http://schemas.openxmlformats.org/drawingml/2006/main">
                <a:graphicData uri="http://schemas.microsoft.com/office/word/2010/wordprocessingShape">
                  <wps:wsp>
                    <wps:cNvSpPr txBox="1"/>
                    <wps:spPr>
                      <a:xfrm>
                        <a:off x="0" y="0"/>
                        <a:ext cx="2267585" cy="102870"/>
                      </a:xfrm>
                      <a:prstGeom prst="rect">
                        <a:avLst/>
                      </a:prstGeom>
                      <a:noFill/>
                    </wps:spPr>
                    <wps:txbx>
                      <w:txbxContent>
                        <w:p w:rsidR="009D7263" w:rsidRDefault="00000000">
                          <w:pPr>
                            <w:pStyle w:val="Headerorfooter0"/>
                            <w:tabs>
                              <w:tab w:val="right" w:pos="3571"/>
                            </w:tabs>
                            <w:bidi w:val="0"/>
                          </w:pPr>
                          <w:r>
                            <w:rPr>
                              <w:rStyle w:val="Headerorfooter"/>
                              <w:b/>
                              <w:bCs/>
                              <w:sz w:val="17"/>
                              <w:szCs w:val="17"/>
                              <w:lang w:val="en-US" w:eastAsia="en-US"/>
                            </w:rPr>
                            <w:t>5)5</w:t>
                          </w:r>
                          <w:r>
                            <w:rPr>
                              <w:rStyle w:val="Headerorfooter"/>
                              <w:b/>
                              <w:bCs/>
                              <w:sz w:val="17"/>
                              <w:szCs w:val="17"/>
                              <w:lang w:val="en-US" w:eastAsia="en-US"/>
                            </w:rPr>
                            <w:tab/>
                          </w:r>
                          <w:r>
                            <w:rPr>
                              <w:rStyle w:val="Headerorfooter"/>
                              <w:b/>
                              <w:bCs/>
                            </w:rPr>
                            <w:t>בהמות וחיות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42" o:spid="_x0000_s1252" type="#_x0000_t202" style="position:absolute;margin-left:44.1pt;margin-top:33.05pt;width:178.55pt;height:8.1pt;z-index:-251579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" filled="f" stroked="f">
              <v:textbox style="mso-fit-shape-to-text:t" inset="0,0,0,0">
                <w:txbxContent>
                  <w:p w:rsidR="009D7263" w:rsidRDefault="00000000">
                    <w:pPr>
                      <w:pStyle w:val="Headerorfooter0"/>
                      <w:tabs>
                        <w:tab w:val="right" w:pos="3571"/>
                      </w:tabs>
                      <w:bidi w:val="0"/>
                    </w:pPr>
                    <w:r>
                      <w:rPr>
                        <w:rStyle w:val="Headerorfooter"/>
                        <w:b/>
                        <w:bCs/>
                        <w:sz w:val="17"/>
                        <w:szCs w:val="17"/>
                        <w:lang w:val="en-US" w:eastAsia="en-US"/>
                      </w:rPr>
                      <w:t>5)5</w:t>
                    </w:r>
                    <w:r>
                      <w:rPr>
                        <w:rStyle w:val="Headerorfooter"/>
                        <w:b/>
                        <w:bCs/>
                        <w:sz w:val="17"/>
                        <w:szCs w:val="17"/>
                        <w:lang w:val="en-US" w:eastAsia="en-US"/>
                      </w:rPr>
                      <w:tab/>
                    </w:r>
                    <w:r>
                      <w:rPr>
                        <w:rStyle w:val="Headerorfooter"/>
                        <w:b/>
                        <w:bCs/>
                      </w:rPr>
                      <w:t>בהמות וחיות</w:t>
                    </w:r>
                  </w:p>
                </w:txbxContent>
              </v:textbox>
              <w10:wrap anchorx="page" anchory="page"/>
            </v:shape>
          </w:pict>
        </mc:Fallback>
      </mc:AlternateContent>
    </w:r>
    <w:r>
      <w:rPr>
        <w:noProof/>
      </w:rPr>
      <mc:AlternateContent>
        <mc:Choice Requires="wps">
          <w:drawing>
            <wp:anchor distT="0" distB="0" distL="114300" distR="114300" simplePos="0" relativeHeight="251347456" behindDoc="1" locked="0" layoutInCell="1" allowOverlap="1">
              <wp:simplePos x="0" y="0"/>
              <wp:positionH relativeFrom="page">
                <wp:posOffset>1780540</wp:posOffset>
              </wp:positionH>
              <wp:positionV relativeFrom="page">
                <wp:posOffset>555625</wp:posOffset>
              </wp:positionV>
              <wp:extent cx="2672080" cy="0"/>
              <wp:effectExtent l="0" t="0" r="0" b="0"/>
              <wp:wrapNone/>
              <wp:docPr id="444" name="Shape 444"/>
              <wp:cNvGraphicFramePr/>
              <a:graphic xmlns:a="http://schemas.openxmlformats.org/drawingml/2006/main">
                <a:graphicData uri="http://schemas.microsoft.com/office/word/2010/wordprocessingShape">
                  <wps:wsp>
                    <wps:cNvCnPr/>
                    <wps:spPr>
                      <a:xfrm>
                        <a:off x="0" y="0"/>
                        <a:ext cx="2672080" cy="0"/>
                      </a:xfrm>
                      <a:prstGeom prst="straightConnector1">
                        <a:avLst/>
                      </a:prstGeom>
                      <a:ln w="12700">
                        <a:solidFill/>
                      </a:ln>
                    </wps:spPr>
                    <wps:bodyPr/>
                  </wps:wsp>
                </a:graphicData>
              </a:graphic>
            </wp:anchor>
          </w:drawing>
        </mc:Choice>
        <mc:Fallback>
          <w:pict>
            <v:shapetype w14:anchorId="5FF90F8D" id="_x0000_t32" coordsize="21600,21600" o:spt="32" o:oned="t" path="m,l21600,21600e" filled="f">
              <v:path arrowok="t" fillok="f" o:connecttype="none"/>
              <o:lock v:ext="edit" shapetype="t"/>
            </v:shapetype>
            <v:shape id="Shape 444" o:spid="_x0000_s1026" type="#_x0000_t32" style="position:absolute;left:0;text-align:left;margin-left:140.2pt;margin-top:43.75pt;width:210.4pt;height:0;z-index:-25196902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" strokeweight="1pt">
              <w10:wrap anchorx="page" anchory="page"/>
            </v:shape>
          </w:pict>
        </mc:Fallback>
      </mc:AlternateContent>
    </w:r>
  </w:p>
</w:hdr>
</file>

<file path=word/header1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35552" behindDoc="1" locked="0" layoutInCell="1" allowOverlap="1">
              <wp:simplePos x="0" y="0"/>
              <wp:positionH relativeFrom="page">
                <wp:posOffset>560070</wp:posOffset>
              </wp:positionH>
              <wp:positionV relativeFrom="page">
                <wp:posOffset>419735</wp:posOffset>
              </wp:positionV>
              <wp:extent cx="2267585" cy="102870"/>
              <wp:effectExtent l="0" t="0" r="0" b="0"/>
              <wp:wrapNone/>
              <wp:docPr id="439" name="Shape 439"/>
              <wp:cNvGraphicFramePr/>
              <a:graphic xmlns:a="http://schemas.openxmlformats.org/drawingml/2006/main">
                <a:graphicData uri="http://schemas.microsoft.com/office/word/2010/wordprocessingShape">
                  <wps:wsp>
                    <wps:cNvSpPr txBox="1"/>
                    <wps:spPr>
                      <a:xfrm>
                        <a:off x="0" y="0"/>
                        <a:ext cx="2267585" cy="102870"/>
                      </a:xfrm>
                      <a:prstGeom prst="rect">
                        <a:avLst/>
                      </a:prstGeom>
                      <a:noFill/>
                    </wps:spPr>
                    <wps:txbx>
                      <w:txbxContent>
                        <w:p w:rsidR="009D7263" w:rsidRDefault="00000000">
                          <w:pPr>
                            <w:pStyle w:val="Headerorfooter0"/>
                            <w:tabs>
                              <w:tab w:val="right" w:pos="3571"/>
                            </w:tabs>
                            <w:bidi w:val="0"/>
                          </w:pPr>
                          <w:r>
                            <w:rPr>
                              <w:rStyle w:val="Headerorfooter"/>
                              <w:b/>
                              <w:bCs/>
                              <w:sz w:val="17"/>
                              <w:szCs w:val="17"/>
                              <w:lang w:val="en-US" w:eastAsia="en-US"/>
                            </w:rPr>
                            <w:t>5)5</w:t>
                          </w:r>
                          <w:r>
                            <w:rPr>
                              <w:rStyle w:val="Headerorfooter"/>
                              <w:b/>
                              <w:bCs/>
                              <w:sz w:val="17"/>
                              <w:szCs w:val="17"/>
                              <w:lang w:val="en-US" w:eastAsia="en-US"/>
                            </w:rPr>
                            <w:tab/>
                          </w:r>
                          <w:r>
                            <w:rPr>
                              <w:rStyle w:val="Headerorfooter"/>
                              <w:b/>
                              <w:bCs/>
                            </w:rPr>
                            <w:t>בהמות וחיות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39" o:spid="_x0000_s1253" type="#_x0000_t202" style="position:absolute;margin-left:44.1pt;margin-top:33.05pt;width:178.55pt;height:8.1pt;z-index:-251580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" filled="f" stroked="f">
              <v:textbox style="mso-fit-shape-to-text:t" inset="0,0,0,0">
                <w:txbxContent>
                  <w:p w:rsidR="009D7263" w:rsidRDefault="00000000">
                    <w:pPr>
                      <w:pStyle w:val="Headerorfooter0"/>
                      <w:tabs>
                        <w:tab w:val="right" w:pos="3571"/>
                      </w:tabs>
                      <w:bidi w:val="0"/>
                    </w:pPr>
                    <w:r>
                      <w:rPr>
                        <w:rStyle w:val="Headerorfooter"/>
                        <w:b/>
                        <w:bCs/>
                        <w:sz w:val="17"/>
                        <w:szCs w:val="17"/>
                        <w:lang w:val="en-US" w:eastAsia="en-US"/>
                      </w:rPr>
                      <w:t>5)5</w:t>
                    </w:r>
                    <w:r>
                      <w:rPr>
                        <w:rStyle w:val="Headerorfooter"/>
                        <w:b/>
                        <w:bCs/>
                        <w:sz w:val="17"/>
                        <w:szCs w:val="17"/>
                        <w:lang w:val="en-US" w:eastAsia="en-US"/>
                      </w:rPr>
                      <w:tab/>
                    </w:r>
                    <w:r>
                      <w:rPr>
                        <w:rStyle w:val="Headerorfooter"/>
                        <w:b/>
                        <w:bCs/>
                      </w:rPr>
                      <w:t>בהמות וחיות</w:t>
                    </w:r>
                  </w:p>
                </w:txbxContent>
              </v:textbox>
              <w10:wrap anchorx="page" anchory="page"/>
            </v:shape>
          </w:pict>
        </mc:Fallback>
      </mc:AlternateContent>
    </w:r>
    <w:r>
      <w:rPr>
        <w:noProof/>
      </w:rPr>
      <mc:AlternateContent>
        <mc:Choice Requires="wps">
          <w:drawing>
            <wp:anchor distT="0" distB="0" distL="114300" distR="114300" simplePos="0" relativeHeight="251346432" behindDoc="1" locked="0" layoutInCell="1" allowOverlap="1">
              <wp:simplePos x="0" y="0"/>
              <wp:positionH relativeFrom="page">
                <wp:posOffset>1780540</wp:posOffset>
              </wp:positionH>
              <wp:positionV relativeFrom="page">
                <wp:posOffset>555625</wp:posOffset>
              </wp:positionV>
              <wp:extent cx="2672080" cy="0"/>
              <wp:effectExtent l="0" t="0" r="0" b="0"/>
              <wp:wrapNone/>
              <wp:docPr id="441" name="Shape 441"/>
              <wp:cNvGraphicFramePr/>
              <a:graphic xmlns:a="http://schemas.openxmlformats.org/drawingml/2006/main">
                <a:graphicData uri="http://schemas.microsoft.com/office/word/2010/wordprocessingShape">
                  <wps:wsp>
                    <wps:cNvCnPr/>
                    <wps:spPr>
                      <a:xfrm>
                        <a:off x="0" y="0"/>
                        <a:ext cx="2672080" cy="0"/>
                      </a:xfrm>
                      <a:prstGeom prst="straightConnector1">
                        <a:avLst/>
                      </a:prstGeom>
                      <a:ln w="12700">
                        <a:solidFill/>
                      </a:ln>
                    </wps:spPr>
                    <wps:bodyPr/>
                  </wps:wsp>
                </a:graphicData>
              </a:graphic>
            </wp:anchor>
          </w:drawing>
        </mc:Choice>
        <mc:Fallback>
          <w:pict>
            <v:shapetype w14:anchorId="08655621" id="_x0000_t32" coordsize="21600,21600" o:spt="32" o:oned="t" path="m,l21600,21600e" filled="f">
              <v:path arrowok="t" fillok="f" o:connecttype="none"/>
              <o:lock v:ext="edit" shapetype="t"/>
            </v:shapetype>
            <v:shape id="Shape 441" o:spid="_x0000_s1026" type="#_x0000_t32" style="position:absolute;left:0;text-align:left;margin-left:140.2pt;margin-top:43.75pt;width:210.4pt;height:0;z-index:-25197004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" strokeweight="1pt">
              <w10:wrap anchorx="page" anchory="page"/>
            </v:shape>
          </w:pict>
        </mc:Fallback>
      </mc:AlternateContent>
    </w:r>
  </w:p>
</w:hdr>
</file>

<file path=word/header1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37600" behindDoc="1" locked="0" layoutInCell="1" allowOverlap="1">
              <wp:simplePos x="0" y="0"/>
              <wp:positionH relativeFrom="page">
                <wp:posOffset>2413000</wp:posOffset>
              </wp:positionH>
              <wp:positionV relativeFrom="page">
                <wp:posOffset>428625</wp:posOffset>
              </wp:positionV>
              <wp:extent cx="2277110" cy="93980"/>
              <wp:effectExtent l="0" t="0" r="0" b="0"/>
              <wp:wrapNone/>
              <wp:docPr id="445" name="Shape 445"/>
              <wp:cNvGraphicFramePr/>
              <a:graphic xmlns:a="http://schemas.openxmlformats.org/drawingml/2006/main">
                <a:graphicData uri="http://schemas.microsoft.com/office/word/2010/wordprocessingShape">
                  <wps:wsp>
                    <wps:cNvSpPr txBox="1"/>
                    <wps:spPr>
                      <a:xfrm>
                        <a:off x="0" y="0"/>
                        <a:ext cx="2277110" cy="93980"/>
                      </a:xfrm>
                      <a:prstGeom prst="rect">
                        <a:avLst/>
                      </a:prstGeom>
                      <a:noFill/>
                    </wps:spPr>
                    <wps:txbx>
                      <w:txbxContent>
                        <w:p w:rsidR="009D7263" w:rsidRDefault="00000000">
                          <w:pPr>
                            <w:pStyle w:val="Headerorfooter0"/>
                            <w:tabs>
                              <w:tab w:val="right" w:pos="260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בהמות וחיות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45" o:spid="_x0000_s1254" type="#_x0000_t202" style="position:absolute;margin-left:190pt;margin-top:33.75pt;width:179.3pt;height:7.4pt;z-index:-251578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" filled="f" stroked="f">
              <v:textbox style="mso-fit-shape-to-text:t" inset="0,0,0,0">
                <w:txbxContent>
                  <w:p w:rsidR="009D7263" w:rsidRDefault="00000000">
                    <w:pPr>
                      <w:pStyle w:val="Headerorfooter0"/>
                      <w:tabs>
                        <w:tab w:val="right" w:pos="260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בהמות וחיות</w:t>
                    </w:r>
                  </w:p>
                </w:txbxContent>
              </v:textbox>
              <w10:wrap anchorx="page" anchory="page"/>
            </v:shape>
          </w:pict>
        </mc:Fallback>
      </mc:AlternateContent>
    </w:r>
  </w:p>
</w:hdr>
</file>

<file path=word/header1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39648" behindDoc="1" locked="0" layoutInCell="1" allowOverlap="1">
              <wp:simplePos x="0" y="0"/>
              <wp:positionH relativeFrom="page">
                <wp:posOffset>2234565</wp:posOffset>
              </wp:positionH>
              <wp:positionV relativeFrom="page">
                <wp:posOffset>417195</wp:posOffset>
              </wp:positionV>
              <wp:extent cx="2461895" cy="105410"/>
              <wp:effectExtent l="0" t="0" r="0" b="0"/>
              <wp:wrapNone/>
              <wp:docPr id="449" name="Shape 449"/>
              <wp:cNvGraphicFramePr/>
              <a:graphic xmlns:a="http://schemas.openxmlformats.org/drawingml/2006/main">
                <a:graphicData uri="http://schemas.microsoft.com/office/word/2010/wordprocessingShape">
                  <wps:wsp>
                    <wps:cNvSpPr txBox="1"/>
                    <wps:spPr>
                      <a:xfrm>
                        <a:off x="0" y="0"/>
                        <a:ext cx="2461895" cy="105410"/>
                      </a:xfrm>
                      <a:prstGeom prst="rect">
                        <a:avLst/>
                      </a:prstGeom>
                      <a:noFill/>
                    </wps:spPr>
                    <wps:txbx>
                      <w:txbxContent>
                        <w:p w:rsidR="009D7263" w:rsidRDefault="00000000">
                          <w:pPr>
                            <w:pStyle w:val="Headerorfooter0"/>
                            <w:tabs>
                              <w:tab w:val="right" w:pos="2304"/>
                            </w:tabs>
                            <w:bidi w:val="0"/>
                          </w:pPr>
                          <w:r>
                            <w:rPr>
                              <w:rStyle w:val="Headerorfooter"/>
                              <w:b/>
                              <w:bCs/>
                            </w:rPr>
                            <w:t>^•</w:t>
                          </w:r>
                          <w:r>
                            <w:rPr>
                              <w:rStyle w:val="Headerorfooter"/>
                              <w:b/>
                              <w:bCs/>
                            </w:rPr>
                            <w:tab/>
                            <w:t>בהמות וחיות ׳ בושה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49" o:spid="_x0000_s1255" type="#_x0000_t202" style="position:absolute;margin-left:175.95pt;margin-top:32.85pt;width:193.85pt;height:8.3pt;z-index:-251576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" filled="f" stroked="f">
              <v:textbox style="mso-fit-shape-to-text:t" inset="0,0,0,0">
                <w:txbxContent>
                  <w:p w:rsidR="009D7263" w:rsidRDefault="00000000">
                    <w:pPr>
                      <w:pStyle w:val="Headerorfooter0"/>
                      <w:tabs>
                        <w:tab w:val="right" w:pos="2304"/>
                      </w:tabs>
                      <w:bidi w:val="0"/>
                    </w:pPr>
                    <w:r>
                      <w:rPr>
                        <w:rStyle w:val="Headerorfooter"/>
                        <w:b/>
                        <w:bCs/>
                      </w:rPr>
                      <w:t>^•</w:t>
                    </w:r>
                    <w:r>
                      <w:rPr>
                        <w:rStyle w:val="Headerorfooter"/>
                        <w:b/>
                        <w:bCs/>
                      </w:rPr>
                      <w:tab/>
                      <w:t>בהמות וחיות ׳ בושה</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84000" behindDoc="1" locked="0" layoutInCell="1" allowOverlap="1">
              <wp:simplePos x="0" y="0"/>
              <wp:positionH relativeFrom="page">
                <wp:posOffset>2073910</wp:posOffset>
              </wp:positionH>
              <wp:positionV relativeFrom="page">
                <wp:posOffset>330200</wp:posOffset>
              </wp:positionV>
              <wp:extent cx="2482850" cy="137160"/>
              <wp:effectExtent l="0" t="0" r="0" b="0"/>
              <wp:wrapNone/>
              <wp:docPr id="45" name="Shape 45"/>
              <wp:cNvGraphicFramePr/>
              <a:graphic xmlns:a="http://schemas.openxmlformats.org/drawingml/2006/main">
                <a:graphicData uri="http://schemas.microsoft.com/office/word/2010/wordprocessingShape">
                  <wps:wsp>
                    <wps:cNvSpPr txBox="1"/>
                    <wps:spPr>
                      <a:xfrm>
                        <a:off x="0" y="0"/>
                        <a:ext cx="2482850" cy="137160"/>
                      </a:xfrm>
                      <a:prstGeom prst="rect">
                        <a:avLst/>
                      </a:prstGeom>
                      <a:noFill/>
                    </wps:spPr>
                    <wps:txbx>
                      <w:txbxContent>
                        <w:p w:rsidR="009D7263" w:rsidRDefault="00000000">
                          <w:pPr>
                            <w:pStyle w:val="Headerorfooter30"/>
                            <w:tabs>
                              <w:tab w:val="right" w:pos="3910"/>
                            </w:tabs>
                            <w:rPr>
                              <w:sz w:val="17"/>
                              <w:szCs w:val="17"/>
                            </w:rPr>
                          </w:pPr>
                          <w:r>
                            <w:rPr>
                              <w:rStyle w:val="Headerorfooter3"/>
                              <w:b/>
                              <w:bCs/>
                            </w:rPr>
                            <w:t>אבר (איברים) / אגב</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5" o:spid="_x0000_s1103" type="#_x0000_t202" style="position:absolute;margin-left:163.3pt;margin-top:26pt;width:195.5pt;height:10.8pt;z-index:-251732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" filled="f" stroked="f">
              <v:textbox style="mso-fit-shape-to-text:t" inset="0,0,0,0">
                <w:txbxContent>
                  <w:p w:rsidR="009D7263" w:rsidRDefault="00000000">
                    <w:pPr>
                      <w:pStyle w:val="Headerorfooter30"/>
                      <w:tabs>
                        <w:tab w:val="right" w:pos="3910"/>
                      </w:tabs>
                      <w:rPr>
                        <w:sz w:val="17"/>
                        <w:szCs w:val="17"/>
                      </w:rPr>
                    </w:pPr>
                    <w:r>
                      <w:rPr>
                        <w:rStyle w:val="Headerorfooter3"/>
                        <w:b/>
                        <w:bCs/>
                      </w:rPr>
                      <w:t>אבר (איברים) / אגב</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64512" behindDoc="1" locked="0" layoutInCell="1" allowOverlap="1">
              <wp:simplePos x="0" y="0"/>
              <wp:positionH relativeFrom="page">
                <wp:posOffset>898525</wp:posOffset>
              </wp:positionH>
              <wp:positionV relativeFrom="page">
                <wp:posOffset>503555</wp:posOffset>
              </wp:positionV>
              <wp:extent cx="3641725" cy="0"/>
              <wp:effectExtent l="0" t="0" r="0" b="0"/>
              <wp:wrapNone/>
              <wp:docPr id="47" name="Shape 47"/>
              <wp:cNvGraphicFramePr/>
              <a:graphic xmlns:a="http://schemas.openxmlformats.org/drawingml/2006/main">
                <a:graphicData uri="http://schemas.microsoft.com/office/word/2010/wordprocessingShape">
                  <wps:wsp>
                    <wps:cNvCnPr/>
                    <wps:spPr>
                      <a:xfrm>
                        <a:off x="0" y="0"/>
                        <a:ext cx="3641725" cy="0"/>
                      </a:xfrm>
                      <a:prstGeom prst="straightConnector1">
                        <a:avLst/>
                      </a:prstGeom>
                      <a:ln w="12700">
                        <a:solidFill/>
                      </a:ln>
                    </wps:spPr>
                    <wps:bodyPr/>
                  </wps:wsp>
                </a:graphicData>
              </a:graphic>
            </wp:anchor>
          </w:drawing>
        </mc:Choice>
        <mc:Fallback>
          <w:pict>
            <v:shapetype w14:anchorId="1C0D0077" id="_x0000_t32" coordsize="21600,21600" o:spt="32" o:oned="t" path="m,l21600,21600e" filled="f">
              <v:path arrowok="t" fillok="f" o:connecttype="none"/>
              <o:lock v:ext="edit" shapetype="t"/>
            </v:shapetype>
            <v:shape id="Shape 47" o:spid="_x0000_s1026" type="#_x0000_t32" style="position:absolute;left:0;text-align:left;margin-left:70.75pt;margin-top:39.65pt;width:286.75pt;height:0;z-index:-25205196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wwZaA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" strokeweight="1pt">
              <w10:wrap anchorx="page" anchory="page"/>
            </v:shape>
          </w:pict>
        </mc:Fallback>
      </mc:AlternateContent>
    </w:r>
  </w:p>
</w:hdr>
</file>

<file path=word/header1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38624" behindDoc="1" locked="0" layoutInCell="1" allowOverlap="1">
              <wp:simplePos x="0" y="0"/>
              <wp:positionH relativeFrom="page">
                <wp:posOffset>2234565</wp:posOffset>
              </wp:positionH>
              <wp:positionV relativeFrom="page">
                <wp:posOffset>417195</wp:posOffset>
              </wp:positionV>
              <wp:extent cx="2461895" cy="105410"/>
              <wp:effectExtent l="0" t="0" r="0" b="0"/>
              <wp:wrapNone/>
              <wp:docPr id="447" name="Shape 447"/>
              <wp:cNvGraphicFramePr/>
              <a:graphic xmlns:a="http://schemas.openxmlformats.org/drawingml/2006/main">
                <a:graphicData uri="http://schemas.microsoft.com/office/word/2010/wordprocessingShape">
                  <wps:wsp>
                    <wps:cNvSpPr txBox="1"/>
                    <wps:spPr>
                      <a:xfrm>
                        <a:off x="0" y="0"/>
                        <a:ext cx="2461895" cy="105410"/>
                      </a:xfrm>
                      <a:prstGeom prst="rect">
                        <a:avLst/>
                      </a:prstGeom>
                      <a:noFill/>
                    </wps:spPr>
                    <wps:txbx>
                      <w:txbxContent>
                        <w:p w:rsidR="009D7263" w:rsidRDefault="00000000">
                          <w:pPr>
                            <w:pStyle w:val="Headerorfooter0"/>
                            <w:tabs>
                              <w:tab w:val="right" w:pos="2304"/>
                            </w:tabs>
                            <w:bidi w:val="0"/>
                          </w:pPr>
                          <w:r>
                            <w:rPr>
                              <w:rStyle w:val="Headerorfooter"/>
                              <w:b/>
                              <w:bCs/>
                            </w:rPr>
                            <w:t>^•</w:t>
                          </w:r>
                          <w:r>
                            <w:rPr>
                              <w:rStyle w:val="Headerorfooter"/>
                              <w:b/>
                              <w:bCs/>
                            </w:rPr>
                            <w:tab/>
                            <w:t>בהמות וחיות ׳ בושה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47" o:spid="_x0000_s1256" type="#_x0000_t202" style="position:absolute;margin-left:175.95pt;margin-top:32.85pt;width:193.85pt;height:8.3pt;z-index:-251577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" filled="f" stroked="f">
              <v:textbox style="mso-fit-shape-to-text:t" inset="0,0,0,0">
                <w:txbxContent>
                  <w:p w:rsidR="009D7263" w:rsidRDefault="00000000">
                    <w:pPr>
                      <w:pStyle w:val="Headerorfooter0"/>
                      <w:tabs>
                        <w:tab w:val="right" w:pos="2304"/>
                      </w:tabs>
                      <w:bidi w:val="0"/>
                    </w:pPr>
                    <w:r>
                      <w:rPr>
                        <w:rStyle w:val="Headerorfooter"/>
                        <w:b/>
                        <w:bCs/>
                      </w:rPr>
                      <w:t>^•</w:t>
                    </w:r>
                    <w:r>
                      <w:rPr>
                        <w:rStyle w:val="Headerorfooter"/>
                        <w:b/>
                        <w:bCs/>
                      </w:rPr>
                      <w:tab/>
                      <w:t>בהמות וחיות ׳ בושה</w:t>
                    </w:r>
                  </w:p>
                </w:txbxContent>
              </v:textbox>
              <w10:wrap anchorx="page" anchory="page"/>
            </v:shape>
          </w:pict>
        </mc:Fallback>
      </mc:AlternateContent>
    </w:r>
  </w:p>
</w:hdr>
</file>

<file path=word/header1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41696" behindDoc="1" locked="0" layoutInCell="1" allowOverlap="1">
              <wp:simplePos x="0" y="0"/>
              <wp:positionH relativeFrom="page">
                <wp:posOffset>2408555</wp:posOffset>
              </wp:positionH>
              <wp:positionV relativeFrom="page">
                <wp:posOffset>416560</wp:posOffset>
              </wp:positionV>
              <wp:extent cx="2283460" cy="105410"/>
              <wp:effectExtent l="0" t="0" r="0" b="0"/>
              <wp:wrapNone/>
              <wp:docPr id="453" name="Shape 453"/>
              <wp:cNvGraphicFramePr/>
              <a:graphic xmlns:a="http://schemas.openxmlformats.org/drawingml/2006/main">
                <a:graphicData uri="http://schemas.microsoft.com/office/word/2010/wordprocessingShape">
                  <wps:wsp>
                    <wps:cNvSpPr txBox="1"/>
                    <wps:spPr>
                      <a:xfrm>
                        <a:off x="0" y="0"/>
                        <a:ext cx="2283460" cy="105410"/>
                      </a:xfrm>
                      <a:prstGeom prst="rect">
                        <a:avLst/>
                      </a:prstGeom>
                      <a:noFill/>
                    </wps:spPr>
                    <wps:txbx>
                      <w:txbxContent>
                        <w:p w:rsidR="009D7263" w:rsidRDefault="00000000">
                          <w:pPr>
                            <w:pStyle w:val="Headerorfooter0"/>
                            <w:tabs>
                              <w:tab w:val="right" w:pos="3596"/>
                            </w:tabs>
                            <w:bidi w:val="0"/>
                            <w:rPr>
                              <w:sz w:val="17"/>
                              <w:szCs w:val="17"/>
                            </w:rPr>
                          </w:pPr>
                          <w:r>
                            <w:rPr>
                              <w:rStyle w:val="Headerorfooter"/>
                              <w:b/>
                              <w:bCs/>
                            </w:rPr>
                            <w:t>בושה / בזבוז</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53" o:spid="_x0000_s1257" type="#_x0000_t202" style="position:absolute;margin-left:189.65pt;margin-top:32.8pt;width:179.8pt;height:8.3pt;z-index:-251574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" filled="f" stroked="f">
              <v:textbox style="mso-fit-shape-to-text:t" inset="0,0,0,0">
                <w:txbxContent>
                  <w:p w:rsidR="009D7263" w:rsidRDefault="00000000">
                    <w:pPr>
                      <w:pStyle w:val="Headerorfooter0"/>
                      <w:tabs>
                        <w:tab w:val="right" w:pos="3596"/>
                      </w:tabs>
                      <w:bidi w:val="0"/>
                      <w:rPr>
                        <w:sz w:val="17"/>
                        <w:szCs w:val="17"/>
                      </w:rPr>
                    </w:pPr>
                    <w:r>
                      <w:rPr>
                        <w:rStyle w:val="Headerorfooter"/>
                        <w:b/>
                        <w:bCs/>
                      </w:rPr>
                      <w:t>בושה / בזבוז</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40672" behindDoc="1" locked="0" layoutInCell="1" allowOverlap="1">
              <wp:simplePos x="0" y="0"/>
              <wp:positionH relativeFrom="page">
                <wp:posOffset>2408555</wp:posOffset>
              </wp:positionH>
              <wp:positionV relativeFrom="page">
                <wp:posOffset>416560</wp:posOffset>
              </wp:positionV>
              <wp:extent cx="2283460" cy="105410"/>
              <wp:effectExtent l="0" t="0" r="0" b="0"/>
              <wp:wrapNone/>
              <wp:docPr id="451" name="Shape 451"/>
              <wp:cNvGraphicFramePr/>
              <a:graphic xmlns:a="http://schemas.openxmlformats.org/drawingml/2006/main">
                <a:graphicData uri="http://schemas.microsoft.com/office/word/2010/wordprocessingShape">
                  <wps:wsp>
                    <wps:cNvSpPr txBox="1"/>
                    <wps:spPr>
                      <a:xfrm>
                        <a:off x="0" y="0"/>
                        <a:ext cx="2283460" cy="105410"/>
                      </a:xfrm>
                      <a:prstGeom prst="rect">
                        <a:avLst/>
                      </a:prstGeom>
                      <a:noFill/>
                    </wps:spPr>
                    <wps:txbx>
                      <w:txbxContent>
                        <w:p w:rsidR="009D7263" w:rsidRDefault="00000000">
                          <w:pPr>
                            <w:pStyle w:val="Headerorfooter0"/>
                            <w:tabs>
                              <w:tab w:val="right" w:pos="3596"/>
                            </w:tabs>
                            <w:bidi w:val="0"/>
                            <w:rPr>
                              <w:sz w:val="17"/>
                              <w:szCs w:val="17"/>
                            </w:rPr>
                          </w:pPr>
                          <w:r>
                            <w:rPr>
                              <w:rStyle w:val="Headerorfooter"/>
                              <w:b/>
                              <w:bCs/>
                            </w:rPr>
                            <w:t>בושה / בזבוז</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51" o:spid="_x0000_s1258" type="#_x0000_t202" style="position:absolute;margin-left:189.65pt;margin-top:32.8pt;width:179.8pt;height:8.3pt;z-index:-251575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" filled="f" stroked="f">
              <v:textbox style="mso-fit-shape-to-text:t" inset="0,0,0,0">
                <w:txbxContent>
                  <w:p w:rsidR="009D7263" w:rsidRDefault="00000000">
                    <w:pPr>
                      <w:pStyle w:val="Headerorfooter0"/>
                      <w:tabs>
                        <w:tab w:val="right" w:pos="3596"/>
                      </w:tabs>
                      <w:bidi w:val="0"/>
                      <w:rPr>
                        <w:sz w:val="17"/>
                        <w:szCs w:val="17"/>
                      </w:rPr>
                    </w:pPr>
                    <w:r>
                      <w:rPr>
                        <w:rStyle w:val="Headerorfooter"/>
                        <w:b/>
                        <w:bCs/>
                      </w:rPr>
                      <w:t>בושה / בזבוז</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42720" behindDoc="1" locked="0" layoutInCell="1" allowOverlap="1">
              <wp:simplePos x="0" y="0"/>
              <wp:positionH relativeFrom="page">
                <wp:posOffset>628015</wp:posOffset>
              </wp:positionH>
              <wp:positionV relativeFrom="page">
                <wp:posOffset>432435</wp:posOffset>
              </wp:positionV>
              <wp:extent cx="2080260" cy="88900"/>
              <wp:effectExtent l="0" t="0" r="0" b="0"/>
              <wp:wrapNone/>
              <wp:docPr id="455" name="Shape 455"/>
              <wp:cNvGraphicFramePr/>
              <a:graphic xmlns:a="http://schemas.openxmlformats.org/drawingml/2006/main">
                <a:graphicData uri="http://schemas.microsoft.com/office/word/2010/wordprocessingShape">
                  <wps:wsp>
                    <wps:cNvSpPr txBox="1"/>
                    <wps:spPr>
                      <a:xfrm>
                        <a:off x="0" y="0"/>
                        <a:ext cx="2080260" cy="88900"/>
                      </a:xfrm>
                      <a:prstGeom prst="rect">
                        <a:avLst/>
                      </a:prstGeom>
                      <a:noFill/>
                    </wps:spPr>
                    <wps:txbx>
                      <w:txbxContent>
                        <w:p w:rsidR="009D7263" w:rsidRDefault="00000000">
                          <w:pPr>
                            <w:pStyle w:val="Headerorfooter0"/>
                            <w:tabs>
                              <w:tab w:val="right" w:pos="327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בושה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55" o:spid="_x0000_s1259" type="#_x0000_t202" style="position:absolute;margin-left:49.45pt;margin-top:34.05pt;width:163.8pt;height:7pt;z-index:-251573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" filled="f" stroked="f">
              <v:textbox style="mso-fit-shape-to-text:t" inset="0,0,0,0">
                <w:txbxContent>
                  <w:p w:rsidR="009D7263" w:rsidRDefault="00000000">
                    <w:pPr>
                      <w:pStyle w:val="Headerorfooter0"/>
                      <w:tabs>
                        <w:tab w:val="right" w:pos="327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בושה</w:t>
                    </w:r>
                  </w:p>
                </w:txbxContent>
              </v:textbox>
              <w10:wrap anchorx="page" anchory="page"/>
            </v:shape>
          </w:pict>
        </mc:Fallback>
      </mc:AlternateContent>
    </w:r>
    <w:r>
      <w:rPr>
        <w:noProof/>
      </w:rPr>
      <mc:AlternateContent>
        <mc:Choice Requires="wps">
          <w:drawing>
            <wp:anchor distT="0" distB="0" distL="114300" distR="114300" simplePos="0" relativeHeight="251348480" behindDoc="1" locked="0" layoutInCell="1" allowOverlap="1">
              <wp:simplePos x="0" y="0"/>
              <wp:positionH relativeFrom="page">
                <wp:posOffset>641350</wp:posOffset>
              </wp:positionH>
              <wp:positionV relativeFrom="page">
                <wp:posOffset>586740</wp:posOffset>
              </wp:positionV>
              <wp:extent cx="3691890" cy="0"/>
              <wp:effectExtent l="0" t="0" r="0" b="0"/>
              <wp:wrapNone/>
              <wp:docPr id="457" name="Shape 457"/>
              <wp:cNvGraphicFramePr/>
              <a:graphic xmlns:a="http://schemas.openxmlformats.org/drawingml/2006/main">
                <a:graphicData uri="http://schemas.microsoft.com/office/word/2010/wordprocessingShape">
                  <wps:wsp>
                    <wps:cNvCnPr/>
                    <wps:spPr>
                      <a:xfrm>
                        <a:off x="0" y="0"/>
                        <a:ext cx="3691890" cy="0"/>
                      </a:xfrm>
                      <a:prstGeom prst="straightConnector1">
                        <a:avLst/>
                      </a:prstGeom>
                      <a:ln w="12700">
                        <a:solidFill/>
                      </a:ln>
                    </wps:spPr>
                    <wps:bodyPr/>
                  </wps:wsp>
                </a:graphicData>
              </a:graphic>
            </wp:anchor>
          </w:drawing>
        </mc:Choice>
        <mc:Fallback>
          <w:pict>
            <v:shapetype w14:anchorId="730BACAD" id="_x0000_t32" coordsize="21600,21600" o:spt="32" o:oned="t" path="m,l21600,21600e" filled="f">
              <v:path arrowok="t" fillok="f" o:connecttype="none"/>
              <o:lock v:ext="edit" shapetype="t"/>
            </v:shapetype>
            <v:shape id="Shape 457" o:spid="_x0000_s1026" type="#_x0000_t32" style="position:absolute;left:0;text-align:left;margin-left:50.5pt;margin-top:46.2pt;width:290.7pt;height:0;z-index:-25196800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" strokeweight="1pt">
              <w10:wrap anchorx="page" anchory="page"/>
            </v:shape>
          </w:pict>
        </mc:Fallback>
      </mc:AlternateContent>
    </w:r>
  </w:p>
</w:hdr>
</file>

<file path=word/header1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46816" behindDoc="1" locked="0" layoutInCell="1" allowOverlap="1">
              <wp:simplePos x="0" y="0"/>
              <wp:positionH relativeFrom="page">
                <wp:posOffset>563880</wp:posOffset>
              </wp:positionH>
              <wp:positionV relativeFrom="page">
                <wp:posOffset>421005</wp:posOffset>
              </wp:positionV>
              <wp:extent cx="3924935" cy="121285"/>
              <wp:effectExtent l="0" t="0" r="0" b="0"/>
              <wp:wrapNone/>
              <wp:docPr id="464" name="Shape 464"/>
              <wp:cNvGraphicFramePr/>
              <a:graphic xmlns:a="http://schemas.openxmlformats.org/drawingml/2006/main">
                <a:graphicData uri="http://schemas.microsoft.com/office/word/2010/wordprocessingShape">
                  <wps:wsp>
                    <wps:cNvSpPr txBox="1"/>
                    <wps:spPr>
                      <a:xfrm>
                        <a:off x="0" y="0"/>
                        <a:ext cx="3924935" cy="121285"/>
                      </a:xfrm>
                      <a:prstGeom prst="rect">
                        <a:avLst/>
                      </a:prstGeom>
                      <a:noFill/>
                    </wps:spPr>
                    <wps:txbx>
                      <w:txbxContent>
                        <w:p w:rsidR="009D7263" w:rsidRDefault="00000000">
                          <w:pPr>
                            <w:pStyle w:val="Headerorfooter0"/>
                            <w:tabs>
                              <w:tab w:val="right" w:pos="2614"/>
                              <w:tab w:val="right" w:pos="2664"/>
                              <w:tab w:val="right" w:pos="522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ab/>
                          </w:r>
                          <w:r>
                            <w:rPr>
                              <w:rStyle w:val="Headerorfooter"/>
                              <w:b/>
                              <w:bCs/>
                            </w:rPr>
                            <w:tab/>
                            <w:t>בזבוז / בזיון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64" o:spid="_x0000_s1261" type="#_x0000_t202" style="position:absolute;margin-left:44.4pt;margin-top:33.15pt;width:309.05pt;height:9.55pt;z-index:-251569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" filled="f" stroked="f">
              <v:textbox style="mso-fit-shape-to-text:t" inset="0,0,0,0">
                <w:txbxContent>
                  <w:p w:rsidR="009D7263" w:rsidRDefault="00000000">
                    <w:pPr>
                      <w:pStyle w:val="Headerorfooter0"/>
                      <w:tabs>
                        <w:tab w:val="right" w:pos="2614"/>
                        <w:tab w:val="right" w:pos="2664"/>
                        <w:tab w:val="right" w:pos="522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ab/>
                    </w:r>
                    <w:r>
                      <w:rPr>
                        <w:rStyle w:val="Headerorfooter"/>
                        <w:b/>
                        <w:bCs/>
                      </w:rPr>
                      <w:tab/>
                      <w:t>בזבוז / בזיון</w:t>
                    </w:r>
                  </w:p>
                </w:txbxContent>
              </v:textbox>
              <w10:wrap anchorx="page" anchory="page"/>
            </v:shape>
          </w:pict>
        </mc:Fallback>
      </mc:AlternateContent>
    </w:r>
  </w:p>
</w:hdr>
</file>

<file path=word/header1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44768" behindDoc="1" locked="0" layoutInCell="1" allowOverlap="1">
              <wp:simplePos x="0" y="0"/>
              <wp:positionH relativeFrom="page">
                <wp:posOffset>563880</wp:posOffset>
              </wp:positionH>
              <wp:positionV relativeFrom="page">
                <wp:posOffset>421005</wp:posOffset>
              </wp:positionV>
              <wp:extent cx="3924935" cy="121285"/>
              <wp:effectExtent l="0" t="0" r="0" b="0"/>
              <wp:wrapNone/>
              <wp:docPr id="460" name="Shape 460"/>
              <wp:cNvGraphicFramePr/>
              <a:graphic xmlns:a="http://schemas.openxmlformats.org/drawingml/2006/main">
                <a:graphicData uri="http://schemas.microsoft.com/office/word/2010/wordprocessingShape">
                  <wps:wsp>
                    <wps:cNvSpPr txBox="1"/>
                    <wps:spPr>
                      <a:xfrm>
                        <a:off x="0" y="0"/>
                        <a:ext cx="3924935" cy="121285"/>
                      </a:xfrm>
                      <a:prstGeom prst="rect">
                        <a:avLst/>
                      </a:prstGeom>
                      <a:noFill/>
                    </wps:spPr>
                    <wps:txbx>
                      <w:txbxContent>
                        <w:p w:rsidR="009D7263" w:rsidRDefault="00000000">
                          <w:pPr>
                            <w:pStyle w:val="Headerorfooter0"/>
                            <w:tabs>
                              <w:tab w:val="right" w:pos="2614"/>
                              <w:tab w:val="right" w:pos="2664"/>
                              <w:tab w:val="right" w:pos="522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ab/>
                          </w:r>
                          <w:r>
                            <w:rPr>
                              <w:rStyle w:val="Headerorfooter"/>
                              <w:b/>
                              <w:bCs/>
                            </w:rPr>
                            <w:tab/>
                            <w:t>בזבוז / בזיון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60" o:spid="_x0000_s1262" type="#_x0000_t202" style="position:absolute;margin-left:44.4pt;margin-top:33.15pt;width:309.05pt;height:9.55pt;z-index:-251571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" filled="f" stroked="f">
              <v:textbox style="mso-fit-shape-to-text:t" inset="0,0,0,0">
                <w:txbxContent>
                  <w:p w:rsidR="009D7263" w:rsidRDefault="00000000">
                    <w:pPr>
                      <w:pStyle w:val="Headerorfooter0"/>
                      <w:tabs>
                        <w:tab w:val="right" w:pos="2614"/>
                        <w:tab w:val="right" w:pos="2664"/>
                        <w:tab w:val="right" w:pos="522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ab/>
                    </w:r>
                    <w:r>
                      <w:rPr>
                        <w:rStyle w:val="Headerorfooter"/>
                        <w:b/>
                        <w:bCs/>
                      </w:rPr>
                      <w:tab/>
                      <w:t>בזבוז / בזיון</w:t>
                    </w:r>
                  </w:p>
                </w:txbxContent>
              </v:textbox>
              <w10:wrap anchorx="page" anchory="page"/>
            </v:shape>
          </w:pict>
        </mc:Fallback>
      </mc:AlternateContent>
    </w:r>
  </w:p>
</w:hdr>
</file>

<file path=word/header1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49888" behindDoc="1" locked="0" layoutInCell="1" allowOverlap="1">
              <wp:simplePos x="0" y="0"/>
              <wp:positionH relativeFrom="page">
                <wp:posOffset>2212975</wp:posOffset>
              </wp:positionH>
              <wp:positionV relativeFrom="page">
                <wp:posOffset>434340</wp:posOffset>
              </wp:positionV>
              <wp:extent cx="2057400" cy="102870"/>
              <wp:effectExtent l="0" t="0" r="0" b="0"/>
              <wp:wrapNone/>
              <wp:docPr id="470" name="Shape 470"/>
              <wp:cNvGraphicFramePr/>
              <a:graphic xmlns:a="http://schemas.openxmlformats.org/drawingml/2006/main">
                <a:graphicData uri="http://schemas.microsoft.com/office/word/2010/wordprocessingShape">
                  <wps:wsp>
                    <wps:cNvSpPr txBox="1"/>
                    <wps:spPr>
                      <a:xfrm>
                        <a:off x="0" y="0"/>
                        <a:ext cx="2057400" cy="102870"/>
                      </a:xfrm>
                      <a:prstGeom prst="rect">
                        <a:avLst/>
                      </a:prstGeom>
                      <a:noFill/>
                    </wps:spPr>
                    <wps:txbx>
                      <w:txbxContent>
                        <w:p w:rsidR="009D7263" w:rsidRDefault="00000000">
                          <w:pPr>
                            <w:pStyle w:val="Headerorfooter0"/>
                            <w:tabs>
                              <w:tab w:val="right" w:pos="3240"/>
                            </w:tabs>
                            <w:bidi w:val="0"/>
                            <w:rPr>
                              <w:sz w:val="14"/>
                              <w:szCs w:val="14"/>
                            </w:rPr>
                          </w:pPr>
                          <w:r>
                            <w:rPr>
                              <w:rStyle w:val="Headerorfooter"/>
                              <w:b/>
                              <w:bCs/>
                            </w:rPr>
                            <w:t>בזיון</w:t>
                          </w:r>
                          <w:r>
                            <w:rPr>
                              <w:rStyle w:val="Headerorfooter"/>
                              <w:b/>
                              <w:bCs/>
                            </w:rPr>
                            <w:tab/>
                          </w:r>
                          <w:r>
                            <w:rPr>
                              <w:rStyle w:val="Headerorfooter"/>
                              <w:rFonts w:ascii="Arial" w:eastAsia="Arial" w:hAnsi="Arial" w:cs="Arial"/>
                              <w:b/>
                              <w:bCs/>
                              <w:sz w:val="14"/>
                              <w:szCs w:val="14"/>
                              <w:lang w:val="en-US" w:eastAsia="en-US"/>
                            </w:rPr>
                            <w:t>l(Mi</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70" o:spid="_x0000_s1265" type="#_x0000_t202" style="position:absolute;margin-left:174.25pt;margin-top:34.2pt;width:162pt;height:8.1pt;z-index:-251566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" filled="f" stroked="f">
              <v:textbox style="mso-fit-shape-to-text:t" inset="0,0,0,0">
                <w:txbxContent>
                  <w:p w:rsidR="009D7263" w:rsidRDefault="00000000">
                    <w:pPr>
                      <w:pStyle w:val="Headerorfooter0"/>
                      <w:tabs>
                        <w:tab w:val="right" w:pos="3240"/>
                      </w:tabs>
                      <w:bidi w:val="0"/>
                      <w:rPr>
                        <w:sz w:val="14"/>
                        <w:szCs w:val="14"/>
                      </w:rPr>
                    </w:pPr>
                    <w:r>
                      <w:rPr>
                        <w:rStyle w:val="Headerorfooter"/>
                        <w:b/>
                        <w:bCs/>
                      </w:rPr>
                      <w:t>בזיון</w:t>
                    </w:r>
                    <w:r>
                      <w:rPr>
                        <w:rStyle w:val="Headerorfooter"/>
                        <w:b/>
                        <w:bCs/>
                      </w:rPr>
                      <w:tab/>
                    </w:r>
                    <w:r>
                      <w:rPr>
                        <w:rStyle w:val="Headerorfooter"/>
                        <w:rFonts w:ascii="Arial" w:eastAsia="Arial" w:hAnsi="Arial" w:cs="Arial"/>
                        <w:b/>
                        <w:bCs/>
                        <w:sz w:val="14"/>
                        <w:szCs w:val="14"/>
                        <w:lang w:val="en-US" w:eastAsia="en-US"/>
                      </w:rPr>
                      <w:t>l(Mi</w:t>
                    </w:r>
                  </w:p>
                </w:txbxContent>
              </v:textbox>
              <w10:wrap anchorx="page" anchory="page"/>
            </v:shape>
          </w:pict>
        </mc:Fallback>
      </mc:AlternateContent>
    </w:r>
  </w:p>
</w:hdr>
</file>

<file path=word/header1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48864" behindDoc="1" locked="0" layoutInCell="1" allowOverlap="1">
              <wp:simplePos x="0" y="0"/>
              <wp:positionH relativeFrom="page">
                <wp:posOffset>2212975</wp:posOffset>
              </wp:positionH>
              <wp:positionV relativeFrom="page">
                <wp:posOffset>434340</wp:posOffset>
              </wp:positionV>
              <wp:extent cx="2057400" cy="102870"/>
              <wp:effectExtent l="0" t="0" r="0" b="0"/>
              <wp:wrapNone/>
              <wp:docPr id="468" name="Shape 468"/>
              <wp:cNvGraphicFramePr/>
              <a:graphic xmlns:a="http://schemas.openxmlformats.org/drawingml/2006/main">
                <a:graphicData uri="http://schemas.microsoft.com/office/word/2010/wordprocessingShape">
                  <wps:wsp>
                    <wps:cNvSpPr txBox="1"/>
                    <wps:spPr>
                      <a:xfrm>
                        <a:off x="0" y="0"/>
                        <a:ext cx="2057400" cy="102870"/>
                      </a:xfrm>
                      <a:prstGeom prst="rect">
                        <a:avLst/>
                      </a:prstGeom>
                      <a:noFill/>
                    </wps:spPr>
                    <wps:txbx>
                      <w:txbxContent>
                        <w:p w:rsidR="009D7263" w:rsidRDefault="00000000">
                          <w:pPr>
                            <w:pStyle w:val="Headerorfooter0"/>
                            <w:tabs>
                              <w:tab w:val="right" w:pos="3240"/>
                            </w:tabs>
                            <w:bidi w:val="0"/>
                            <w:rPr>
                              <w:sz w:val="14"/>
                              <w:szCs w:val="14"/>
                            </w:rPr>
                          </w:pPr>
                          <w:r>
                            <w:rPr>
                              <w:rStyle w:val="Headerorfooter"/>
                              <w:b/>
                              <w:bCs/>
                            </w:rPr>
                            <w:t>בזיון</w:t>
                          </w:r>
                          <w:r>
                            <w:rPr>
                              <w:rStyle w:val="Headerorfooter"/>
                              <w:b/>
                              <w:bCs/>
                            </w:rPr>
                            <w:tab/>
                          </w:r>
                          <w:r>
                            <w:rPr>
                              <w:rStyle w:val="Headerorfooter"/>
                              <w:rFonts w:ascii="Arial" w:eastAsia="Arial" w:hAnsi="Arial" w:cs="Arial"/>
                              <w:b/>
                              <w:bCs/>
                              <w:sz w:val="14"/>
                              <w:szCs w:val="14"/>
                              <w:lang w:val="en-US" w:eastAsia="en-US"/>
                            </w:rPr>
                            <w:t>l(Mi</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68" o:spid="_x0000_s1266" type="#_x0000_t202" style="position:absolute;margin-left:174.25pt;margin-top:34.2pt;width:162pt;height:8.1pt;z-index:-251567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" filled="f" stroked="f">
              <v:textbox style="mso-fit-shape-to-text:t" inset="0,0,0,0">
                <w:txbxContent>
                  <w:p w:rsidR="009D7263" w:rsidRDefault="00000000">
                    <w:pPr>
                      <w:pStyle w:val="Headerorfooter0"/>
                      <w:tabs>
                        <w:tab w:val="right" w:pos="3240"/>
                      </w:tabs>
                      <w:bidi w:val="0"/>
                      <w:rPr>
                        <w:sz w:val="14"/>
                        <w:szCs w:val="14"/>
                      </w:rPr>
                    </w:pPr>
                    <w:r>
                      <w:rPr>
                        <w:rStyle w:val="Headerorfooter"/>
                        <w:b/>
                        <w:bCs/>
                      </w:rPr>
                      <w:t>בזיון</w:t>
                    </w:r>
                    <w:r>
                      <w:rPr>
                        <w:rStyle w:val="Headerorfooter"/>
                        <w:b/>
                        <w:bCs/>
                      </w:rPr>
                      <w:tab/>
                    </w:r>
                    <w:r>
                      <w:rPr>
                        <w:rStyle w:val="Headerorfooter"/>
                        <w:rFonts w:ascii="Arial" w:eastAsia="Arial" w:hAnsi="Arial" w:cs="Arial"/>
                        <w:b/>
                        <w:bCs/>
                        <w:sz w:val="14"/>
                        <w:szCs w:val="14"/>
                        <w:lang w:val="en-US" w:eastAsia="en-US"/>
                      </w:rPr>
                      <w:t>l(Mi</w:t>
                    </w:r>
                  </w:p>
                </w:txbxContent>
              </v:textbox>
              <w10:wrap anchorx="page" anchory="page"/>
            </v:shape>
          </w:pict>
        </mc:Fallback>
      </mc:AlternateContent>
    </w:r>
  </w:p>
</w:hdr>
</file>

<file path=word/header1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51936" behindDoc="1" locked="0" layoutInCell="1" allowOverlap="1">
              <wp:simplePos x="0" y="0"/>
              <wp:positionH relativeFrom="page">
                <wp:posOffset>2216150</wp:posOffset>
              </wp:positionH>
              <wp:positionV relativeFrom="page">
                <wp:posOffset>400685</wp:posOffset>
              </wp:positionV>
              <wp:extent cx="2453005" cy="144145"/>
              <wp:effectExtent l="0" t="0" r="0" b="0"/>
              <wp:wrapNone/>
              <wp:docPr id="475" name="Shape 475"/>
              <wp:cNvGraphicFramePr/>
              <a:graphic xmlns:a="http://schemas.openxmlformats.org/drawingml/2006/main">
                <a:graphicData uri="http://schemas.microsoft.com/office/word/2010/wordprocessingShape">
                  <wps:wsp>
                    <wps:cNvSpPr txBox="1"/>
                    <wps:spPr>
                      <a:xfrm>
                        <a:off x="0" y="0"/>
                        <a:ext cx="2453005" cy="144145"/>
                      </a:xfrm>
                      <a:prstGeom prst="rect">
                        <a:avLst/>
                      </a:prstGeom>
                      <a:noFill/>
                    </wps:spPr>
                    <wps:txbx>
                      <w:txbxContent>
                        <w:p w:rsidR="009D7263" w:rsidRDefault="00000000">
                          <w:pPr>
                            <w:pStyle w:val="Headerorfooter0"/>
                            <w:tabs>
                              <w:tab w:val="right" w:pos="2354"/>
                            </w:tabs>
                            <w:bidi w:val="0"/>
                          </w:pPr>
                          <w:r>
                            <w:rPr>
                              <w:rStyle w:val="Headerorfooter"/>
                              <w:b/>
                              <w:bCs/>
                            </w:rPr>
                            <w:t>&lt;</w:t>
                          </w:r>
                          <w:r>
                            <w:rPr>
                              <w:rStyle w:val="Headerorfooter"/>
                              <w:b/>
                              <w:bCs/>
                              <w:vertAlign w:val="subscript"/>
                              <w:lang w:val="en-US" w:eastAsia="en-US"/>
                            </w:rPr>
                            <w:t>0</w:t>
                          </w:r>
                          <w:r>
                            <w:rPr>
                              <w:rStyle w:val="Headerorfooter"/>
                              <w:b/>
                              <w:bCs/>
                            </w:rPr>
                            <w:t>ן</w:t>
                          </w:r>
                          <w:r>
                            <w:rPr>
                              <w:rStyle w:val="Headerorfooter"/>
                              <w:b/>
                              <w:bCs/>
                            </w:rPr>
                            <w:tab/>
                            <w:t>בחור ובתולה / בטול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75" o:spid="_x0000_s1267" type="#_x0000_t202" style="position:absolute;margin-left:174.5pt;margin-top:31.55pt;width:193.15pt;height:11.35pt;z-index:-251564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" filled="f" stroked="f">
              <v:textbox style="mso-fit-shape-to-text:t" inset="0,0,0,0">
                <w:txbxContent>
                  <w:p w:rsidR="009D7263" w:rsidRDefault="00000000">
                    <w:pPr>
                      <w:pStyle w:val="Headerorfooter0"/>
                      <w:tabs>
                        <w:tab w:val="right" w:pos="2354"/>
                      </w:tabs>
                      <w:bidi w:val="0"/>
                    </w:pPr>
                    <w:r>
                      <w:rPr>
                        <w:rStyle w:val="Headerorfooter"/>
                        <w:b/>
                        <w:bCs/>
                      </w:rPr>
                      <w:t>&lt;</w:t>
                    </w:r>
                    <w:r>
                      <w:rPr>
                        <w:rStyle w:val="Headerorfooter"/>
                        <w:b/>
                        <w:bCs/>
                        <w:vertAlign w:val="subscript"/>
                        <w:lang w:val="en-US" w:eastAsia="en-US"/>
                      </w:rPr>
                      <w:t>0</w:t>
                    </w:r>
                    <w:r>
                      <w:rPr>
                        <w:rStyle w:val="Headerorfooter"/>
                        <w:b/>
                        <w:bCs/>
                      </w:rPr>
                      <w:t>ן</w:t>
                    </w:r>
                    <w:r>
                      <w:rPr>
                        <w:rStyle w:val="Headerorfooter"/>
                        <w:b/>
                        <w:bCs/>
                      </w:rPr>
                      <w:tab/>
                      <w:t>בחור ובתולה / בטול</w:t>
                    </w:r>
                  </w:p>
                </w:txbxContent>
              </v:textbox>
              <w10:wrap anchorx="page" anchory="page"/>
            </v:shape>
          </w:pict>
        </mc:Fallback>
      </mc:AlternateContent>
    </w:r>
    <w:r>
      <w:rPr>
        <w:noProof/>
      </w:rPr>
      <mc:AlternateContent>
        <mc:Choice Requires="wps">
          <w:drawing>
            <wp:anchor distT="0" distB="0" distL="114300" distR="114300" simplePos="0" relativeHeight="251350528" behindDoc="1" locked="0" layoutInCell="1" allowOverlap="1">
              <wp:simplePos x="0" y="0"/>
              <wp:positionH relativeFrom="page">
                <wp:posOffset>1831975</wp:posOffset>
              </wp:positionH>
              <wp:positionV relativeFrom="page">
                <wp:posOffset>583565</wp:posOffset>
              </wp:positionV>
              <wp:extent cx="2517140" cy="0"/>
              <wp:effectExtent l="0" t="0" r="0" b="0"/>
              <wp:wrapNone/>
              <wp:docPr id="477" name="Shape 477"/>
              <wp:cNvGraphicFramePr/>
              <a:graphic xmlns:a="http://schemas.openxmlformats.org/drawingml/2006/main">
                <a:graphicData uri="http://schemas.microsoft.com/office/word/2010/wordprocessingShape">
                  <wps:wsp>
                    <wps:cNvCnPr/>
                    <wps:spPr>
                      <a:xfrm>
                        <a:off x="0" y="0"/>
                        <a:ext cx="2517140" cy="0"/>
                      </a:xfrm>
                      <a:prstGeom prst="straightConnector1">
                        <a:avLst/>
                      </a:prstGeom>
                      <a:ln w="12700">
                        <a:solidFill/>
                      </a:ln>
                    </wps:spPr>
                    <wps:bodyPr/>
                  </wps:wsp>
                </a:graphicData>
              </a:graphic>
            </wp:anchor>
          </w:drawing>
        </mc:Choice>
        <mc:Fallback>
          <w:pict>
            <v:shapetype w14:anchorId="4F1B6CF5" id="_x0000_t32" coordsize="21600,21600" o:spt="32" o:oned="t" path="m,l21600,21600e" filled="f">
              <v:path arrowok="t" fillok="f" o:connecttype="none"/>
              <o:lock v:ext="edit" shapetype="t"/>
            </v:shapetype>
            <v:shape id="Shape 477" o:spid="_x0000_s1026" type="#_x0000_t32" style="position:absolute;left:0;text-align:left;margin-left:144.25pt;margin-top:45.95pt;width:198.2pt;height:0;z-index:-25196595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" strokeweight="1pt">
              <w10:wrap anchorx="page" anchory="page"/>
            </v:shape>
          </w:pict>
        </mc:Fallback>
      </mc:AlternateContent>
    </w:r>
  </w:p>
</w:hdr>
</file>

<file path=word/header1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50912" behindDoc="1" locked="0" layoutInCell="1" allowOverlap="1">
              <wp:simplePos x="0" y="0"/>
              <wp:positionH relativeFrom="page">
                <wp:posOffset>2216150</wp:posOffset>
              </wp:positionH>
              <wp:positionV relativeFrom="page">
                <wp:posOffset>400685</wp:posOffset>
              </wp:positionV>
              <wp:extent cx="2453005" cy="144145"/>
              <wp:effectExtent l="0" t="0" r="0" b="0"/>
              <wp:wrapNone/>
              <wp:docPr id="472" name="Shape 472"/>
              <wp:cNvGraphicFramePr/>
              <a:graphic xmlns:a="http://schemas.openxmlformats.org/drawingml/2006/main">
                <a:graphicData uri="http://schemas.microsoft.com/office/word/2010/wordprocessingShape">
                  <wps:wsp>
                    <wps:cNvSpPr txBox="1"/>
                    <wps:spPr>
                      <a:xfrm>
                        <a:off x="0" y="0"/>
                        <a:ext cx="2453005" cy="144145"/>
                      </a:xfrm>
                      <a:prstGeom prst="rect">
                        <a:avLst/>
                      </a:prstGeom>
                      <a:noFill/>
                    </wps:spPr>
                    <wps:txbx>
                      <w:txbxContent>
                        <w:p w:rsidR="009D7263" w:rsidRDefault="00000000">
                          <w:pPr>
                            <w:pStyle w:val="Headerorfooter0"/>
                            <w:tabs>
                              <w:tab w:val="right" w:pos="2354"/>
                            </w:tabs>
                            <w:bidi w:val="0"/>
                          </w:pPr>
                          <w:r>
                            <w:rPr>
                              <w:rStyle w:val="Headerorfooter"/>
                              <w:b/>
                              <w:bCs/>
                            </w:rPr>
                            <w:t>&lt;</w:t>
                          </w:r>
                          <w:r>
                            <w:rPr>
                              <w:rStyle w:val="Headerorfooter"/>
                              <w:b/>
                              <w:bCs/>
                              <w:vertAlign w:val="subscript"/>
                              <w:lang w:val="en-US" w:eastAsia="en-US"/>
                            </w:rPr>
                            <w:t>0</w:t>
                          </w:r>
                          <w:r>
                            <w:rPr>
                              <w:rStyle w:val="Headerorfooter"/>
                              <w:b/>
                              <w:bCs/>
                            </w:rPr>
                            <w:t>ן</w:t>
                          </w:r>
                          <w:r>
                            <w:rPr>
                              <w:rStyle w:val="Headerorfooter"/>
                              <w:b/>
                              <w:bCs/>
                            </w:rPr>
                            <w:tab/>
                            <w:t>בחור ובתולה / בטול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72" o:spid="_x0000_s1268" type="#_x0000_t202" style="position:absolute;margin-left:174.5pt;margin-top:31.55pt;width:193.15pt;height:11.35pt;z-index:-251565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" filled="f" stroked="f">
              <v:textbox style="mso-fit-shape-to-text:t" inset="0,0,0,0">
                <w:txbxContent>
                  <w:p w:rsidR="009D7263" w:rsidRDefault="00000000">
                    <w:pPr>
                      <w:pStyle w:val="Headerorfooter0"/>
                      <w:tabs>
                        <w:tab w:val="right" w:pos="2354"/>
                      </w:tabs>
                      <w:bidi w:val="0"/>
                    </w:pPr>
                    <w:r>
                      <w:rPr>
                        <w:rStyle w:val="Headerorfooter"/>
                        <w:b/>
                        <w:bCs/>
                      </w:rPr>
                      <w:t>&lt;</w:t>
                    </w:r>
                    <w:r>
                      <w:rPr>
                        <w:rStyle w:val="Headerorfooter"/>
                        <w:b/>
                        <w:bCs/>
                        <w:vertAlign w:val="subscript"/>
                        <w:lang w:val="en-US" w:eastAsia="en-US"/>
                      </w:rPr>
                      <w:t>0</w:t>
                    </w:r>
                    <w:r>
                      <w:rPr>
                        <w:rStyle w:val="Headerorfooter"/>
                        <w:b/>
                        <w:bCs/>
                      </w:rPr>
                      <w:t>ן</w:t>
                    </w:r>
                    <w:r>
                      <w:rPr>
                        <w:rStyle w:val="Headerorfooter"/>
                        <w:b/>
                        <w:bCs/>
                      </w:rPr>
                      <w:tab/>
                      <w:t>בחור ובתולה / בטול</w:t>
                    </w:r>
                  </w:p>
                </w:txbxContent>
              </v:textbox>
              <w10:wrap anchorx="page" anchory="page"/>
            </v:shape>
          </w:pict>
        </mc:Fallback>
      </mc:AlternateContent>
    </w:r>
    <w:r>
      <w:rPr>
        <w:noProof/>
      </w:rPr>
      <mc:AlternateContent>
        <mc:Choice Requires="wps">
          <w:drawing>
            <wp:anchor distT="0" distB="0" distL="114300" distR="114300" simplePos="0" relativeHeight="251349504" behindDoc="1" locked="0" layoutInCell="1" allowOverlap="1">
              <wp:simplePos x="0" y="0"/>
              <wp:positionH relativeFrom="page">
                <wp:posOffset>1831975</wp:posOffset>
              </wp:positionH>
              <wp:positionV relativeFrom="page">
                <wp:posOffset>583565</wp:posOffset>
              </wp:positionV>
              <wp:extent cx="2517140" cy="0"/>
              <wp:effectExtent l="0" t="0" r="0" b="0"/>
              <wp:wrapNone/>
              <wp:docPr id="474" name="Shape 474"/>
              <wp:cNvGraphicFramePr/>
              <a:graphic xmlns:a="http://schemas.openxmlformats.org/drawingml/2006/main">
                <a:graphicData uri="http://schemas.microsoft.com/office/word/2010/wordprocessingShape">
                  <wps:wsp>
                    <wps:cNvCnPr/>
                    <wps:spPr>
                      <a:xfrm>
                        <a:off x="0" y="0"/>
                        <a:ext cx="2517140" cy="0"/>
                      </a:xfrm>
                      <a:prstGeom prst="straightConnector1">
                        <a:avLst/>
                      </a:prstGeom>
                      <a:ln w="12700">
                        <a:solidFill/>
                      </a:ln>
                    </wps:spPr>
                    <wps:bodyPr/>
                  </wps:wsp>
                </a:graphicData>
              </a:graphic>
            </wp:anchor>
          </w:drawing>
        </mc:Choice>
        <mc:Fallback>
          <w:pict>
            <v:shapetype w14:anchorId="34828E84" id="_x0000_t32" coordsize="21600,21600" o:spt="32" o:oned="t" path="m,l21600,21600e" filled="f">
              <v:path arrowok="t" fillok="f" o:connecttype="none"/>
              <o:lock v:ext="edit" shapetype="t"/>
            </v:shapetype>
            <v:shape id="Shape 474" o:spid="_x0000_s1026" type="#_x0000_t32" style="position:absolute;left:0;text-align:left;margin-left:144.25pt;margin-top:45.95pt;width:198.2pt;height:0;z-index:-25196697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" strokeweight="1pt">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82976" behindDoc="1" locked="0" layoutInCell="1" allowOverlap="1">
              <wp:simplePos x="0" y="0"/>
              <wp:positionH relativeFrom="page">
                <wp:posOffset>2073910</wp:posOffset>
              </wp:positionH>
              <wp:positionV relativeFrom="page">
                <wp:posOffset>330200</wp:posOffset>
              </wp:positionV>
              <wp:extent cx="2482850" cy="137160"/>
              <wp:effectExtent l="0" t="0" r="0" b="0"/>
              <wp:wrapNone/>
              <wp:docPr id="42" name="Shape 42"/>
              <wp:cNvGraphicFramePr/>
              <a:graphic xmlns:a="http://schemas.openxmlformats.org/drawingml/2006/main">
                <a:graphicData uri="http://schemas.microsoft.com/office/word/2010/wordprocessingShape">
                  <wps:wsp>
                    <wps:cNvSpPr txBox="1"/>
                    <wps:spPr>
                      <a:xfrm>
                        <a:off x="0" y="0"/>
                        <a:ext cx="2482850" cy="137160"/>
                      </a:xfrm>
                      <a:prstGeom prst="rect">
                        <a:avLst/>
                      </a:prstGeom>
                      <a:noFill/>
                    </wps:spPr>
                    <wps:txbx>
                      <w:txbxContent>
                        <w:p w:rsidR="009D7263" w:rsidRDefault="00000000">
                          <w:pPr>
                            <w:pStyle w:val="Headerorfooter30"/>
                            <w:tabs>
                              <w:tab w:val="right" w:pos="3910"/>
                            </w:tabs>
                            <w:rPr>
                              <w:sz w:val="17"/>
                              <w:szCs w:val="17"/>
                            </w:rPr>
                          </w:pPr>
                          <w:r>
                            <w:rPr>
                              <w:rStyle w:val="Headerorfooter3"/>
                              <w:b/>
                              <w:bCs/>
                            </w:rPr>
                            <w:t>אבר (איברים) / אגב</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2" o:spid="_x0000_s1104" type="#_x0000_t202" style="position:absolute;margin-left:163.3pt;margin-top:26pt;width:195.5pt;height:10.8pt;z-index:-251733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" filled="f" stroked="f">
              <v:textbox style="mso-fit-shape-to-text:t" inset="0,0,0,0">
                <w:txbxContent>
                  <w:p w:rsidR="009D7263" w:rsidRDefault="00000000">
                    <w:pPr>
                      <w:pStyle w:val="Headerorfooter30"/>
                      <w:tabs>
                        <w:tab w:val="right" w:pos="3910"/>
                      </w:tabs>
                      <w:rPr>
                        <w:sz w:val="17"/>
                        <w:szCs w:val="17"/>
                      </w:rPr>
                    </w:pPr>
                    <w:r>
                      <w:rPr>
                        <w:rStyle w:val="Headerorfooter3"/>
                        <w:b/>
                        <w:bCs/>
                      </w:rPr>
                      <w:t>אבר (איברים) / אגב</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63488" behindDoc="1" locked="0" layoutInCell="1" allowOverlap="1">
              <wp:simplePos x="0" y="0"/>
              <wp:positionH relativeFrom="page">
                <wp:posOffset>898525</wp:posOffset>
              </wp:positionH>
              <wp:positionV relativeFrom="page">
                <wp:posOffset>503555</wp:posOffset>
              </wp:positionV>
              <wp:extent cx="3641725" cy="0"/>
              <wp:effectExtent l="0" t="0" r="0" b="0"/>
              <wp:wrapNone/>
              <wp:docPr id="44" name="Shape 44"/>
              <wp:cNvGraphicFramePr/>
              <a:graphic xmlns:a="http://schemas.openxmlformats.org/drawingml/2006/main">
                <a:graphicData uri="http://schemas.microsoft.com/office/word/2010/wordprocessingShape">
                  <wps:wsp>
                    <wps:cNvCnPr/>
                    <wps:spPr>
                      <a:xfrm>
                        <a:off x="0" y="0"/>
                        <a:ext cx="3641725" cy="0"/>
                      </a:xfrm>
                      <a:prstGeom prst="straightConnector1">
                        <a:avLst/>
                      </a:prstGeom>
                      <a:ln w="12700">
                        <a:solidFill/>
                      </a:ln>
                    </wps:spPr>
                    <wps:bodyPr/>
                  </wps:wsp>
                </a:graphicData>
              </a:graphic>
            </wp:anchor>
          </w:drawing>
        </mc:Choice>
        <mc:Fallback>
          <w:pict>
            <v:shapetype w14:anchorId="68C277E5" id="_x0000_t32" coordsize="21600,21600" o:spt="32" o:oned="t" path="m,l21600,21600e" filled="f">
              <v:path arrowok="t" fillok="f" o:connecttype="none"/>
              <o:lock v:ext="edit" shapetype="t"/>
            </v:shapetype>
            <v:shape id="Shape 44" o:spid="_x0000_s1026" type="#_x0000_t32" style="position:absolute;left:0;text-align:left;margin-left:70.75pt;margin-top:39.65pt;width:286.75pt;height:0;z-index:-25205299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wwZaA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" strokeweight="1pt">
              <w10:wrap anchorx="page" anchory="page"/>
            </v:shape>
          </w:pict>
        </mc:Fallback>
      </mc:AlternateContent>
    </w:r>
  </w:p>
</w:hdr>
</file>

<file path=word/header1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52960" behindDoc="1" locked="0" layoutInCell="1" allowOverlap="1">
              <wp:simplePos x="0" y="0"/>
              <wp:positionH relativeFrom="page">
                <wp:posOffset>556260</wp:posOffset>
              </wp:positionH>
              <wp:positionV relativeFrom="page">
                <wp:posOffset>436880</wp:posOffset>
              </wp:positionV>
              <wp:extent cx="2059940" cy="107315"/>
              <wp:effectExtent l="0" t="0" r="0" b="0"/>
              <wp:wrapNone/>
              <wp:docPr id="478" name="Shape 478"/>
              <wp:cNvGraphicFramePr/>
              <a:graphic xmlns:a="http://schemas.openxmlformats.org/drawingml/2006/main">
                <a:graphicData uri="http://schemas.microsoft.com/office/word/2010/wordprocessingShape">
                  <wps:wsp>
                    <wps:cNvSpPr txBox="1"/>
                    <wps:spPr>
                      <a:xfrm>
                        <a:off x="0" y="0"/>
                        <a:ext cx="2059940" cy="107315"/>
                      </a:xfrm>
                      <a:prstGeom prst="rect">
                        <a:avLst/>
                      </a:prstGeom>
                      <a:noFill/>
                    </wps:spPr>
                    <wps:txbx>
                      <w:txbxContent>
                        <w:p w:rsidR="009D7263" w:rsidRDefault="00000000">
                          <w:pPr>
                            <w:pStyle w:val="Headerorfooter0"/>
                            <w:tabs>
                              <w:tab w:val="right" w:pos="324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בזיון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78" o:spid="_x0000_s1269" type="#_x0000_t202" style="position:absolute;margin-left:43.8pt;margin-top:34.4pt;width:162.2pt;height:8.45pt;z-index:-251563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" filled="f" stroked="f">
              <v:textbox style="mso-fit-shape-to-text:t" inset="0,0,0,0">
                <w:txbxContent>
                  <w:p w:rsidR="009D7263" w:rsidRDefault="00000000">
                    <w:pPr>
                      <w:pStyle w:val="Headerorfooter0"/>
                      <w:tabs>
                        <w:tab w:val="right" w:pos="324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בזיון</w:t>
                    </w:r>
                  </w:p>
                </w:txbxContent>
              </v:textbox>
              <w10:wrap anchorx="page" anchory="page"/>
            </v:shape>
          </w:pict>
        </mc:Fallback>
      </mc:AlternateContent>
    </w:r>
    <w:r>
      <w:rPr>
        <w:noProof/>
      </w:rPr>
      <mc:AlternateContent>
        <mc:Choice Requires="wps">
          <w:drawing>
            <wp:anchor distT="0" distB="0" distL="114300" distR="114300" simplePos="0" relativeHeight="251351552" behindDoc="1" locked="0" layoutInCell="1" allowOverlap="1">
              <wp:simplePos x="0" y="0"/>
              <wp:positionH relativeFrom="page">
                <wp:posOffset>567690</wp:posOffset>
              </wp:positionH>
              <wp:positionV relativeFrom="page">
                <wp:posOffset>582295</wp:posOffset>
              </wp:positionV>
              <wp:extent cx="3888740" cy="0"/>
              <wp:effectExtent l="0" t="0" r="0" b="0"/>
              <wp:wrapNone/>
              <wp:docPr id="480" name="Shape 480"/>
              <wp:cNvGraphicFramePr/>
              <a:graphic xmlns:a="http://schemas.openxmlformats.org/drawingml/2006/main">
                <a:graphicData uri="http://schemas.microsoft.com/office/word/2010/wordprocessingShape">
                  <wps:wsp>
                    <wps:cNvCnPr/>
                    <wps:spPr>
                      <a:xfrm>
                        <a:off x="0" y="0"/>
                        <a:ext cx="3888740" cy="0"/>
                      </a:xfrm>
                      <a:prstGeom prst="straightConnector1">
                        <a:avLst/>
                      </a:prstGeom>
                      <a:ln w="12700">
                        <a:solidFill/>
                      </a:ln>
                    </wps:spPr>
                    <wps:bodyPr/>
                  </wps:wsp>
                </a:graphicData>
              </a:graphic>
            </wp:anchor>
          </w:drawing>
        </mc:Choice>
        <mc:Fallback>
          <w:pict>
            <v:shapetype w14:anchorId="44D02B0D" id="_x0000_t32" coordsize="21600,21600" o:spt="32" o:oned="t" path="m,l21600,21600e" filled="f">
              <v:path arrowok="t" fillok="f" o:connecttype="none"/>
              <o:lock v:ext="edit" shapetype="t"/>
            </v:shapetype>
            <v:shape id="Shape 480" o:spid="_x0000_s1026" type="#_x0000_t32" style="position:absolute;left:0;text-align:left;margin-left:44.7pt;margin-top:45.85pt;width:306.2pt;height:0;z-index:-25196492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" strokeweight="1pt">
              <w10:wrap anchorx="page" anchory="page"/>
            </v:shape>
          </w:pict>
        </mc:Fallback>
      </mc:AlternateContent>
    </w:r>
  </w:p>
</w:hdr>
</file>

<file path=word/header1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55008" behindDoc="1" locked="0" layoutInCell="1" allowOverlap="1">
              <wp:simplePos x="0" y="0"/>
              <wp:positionH relativeFrom="page">
                <wp:posOffset>765175</wp:posOffset>
              </wp:positionH>
              <wp:positionV relativeFrom="page">
                <wp:posOffset>391160</wp:posOffset>
              </wp:positionV>
              <wp:extent cx="3917950" cy="153035"/>
              <wp:effectExtent l="0" t="0" r="0" b="0"/>
              <wp:wrapNone/>
              <wp:docPr id="483" name="Shape 483"/>
              <wp:cNvGraphicFramePr/>
              <a:graphic xmlns:a="http://schemas.openxmlformats.org/drawingml/2006/main">
                <a:graphicData uri="http://schemas.microsoft.com/office/word/2010/wordprocessingShape">
                  <wps:wsp>
                    <wps:cNvSpPr txBox="1"/>
                    <wps:spPr>
                      <a:xfrm>
                        <a:off x="0" y="0"/>
                        <a:ext cx="3917950" cy="153035"/>
                      </a:xfrm>
                      <a:prstGeom prst="rect">
                        <a:avLst/>
                      </a:prstGeom>
                      <a:noFill/>
                    </wps:spPr>
                    <wps:txbx>
                      <w:txbxContent>
                        <w:p w:rsidR="009D7263" w:rsidRDefault="00000000">
                          <w:pPr>
                            <w:pStyle w:val="Headerorfooter0"/>
                            <w:tabs>
                              <w:tab w:val="right" w:pos="1033"/>
                              <w:tab w:val="right" w:pos="4486"/>
                              <w:tab w:val="right" w:pos="6170"/>
                            </w:tabs>
                            <w:bidi w:val="0"/>
                          </w:pPr>
                          <w:r>
                            <w:fldChar w:fldCharType="begin"/>
                          </w:r>
                          <w:r>
                            <w:instrText xml:space="preserve"> PAGE \* MERGEFORMAT </w:instrText>
                          </w:r>
                          <w:r>
                            <w:fldChar w:fldCharType="separate"/>
                          </w:r>
                          <w:r>
                            <w:rPr>
                              <w:rStyle w:val="Headerorfooter"/>
                              <w:b/>
                              <w:bCs/>
                              <w:sz w:val="17"/>
                              <w:szCs w:val="17"/>
                              <w:u w:val="single"/>
                              <w:lang w:val="en-US" w:eastAsia="en-US"/>
                            </w:rPr>
                            <w:t>#</w:t>
                          </w:r>
                          <w:r>
                            <w:rPr>
                              <w:rStyle w:val="Headerorfooter"/>
                              <w:b/>
                              <w:bCs/>
                              <w:sz w:val="17"/>
                              <w:szCs w:val="17"/>
                              <w:u w:val="single"/>
                              <w:lang w:val="en-US" w:eastAsia="en-US"/>
                            </w:rPr>
                            <w:fldChar w:fldCharType="end"/>
                          </w:r>
                          <w:r>
                            <w:rPr>
                              <w:rStyle w:val="Headerorfooter"/>
                              <w:b/>
                              <w:bCs/>
                              <w:sz w:val="17"/>
                              <w:szCs w:val="17"/>
                            </w:rPr>
                            <w:tab/>
                          </w:r>
                          <w:r>
                            <w:rPr>
                              <w:rStyle w:val="Headerorfooter"/>
                              <w:b/>
                              <w:bCs/>
                              <w:u w:val="single"/>
                            </w:rPr>
                            <w:t>בטחון</w:t>
                          </w:r>
                          <w:r>
                            <w:rPr>
                              <w:rStyle w:val="Headerorfooter"/>
                              <w:b/>
                              <w:bCs/>
                              <w:u w:val="single"/>
                            </w:rPr>
                            <w:tab/>
                            <w:t xml:space="preserve"> </w:t>
                          </w:r>
                          <w:r>
                            <w:rPr>
                              <w:rStyle w:val="Headerorfooter"/>
                              <w:b/>
                              <w:bCs/>
                              <w:u w:val="single"/>
                            </w:rPr>
                            <w:tab/>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83" o:spid="_x0000_s1270" type="#_x0000_t202" style="position:absolute;margin-left:60.25pt;margin-top:30.8pt;width:308.5pt;height:12.05pt;z-index:-251561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" filled="f" stroked="f">
              <v:textbox style="mso-fit-shape-to-text:t" inset="0,0,0,0">
                <w:txbxContent>
                  <w:p w:rsidR="009D7263" w:rsidRDefault="00000000">
                    <w:pPr>
                      <w:pStyle w:val="Headerorfooter0"/>
                      <w:tabs>
                        <w:tab w:val="right" w:pos="1033"/>
                        <w:tab w:val="right" w:pos="4486"/>
                        <w:tab w:val="right" w:pos="6170"/>
                      </w:tabs>
                      <w:bidi w:val="0"/>
                    </w:pPr>
                    <w:r>
                      <w:fldChar w:fldCharType="begin"/>
                    </w:r>
                    <w:r>
                      <w:instrText xml:space="preserve"> PAGE \* MERGEFORMAT </w:instrText>
                    </w:r>
                    <w:r>
                      <w:fldChar w:fldCharType="separate"/>
                    </w:r>
                    <w:r>
                      <w:rPr>
                        <w:rStyle w:val="Headerorfooter"/>
                        <w:b/>
                        <w:bCs/>
                        <w:sz w:val="17"/>
                        <w:szCs w:val="17"/>
                        <w:u w:val="single"/>
                        <w:lang w:val="en-US" w:eastAsia="en-US"/>
                      </w:rPr>
                      <w:t>#</w:t>
                    </w:r>
                    <w:r>
                      <w:rPr>
                        <w:rStyle w:val="Headerorfooter"/>
                        <w:b/>
                        <w:bCs/>
                        <w:sz w:val="17"/>
                        <w:szCs w:val="17"/>
                        <w:u w:val="single"/>
                        <w:lang w:val="en-US" w:eastAsia="en-US"/>
                      </w:rPr>
                      <w:fldChar w:fldCharType="end"/>
                    </w:r>
                    <w:r>
                      <w:rPr>
                        <w:rStyle w:val="Headerorfooter"/>
                        <w:b/>
                        <w:bCs/>
                        <w:sz w:val="17"/>
                        <w:szCs w:val="17"/>
                      </w:rPr>
                      <w:tab/>
                    </w:r>
                    <w:r>
                      <w:rPr>
                        <w:rStyle w:val="Headerorfooter"/>
                        <w:b/>
                        <w:bCs/>
                        <w:u w:val="single"/>
                      </w:rPr>
                      <w:t>בטחון</w:t>
                    </w:r>
                    <w:r>
                      <w:rPr>
                        <w:rStyle w:val="Headerorfooter"/>
                        <w:b/>
                        <w:bCs/>
                        <w:u w:val="single"/>
                      </w:rPr>
                      <w:tab/>
                      <w:t xml:space="preserve"> </w:t>
                    </w:r>
                    <w:r>
                      <w:rPr>
                        <w:rStyle w:val="Headerorfooter"/>
                        <w:b/>
                        <w:bCs/>
                        <w:u w:val="single"/>
                      </w:rPr>
                      <w:tab/>
                    </w:r>
                  </w:p>
                </w:txbxContent>
              </v:textbox>
              <w10:wrap anchorx="page" anchory="page"/>
            </v:shape>
          </w:pict>
        </mc:Fallback>
      </mc:AlternateContent>
    </w:r>
  </w:p>
</w:hdr>
</file>

<file path=word/header1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53984" behindDoc="1" locked="0" layoutInCell="1" allowOverlap="1">
              <wp:simplePos x="0" y="0"/>
              <wp:positionH relativeFrom="page">
                <wp:posOffset>765175</wp:posOffset>
              </wp:positionH>
              <wp:positionV relativeFrom="page">
                <wp:posOffset>391160</wp:posOffset>
              </wp:positionV>
              <wp:extent cx="3917950" cy="153035"/>
              <wp:effectExtent l="0" t="0" r="0" b="0"/>
              <wp:wrapNone/>
              <wp:docPr id="481" name="Shape 481"/>
              <wp:cNvGraphicFramePr/>
              <a:graphic xmlns:a="http://schemas.openxmlformats.org/drawingml/2006/main">
                <a:graphicData uri="http://schemas.microsoft.com/office/word/2010/wordprocessingShape">
                  <wps:wsp>
                    <wps:cNvSpPr txBox="1"/>
                    <wps:spPr>
                      <a:xfrm>
                        <a:off x="0" y="0"/>
                        <a:ext cx="3917950" cy="153035"/>
                      </a:xfrm>
                      <a:prstGeom prst="rect">
                        <a:avLst/>
                      </a:prstGeom>
                      <a:noFill/>
                    </wps:spPr>
                    <wps:txbx>
                      <w:txbxContent>
                        <w:p w:rsidR="009D7263" w:rsidRDefault="00000000">
                          <w:pPr>
                            <w:pStyle w:val="Headerorfooter0"/>
                            <w:tabs>
                              <w:tab w:val="right" w:pos="1033"/>
                              <w:tab w:val="right" w:pos="4486"/>
                              <w:tab w:val="right" w:pos="6170"/>
                            </w:tabs>
                            <w:bidi w:val="0"/>
                          </w:pPr>
                          <w:r>
                            <w:fldChar w:fldCharType="begin"/>
                          </w:r>
                          <w:r>
                            <w:instrText xml:space="preserve"> PAGE \* MERGEFORMAT </w:instrText>
                          </w:r>
                          <w:r>
                            <w:fldChar w:fldCharType="separate"/>
                          </w:r>
                          <w:r>
                            <w:rPr>
                              <w:rStyle w:val="Headerorfooter"/>
                              <w:b/>
                              <w:bCs/>
                              <w:sz w:val="17"/>
                              <w:szCs w:val="17"/>
                              <w:u w:val="single"/>
                              <w:lang w:val="en-US" w:eastAsia="en-US"/>
                            </w:rPr>
                            <w:t>#</w:t>
                          </w:r>
                          <w:r>
                            <w:rPr>
                              <w:rStyle w:val="Headerorfooter"/>
                              <w:b/>
                              <w:bCs/>
                              <w:sz w:val="17"/>
                              <w:szCs w:val="17"/>
                              <w:u w:val="single"/>
                              <w:lang w:val="en-US" w:eastAsia="en-US"/>
                            </w:rPr>
                            <w:fldChar w:fldCharType="end"/>
                          </w:r>
                          <w:r>
                            <w:rPr>
                              <w:rStyle w:val="Headerorfooter"/>
                              <w:b/>
                              <w:bCs/>
                              <w:sz w:val="17"/>
                              <w:szCs w:val="17"/>
                            </w:rPr>
                            <w:tab/>
                          </w:r>
                          <w:r>
                            <w:rPr>
                              <w:rStyle w:val="Headerorfooter"/>
                              <w:b/>
                              <w:bCs/>
                              <w:u w:val="single"/>
                            </w:rPr>
                            <w:t>בטחון</w:t>
                          </w:r>
                          <w:r>
                            <w:rPr>
                              <w:rStyle w:val="Headerorfooter"/>
                              <w:b/>
                              <w:bCs/>
                              <w:u w:val="single"/>
                            </w:rPr>
                            <w:tab/>
                            <w:t xml:space="preserve"> </w:t>
                          </w:r>
                          <w:r>
                            <w:rPr>
                              <w:rStyle w:val="Headerorfooter"/>
                              <w:b/>
                              <w:bCs/>
                              <w:u w:val="single"/>
                            </w:rPr>
                            <w:tab/>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81" o:spid="_x0000_s1271" type="#_x0000_t202" style="position:absolute;margin-left:60.25pt;margin-top:30.8pt;width:308.5pt;height:12.05pt;z-index:-251562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" filled="f" stroked="f">
              <v:textbox style="mso-fit-shape-to-text:t" inset="0,0,0,0">
                <w:txbxContent>
                  <w:p w:rsidR="009D7263" w:rsidRDefault="00000000">
                    <w:pPr>
                      <w:pStyle w:val="Headerorfooter0"/>
                      <w:tabs>
                        <w:tab w:val="right" w:pos="1033"/>
                        <w:tab w:val="right" w:pos="4486"/>
                        <w:tab w:val="right" w:pos="6170"/>
                      </w:tabs>
                      <w:bidi w:val="0"/>
                    </w:pPr>
                    <w:r>
                      <w:fldChar w:fldCharType="begin"/>
                    </w:r>
                    <w:r>
                      <w:instrText xml:space="preserve"> PAGE \* MERGEFORMAT </w:instrText>
                    </w:r>
                    <w:r>
                      <w:fldChar w:fldCharType="separate"/>
                    </w:r>
                    <w:r>
                      <w:rPr>
                        <w:rStyle w:val="Headerorfooter"/>
                        <w:b/>
                        <w:bCs/>
                        <w:sz w:val="17"/>
                        <w:szCs w:val="17"/>
                        <w:u w:val="single"/>
                        <w:lang w:val="en-US" w:eastAsia="en-US"/>
                      </w:rPr>
                      <w:t>#</w:t>
                    </w:r>
                    <w:r>
                      <w:rPr>
                        <w:rStyle w:val="Headerorfooter"/>
                        <w:b/>
                        <w:bCs/>
                        <w:sz w:val="17"/>
                        <w:szCs w:val="17"/>
                        <w:u w:val="single"/>
                        <w:lang w:val="en-US" w:eastAsia="en-US"/>
                      </w:rPr>
                      <w:fldChar w:fldCharType="end"/>
                    </w:r>
                    <w:r>
                      <w:rPr>
                        <w:rStyle w:val="Headerorfooter"/>
                        <w:b/>
                        <w:bCs/>
                        <w:sz w:val="17"/>
                        <w:szCs w:val="17"/>
                      </w:rPr>
                      <w:tab/>
                    </w:r>
                    <w:r>
                      <w:rPr>
                        <w:rStyle w:val="Headerorfooter"/>
                        <w:b/>
                        <w:bCs/>
                        <w:u w:val="single"/>
                      </w:rPr>
                      <w:t>בטחון</w:t>
                    </w:r>
                    <w:r>
                      <w:rPr>
                        <w:rStyle w:val="Headerorfooter"/>
                        <w:b/>
                        <w:bCs/>
                        <w:u w:val="single"/>
                      </w:rPr>
                      <w:tab/>
                      <w:t xml:space="preserve"> </w:t>
                    </w:r>
                    <w:r>
                      <w:rPr>
                        <w:rStyle w:val="Headerorfooter"/>
                        <w:b/>
                        <w:bCs/>
                        <w:u w:val="single"/>
                      </w:rPr>
                      <w:tab/>
                    </w:r>
                  </w:p>
                </w:txbxContent>
              </v:textbox>
              <w10:wrap anchorx="page" anchory="page"/>
            </v:shape>
          </w:pict>
        </mc:Fallback>
      </mc:AlternateContent>
    </w:r>
  </w:p>
</w:hdr>
</file>

<file path=word/header1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56032" behindDoc="1" locked="0" layoutInCell="1" allowOverlap="1">
              <wp:simplePos x="0" y="0"/>
              <wp:positionH relativeFrom="page">
                <wp:posOffset>558800</wp:posOffset>
              </wp:positionH>
              <wp:positionV relativeFrom="page">
                <wp:posOffset>405130</wp:posOffset>
              </wp:positionV>
              <wp:extent cx="2286000" cy="139700"/>
              <wp:effectExtent l="0" t="0" r="0" b="0"/>
              <wp:wrapNone/>
              <wp:docPr id="485" name="Shape 485"/>
              <wp:cNvGraphicFramePr/>
              <a:graphic xmlns:a="http://schemas.openxmlformats.org/drawingml/2006/main">
                <a:graphicData uri="http://schemas.microsoft.com/office/word/2010/wordprocessingShape">
                  <wps:wsp>
                    <wps:cNvSpPr txBox="1"/>
                    <wps:spPr>
                      <a:xfrm>
                        <a:off x="0" y="0"/>
                        <a:ext cx="2286000" cy="139700"/>
                      </a:xfrm>
                      <a:prstGeom prst="rect">
                        <a:avLst/>
                      </a:prstGeom>
                      <a:noFill/>
                    </wps:spPr>
                    <wps:txbx>
                      <w:txbxContent>
                        <w:p w:rsidR="009D7263" w:rsidRDefault="00000000">
                          <w:pPr>
                            <w:pStyle w:val="Headerorfooter0"/>
                            <w:tabs>
                              <w:tab w:val="right" w:pos="3341"/>
                            </w:tabs>
                            <w:bidi w:val="0"/>
                            <w:rPr>
                              <w:sz w:val="17"/>
                              <w:szCs w:val="17"/>
                            </w:rPr>
                          </w:pPr>
                          <w:r>
                            <w:rPr>
                              <w:rStyle w:val="Headerorfooter"/>
                              <w:b/>
                              <w:bCs/>
                            </w:rPr>
                            <w:t>בטול / בטחון</w:t>
                          </w:r>
                          <w:r>
                            <w:rPr>
                              <w:rStyle w:val="Headerorfooter"/>
                              <w:b/>
                              <w:bCs/>
                            </w:rPr>
                            <w:tab/>
                          </w:r>
                          <w:r>
                            <w:rPr>
                              <w:rStyle w:val="Headerorfooter"/>
                              <w:b/>
                              <w:bCs/>
                              <w:sz w:val="17"/>
                              <w:szCs w:val="17"/>
                              <w:lang w:val="en-US" w:eastAsia="en-US"/>
                            </w:rPr>
                            <w:t>03</w:t>
                          </w:r>
                          <w:r>
                            <w:rPr>
                              <w:rStyle w:val="Headerorfooter"/>
                              <w:b/>
                              <w:bCs/>
                              <w:sz w:val="17"/>
                              <w:szCs w:val="17"/>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85" o:spid="_x0000_s1272" type="#_x0000_t202" style="position:absolute;margin-left:44pt;margin-top:31.9pt;width:180pt;height:11pt;z-index:-251560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" filled="f" stroked="f">
              <v:textbox style="mso-fit-shape-to-text:t" inset="0,0,0,0">
                <w:txbxContent>
                  <w:p w:rsidR="009D7263" w:rsidRDefault="00000000">
                    <w:pPr>
                      <w:pStyle w:val="Headerorfooter0"/>
                      <w:tabs>
                        <w:tab w:val="right" w:pos="3341"/>
                      </w:tabs>
                      <w:bidi w:val="0"/>
                      <w:rPr>
                        <w:sz w:val="17"/>
                        <w:szCs w:val="17"/>
                      </w:rPr>
                    </w:pPr>
                    <w:r>
                      <w:rPr>
                        <w:rStyle w:val="Headerorfooter"/>
                        <w:b/>
                        <w:bCs/>
                      </w:rPr>
                      <w:t>בטול / בטחון</w:t>
                    </w:r>
                    <w:r>
                      <w:rPr>
                        <w:rStyle w:val="Headerorfooter"/>
                        <w:b/>
                        <w:bCs/>
                      </w:rPr>
                      <w:tab/>
                    </w:r>
                    <w:r>
                      <w:rPr>
                        <w:rStyle w:val="Headerorfooter"/>
                        <w:b/>
                        <w:bCs/>
                        <w:sz w:val="17"/>
                        <w:szCs w:val="17"/>
                        <w:lang w:val="en-US" w:eastAsia="en-US"/>
                      </w:rPr>
                      <w:t>03</w:t>
                    </w:r>
                    <w:r>
                      <w:rPr>
                        <w:rStyle w:val="Headerorfooter"/>
                        <w:b/>
                        <w:bCs/>
                        <w:sz w:val="17"/>
                        <w:szCs w:val="17"/>
                      </w:rPr>
                      <w:t>!</w:t>
                    </w:r>
                  </w:p>
                </w:txbxContent>
              </v:textbox>
              <w10:wrap anchorx="page" anchory="page"/>
            </v:shape>
          </w:pict>
        </mc:Fallback>
      </mc:AlternateContent>
    </w:r>
    <w:r>
      <w:rPr>
        <w:noProof/>
      </w:rPr>
      <mc:AlternateContent>
        <mc:Choice Requires="wps">
          <w:drawing>
            <wp:anchor distT="0" distB="0" distL="114300" distR="114300" simplePos="0" relativeHeight="251352576" behindDoc="1" locked="0" layoutInCell="1" allowOverlap="1">
              <wp:simplePos x="0" y="0"/>
              <wp:positionH relativeFrom="page">
                <wp:posOffset>828040</wp:posOffset>
              </wp:positionH>
              <wp:positionV relativeFrom="page">
                <wp:posOffset>598805</wp:posOffset>
              </wp:positionV>
              <wp:extent cx="3191510" cy="0"/>
              <wp:effectExtent l="0" t="0" r="0" b="0"/>
              <wp:wrapNone/>
              <wp:docPr id="487" name="Shape 487"/>
              <wp:cNvGraphicFramePr/>
              <a:graphic xmlns:a="http://schemas.openxmlformats.org/drawingml/2006/main">
                <a:graphicData uri="http://schemas.microsoft.com/office/word/2010/wordprocessingShape">
                  <wps:wsp>
                    <wps:cNvCnPr/>
                    <wps:spPr>
                      <a:xfrm>
                        <a:off x="0" y="0"/>
                        <a:ext cx="3191510" cy="0"/>
                      </a:xfrm>
                      <a:prstGeom prst="straightConnector1">
                        <a:avLst/>
                      </a:prstGeom>
                      <a:ln w="12700">
                        <a:solidFill/>
                      </a:ln>
                    </wps:spPr>
                    <wps:bodyPr/>
                  </wps:wsp>
                </a:graphicData>
              </a:graphic>
            </wp:anchor>
          </w:drawing>
        </mc:Choice>
        <mc:Fallback>
          <w:pict>
            <v:shapetype w14:anchorId="081415D9" id="_x0000_t32" coordsize="21600,21600" o:spt="32" o:oned="t" path="m,l21600,21600e" filled="f">
              <v:path arrowok="t" fillok="f" o:connecttype="none"/>
              <o:lock v:ext="edit" shapetype="t"/>
            </v:shapetype>
            <v:shape id="Shape 487" o:spid="_x0000_s1026" type="#_x0000_t32" style="position:absolute;left:0;text-align:left;margin-left:65.2pt;margin-top:47.15pt;width:251.3pt;height:0;z-index:-25196390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" strokeweight="1pt">
              <w10:wrap anchorx="page" anchory="page"/>
            </v:shape>
          </w:pict>
        </mc:Fallback>
      </mc:AlternateContent>
    </w:r>
  </w:p>
</w:hdr>
</file>

<file path=word/header1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58080" behindDoc="1" locked="0" layoutInCell="1" allowOverlap="1">
              <wp:simplePos x="0" y="0"/>
              <wp:positionH relativeFrom="page">
                <wp:posOffset>2592070</wp:posOffset>
              </wp:positionH>
              <wp:positionV relativeFrom="page">
                <wp:posOffset>453390</wp:posOffset>
              </wp:positionV>
              <wp:extent cx="2037080" cy="91440"/>
              <wp:effectExtent l="0" t="0" r="0" b="0"/>
              <wp:wrapNone/>
              <wp:docPr id="497" name="Shape 497"/>
              <wp:cNvGraphicFramePr/>
              <a:graphic xmlns:a="http://schemas.openxmlformats.org/drawingml/2006/main">
                <a:graphicData uri="http://schemas.microsoft.com/office/word/2010/wordprocessingShape">
                  <wps:wsp>
                    <wps:cNvSpPr txBox="1"/>
                    <wps:spPr>
                      <a:xfrm>
                        <a:off x="0" y="0"/>
                        <a:ext cx="2037080" cy="91440"/>
                      </a:xfrm>
                      <a:prstGeom prst="rect">
                        <a:avLst/>
                      </a:prstGeom>
                      <a:noFill/>
                    </wps:spPr>
                    <wps:txbx>
                      <w:txbxContent>
                        <w:p w:rsidR="009D7263" w:rsidRDefault="00000000">
                          <w:pPr>
                            <w:pStyle w:val="Headerorfooter0"/>
                            <w:tabs>
                              <w:tab w:val="right" w:pos="3208"/>
                            </w:tabs>
                            <w:bidi w:val="0"/>
                            <w:rPr>
                              <w:sz w:val="17"/>
                              <w:szCs w:val="17"/>
                            </w:rPr>
                          </w:pPr>
                          <w:r>
                            <w:rPr>
                              <w:rStyle w:val="Headerorfooter"/>
                              <w:b/>
                              <w:bCs/>
                            </w:rPr>
                            <w:t>בית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97" o:spid="_x0000_s1273" type="#_x0000_t202" style="position:absolute;margin-left:204.1pt;margin-top:35.7pt;width:160.4pt;height:7.2pt;z-index:-251558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" filled="f" stroked="f">
              <v:textbox style="mso-fit-shape-to-text:t" inset="0,0,0,0">
                <w:txbxContent>
                  <w:p w:rsidR="009D7263" w:rsidRDefault="00000000">
                    <w:pPr>
                      <w:pStyle w:val="Headerorfooter0"/>
                      <w:tabs>
                        <w:tab w:val="right" w:pos="3208"/>
                      </w:tabs>
                      <w:bidi w:val="0"/>
                      <w:rPr>
                        <w:sz w:val="17"/>
                        <w:szCs w:val="17"/>
                      </w:rPr>
                    </w:pPr>
                    <w:r>
                      <w:rPr>
                        <w:rStyle w:val="Headerorfooter"/>
                        <w:b/>
                        <w:bCs/>
                      </w:rPr>
                      <w:t>בית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54624" behindDoc="1" locked="0" layoutInCell="1" allowOverlap="1">
              <wp:simplePos x="0" y="0"/>
              <wp:positionH relativeFrom="page">
                <wp:posOffset>1846580</wp:posOffset>
              </wp:positionH>
              <wp:positionV relativeFrom="page">
                <wp:posOffset>594360</wp:posOffset>
              </wp:positionV>
              <wp:extent cx="2773045" cy="0"/>
              <wp:effectExtent l="0" t="0" r="0" b="0"/>
              <wp:wrapNone/>
              <wp:docPr id="499" name="Shape 499"/>
              <wp:cNvGraphicFramePr/>
              <a:graphic xmlns:a="http://schemas.openxmlformats.org/drawingml/2006/main">
                <a:graphicData uri="http://schemas.microsoft.com/office/word/2010/wordprocessingShape">
                  <wps:wsp>
                    <wps:cNvCnPr/>
                    <wps:spPr>
                      <a:xfrm>
                        <a:off x="0" y="0"/>
                        <a:ext cx="2773045" cy="0"/>
                      </a:xfrm>
                      <a:prstGeom prst="straightConnector1">
                        <a:avLst/>
                      </a:prstGeom>
                      <a:ln w="12700">
                        <a:solidFill/>
                      </a:ln>
                    </wps:spPr>
                    <wps:bodyPr/>
                  </wps:wsp>
                </a:graphicData>
              </a:graphic>
            </wp:anchor>
          </w:drawing>
        </mc:Choice>
        <mc:Fallback>
          <w:pict>
            <v:shapetype w14:anchorId="084E05DE" id="_x0000_t32" coordsize="21600,21600" o:spt="32" o:oned="t" path="m,l21600,21600e" filled="f">
              <v:path arrowok="t" fillok="f" o:connecttype="none"/>
              <o:lock v:ext="edit" shapetype="t"/>
            </v:shapetype>
            <v:shape id="Shape 499" o:spid="_x0000_s1026" type="#_x0000_t32" style="position:absolute;left:0;text-align:left;margin-left:145.4pt;margin-top:46.8pt;width:218.35pt;height:0;z-index:-25196185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" strokeweight="1pt">
              <w10:wrap anchorx="page" anchory="page"/>
            </v:shape>
          </w:pict>
        </mc:Fallback>
      </mc:AlternateContent>
    </w:r>
  </w:p>
</w:hdr>
</file>

<file path=word/header1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57056" behindDoc="1" locked="0" layoutInCell="1" allowOverlap="1">
              <wp:simplePos x="0" y="0"/>
              <wp:positionH relativeFrom="page">
                <wp:posOffset>2592070</wp:posOffset>
              </wp:positionH>
              <wp:positionV relativeFrom="page">
                <wp:posOffset>453390</wp:posOffset>
              </wp:positionV>
              <wp:extent cx="2037080" cy="91440"/>
              <wp:effectExtent l="0" t="0" r="0" b="0"/>
              <wp:wrapNone/>
              <wp:docPr id="494" name="Shape 494"/>
              <wp:cNvGraphicFramePr/>
              <a:graphic xmlns:a="http://schemas.openxmlformats.org/drawingml/2006/main">
                <a:graphicData uri="http://schemas.microsoft.com/office/word/2010/wordprocessingShape">
                  <wps:wsp>
                    <wps:cNvSpPr txBox="1"/>
                    <wps:spPr>
                      <a:xfrm>
                        <a:off x="0" y="0"/>
                        <a:ext cx="2037080" cy="91440"/>
                      </a:xfrm>
                      <a:prstGeom prst="rect">
                        <a:avLst/>
                      </a:prstGeom>
                      <a:noFill/>
                    </wps:spPr>
                    <wps:txbx>
                      <w:txbxContent>
                        <w:p w:rsidR="009D7263" w:rsidRDefault="00000000">
                          <w:pPr>
                            <w:pStyle w:val="Headerorfooter0"/>
                            <w:tabs>
                              <w:tab w:val="right" w:pos="3208"/>
                            </w:tabs>
                            <w:bidi w:val="0"/>
                            <w:rPr>
                              <w:sz w:val="17"/>
                              <w:szCs w:val="17"/>
                            </w:rPr>
                          </w:pPr>
                          <w:r>
                            <w:rPr>
                              <w:rStyle w:val="Headerorfooter"/>
                              <w:b/>
                              <w:bCs/>
                            </w:rPr>
                            <w:t>בית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94" o:spid="_x0000_s1274" type="#_x0000_t202" style="position:absolute;margin-left:204.1pt;margin-top:35.7pt;width:160.4pt;height:7.2pt;z-index:-251559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" filled="f" stroked="f">
              <v:textbox style="mso-fit-shape-to-text:t" inset="0,0,0,0">
                <w:txbxContent>
                  <w:p w:rsidR="009D7263" w:rsidRDefault="00000000">
                    <w:pPr>
                      <w:pStyle w:val="Headerorfooter0"/>
                      <w:tabs>
                        <w:tab w:val="right" w:pos="3208"/>
                      </w:tabs>
                      <w:bidi w:val="0"/>
                      <w:rPr>
                        <w:sz w:val="17"/>
                        <w:szCs w:val="17"/>
                      </w:rPr>
                    </w:pPr>
                    <w:r>
                      <w:rPr>
                        <w:rStyle w:val="Headerorfooter"/>
                        <w:b/>
                        <w:bCs/>
                      </w:rPr>
                      <w:t>בית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53600" behindDoc="1" locked="0" layoutInCell="1" allowOverlap="1">
              <wp:simplePos x="0" y="0"/>
              <wp:positionH relativeFrom="page">
                <wp:posOffset>1846580</wp:posOffset>
              </wp:positionH>
              <wp:positionV relativeFrom="page">
                <wp:posOffset>594360</wp:posOffset>
              </wp:positionV>
              <wp:extent cx="2773045" cy="0"/>
              <wp:effectExtent l="0" t="0" r="0" b="0"/>
              <wp:wrapNone/>
              <wp:docPr id="496" name="Shape 496"/>
              <wp:cNvGraphicFramePr/>
              <a:graphic xmlns:a="http://schemas.openxmlformats.org/drawingml/2006/main">
                <a:graphicData uri="http://schemas.microsoft.com/office/word/2010/wordprocessingShape">
                  <wps:wsp>
                    <wps:cNvCnPr/>
                    <wps:spPr>
                      <a:xfrm>
                        <a:off x="0" y="0"/>
                        <a:ext cx="2773045" cy="0"/>
                      </a:xfrm>
                      <a:prstGeom prst="straightConnector1">
                        <a:avLst/>
                      </a:prstGeom>
                      <a:ln w="12700">
                        <a:solidFill/>
                      </a:ln>
                    </wps:spPr>
                    <wps:bodyPr/>
                  </wps:wsp>
                </a:graphicData>
              </a:graphic>
            </wp:anchor>
          </w:drawing>
        </mc:Choice>
        <mc:Fallback>
          <w:pict>
            <v:shapetype w14:anchorId="3542C7B6" id="_x0000_t32" coordsize="21600,21600" o:spt="32" o:oned="t" path="m,l21600,21600e" filled="f">
              <v:path arrowok="t" fillok="f" o:connecttype="none"/>
              <o:lock v:ext="edit" shapetype="t"/>
            </v:shapetype>
            <v:shape id="Shape 496" o:spid="_x0000_s1026" type="#_x0000_t32" style="position:absolute;left:0;text-align:left;margin-left:145.4pt;margin-top:46.8pt;width:218.35pt;height:0;z-index:-2519628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" strokeweight="1pt">
              <w10:wrap anchorx="page" anchory="page"/>
            </v:shape>
          </w:pict>
        </mc:Fallback>
      </mc:AlternateContent>
    </w:r>
  </w:p>
</w:hdr>
</file>

<file path=word/header1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59104" behindDoc="1" locked="0" layoutInCell="1" allowOverlap="1">
              <wp:simplePos x="0" y="0"/>
              <wp:positionH relativeFrom="page">
                <wp:posOffset>540385</wp:posOffset>
              </wp:positionH>
              <wp:positionV relativeFrom="page">
                <wp:posOffset>419100</wp:posOffset>
              </wp:positionV>
              <wp:extent cx="2361565" cy="125730"/>
              <wp:effectExtent l="0" t="0" r="0" b="0"/>
              <wp:wrapNone/>
              <wp:docPr id="500" name="Shape 500"/>
              <wp:cNvGraphicFramePr/>
              <a:graphic xmlns:a="http://schemas.openxmlformats.org/drawingml/2006/main">
                <a:graphicData uri="http://schemas.microsoft.com/office/word/2010/wordprocessingShape">
                  <wps:wsp>
                    <wps:cNvSpPr txBox="1"/>
                    <wps:spPr>
                      <a:xfrm>
                        <a:off x="0" y="0"/>
                        <a:ext cx="2361565" cy="125730"/>
                      </a:xfrm>
                      <a:prstGeom prst="rect">
                        <a:avLst/>
                      </a:prstGeom>
                      <a:noFill/>
                    </wps:spPr>
                    <wps:txbx>
                      <w:txbxContent>
                        <w:p w:rsidR="009D7263" w:rsidRDefault="00000000">
                          <w:pPr>
                            <w:pStyle w:val="Headerorfooter0"/>
                            <w:tabs>
                              <w:tab w:val="right" w:pos="371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בטלה׳ בטלן </w:t>
                          </w:r>
                          <w:r>
                            <w:rPr>
                              <w:rStyle w:val="Headerorfooter"/>
                              <w:b/>
                              <w:bCs/>
                              <w:i/>
                              <w:iCs/>
                              <w:lang w:val="en-US" w:eastAsia="en-US"/>
                            </w:rPr>
                            <w:t>1</w:t>
                          </w:r>
                          <w:r>
                            <w:rPr>
                              <w:rStyle w:val="Headerorfooter"/>
                              <w:b/>
                              <w:bCs/>
                            </w:rPr>
                            <w:t xml:space="preserve"> בית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00" o:spid="_x0000_s1275" type="#_x0000_t202" style="position:absolute;margin-left:42.55pt;margin-top:33pt;width:185.95pt;height:9.9pt;z-index:-251557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" filled="f" stroked="f">
              <v:textbox style="mso-fit-shape-to-text:t" inset="0,0,0,0">
                <w:txbxContent>
                  <w:p w:rsidR="009D7263" w:rsidRDefault="00000000">
                    <w:pPr>
                      <w:pStyle w:val="Headerorfooter0"/>
                      <w:tabs>
                        <w:tab w:val="right" w:pos="371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בטלה׳ בטלן </w:t>
                    </w:r>
                    <w:r>
                      <w:rPr>
                        <w:rStyle w:val="Headerorfooter"/>
                        <w:b/>
                        <w:bCs/>
                        <w:i/>
                        <w:iCs/>
                        <w:lang w:val="en-US" w:eastAsia="en-US"/>
                      </w:rPr>
                      <w:t>1</w:t>
                    </w:r>
                    <w:r>
                      <w:rPr>
                        <w:rStyle w:val="Headerorfooter"/>
                        <w:b/>
                        <w:bCs/>
                      </w:rPr>
                      <w:t xml:space="preserve"> בית</w:t>
                    </w:r>
                  </w:p>
                </w:txbxContent>
              </v:textbox>
              <w10:wrap anchorx="page" anchory="page"/>
            </v:shape>
          </w:pict>
        </mc:Fallback>
      </mc:AlternateContent>
    </w:r>
    <w:r>
      <w:rPr>
        <w:noProof/>
      </w:rPr>
      <mc:AlternateContent>
        <mc:Choice Requires="wps">
          <w:drawing>
            <wp:anchor distT="0" distB="0" distL="114300" distR="114300" simplePos="0" relativeHeight="251355648" behindDoc="1" locked="0" layoutInCell="1" allowOverlap="1">
              <wp:simplePos x="0" y="0"/>
              <wp:positionH relativeFrom="page">
                <wp:posOffset>551815</wp:posOffset>
              </wp:positionH>
              <wp:positionV relativeFrom="page">
                <wp:posOffset>589280</wp:posOffset>
              </wp:positionV>
              <wp:extent cx="3874770" cy="0"/>
              <wp:effectExtent l="0" t="0" r="0" b="0"/>
              <wp:wrapNone/>
              <wp:docPr id="502" name="Shape 502"/>
              <wp:cNvGraphicFramePr/>
              <a:graphic xmlns:a="http://schemas.openxmlformats.org/drawingml/2006/main">
                <a:graphicData uri="http://schemas.microsoft.com/office/word/2010/wordprocessingShape">
                  <wps:wsp>
                    <wps:cNvCnPr/>
                    <wps:spPr>
                      <a:xfrm>
                        <a:off x="0" y="0"/>
                        <a:ext cx="3874770" cy="0"/>
                      </a:xfrm>
                      <a:prstGeom prst="straightConnector1">
                        <a:avLst/>
                      </a:prstGeom>
                      <a:ln w="12700">
                        <a:solidFill/>
                      </a:ln>
                    </wps:spPr>
                    <wps:bodyPr/>
                  </wps:wsp>
                </a:graphicData>
              </a:graphic>
            </wp:anchor>
          </w:drawing>
        </mc:Choice>
        <mc:Fallback>
          <w:pict>
            <v:shapetype w14:anchorId="6188604E" id="_x0000_t32" coordsize="21600,21600" o:spt="32" o:oned="t" path="m,l21600,21600e" filled="f">
              <v:path arrowok="t" fillok="f" o:connecttype="none"/>
              <o:lock v:ext="edit" shapetype="t"/>
            </v:shapetype>
            <v:shape id="Shape 502" o:spid="_x0000_s1026" type="#_x0000_t32" style="position:absolute;left:0;text-align:left;margin-left:43.45pt;margin-top:46.4pt;width:305.1pt;height:0;z-index:-25196083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" strokeweight="1pt">
              <w10:wrap anchorx="page" anchory="page"/>
            </v:shape>
          </w:pict>
        </mc:Fallback>
      </mc:AlternateContent>
    </w:r>
  </w:p>
</w:hdr>
</file>

<file path=word/header1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61152" behindDoc="1" locked="0" layoutInCell="1" allowOverlap="1">
              <wp:simplePos x="0" y="0"/>
              <wp:positionH relativeFrom="page">
                <wp:posOffset>1913890</wp:posOffset>
              </wp:positionH>
              <wp:positionV relativeFrom="page">
                <wp:posOffset>455295</wp:posOffset>
              </wp:positionV>
              <wp:extent cx="2708910" cy="88900"/>
              <wp:effectExtent l="0" t="0" r="0" b="0"/>
              <wp:wrapNone/>
              <wp:docPr id="506" name="Shape 506"/>
              <wp:cNvGraphicFramePr/>
              <a:graphic xmlns:a="http://schemas.openxmlformats.org/drawingml/2006/main">
                <a:graphicData uri="http://schemas.microsoft.com/office/word/2010/wordprocessingShape">
                  <wps:wsp>
                    <wps:cNvSpPr txBox="1"/>
                    <wps:spPr>
                      <a:xfrm>
                        <a:off x="0" y="0"/>
                        <a:ext cx="2708910" cy="88900"/>
                      </a:xfrm>
                      <a:prstGeom prst="rect">
                        <a:avLst/>
                      </a:prstGeom>
                      <a:noFill/>
                    </wps:spPr>
                    <wps:txbx>
                      <w:txbxContent>
                        <w:p w:rsidR="009D7263" w:rsidRDefault="00000000">
                          <w:pPr>
                            <w:pStyle w:val="Headerorfooter0"/>
                            <w:tabs>
                              <w:tab w:val="right" w:pos="4266"/>
                            </w:tabs>
                            <w:bidi w:val="0"/>
                            <w:rPr>
                              <w:sz w:val="17"/>
                              <w:szCs w:val="17"/>
                            </w:rPr>
                          </w:pPr>
                          <w:r>
                            <w:rPr>
                              <w:rStyle w:val="Headerorfooter"/>
                              <w:b/>
                              <w:bCs/>
                            </w:rPr>
                            <w:t>בית / בית הכנסת ובית המדרש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06" o:spid="_x0000_s1276" type="#_x0000_t202" style="position:absolute;margin-left:150.7pt;margin-top:35.85pt;width:213.3pt;height:7pt;z-index:-251555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" filled="f" stroked="f">
              <v:textbox style="mso-fit-shape-to-text:t" inset="0,0,0,0">
                <w:txbxContent>
                  <w:p w:rsidR="009D7263" w:rsidRDefault="00000000">
                    <w:pPr>
                      <w:pStyle w:val="Headerorfooter0"/>
                      <w:tabs>
                        <w:tab w:val="right" w:pos="4266"/>
                      </w:tabs>
                      <w:bidi w:val="0"/>
                      <w:rPr>
                        <w:sz w:val="17"/>
                        <w:szCs w:val="17"/>
                      </w:rPr>
                    </w:pPr>
                    <w:r>
                      <w:rPr>
                        <w:rStyle w:val="Headerorfooter"/>
                        <w:b/>
                        <w:bCs/>
                      </w:rPr>
                      <w:t>בית / בית הכנסת ובית המדרש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57696" behindDoc="1" locked="0" layoutInCell="1" allowOverlap="1">
              <wp:simplePos x="0" y="0"/>
              <wp:positionH relativeFrom="page">
                <wp:posOffset>1009015</wp:posOffset>
              </wp:positionH>
              <wp:positionV relativeFrom="page">
                <wp:posOffset>610870</wp:posOffset>
              </wp:positionV>
              <wp:extent cx="3607435" cy="0"/>
              <wp:effectExtent l="0" t="0" r="0" b="0"/>
              <wp:wrapNone/>
              <wp:docPr id="508" name="Shape 508"/>
              <wp:cNvGraphicFramePr/>
              <a:graphic xmlns:a="http://schemas.openxmlformats.org/drawingml/2006/main">
                <a:graphicData uri="http://schemas.microsoft.com/office/word/2010/wordprocessingShape">
                  <wps:wsp>
                    <wps:cNvCnPr/>
                    <wps:spPr>
                      <a:xfrm>
                        <a:off x="0" y="0"/>
                        <a:ext cx="3607435" cy="0"/>
                      </a:xfrm>
                      <a:prstGeom prst="straightConnector1">
                        <a:avLst/>
                      </a:prstGeom>
                      <a:ln w="12700">
                        <a:solidFill/>
                      </a:ln>
                    </wps:spPr>
                    <wps:bodyPr/>
                  </wps:wsp>
                </a:graphicData>
              </a:graphic>
            </wp:anchor>
          </w:drawing>
        </mc:Choice>
        <mc:Fallback>
          <w:pict>
            <v:shapetype w14:anchorId="5CE54A16" id="_x0000_t32" coordsize="21600,21600" o:spt="32" o:oned="t" path="m,l21600,21600e" filled="f">
              <v:path arrowok="t" fillok="f" o:connecttype="none"/>
              <o:lock v:ext="edit" shapetype="t"/>
            </v:shapetype>
            <v:shape id="Shape 508" o:spid="_x0000_s1026" type="#_x0000_t32" style="position:absolute;left:0;text-align:left;margin-left:79.45pt;margin-top:48.1pt;width:284.05pt;height:0;z-index:-25195878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Sq9aA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" strokeweight="1pt">
              <w10:wrap anchorx="page" anchory="page"/>
            </v:shape>
          </w:pict>
        </mc:Fallback>
      </mc:AlternateContent>
    </w:r>
  </w:p>
</w:hdr>
</file>

<file path=word/header1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60128" behindDoc="1" locked="0" layoutInCell="1" allowOverlap="1">
              <wp:simplePos x="0" y="0"/>
              <wp:positionH relativeFrom="page">
                <wp:posOffset>1913890</wp:posOffset>
              </wp:positionH>
              <wp:positionV relativeFrom="page">
                <wp:posOffset>455295</wp:posOffset>
              </wp:positionV>
              <wp:extent cx="2708910" cy="88900"/>
              <wp:effectExtent l="0" t="0" r="0" b="0"/>
              <wp:wrapNone/>
              <wp:docPr id="503" name="Shape 503"/>
              <wp:cNvGraphicFramePr/>
              <a:graphic xmlns:a="http://schemas.openxmlformats.org/drawingml/2006/main">
                <a:graphicData uri="http://schemas.microsoft.com/office/word/2010/wordprocessingShape">
                  <wps:wsp>
                    <wps:cNvSpPr txBox="1"/>
                    <wps:spPr>
                      <a:xfrm>
                        <a:off x="0" y="0"/>
                        <a:ext cx="2708910" cy="88900"/>
                      </a:xfrm>
                      <a:prstGeom prst="rect">
                        <a:avLst/>
                      </a:prstGeom>
                      <a:noFill/>
                    </wps:spPr>
                    <wps:txbx>
                      <w:txbxContent>
                        <w:p w:rsidR="009D7263" w:rsidRDefault="00000000">
                          <w:pPr>
                            <w:pStyle w:val="Headerorfooter0"/>
                            <w:tabs>
                              <w:tab w:val="right" w:pos="4266"/>
                            </w:tabs>
                            <w:bidi w:val="0"/>
                            <w:rPr>
                              <w:sz w:val="17"/>
                              <w:szCs w:val="17"/>
                            </w:rPr>
                          </w:pPr>
                          <w:r>
                            <w:rPr>
                              <w:rStyle w:val="Headerorfooter"/>
                              <w:b/>
                              <w:bCs/>
                            </w:rPr>
                            <w:t>בית / בית הכנסת ובית המדרש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03" o:spid="_x0000_s1277" type="#_x0000_t202" style="position:absolute;margin-left:150.7pt;margin-top:35.85pt;width:213.3pt;height:7pt;z-index:-251556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" filled="f" stroked="f">
              <v:textbox style="mso-fit-shape-to-text:t" inset="0,0,0,0">
                <w:txbxContent>
                  <w:p w:rsidR="009D7263" w:rsidRDefault="00000000">
                    <w:pPr>
                      <w:pStyle w:val="Headerorfooter0"/>
                      <w:tabs>
                        <w:tab w:val="right" w:pos="4266"/>
                      </w:tabs>
                      <w:bidi w:val="0"/>
                      <w:rPr>
                        <w:sz w:val="17"/>
                        <w:szCs w:val="17"/>
                      </w:rPr>
                    </w:pPr>
                    <w:r>
                      <w:rPr>
                        <w:rStyle w:val="Headerorfooter"/>
                        <w:b/>
                        <w:bCs/>
                      </w:rPr>
                      <w:t>בית / בית הכנסת ובית המדרש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56672" behindDoc="1" locked="0" layoutInCell="1" allowOverlap="1">
              <wp:simplePos x="0" y="0"/>
              <wp:positionH relativeFrom="page">
                <wp:posOffset>1009015</wp:posOffset>
              </wp:positionH>
              <wp:positionV relativeFrom="page">
                <wp:posOffset>610870</wp:posOffset>
              </wp:positionV>
              <wp:extent cx="3607435" cy="0"/>
              <wp:effectExtent l="0" t="0" r="0" b="0"/>
              <wp:wrapNone/>
              <wp:docPr id="505" name="Shape 505"/>
              <wp:cNvGraphicFramePr/>
              <a:graphic xmlns:a="http://schemas.openxmlformats.org/drawingml/2006/main">
                <a:graphicData uri="http://schemas.microsoft.com/office/word/2010/wordprocessingShape">
                  <wps:wsp>
                    <wps:cNvCnPr/>
                    <wps:spPr>
                      <a:xfrm>
                        <a:off x="0" y="0"/>
                        <a:ext cx="3607435" cy="0"/>
                      </a:xfrm>
                      <a:prstGeom prst="straightConnector1">
                        <a:avLst/>
                      </a:prstGeom>
                      <a:ln w="12700">
                        <a:solidFill/>
                      </a:ln>
                    </wps:spPr>
                    <wps:bodyPr/>
                  </wps:wsp>
                </a:graphicData>
              </a:graphic>
            </wp:anchor>
          </w:drawing>
        </mc:Choice>
        <mc:Fallback>
          <w:pict>
            <v:shapetype w14:anchorId="6FAC29B5" id="_x0000_t32" coordsize="21600,21600" o:spt="32" o:oned="t" path="m,l21600,21600e" filled="f">
              <v:path arrowok="t" fillok="f" o:connecttype="none"/>
              <o:lock v:ext="edit" shapetype="t"/>
            </v:shapetype>
            <v:shape id="Shape 505" o:spid="_x0000_s1026" type="#_x0000_t32" style="position:absolute;left:0;text-align:left;margin-left:79.45pt;margin-top:48.1pt;width:284.05pt;height:0;z-index:-25195980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Sq9aA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" strokeweight="1pt">
              <w10:wrap anchorx="page" anchory="page"/>
            </v:shape>
          </w:pict>
        </mc:Fallback>
      </mc:AlternateContent>
    </w:r>
  </w:p>
</w:hdr>
</file>

<file path=word/header1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62176" behindDoc="1" locked="0" layoutInCell="1" allowOverlap="1">
              <wp:simplePos x="0" y="0"/>
              <wp:positionH relativeFrom="page">
                <wp:posOffset>535940</wp:posOffset>
              </wp:positionH>
              <wp:positionV relativeFrom="page">
                <wp:posOffset>439420</wp:posOffset>
              </wp:positionV>
              <wp:extent cx="2041525" cy="105410"/>
              <wp:effectExtent l="0" t="0" r="0" b="0"/>
              <wp:wrapNone/>
              <wp:docPr id="509" name="Shape 509"/>
              <wp:cNvGraphicFramePr/>
              <a:graphic xmlns:a="http://schemas.openxmlformats.org/drawingml/2006/main">
                <a:graphicData uri="http://schemas.microsoft.com/office/word/2010/wordprocessingShape">
                  <wps:wsp>
                    <wps:cNvSpPr txBox="1"/>
                    <wps:spPr>
                      <a:xfrm>
                        <a:off x="0" y="0"/>
                        <a:ext cx="2041525" cy="105410"/>
                      </a:xfrm>
                      <a:prstGeom prst="rect">
                        <a:avLst/>
                      </a:prstGeom>
                      <a:noFill/>
                    </wps:spPr>
                    <wps:txbx>
                      <w:txbxContent>
                        <w:p w:rsidR="009D7263" w:rsidRDefault="00000000">
                          <w:pPr>
                            <w:pStyle w:val="Headerorfooter0"/>
                            <w:tabs>
                              <w:tab w:val="right" w:pos="321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בית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09" o:spid="_x0000_s1278" type="#_x0000_t202" style="position:absolute;margin-left:42.2pt;margin-top:34.6pt;width:160.75pt;height:8.3pt;z-index:-251554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" filled="f" stroked="f">
              <v:textbox style="mso-fit-shape-to-text:t" inset="0,0,0,0">
                <w:txbxContent>
                  <w:p w:rsidR="009D7263" w:rsidRDefault="00000000">
                    <w:pPr>
                      <w:pStyle w:val="Headerorfooter0"/>
                      <w:tabs>
                        <w:tab w:val="right" w:pos="321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בית</w:t>
                    </w:r>
                  </w:p>
                </w:txbxContent>
              </v:textbox>
              <w10:wrap anchorx="page" anchory="page"/>
            </v:shape>
          </w:pict>
        </mc:Fallback>
      </mc:AlternateContent>
    </w:r>
    <w:r>
      <w:rPr>
        <w:noProof/>
      </w:rPr>
      <mc:AlternateContent>
        <mc:Choice Requires="wps">
          <w:drawing>
            <wp:anchor distT="0" distB="0" distL="114300" distR="114300" simplePos="0" relativeHeight="251358720" behindDoc="1" locked="0" layoutInCell="1" allowOverlap="1">
              <wp:simplePos x="0" y="0"/>
              <wp:positionH relativeFrom="page">
                <wp:posOffset>535940</wp:posOffset>
              </wp:positionH>
              <wp:positionV relativeFrom="page">
                <wp:posOffset>603885</wp:posOffset>
              </wp:positionV>
              <wp:extent cx="3266440" cy="0"/>
              <wp:effectExtent l="0" t="0" r="0" b="0"/>
              <wp:wrapNone/>
              <wp:docPr id="511" name="Shape 511"/>
              <wp:cNvGraphicFramePr/>
              <a:graphic xmlns:a="http://schemas.openxmlformats.org/drawingml/2006/main">
                <a:graphicData uri="http://schemas.microsoft.com/office/word/2010/wordprocessingShape">
                  <wps:wsp>
                    <wps:cNvCnPr/>
                    <wps:spPr>
                      <a:xfrm>
                        <a:off x="0" y="0"/>
                        <a:ext cx="3266440" cy="0"/>
                      </a:xfrm>
                      <a:prstGeom prst="straightConnector1">
                        <a:avLst/>
                      </a:prstGeom>
                      <a:ln w="12700">
                        <a:solidFill/>
                      </a:ln>
                    </wps:spPr>
                    <wps:bodyPr/>
                  </wps:wsp>
                </a:graphicData>
              </a:graphic>
            </wp:anchor>
          </w:drawing>
        </mc:Choice>
        <mc:Fallback>
          <w:pict>
            <v:shapetype w14:anchorId="51898374" id="_x0000_t32" coordsize="21600,21600" o:spt="32" o:oned="t" path="m,l21600,21600e" filled="f">
              <v:path arrowok="t" fillok="f" o:connecttype="none"/>
              <o:lock v:ext="edit" shapetype="t"/>
            </v:shapetype>
            <v:shape id="Shape 511" o:spid="_x0000_s1026" type="#_x0000_t32" style="position:absolute;left:0;text-align:left;margin-left:42.2pt;margin-top:47.55pt;width:257.2pt;height:0;z-index:-25195776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" strokeweight="1pt">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86048" behindDoc="1" locked="0" layoutInCell="1" allowOverlap="1">
              <wp:simplePos x="0" y="0"/>
              <wp:positionH relativeFrom="page">
                <wp:posOffset>744220</wp:posOffset>
              </wp:positionH>
              <wp:positionV relativeFrom="page">
                <wp:posOffset>379730</wp:posOffset>
              </wp:positionV>
              <wp:extent cx="2517140" cy="137160"/>
              <wp:effectExtent l="0" t="0" r="0" b="0"/>
              <wp:wrapNone/>
              <wp:docPr id="51" name="Shape 51"/>
              <wp:cNvGraphicFramePr/>
              <a:graphic xmlns:a="http://schemas.openxmlformats.org/drawingml/2006/main">
                <a:graphicData uri="http://schemas.microsoft.com/office/word/2010/wordprocessingShape">
                  <wps:wsp>
                    <wps:cNvSpPr txBox="1"/>
                    <wps:spPr>
                      <a:xfrm>
                        <a:off x="0" y="0"/>
                        <a:ext cx="2517140" cy="137160"/>
                      </a:xfrm>
                      <a:prstGeom prst="rect">
                        <a:avLst/>
                      </a:prstGeom>
                      <a:noFill/>
                    </wps:spPr>
                    <wps:txbx>
                      <w:txbxContent>
                        <w:p w:rsidR="009D7263" w:rsidRDefault="00000000">
                          <w:pPr>
                            <w:pStyle w:val="Headerorfooter30"/>
                            <w:tabs>
                              <w:tab w:val="right" w:pos="3964"/>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 xml:space="preserve">אגב </w:t>
                          </w:r>
                          <w:r>
                            <w:rPr>
                              <w:rStyle w:val="Headerorfooter3"/>
                              <w:b/>
                              <w:bCs/>
                              <w:i/>
                              <w:iCs/>
                              <w:lang w:val="en-US" w:eastAsia="en-US"/>
                            </w:rPr>
                            <w:t>1</w:t>
                          </w:r>
                          <w:r>
                            <w:rPr>
                              <w:rStyle w:val="Headerorfooter3"/>
                              <w:b/>
                              <w:bCs/>
                            </w:rPr>
                            <w:t xml:space="preserve"> אגדה (אגדתא)</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1" o:spid="_x0000_s1105" type="#_x0000_t202" style="position:absolute;margin-left:58.6pt;margin-top:29.9pt;width:198.2pt;height:10.8pt;z-index:-251730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" filled="f" stroked="f">
              <v:textbox style="mso-fit-shape-to-text:t" inset="0,0,0,0">
                <w:txbxContent>
                  <w:p w:rsidR="009D7263" w:rsidRDefault="00000000">
                    <w:pPr>
                      <w:pStyle w:val="Headerorfooter30"/>
                      <w:tabs>
                        <w:tab w:val="right" w:pos="3964"/>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 xml:space="preserve">אגב </w:t>
                    </w:r>
                    <w:r>
                      <w:rPr>
                        <w:rStyle w:val="Headerorfooter3"/>
                        <w:b/>
                        <w:bCs/>
                        <w:i/>
                        <w:iCs/>
                        <w:lang w:val="en-US" w:eastAsia="en-US"/>
                      </w:rPr>
                      <w:t>1</w:t>
                    </w:r>
                    <w:r>
                      <w:rPr>
                        <w:rStyle w:val="Headerorfooter3"/>
                        <w:b/>
                        <w:bCs/>
                      </w:rPr>
                      <w:t xml:space="preserve"> אגדה (אגדתא)</w:t>
                    </w:r>
                  </w:p>
                </w:txbxContent>
              </v:textbox>
              <w10:wrap anchorx="page" anchory="page"/>
            </v:shape>
          </w:pict>
        </mc:Fallback>
      </mc:AlternateContent>
    </w:r>
    <w:r>
      <w:rPr>
        <w:noProof/>
      </w:rPr>
      <mc:AlternateContent>
        <mc:Choice Requires="wps">
          <w:drawing>
            <wp:anchor distT="0" distB="0" distL="114300" distR="114300" simplePos="0" relativeHeight="251266560" behindDoc="1" locked="0" layoutInCell="1" allowOverlap="1">
              <wp:simplePos x="0" y="0"/>
              <wp:positionH relativeFrom="page">
                <wp:posOffset>748665</wp:posOffset>
              </wp:positionH>
              <wp:positionV relativeFrom="page">
                <wp:posOffset>566420</wp:posOffset>
              </wp:positionV>
              <wp:extent cx="3973195" cy="0"/>
              <wp:effectExtent l="0" t="0" r="0" b="0"/>
              <wp:wrapNone/>
              <wp:docPr id="53" name="Shape 53"/>
              <wp:cNvGraphicFramePr/>
              <a:graphic xmlns:a="http://schemas.openxmlformats.org/drawingml/2006/main">
                <a:graphicData uri="http://schemas.microsoft.com/office/word/2010/wordprocessingShape">
                  <wps:wsp>
                    <wps:cNvCnPr/>
                    <wps:spPr>
                      <a:xfrm>
                        <a:off x="0" y="0"/>
                        <a:ext cx="3973195" cy="0"/>
                      </a:xfrm>
                      <a:prstGeom prst="straightConnector1">
                        <a:avLst/>
                      </a:prstGeom>
                      <a:ln w="12700">
                        <a:solidFill/>
                      </a:ln>
                    </wps:spPr>
                    <wps:bodyPr/>
                  </wps:wsp>
                </a:graphicData>
              </a:graphic>
            </wp:anchor>
          </w:drawing>
        </mc:Choice>
        <mc:Fallback>
          <w:pict>
            <v:shapetype w14:anchorId="70653FAD" id="_x0000_t32" coordsize="21600,21600" o:spt="32" o:oned="t" path="m,l21600,21600e" filled="f">
              <v:path arrowok="t" fillok="f" o:connecttype="none"/>
              <o:lock v:ext="edit" shapetype="t"/>
            </v:shapetype>
            <v:shape id="Shape 53" o:spid="_x0000_s1026" type="#_x0000_t32" style="position:absolute;left:0;text-align:left;margin-left:58.95pt;margin-top:44.6pt;width:312.85pt;height:0;z-index:-25204992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Sj5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" strokeweight="1pt">
              <w10:wrap anchorx="page" anchory="page"/>
            </v:shape>
          </w:pict>
        </mc:Fallback>
      </mc:AlternateContent>
    </w:r>
  </w:p>
</w:hdr>
</file>

<file path=word/header1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64224" behindDoc="1" locked="0" layoutInCell="1" allowOverlap="1">
              <wp:simplePos x="0" y="0"/>
              <wp:positionH relativeFrom="page">
                <wp:posOffset>2084705</wp:posOffset>
              </wp:positionH>
              <wp:positionV relativeFrom="page">
                <wp:posOffset>434975</wp:posOffset>
              </wp:positionV>
              <wp:extent cx="2580640" cy="109855"/>
              <wp:effectExtent l="0" t="0" r="0" b="0"/>
              <wp:wrapNone/>
              <wp:docPr id="514" name="Shape 514"/>
              <wp:cNvGraphicFramePr/>
              <a:graphic xmlns:a="http://schemas.openxmlformats.org/drawingml/2006/main">
                <a:graphicData uri="http://schemas.microsoft.com/office/word/2010/wordprocessingShape">
                  <wps:wsp>
                    <wps:cNvSpPr txBox="1"/>
                    <wps:spPr>
                      <a:xfrm>
                        <a:off x="0" y="0"/>
                        <a:ext cx="2580640" cy="109855"/>
                      </a:xfrm>
                      <a:prstGeom prst="rect">
                        <a:avLst/>
                      </a:prstGeom>
                      <a:noFill/>
                    </wps:spPr>
                    <wps:txbx>
                      <w:txbxContent>
                        <w:p w:rsidR="009D7263" w:rsidRDefault="00000000">
                          <w:pPr>
                            <w:pStyle w:val="Headerorfooter0"/>
                            <w:tabs>
                              <w:tab w:val="right" w:pos="4064"/>
                            </w:tabs>
                            <w:bidi w:val="0"/>
                            <w:rPr>
                              <w:sz w:val="17"/>
                              <w:szCs w:val="17"/>
                            </w:rPr>
                          </w:pPr>
                          <w:r>
                            <w:rPr>
                              <w:rStyle w:val="Headerorfooter"/>
                              <w:b/>
                              <w:bCs/>
                            </w:rPr>
                            <w:t>בית הכנסת ובית המדרש</w:t>
                          </w:r>
                          <w:r>
                            <w:rPr>
                              <w:rStyle w:val="Headerorfooter"/>
                              <w:b/>
                              <w:bCs/>
                            </w:rPr>
                            <w:tab/>
                          </w:r>
                          <w:r>
                            <w:rPr>
                              <w:rStyle w:val="Headerorfooter"/>
                              <w:b/>
                              <w:bCs/>
                              <w:sz w:val="17"/>
                              <w:szCs w:val="17"/>
                              <w:lang w:val="en-US" w:eastAsia="en-US"/>
                            </w:rPr>
                            <w:t>HO</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14" o:spid="_x0000_s1279" type="#_x0000_t202" style="position:absolute;margin-left:164.15pt;margin-top:34.25pt;width:203.2pt;height:8.65pt;z-index:-251552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" filled="f" stroked="f">
              <v:textbox style="mso-fit-shape-to-text:t" inset="0,0,0,0">
                <w:txbxContent>
                  <w:p w:rsidR="009D7263" w:rsidRDefault="00000000">
                    <w:pPr>
                      <w:pStyle w:val="Headerorfooter0"/>
                      <w:tabs>
                        <w:tab w:val="right" w:pos="4064"/>
                      </w:tabs>
                      <w:bidi w:val="0"/>
                      <w:rPr>
                        <w:sz w:val="17"/>
                        <w:szCs w:val="17"/>
                      </w:rPr>
                    </w:pPr>
                    <w:r>
                      <w:rPr>
                        <w:rStyle w:val="Headerorfooter"/>
                        <w:b/>
                        <w:bCs/>
                      </w:rPr>
                      <w:t>בית הכנסת ובית המדרש</w:t>
                    </w:r>
                    <w:r>
                      <w:rPr>
                        <w:rStyle w:val="Headerorfooter"/>
                        <w:b/>
                        <w:bCs/>
                      </w:rPr>
                      <w:tab/>
                    </w:r>
                    <w:r>
                      <w:rPr>
                        <w:rStyle w:val="Headerorfooter"/>
                        <w:b/>
                        <w:bCs/>
                        <w:sz w:val="17"/>
                        <w:szCs w:val="17"/>
                        <w:lang w:val="en-US" w:eastAsia="en-US"/>
                      </w:rPr>
                      <w:t>HO</w:t>
                    </w:r>
                  </w:p>
                </w:txbxContent>
              </v:textbox>
              <w10:wrap anchorx="page" anchory="page"/>
            </v:shape>
          </w:pict>
        </mc:Fallback>
      </mc:AlternateContent>
    </w:r>
  </w:p>
</w:hdr>
</file>

<file path=word/header1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63200" behindDoc="1" locked="0" layoutInCell="1" allowOverlap="1">
              <wp:simplePos x="0" y="0"/>
              <wp:positionH relativeFrom="page">
                <wp:posOffset>2084705</wp:posOffset>
              </wp:positionH>
              <wp:positionV relativeFrom="page">
                <wp:posOffset>434975</wp:posOffset>
              </wp:positionV>
              <wp:extent cx="2580640" cy="109855"/>
              <wp:effectExtent l="0" t="0" r="0" b="0"/>
              <wp:wrapNone/>
              <wp:docPr id="512" name="Shape 512"/>
              <wp:cNvGraphicFramePr/>
              <a:graphic xmlns:a="http://schemas.openxmlformats.org/drawingml/2006/main">
                <a:graphicData uri="http://schemas.microsoft.com/office/word/2010/wordprocessingShape">
                  <wps:wsp>
                    <wps:cNvSpPr txBox="1"/>
                    <wps:spPr>
                      <a:xfrm>
                        <a:off x="0" y="0"/>
                        <a:ext cx="2580640" cy="109855"/>
                      </a:xfrm>
                      <a:prstGeom prst="rect">
                        <a:avLst/>
                      </a:prstGeom>
                      <a:noFill/>
                    </wps:spPr>
                    <wps:txbx>
                      <w:txbxContent>
                        <w:p w:rsidR="009D7263" w:rsidRDefault="00000000">
                          <w:pPr>
                            <w:pStyle w:val="Headerorfooter0"/>
                            <w:tabs>
                              <w:tab w:val="right" w:pos="4064"/>
                            </w:tabs>
                            <w:bidi w:val="0"/>
                            <w:rPr>
                              <w:sz w:val="17"/>
                              <w:szCs w:val="17"/>
                            </w:rPr>
                          </w:pPr>
                          <w:r>
                            <w:rPr>
                              <w:rStyle w:val="Headerorfooter"/>
                              <w:b/>
                              <w:bCs/>
                            </w:rPr>
                            <w:t>בית הכנסת ובית המדרש</w:t>
                          </w:r>
                          <w:r>
                            <w:rPr>
                              <w:rStyle w:val="Headerorfooter"/>
                              <w:b/>
                              <w:bCs/>
                            </w:rPr>
                            <w:tab/>
                          </w:r>
                          <w:r>
                            <w:rPr>
                              <w:rStyle w:val="Headerorfooter"/>
                              <w:b/>
                              <w:bCs/>
                              <w:sz w:val="17"/>
                              <w:szCs w:val="17"/>
                              <w:lang w:val="en-US" w:eastAsia="en-US"/>
                            </w:rPr>
                            <w:t>HO</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12" o:spid="_x0000_s1280" type="#_x0000_t202" style="position:absolute;margin-left:164.15pt;margin-top:34.25pt;width:203.2pt;height:8.65pt;z-index:-251553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" filled="f" stroked="f">
              <v:textbox style="mso-fit-shape-to-text:t" inset="0,0,0,0">
                <w:txbxContent>
                  <w:p w:rsidR="009D7263" w:rsidRDefault="00000000">
                    <w:pPr>
                      <w:pStyle w:val="Headerorfooter0"/>
                      <w:tabs>
                        <w:tab w:val="right" w:pos="4064"/>
                      </w:tabs>
                      <w:bidi w:val="0"/>
                      <w:rPr>
                        <w:sz w:val="17"/>
                        <w:szCs w:val="17"/>
                      </w:rPr>
                    </w:pPr>
                    <w:r>
                      <w:rPr>
                        <w:rStyle w:val="Headerorfooter"/>
                        <w:b/>
                        <w:bCs/>
                      </w:rPr>
                      <w:t>בית הכנסת ובית המדרש</w:t>
                    </w:r>
                    <w:r>
                      <w:rPr>
                        <w:rStyle w:val="Headerorfooter"/>
                        <w:b/>
                        <w:bCs/>
                      </w:rPr>
                      <w:tab/>
                    </w:r>
                    <w:r>
                      <w:rPr>
                        <w:rStyle w:val="Headerorfooter"/>
                        <w:b/>
                        <w:bCs/>
                        <w:sz w:val="17"/>
                        <w:szCs w:val="17"/>
                        <w:lang w:val="en-US" w:eastAsia="en-US"/>
                      </w:rPr>
                      <w:t>HO</w:t>
                    </w:r>
                  </w:p>
                </w:txbxContent>
              </v:textbox>
              <w10:wrap anchorx="page" anchory="page"/>
            </v:shape>
          </w:pict>
        </mc:Fallback>
      </mc:AlternateContent>
    </w:r>
  </w:p>
</w:hdr>
</file>

<file path=word/header1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65248" behindDoc="1" locked="0" layoutInCell="1" allowOverlap="1">
              <wp:simplePos x="0" y="0"/>
              <wp:positionH relativeFrom="page">
                <wp:posOffset>567690</wp:posOffset>
              </wp:positionH>
              <wp:positionV relativeFrom="page">
                <wp:posOffset>450850</wp:posOffset>
              </wp:positionV>
              <wp:extent cx="2555875" cy="93980"/>
              <wp:effectExtent l="0" t="0" r="0" b="0"/>
              <wp:wrapNone/>
              <wp:docPr id="516" name="Shape 516"/>
              <wp:cNvGraphicFramePr/>
              <a:graphic xmlns:a="http://schemas.openxmlformats.org/drawingml/2006/main">
                <a:graphicData uri="http://schemas.microsoft.com/office/word/2010/wordprocessingShape">
                  <wps:wsp>
                    <wps:cNvSpPr txBox="1"/>
                    <wps:spPr>
                      <a:xfrm>
                        <a:off x="0" y="0"/>
                        <a:ext cx="2555875" cy="93980"/>
                      </a:xfrm>
                      <a:prstGeom prst="rect">
                        <a:avLst/>
                      </a:prstGeom>
                      <a:noFill/>
                    </wps:spPr>
                    <wps:txbx>
                      <w:txbxContent>
                        <w:p w:rsidR="009D7263" w:rsidRDefault="00000000">
                          <w:pPr>
                            <w:pStyle w:val="Headerorfooter0"/>
                            <w:tabs>
                              <w:tab w:val="right" w:pos="3766"/>
                            </w:tabs>
                            <w:bidi w:val="0"/>
                            <w:rPr>
                              <w:sz w:val="17"/>
                              <w:szCs w:val="17"/>
                            </w:rPr>
                          </w:pPr>
                          <w:r>
                            <w:rPr>
                              <w:rStyle w:val="Headerorfooter"/>
                              <w:b/>
                              <w:bCs/>
                            </w:rPr>
                            <w:t>בית הכנסת ובית המדרש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16" o:spid="_x0000_s1281" type="#_x0000_t202" style="position:absolute;margin-left:44.7pt;margin-top:35.5pt;width:201.25pt;height:7.4pt;z-index:-251551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" filled="f" stroked="f">
              <v:textbox style="mso-fit-shape-to-text:t" inset="0,0,0,0">
                <w:txbxContent>
                  <w:p w:rsidR="009D7263" w:rsidRDefault="00000000">
                    <w:pPr>
                      <w:pStyle w:val="Headerorfooter0"/>
                      <w:tabs>
                        <w:tab w:val="right" w:pos="3766"/>
                      </w:tabs>
                      <w:bidi w:val="0"/>
                      <w:rPr>
                        <w:sz w:val="17"/>
                        <w:szCs w:val="17"/>
                      </w:rPr>
                    </w:pPr>
                    <w:r>
                      <w:rPr>
                        <w:rStyle w:val="Headerorfooter"/>
                        <w:b/>
                        <w:bCs/>
                      </w:rPr>
                      <w:t>בית הכנסת ובית המדרש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67296" behindDoc="1" locked="0" layoutInCell="1" allowOverlap="1">
              <wp:simplePos x="0" y="0"/>
              <wp:positionH relativeFrom="page">
                <wp:posOffset>2072005</wp:posOffset>
              </wp:positionH>
              <wp:positionV relativeFrom="page">
                <wp:posOffset>455295</wp:posOffset>
              </wp:positionV>
              <wp:extent cx="2551430" cy="88900"/>
              <wp:effectExtent l="0" t="0" r="0" b="0"/>
              <wp:wrapNone/>
              <wp:docPr id="520" name="Shape 520"/>
              <wp:cNvGraphicFramePr/>
              <a:graphic xmlns:a="http://schemas.openxmlformats.org/drawingml/2006/main">
                <a:graphicData uri="http://schemas.microsoft.com/office/word/2010/wordprocessingShape">
                  <wps:wsp>
                    <wps:cNvSpPr txBox="1"/>
                    <wps:spPr>
                      <a:xfrm>
                        <a:off x="0" y="0"/>
                        <a:ext cx="2551430" cy="88900"/>
                      </a:xfrm>
                      <a:prstGeom prst="rect">
                        <a:avLst/>
                      </a:prstGeom>
                      <a:noFill/>
                    </wps:spPr>
                    <wps:txbx>
                      <w:txbxContent>
                        <w:p w:rsidR="009D7263" w:rsidRDefault="00000000">
                          <w:pPr>
                            <w:pStyle w:val="Headerorfooter0"/>
                            <w:tabs>
                              <w:tab w:val="right" w:pos="4018"/>
                            </w:tabs>
                            <w:bidi w:val="0"/>
                            <w:rPr>
                              <w:sz w:val="17"/>
                              <w:szCs w:val="17"/>
                            </w:rPr>
                          </w:pPr>
                          <w:r>
                            <w:rPr>
                              <w:rStyle w:val="Headerorfooter"/>
                              <w:b/>
                              <w:bCs/>
                            </w:rPr>
                            <w:t>בית הכנסת ובית המדרש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20" o:spid="_x0000_s1282" type="#_x0000_t202" style="position:absolute;margin-left:163.15pt;margin-top:35.85pt;width:200.9pt;height:7pt;z-index:-251549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" filled="f" stroked="f">
              <v:textbox style="mso-fit-shape-to-text:t" inset="0,0,0,0">
                <w:txbxContent>
                  <w:p w:rsidR="009D7263" w:rsidRDefault="00000000">
                    <w:pPr>
                      <w:pStyle w:val="Headerorfooter0"/>
                      <w:tabs>
                        <w:tab w:val="right" w:pos="4018"/>
                      </w:tabs>
                      <w:bidi w:val="0"/>
                      <w:rPr>
                        <w:sz w:val="17"/>
                        <w:szCs w:val="17"/>
                      </w:rPr>
                    </w:pPr>
                    <w:r>
                      <w:rPr>
                        <w:rStyle w:val="Headerorfooter"/>
                        <w:b/>
                        <w:bCs/>
                      </w:rPr>
                      <w:t>בית הכנסת ובית המדרש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66272" behindDoc="1" locked="0" layoutInCell="1" allowOverlap="1">
              <wp:simplePos x="0" y="0"/>
              <wp:positionH relativeFrom="page">
                <wp:posOffset>2072005</wp:posOffset>
              </wp:positionH>
              <wp:positionV relativeFrom="page">
                <wp:posOffset>455295</wp:posOffset>
              </wp:positionV>
              <wp:extent cx="2551430" cy="88900"/>
              <wp:effectExtent l="0" t="0" r="0" b="0"/>
              <wp:wrapNone/>
              <wp:docPr id="518" name="Shape 518"/>
              <wp:cNvGraphicFramePr/>
              <a:graphic xmlns:a="http://schemas.openxmlformats.org/drawingml/2006/main">
                <a:graphicData uri="http://schemas.microsoft.com/office/word/2010/wordprocessingShape">
                  <wps:wsp>
                    <wps:cNvSpPr txBox="1"/>
                    <wps:spPr>
                      <a:xfrm>
                        <a:off x="0" y="0"/>
                        <a:ext cx="2551430" cy="88900"/>
                      </a:xfrm>
                      <a:prstGeom prst="rect">
                        <a:avLst/>
                      </a:prstGeom>
                      <a:noFill/>
                    </wps:spPr>
                    <wps:txbx>
                      <w:txbxContent>
                        <w:p w:rsidR="009D7263" w:rsidRDefault="00000000">
                          <w:pPr>
                            <w:pStyle w:val="Headerorfooter0"/>
                            <w:tabs>
                              <w:tab w:val="right" w:pos="4018"/>
                            </w:tabs>
                            <w:bidi w:val="0"/>
                            <w:rPr>
                              <w:sz w:val="17"/>
                              <w:szCs w:val="17"/>
                            </w:rPr>
                          </w:pPr>
                          <w:r>
                            <w:rPr>
                              <w:rStyle w:val="Headerorfooter"/>
                              <w:b/>
                              <w:bCs/>
                            </w:rPr>
                            <w:t>בית הכנסת ובית המדרש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18" o:spid="_x0000_s1283" type="#_x0000_t202" style="position:absolute;margin-left:163.15pt;margin-top:35.85pt;width:200.9pt;height:7pt;z-index:-251550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" filled="f" stroked="f">
              <v:textbox style="mso-fit-shape-to-text:t" inset="0,0,0,0">
                <w:txbxContent>
                  <w:p w:rsidR="009D7263" w:rsidRDefault="00000000">
                    <w:pPr>
                      <w:pStyle w:val="Headerorfooter0"/>
                      <w:tabs>
                        <w:tab w:val="right" w:pos="4018"/>
                      </w:tabs>
                      <w:bidi w:val="0"/>
                      <w:rPr>
                        <w:sz w:val="17"/>
                        <w:szCs w:val="17"/>
                      </w:rPr>
                    </w:pPr>
                    <w:r>
                      <w:rPr>
                        <w:rStyle w:val="Headerorfooter"/>
                        <w:b/>
                        <w:bCs/>
                      </w:rPr>
                      <w:t>בית הכנסת ובית המדרש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68320" behindDoc="1" locked="0" layoutInCell="1" allowOverlap="1">
              <wp:simplePos x="0" y="0"/>
              <wp:positionH relativeFrom="page">
                <wp:posOffset>535940</wp:posOffset>
              </wp:positionH>
              <wp:positionV relativeFrom="page">
                <wp:posOffset>427990</wp:posOffset>
              </wp:positionV>
              <wp:extent cx="2562860" cy="116840"/>
              <wp:effectExtent l="0" t="0" r="0" b="0"/>
              <wp:wrapNone/>
              <wp:docPr id="522" name="Shape 522"/>
              <wp:cNvGraphicFramePr/>
              <a:graphic xmlns:a="http://schemas.openxmlformats.org/drawingml/2006/main">
                <a:graphicData uri="http://schemas.microsoft.com/office/word/2010/wordprocessingShape">
                  <wps:wsp>
                    <wps:cNvSpPr txBox="1"/>
                    <wps:spPr>
                      <a:xfrm>
                        <a:off x="0" y="0"/>
                        <a:ext cx="2562860" cy="116840"/>
                      </a:xfrm>
                      <a:prstGeom prst="rect">
                        <a:avLst/>
                      </a:prstGeom>
                      <a:noFill/>
                    </wps:spPr>
                    <wps:txbx>
                      <w:txbxContent>
                        <w:p w:rsidR="009D7263" w:rsidRDefault="00000000">
                          <w:pPr>
                            <w:pStyle w:val="Headerorfooter0"/>
                            <w:tabs>
                              <w:tab w:val="right" w:pos="3776"/>
                            </w:tabs>
                            <w:bidi w:val="0"/>
                            <w:rPr>
                              <w:sz w:val="17"/>
                              <w:szCs w:val="17"/>
                            </w:rPr>
                          </w:pPr>
                          <w:r>
                            <w:rPr>
                              <w:rStyle w:val="Headerorfooter"/>
                              <w:b/>
                              <w:bCs/>
                            </w:rPr>
                            <w:t>בית הכנסת ובית המדרש</w:t>
                          </w:r>
                          <w:r>
                            <w:rPr>
                              <w:rStyle w:val="Headerorfooter"/>
                              <w:b/>
                              <w:bCs/>
                            </w:rPr>
                            <w:tab/>
                          </w:r>
                          <w:r>
                            <w:rPr>
                              <w:rStyle w:val="Headerorfooter"/>
                              <w:b/>
                              <w:bCs/>
                              <w:sz w:val="17"/>
                              <w:szCs w:val="17"/>
                              <w:lang w:val="en-US" w:eastAsia="en-US"/>
                            </w:rPr>
                            <w:t>ill</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22" o:spid="_x0000_s1284" type="#_x0000_t202" style="position:absolute;margin-left:42.2pt;margin-top:33.7pt;width:201.8pt;height:9.2pt;z-index:-251548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" filled="f" stroked="f">
              <v:textbox style="mso-fit-shape-to-text:t" inset="0,0,0,0">
                <w:txbxContent>
                  <w:p w:rsidR="009D7263" w:rsidRDefault="00000000">
                    <w:pPr>
                      <w:pStyle w:val="Headerorfooter0"/>
                      <w:tabs>
                        <w:tab w:val="right" w:pos="3776"/>
                      </w:tabs>
                      <w:bidi w:val="0"/>
                      <w:rPr>
                        <w:sz w:val="17"/>
                        <w:szCs w:val="17"/>
                      </w:rPr>
                    </w:pPr>
                    <w:r>
                      <w:rPr>
                        <w:rStyle w:val="Headerorfooter"/>
                        <w:b/>
                        <w:bCs/>
                      </w:rPr>
                      <w:t>בית הכנסת ובית המדרש</w:t>
                    </w:r>
                    <w:r>
                      <w:rPr>
                        <w:rStyle w:val="Headerorfooter"/>
                        <w:b/>
                        <w:bCs/>
                      </w:rPr>
                      <w:tab/>
                    </w:r>
                    <w:r>
                      <w:rPr>
                        <w:rStyle w:val="Headerorfooter"/>
                        <w:b/>
                        <w:bCs/>
                        <w:sz w:val="17"/>
                        <w:szCs w:val="17"/>
                        <w:lang w:val="en-US" w:eastAsia="en-US"/>
                      </w:rPr>
                      <w:t>ill</w:t>
                    </w:r>
                  </w:p>
                </w:txbxContent>
              </v:textbox>
              <w10:wrap anchorx="page" anchory="page"/>
            </v:shape>
          </w:pict>
        </mc:Fallback>
      </mc:AlternateContent>
    </w:r>
  </w:p>
</w:hdr>
</file>

<file path=word/header1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70368" behindDoc="1" locked="0" layoutInCell="1" allowOverlap="1">
              <wp:simplePos x="0" y="0"/>
              <wp:positionH relativeFrom="page">
                <wp:posOffset>2359025</wp:posOffset>
              </wp:positionH>
              <wp:positionV relativeFrom="page">
                <wp:posOffset>485140</wp:posOffset>
              </wp:positionV>
              <wp:extent cx="2258695" cy="114300"/>
              <wp:effectExtent l="0" t="0" r="0" b="0"/>
              <wp:wrapNone/>
              <wp:docPr id="527" name="Shape 527"/>
              <wp:cNvGraphicFramePr/>
              <a:graphic xmlns:a="http://schemas.openxmlformats.org/drawingml/2006/main">
                <a:graphicData uri="http://schemas.microsoft.com/office/word/2010/wordprocessingShape">
                  <wps:wsp>
                    <wps:cNvSpPr txBox="1"/>
                    <wps:spPr>
                      <a:xfrm>
                        <a:off x="0" y="0"/>
                        <a:ext cx="2258695" cy="114300"/>
                      </a:xfrm>
                      <a:prstGeom prst="rect">
                        <a:avLst/>
                      </a:prstGeom>
                      <a:noFill/>
                    </wps:spPr>
                    <wps:txbx>
                      <w:txbxContent>
                        <w:p w:rsidR="009D7263" w:rsidRDefault="00000000">
                          <w:pPr>
                            <w:pStyle w:val="Headerorfooter0"/>
                            <w:tabs>
                              <w:tab w:val="right" w:pos="3557"/>
                            </w:tabs>
                            <w:bidi w:val="0"/>
                            <w:rPr>
                              <w:sz w:val="17"/>
                              <w:szCs w:val="17"/>
                            </w:rPr>
                          </w:pPr>
                          <w:r>
                            <w:rPr>
                              <w:rStyle w:val="Headerorfooter"/>
                              <w:b/>
                              <w:bCs/>
                            </w:rPr>
                            <w:t>בית המקדש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27" o:spid="_x0000_s1285" type="#_x0000_t202" style="position:absolute;margin-left:185.75pt;margin-top:38.2pt;width:177.85pt;height:9pt;z-index:-251546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" filled="f" stroked="f">
              <v:textbox style="mso-fit-shape-to-text:t" inset="0,0,0,0">
                <w:txbxContent>
                  <w:p w:rsidR="009D7263" w:rsidRDefault="00000000">
                    <w:pPr>
                      <w:pStyle w:val="Headerorfooter0"/>
                      <w:tabs>
                        <w:tab w:val="right" w:pos="3557"/>
                      </w:tabs>
                      <w:bidi w:val="0"/>
                      <w:rPr>
                        <w:sz w:val="17"/>
                        <w:szCs w:val="17"/>
                      </w:rPr>
                    </w:pPr>
                    <w:r>
                      <w:rPr>
                        <w:rStyle w:val="Headerorfooter"/>
                        <w:b/>
                        <w:bCs/>
                      </w:rPr>
                      <w:t>בית המקדש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60768" behindDoc="1" locked="0" layoutInCell="1" allowOverlap="1">
              <wp:simplePos x="0" y="0"/>
              <wp:positionH relativeFrom="page">
                <wp:posOffset>852170</wp:posOffset>
              </wp:positionH>
              <wp:positionV relativeFrom="page">
                <wp:posOffset>641350</wp:posOffset>
              </wp:positionV>
              <wp:extent cx="3753485" cy="0"/>
              <wp:effectExtent l="0" t="0" r="0" b="0"/>
              <wp:wrapNone/>
              <wp:docPr id="529" name="Shape 529"/>
              <wp:cNvGraphicFramePr/>
              <a:graphic xmlns:a="http://schemas.openxmlformats.org/drawingml/2006/main">
                <a:graphicData uri="http://schemas.microsoft.com/office/word/2010/wordprocessingShape">
                  <wps:wsp>
                    <wps:cNvCnPr/>
                    <wps:spPr>
                      <a:xfrm>
                        <a:off x="0" y="0"/>
                        <a:ext cx="3753485" cy="0"/>
                      </a:xfrm>
                      <a:prstGeom prst="straightConnector1">
                        <a:avLst/>
                      </a:prstGeom>
                      <a:ln w="12700">
                        <a:solidFill/>
                      </a:ln>
                    </wps:spPr>
                    <wps:bodyPr/>
                  </wps:wsp>
                </a:graphicData>
              </a:graphic>
            </wp:anchor>
          </w:drawing>
        </mc:Choice>
        <mc:Fallback>
          <w:pict>
            <v:shapetype w14:anchorId="1EE0DD2F" id="_x0000_t32" coordsize="21600,21600" o:spt="32" o:oned="t" path="m,l21600,21600e" filled="f">
              <v:path arrowok="t" fillok="f" o:connecttype="none"/>
              <o:lock v:ext="edit" shapetype="t"/>
            </v:shapetype>
            <v:shape id="Shape 529" o:spid="_x0000_s1026" type="#_x0000_t32" style="position:absolute;left:0;text-align:left;margin-left:67.1pt;margin-top:50.5pt;width:295.55pt;height:0;z-index:-2519557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VzSaA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" strokeweight="1pt">
              <w10:wrap anchorx="page" anchory="page"/>
            </v:shape>
          </w:pict>
        </mc:Fallback>
      </mc:AlternateContent>
    </w:r>
  </w:p>
</w:hdr>
</file>

<file path=word/header1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69344" behindDoc="1" locked="0" layoutInCell="1" allowOverlap="1">
              <wp:simplePos x="0" y="0"/>
              <wp:positionH relativeFrom="page">
                <wp:posOffset>610870</wp:posOffset>
              </wp:positionH>
              <wp:positionV relativeFrom="page">
                <wp:posOffset>455295</wp:posOffset>
              </wp:positionV>
              <wp:extent cx="2258695" cy="88900"/>
              <wp:effectExtent l="0" t="0" r="0" b="0"/>
              <wp:wrapNone/>
              <wp:docPr id="524" name="Shape 524"/>
              <wp:cNvGraphicFramePr/>
              <a:graphic xmlns:a="http://schemas.openxmlformats.org/drawingml/2006/main">
                <a:graphicData uri="http://schemas.microsoft.com/office/word/2010/wordprocessingShape">
                  <wps:wsp>
                    <wps:cNvSpPr txBox="1"/>
                    <wps:spPr>
                      <a:xfrm>
                        <a:off x="0" y="0"/>
                        <a:ext cx="2258695" cy="88900"/>
                      </a:xfrm>
                      <a:prstGeom prst="rect">
                        <a:avLst/>
                      </a:prstGeom>
                      <a:noFill/>
                    </wps:spPr>
                    <wps:txbx>
                      <w:txbxContent>
                        <w:p w:rsidR="009D7263" w:rsidRDefault="00000000">
                          <w:pPr>
                            <w:pStyle w:val="Headerorfooter0"/>
                            <w:tabs>
                              <w:tab w:val="right" w:pos="355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בית המקדש</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24" o:spid="_x0000_s1286" type="#_x0000_t202" style="position:absolute;margin-left:48.1pt;margin-top:35.85pt;width:177.85pt;height:7pt;z-index:-251547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" filled="f" stroked="f">
              <v:textbox style="mso-fit-shape-to-text:t" inset="0,0,0,0">
                <w:txbxContent>
                  <w:p w:rsidR="009D7263" w:rsidRDefault="00000000">
                    <w:pPr>
                      <w:pStyle w:val="Headerorfooter0"/>
                      <w:tabs>
                        <w:tab w:val="right" w:pos="355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בית המקדש</w:t>
                    </w:r>
                  </w:p>
                </w:txbxContent>
              </v:textbox>
              <w10:wrap anchorx="page" anchory="page"/>
            </v:shape>
          </w:pict>
        </mc:Fallback>
      </mc:AlternateContent>
    </w:r>
    <w:r>
      <w:rPr>
        <w:noProof/>
      </w:rPr>
      <mc:AlternateContent>
        <mc:Choice Requires="wps">
          <w:drawing>
            <wp:anchor distT="0" distB="0" distL="114300" distR="114300" simplePos="0" relativeHeight="251359744" behindDoc="1" locked="0" layoutInCell="1" allowOverlap="1">
              <wp:simplePos x="0" y="0"/>
              <wp:positionH relativeFrom="page">
                <wp:posOffset>622300</wp:posOffset>
              </wp:positionH>
              <wp:positionV relativeFrom="page">
                <wp:posOffset>596265</wp:posOffset>
              </wp:positionV>
              <wp:extent cx="3705860" cy="0"/>
              <wp:effectExtent l="0" t="0" r="0" b="0"/>
              <wp:wrapNone/>
              <wp:docPr id="526" name="Shape 526"/>
              <wp:cNvGraphicFramePr/>
              <a:graphic xmlns:a="http://schemas.openxmlformats.org/drawingml/2006/main">
                <a:graphicData uri="http://schemas.microsoft.com/office/word/2010/wordprocessingShape">
                  <wps:wsp>
                    <wps:cNvCnPr/>
                    <wps:spPr>
                      <a:xfrm>
                        <a:off x="0" y="0"/>
                        <a:ext cx="3705860" cy="0"/>
                      </a:xfrm>
                      <a:prstGeom prst="straightConnector1">
                        <a:avLst/>
                      </a:prstGeom>
                      <a:ln w="12700">
                        <a:solidFill/>
                      </a:ln>
                    </wps:spPr>
                    <wps:bodyPr/>
                  </wps:wsp>
                </a:graphicData>
              </a:graphic>
            </wp:anchor>
          </w:drawing>
        </mc:Choice>
        <mc:Fallback>
          <w:pict>
            <v:shapetype w14:anchorId="5F3A90BC" id="_x0000_t32" coordsize="21600,21600" o:spt="32" o:oned="t" path="m,l21600,21600e" filled="f">
              <v:path arrowok="t" fillok="f" o:connecttype="none"/>
              <o:lock v:ext="edit" shapetype="t"/>
            </v:shapetype>
            <v:shape id="Shape 526" o:spid="_x0000_s1026" type="#_x0000_t32" style="position:absolute;left:0;text-align:left;margin-left:49pt;margin-top:46.95pt;width:291.8pt;height:0;z-index:-25195673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" strokeweight="1pt">
              <w10:wrap anchorx="page" anchory="page"/>
            </v:shape>
          </w:pict>
        </mc:Fallback>
      </mc:AlternateContent>
    </w:r>
  </w:p>
</w:hdr>
</file>

<file path=word/header1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71392" behindDoc="1" locked="0" layoutInCell="1" allowOverlap="1">
              <wp:simplePos x="0" y="0"/>
              <wp:positionH relativeFrom="page">
                <wp:posOffset>561975</wp:posOffset>
              </wp:positionH>
              <wp:positionV relativeFrom="page">
                <wp:posOffset>500380</wp:posOffset>
              </wp:positionV>
              <wp:extent cx="3906520" cy="111760"/>
              <wp:effectExtent l="0" t="0" r="0" b="0"/>
              <wp:wrapNone/>
              <wp:docPr id="530" name="Shape 530"/>
              <wp:cNvGraphicFramePr/>
              <a:graphic xmlns:a="http://schemas.openxmlformats.org/drawingml/2006/main">
                <a:graphicData uri="http://schemas.microsoft.com/office/word/2010/wordprocessingShape">
                  <wps:wsp>
                    <wps:cNvSpPr txBox="1"/>
                    <wps:spPr>
                      <a:xfrm>
                        <a:off x="0" y="0"/>
                        <a:ext cx="3906520" cy="111760"/>
                      </a:xfrm>
                      <a:prstGeom prst="rect">
                        <a:avLst/>
                      </a:prstGeom>
                      <a:noFill/>
                    </wps:spPr>
                    <wps:txbx>
                      <w:txbxContent>
                        <w:p w:rsidR="009D7263" w:rsidRDefault="00000000">
                          <w:pPr>
                            <w:pStyle w:val="Headerorfooter0"/>
                            <w:tabs>
                              <w:tab w:val="right" w:pos="266"/>
                              <w:tab w:val="right" w:pos="1541"/>
                              <w:tab w:val="right" w:pos="5890"/>
                            </w:tabs>
                            <w:bidi w:val="0"/>
                            <w:rPr>
                              <w:sz w:val="17"/>
                              <w:szCs w:val="17"/>
                            </w:rPr>
                          </w:pPr>
                          <w:r>
                            <w:rPr>
                              <w:rStyle w:val="Headerorfooter"/>
                              <w:b/>
                              <w:bCs/>
                            </w:rPr>
                            <w:tab/>
                          </w:r>
                          <w:r>
                            <w:rPr>
                              <w:rStyle w:val="Headerorfooter"/>
                              <w:b/>
                              <w:bCs/>
                            </w:rPr>
                            <w:tab/>
                            <w:t xml:space="preserve">בית הכנסת ובית המדרש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בית המקדש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30" o:spid="_x0000_s1287" type="#_x0000_t202" style="position:absolute;margin-left:44.25pt;margin-top:39.4pt;width:307.6pt;height:8.8pt;z-index:-251545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" filled="f" stroked="f">
              <v:textbox style="mso-fit-shape-to-text:t" inset="0,0,0,0">
                <w:txbxContent>
                  <w:p w:rsidR="009D7263" w:rsidRDefault="00000000">
                    <w:pPr>
                      <w:pStyle w:val="Headerorfooter0"/>
                      <w:tabs>
                        <w:tab w:val="right" w:pos="266"/>
                        <w:tab w:val="right" w:pos="1541"/>
                        <w:tab w:val="right" w:pos="5890"/>
                      </w:tabs>
                      <w:bidi w:val="0"/>
                      <w:rPr>
                        <w:sz w:val="17"/>
                        <w:szCs w:val="17"/>
                      </w:rPr>
                    </w:pPr>
                    <w:r>
                      <w:rPr>
                        <w:rStyle w:val="Headerorfooter"/>
                        <w:b/>
                        <w:bCs/>
                      </w:rPr>
                      <w:tab/>
                    </w:r>
                    <w:r>
                      <w:rPr>
                        <w:rStyle w:val="Headerorfooter"/>
                        <w:b/>
                        <w:bCs/>
                      </w:rPr>
                      <w:tab/>
                      <w:t xml:space="preserve">בית הכנסת ובית המדרש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בית המקדש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74464" behindDoc="1" locked="0" layoutInCell="1" allowOverlap="1">
              <wp:simplePos x="0" y="0"/>
              <wp:positionH relativeFrom="page">
                <wp:posOffset>2283460</wp:posOffset>
              </wp:positionH>
              <wp:positionV relativeFrom="page">
                <wp:posOffset>485140</wp:posOffset>
              </wp:positionV>
              <wp:extent cx="2393315" cy="95885"/>
              <wp:effectExtent l="0" t="0" r="0" b="0"/>
              <wp:wrapNone/>
              <wp:docPr id="537" name="Shape 537"/>
              <wp:cNvGraphicFramePr/>
              <a:graphic xmlns:a="http://schemas.openxmlformats.org/drawingml/2006/main">
                <a:graphicData uri="http://schemas.microsoft.com/office/word/2010/wordprocessingShape">
                  <wps:wsp>
                    <wps:cNvSpPr txBox="1"/>
                    <wps:spPr>
                      <a:xfrm>
                        <a:off x="0" y="0"/>
                        <a:ext cx="2393315" cy="95885"/>
                      </a:xfrm>
                      <a:prstGeom prst="rect">
                        <a:avLst/>
                      </a:prstGeom>
                      <a:noFill/>
                    </wps:spPr>
                    <wps:txbx>
                      <w:txbxContent>
                        <w:p w:rsidR="009D7263" w:rsidRDefault="00000000">
                          <w:pPr>
                            <w:pStyle w:val="Headerorfooter0"/>
                            <w:tabs>
                              <w:tab w:val="right" w:pos="3769"/>
                            </w:tabs>
                            <w:bidi w:val="0"/>
                            <w:rPr>
                              <w:sz w:val="17"/>
                              <w:szCs w:val="17"/>
                            </w:rPr>
                          </w:pPr>
                          <w:r>
                            <w:rPr>
                              <w:rStyle w:val="Headerorfooter"/>
                              <w:b/>
                              <w:bCs/>
                            </w:rPr>
                            <w:t>בית ספר / בכורה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37" o:spid="_x0000_s1289" type="#_x0000_t202" style="position:absolute;margin-left:179.8pt;margin-top:38.2pt;width:188.45pt;height:7.55pt;z-index:-251542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" filled="f" stroked="f">
              <v:textbox style="mso-fit-shape-to-text:t" inset="0,0,0,0">
                <w:txbxContent>
                  <w:p w:rsidR="009D7263" w:rsidRDefault="00000000">
                    <w:pPr>
                      <w:pStyle w:val="Headerorfooter0"/>
                      <w:tabs>
                        <w:tab w:val="right" w:pos="3769"/>
                      </w:tabs>
                      <w:bidi w:val="0"/>
                      <w:rPr>
                        <w:sz w:val="17"/>
                        <w:szCs w:val="17"/>
                      </w:rPr>
                    </w:pPr>
                    <w:r>
                      <w:rPr>
                        <w:rStyle w:val="Headerorfooter"/>
                        <w:b/>
                        <w:bCs/>
                      </w:rPr>
                      <w:t>בית ספר / בכורה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62816" behindDoc="1" locked="0" layoutInCell="1" allowOverlap="1">
              <wp:simplePos x="0" y="0"/>
              <wp:positionH relativeFrom="page">
                <wp:posOffset>1210945</wp:posOffset>
              </wp:positionH>
              <wp:positionV relativeFrom="page">
                <wp:posOffset>645160</wp:posOffset>
              </wp:positionV>
              <wp:extent cx="3444875" cy="0"/>
              <wp:effectExtent l="0" t="0" r="0" b="0"/>
              <wp:wrapNone/>
              <wp:docPr id="539" name="Shape 539"/>
              <wp:cNvGraphicFramePr/>
              <a:graphic xmlns:a="http://schemas.openxmlformats.org/drawingml/2006/main">
                <a:graphicData uri="http://schemas.microsoft.com/office/word/2010/wordprocessingShape">
                  <wps:wsp>
                    <wps:cNvCnPr/>
                    <wps:spPr>
                      <a:xfrm>
                        <a:off x="0" y="0"/>
                        <a:ext cx="3444875" cy="0"/>
                      </a:xfrm>
                      <a:prstGeom prst="straightConnector1">
                        <a:avLst/>
                      </a:prstGeom>
                      <a:ln w="12700">
                        <a:solidFill/>
                      </a:ln>
                    </wps:spPr>
                    <wps:bodyPr/>
                  </wps:wsp>
                </a:graphicData>
              </a:graphic>
            </wp:anchor>
          </w:drawing>
        </mc:Choice>
        <mc:Fallback>
          <w:pict>
            <v:shapetype w14:anchorId="4F026D78" id="_x0000_t32" coordsize="21600,21600" o:spt="32" o:oned="t" path="m,l21600,21600e" filled="f">
              <v:path arrowok="t" fillok="f" o:connecttype="none"/>
              <o:lock v:ext="edit" shapetype="t"/>
            </v:shapetype>
            <v:shape id="Shape 539" o:spid="_x0000_s1026" type="#_x0000_t32" style="position:absolute;left:0;text-align:left;margin-left:95.35pt;margin-top:50.8pt;width:271.25pt;height:0;z-index:-2519536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" strokeweight="1pt">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85024" behindDoc="1" locked="0" layoutInCell="1" allowOverlap="1">
              <wp:simplePos x="0" y="0"/>
              <wp:positionH relativeFrom="page">
                <wp:posOffset>744220</wp:posOffset>
              </wp:positionH>
              <wp:positionV relativeFrom="page">
                <wp:posOffset>379730</wp:posOffset>
              </wp:positionV>
              <wp:extent cx="2517140" cy="137160"/>
              <wp:effectExtent l="0" t="0" r="0" b="0"/>
              <wp:wrapNone/>
              <wp:docPr id="48" name="Shape 48"/>
              <wp:cNvGraphicFramePr/>
              <a:graphic xmlns:a="http://schemas.openxmlformats.org/drawingml/2006/main">
                <a:graphicData uri="http://schemas.microsoft.com/office/word/2010/wordprocessingShape">
                  <wps:wsp>
                    <wps:cNvSpPr txBox="1"/>
                    <wps:spPr>
                      <a:xfrm>
                        <a:off x="0" y="0"/>
                        <a:ext cx="2517140" cy="137160"/>
                      </a:xfrm>
                      <a:prstGeom prst="rect">
                        <a:avLst/>
                      </a:prstGeom>
                      <a:noFill/>
                    </wps:spPr>
                    <wps:txbx>
                      <w:txbxContent>
                        <w:p w:rsidR="009D7263" w:rsidRDefault="00000000">
                          <w:pPr>
                            <w:pStyle w:val="Headerorfooter30"/>
                            <w:tabs>
                              <w:tab w:val="right" w:pos="3964"/>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 xml:space="preserve">אגב </w:t>
                          </w:r>
                          <w:r>
                            <w:rPr>
                              <w:rStyle w:val="Headerorfooter3"/>
                              <w:b/>
                              <w:bCs/>
                              <w:i/>
                              <w:iCs/>
                              <w:lang w:val="en-US" w:eastAsia="en-US"/>
                            </w:rPr>
                            <w:t>1</w:t>
                          </w:r>
                          <w:r>
                            <w:rPr>
                              <w:rStyle w:val="Headerorfooter3"/>
                              <w:b/>
                              <w:bCs/>
                            </w:rPr>
                            <w:t xml:space="preserve"> אגדה (אגדתא)</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8" o:spid="_x0000_s1106" type="#_x0000_t202" style="position:absolute;margin-left:58.6pt;margin-top:29.9pt;width:198.2pt;height:10.8pt;z-index:-251731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" filled="f" stroked="f">
              <v:textbox style="mso-fit-shape-to-text:t" inset="0,0,0,0">
                <w:txbxContent>
                  <w:p w:rsidR="009D7263" w:rsidRDefault="00000000">
                    <w:pPr>
                      <w:pStyle w:val="Headerorfooter30"/>
                      <w:tabs>
                        <w:tab w:val="right" w:pos="3964"/>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 xml:space="preserve">אגב </w:t>
                    </w:r>
                    <w:r>
                      <w:rPr>
                        <w:rStyle w:val="Headerorfooter3"/>
                        <w:b/>
                        <w:bCs/>
                        <w:i/>
                        <w:iCs/>
                        <w:lang w:val="en-US" w:eastAsia="en-US"/>
                      </w:rPr>
                      <w:t>1</w:t>
                    </w:r>
                    <w:r>
                      <w:rPr>
                        <w:rStyle w:val="Headerorfooter3"/>
                        <w:b/>
                        <w:bCs/>
                      </w:rPr>
                      <w:t xml:space="preserve"> אגדה (אגדתא)</w:t>
                    </w:r>
                  </w:p>
                </w:txbxContent>
              </v:textbox>
              <w10:wrap anchorx="page" anchory="page"/>
            </v:shape>
          </w:pict>
        </mc:Fallback>
      </mc:AlternateContent>
    </w:r>
    <w:r>
      <w:rPr>
        <w:noProof/>
      </w:rPr>
      <mc:AlternateContent>
        <mc:Choice Requires="wps">
          <w:drawing>
            <wp:anchor distT="0" distB="0" distL="114300" distR="114300" simplePos="0" relativeHeight="251265536" behindDoc="1" locked="0" layoutInCell="1" allowOverlap="1">
              <wp:simplePos x="0" y="0"/>
              <wp:positionH relativeFrom="page">
                <wp:posOffset>748665</wp:posOffset>
              </wp:positionH>
              <wp:positionV relativeFrom="page">
                <wp:posOffset>566420</wp:posOffset>
              </wp:positionV>
              <wp:extent cx="3973195" cy="0"/>
              <wp:effectExtent l="0" t="0" r="0" b="0"/>
              <wp:wrapNone/>
              <wp:docPr id="50" name="Shape 50"/>
              <wp:cNvGraphicFramePr/>
              <a:graphic xmlns:a="http://schemas.openxmlformats.org/drawingml/2006/main">
                <a:graphicData uri="http://schemas.microsoft.com/office/word/2010/wordprocessingShape">
                  <wps:wsp>
                    <wps:cNvCnPr/>
                    <wps:spPr>
                      <a:xfrm>
                        <a:off x="0" y="0"/>
                        <a:ext cx="3973195" cy="0"/>
                      </a:xfrm>
                      <a:prstGeom prst="straightConnector1">
                        <a:avLst/>
                      </a:prstGeom>
                      <a:ln w="12700">
                        <a:solidFill/>
                      </a:ln>
                    </wps:spPr>
                    <wps:bodyPr/>
                  </wps:wsp>
                </a:graphicData>
              </a:graphic>
            </wp:anchor>
          </w:drawing>
        </mc:Choice>
        <mc:Fallback>
          <w:pict>
            <v:shapetype w14:anchorId="25E9FA11" id="_x0000_t32" coordsize="21600,21600" o:spt="32" o:oned="t" path="m,l21600,21600e" filled="f">
              <v:path arrowok="t" fillok="f" o:connecttype="none"/>
              <o:lock v:ext="edit" shapetype="t"/>
            </v:shapetype>
            <v:shape id="Shape 50" o:spid="_x0000_s1026" type="#_x0000_t32" style="position:absolute;left:0;text-align:left;margin-left:58.95pt;margin-top:44.6pt;width:312.85pt;height:0;z-index:-25205094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Sj5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" strokeweight="1pt">
              <w10:wrap anchorx="page" anchory="page"/>
            </v:shape>
          </w:pict>
        </mc:Fallback>
      </mc:AlternateContent>
    </w:r>
  </w:p>
</w:hdr>
</file>

<file path=word/header1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73440" behindDoc="1" locked="0" layoutInCell="1" allowOverlap="1">
              <wp:simplePos x="0" y="0"/>
              <wp:positionH relativeFrom="page">
                <wp:posOffset>2283460</wp:posOffset>
              </wp:positionH>
              <wp:positionV relativeFrom="page">
                <wp:posOffset>485140</wp:posOffset>
              </wp:positionV>
              <wp:extent cx="2393315" cy="95885"/>
              <wp:effectExtent l="0" t="0" r="0" b="0"/>
              <wp:wrapNone/>
              <wp:docPr id="534" name="Shape 534"/>
              <wp:cNvGraphicFramePr/>
              <a:graphic xmlns:a="http://schemas.openxmlformats.org/drawingml/2006/main">
                <a:graphicData uri="http://schemas.microsoft.com/office/word/2010/wordprocessingShape">
                  <wps:wsp>
                    <wps:cNvSpPr txBox="1"/>
                    <wps:spPr>
                      <a:xfrm>
                        <a:off x="0" y="0"/>
                        <a:ext cx="2393315" cy="95885"/>
                      </a:xfrm>
                      <a:prstGeom prst="rect">
                        <a:avLst/>
                      </a:prstGeom>
                      <a:noFill/>
                    </wps:spPr>
                    <wps:txbx>
                      <w:txbxContent>
                        <w:p w:rsidR="009D7263" w:rsidRDefault="00000000">
                          <w:pPr>
                            <w:pStyle w:val="Headerorfooter0"/>
                            <w:tabs>
                              <w:tab w:val="right" w:pos="3769"/>
                            </w:tabs>
                            <w:bidi w:val="0"/>
                            <w:rPr>
                              <w:sz w:val="17"/>
                              <w:szCs w:val="17"/>
                            </w:rPr>
                          </w:pPr>
                          <w:r>
                            <w:rPr>
                              <w:rStyle w:val="Headerorfooter"/>
                              <w:b/>
                              <w:bCs/>
                            </w:rPr>
                            <w:t>בית ספר / בכורה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34" o:spid="_x0000_s1290" type="#_x0000_t202" style="position:absolute;margin-left:179.8pt;margin-top:38.2pt;width:188.45pt;height:7.55pt;z-index:-251543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" filled="f" stroked="f">
              <v:textbox style="mso-fit-shape-to-text:t" inset="0,0,0,0">
                <w:txbxContent>
                  <w:p w:rsidR="009D7263" w:rsidRDefault="00000000">
                    <w:pPr>
                      <w:pStyle w:val="Headerorfooter0"/>
                      <w:tabs>
                        <w:tab w:val="right" w:pos="3769"/>
                      </w:tabs>
                      <w:bidi w:val="0"/>
                      <w:rPr>
                        <w:sz w:val="17"/>
                        <w:szCs w:val="17"/>
                      </w:rPr>
                    </w:pPr>
                    <w:r>
                      <w:rPr>
                        <w:rStyle w:val="Headerorfooter"/>
                        <w:b/>
                        <w:bCs/>
                      </w:rPr>
                      <w:t>בית ספר / בכורה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61792" behindDoc="1" locked="0" layoutInCell="1" allowOverlap="1">
              <wp:simplePos x="0" y="0"/>
              <wp:positionH relativeFrom="page">
                <wp:posOffset>1210945</wp:posOffset>
              </wp:positionH>
              <wp:positionV relativeFrom="page">
                <wp:posOffset>645160</wp:posOffset>
              </wp:positionV>
              <wp:extent cx="3444875" cy="0"/>
              <wp:effectExtent l="0" t="0" r="0" b="0"/>
              <wp:wrapNone/>
              <wp:docPr id="536" name="Shape 536"/>
              <wp:cNvGraphicFramePr/>
              <a:graphic xmlns:a="http://schemas.openxmlformats.org/drawingml/2006/main">
                <a:graphicData uri="http://schemas.microsoft.com/office/word/2010/wordprocessingShape">
                  <wps:wsp>
                    <wps:cNvCnPr/>
                    <wps:spPr>
                      <a:xfrm>
                        <a:off x="0" y="0"/>
                        <a:ext cx="3444875" cy="0"/>
                      </a:xfrm>
                      <a:prstGeom prst="straightConnector1">
                        <a:avLst/>
                      </a:prstGeom>
                      <a:ln w="12700">
                        <a:solidFill/>
                      </a:ln>
                    </wps:spPr>
                    <wps:bodyPr/>
                  </wps:wsp>
                </a:graphicData>
              </a:graphic>
            </wp:anchor>
          </w:drawing>
        </mc:Choice>
        <mc:Fallback>
          <w:pict>
            <v:shapetype w14:anchorId="2C6F9BE1" id="_x0000_t32" coordsize="21600,21600" o:spt="32" o:oned="t" path="m,l21600,21600e" filled="f">
              <v:path arrowok="t" fillok="f" o:connecttype="none"/>
              <o:lock v:ext="edit" shapetype="t"/>
            </v:shapetype>
            <v:shape id="Shape 536" o:spid="_x0000_s1026" type="#_x0000_t32" style="position:absolute;left:0;text-align:left;margin-left:95.35pt;margin-top:50.8pt;width:271.25pt;height:0;z-index:-25195468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" strokeweight="1pt">
              <w10:wrap anchorx="page" anchory="page"/>
            </v:shape>
          </w:pict>
        </mc:Fallback>
      </mc:AlternateContent>
    </w:r>
  </w:p>
</w:hdr>
</file>

<file path=word/header1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75488" behindDoc="1" locked="0" layoutInCell="1" allowOverlap="1">
              <wp:simplePos x="0" y="0"/>
              <wp:positionH relativeFrom="page">
                <wp:posOffset>582295</wp:posOffset>
              </wp:positionH>
              <wp:positionV relativeFrom="page">
                <wp:posOffset>448310</wp:posOffset>
              </wp:positionV>
              <wp:extent cx="2180590" cy="95885"/>
              <wp:effectExtent l="0" t="0" r="0" b="0"/>
              <wp:wrapNone/>
              <wp:docPr id="540" name="Shape 540"/>
              <wp:cNvGraphicFramePr/>
              <a:graphic xmlns:a="http://schemas.openxmlformats.org/drawingml/2006/main">
                <a:graphicData uri="http://schemas.microsoft.com/office/word/2010/wordprocessingShape">
                  <wps:wsp>
                    <wps:cNvSpPr txBox="1"/>
                    <wps:spPr>
                      <a:xfrm>
                        <a:off x="0" y="0"/>
                        <a:ext cx="2180590" cy="95885"/>
                      </a:xfrm>
                      <a:prstGeom prst="rect">
                        <a:avLst/>
                      </a:prstGeom>
                      <a:noFill/>
                    </wps:spPr>
                    <wps:txbx>
                      <w:txbxContent>
                        <w:p w:rsidR="009D7263" w:rsidRDefault="00000000">
                          <w:pPr>
                            <w:pStyle w:val="Headerorfooter0"/>
                            <w:tabs>
                              <w:tab w:val="right" w:pos="343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בית ספר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40" o:spid="_x0000_s1291" type="#_x0000_t202" style="position:absolute;margin-left:45.85pt;margin-top:35.3pt;width:171.7pt;height:7.55pt;z-index:-251540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" filled="f" stroked="f">
              <v:textbox style="mso-fit-shape-to-text:t" inset="0,0,0,0">
                <w:txbxContent>
                  <w:p w:rsidR="009D7263" w:rsidRDefault="00000000">
                    <w:pPr>
                      <w:pStyle w:val="Headerorfooter0"/>
                      <w:tabs>
                        <w:tab w:val="right" w:pos="343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בית ספר</w:t>
                    </w:r>
                  </w:p>
                </w:txbxContent>
              </v:textbox>
              <w10:wrap anchorx="page" anchory="page"/>
            </v:shape>
          </w:pict>
        </mc:Fallback>
      </mc:AlternateContent>
    </w:r>
    <w:r>
      <w:rPr>
        <w:noProof/>
      </w:rPr>
      <mc:AlternateContent>
        <mc:Choice Requires="wps">
          <w:drawing>
            <wp:anchor distT="0" distB="0" distL="114300" distR="114300" simplePos="0" relativeHeight="251363840" behindDoc="1" locked="0" layoutInCell="1" allowOverlap="1">
              <wp:simplePos x="0" y="0"/>
              <wp:positionH relativeFrom="page">
                <wp:posOffset>603250</wp:posOffset>
              </wp:positionH>
              <wp:positionV relativeFrom="page">
                <wp:posOffset>604520</wp:posOffset>
              </wp:positionV>
              <wp:extent cx="3874770" cy="0"/>
              <wp:effectExtent l="0" t="0" r="0" b="0"/>
              <wp:wrapNone/>
              <wp:docPr id="542" name="Shape 542"/>
              <wp:cNvGraphicFramePr/>
              <a:graphic xmlns:a="http://schemas.openxmlformats.org/drawingml/2006/main">
                <a:graphicData uri="http://schemas.microsoft.com/office/word/2010/wordprocessingShape">
                  <wps:wsp>
                    <wps:cNvCnPr/>
                    <wps:spPr>
                      <a:xfrm>
                        <a:off x="0" y="0"/>
                        <a:ext cx="3874770" cy="0"/>
                      </a:xfrm>
                      <a:prstGeom prst="straightConnector1">
                        <a:avLst/>
                      </a:prstGeom>
                      <a:ln w="12700">
                        <a:solidFill/>
                      </a:ln>
                    </wps:spPr>
                    <wps:bodyPr/>
                  </wps:wsp>
                </a:graphicData>
              </a:graphic>
            </wp:anchor>
          </w:drawing>
        </mc:Choice>
        <mc:Fallback>
          <w:pict>
            <v:shapetype w14:anchorId="5BB61BF2" id="_x0000_t32" coordsize="21600,21600" o:spt="32" o:oned="t" path="m,l21600,21600e" filled="f">
              <v:path arrowok="t" fillok="f" o:connecttype="none"/>
              <o:lock v:ext="edit" shapetype="t"/>
            </v:shapetype>
            <v:shape id="Shape 542" o:spid="_x0000_s1026" type="#_x0000_t32" style="position:absolute;left:0;text-align:left;margin-left:47.5pt;margin-top:47.6pt;width:305.1pt;height:0;z-index:-25195264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" strokeweight="1pt">
              <w10:wrap anchorx="page" anchory="page"/>
            </v:shape>
          </w:pict>
        </mc:Fallback>
      </mc:AlternateContent>
    </w:r>
  </w:p>
</w:hdr>
</file>

<file path=word/header1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77536" behindDoc="1" locked="0" layoutInCell="1" allowOverlap="1">
              <wp:simplePos x="0" y="0"/>
              <wp:positionH relativeFrom="page">
                <wp:posOffset>2359025</wp:posOffset>
              </wp:positionH>
              <wp:positionV relativeFrom="page">
                <wp:posOffset>544830</wp:posOffset>
              </wp:positionV>
              <wp:extent cx="2301875" cy="95885"/>
              <wp:effectExtent l="0" t="0" r="0" b="0"/>
              <wp:wrapNone/>
              <wp:docPr id="546" name="Shape 546"/>
              <wp:cNvGraphicFramePr/>
              <a:graphic xmlns:a="http://schemas.openxmlformats.org/drawingml/2006/main">
                <a:graphicData uri="http://schemas.microsoft.com/office/word/2010/wordprocessingShape">
                  <wps:wsp>
                    <wps:cNvSpPr txBox="1"/>
                    <wps:spPr>
                      <a:xfrm>
                        <a:off x="0" y="0"/>
                        <a:ext cx="2301875" cy="95885"/>
                      </a:xfrm>
                      <a:prstGeom prst="rect">
                        <a:avLst/>
                      </a:prstGeom>
                      <a:noFill/>
                    </wps:spPr>
                    <wps:txbx>
                      <w:txbxContent>
                        <w:p w:rsidR="009D7263" w:rsidRDefault="00000000">
                          <w:pPr>
                            <w:pStyle w:val="Headerorfooter0"/>
                            <w:tabs>
                              <w:tab w:val="right" w:pos="3625"/>
                            </w:tabs>
                            <w:bidi w:val="0"/>
                            <w:rPr>
                              <w:sz w:val="17"/>
                              <w:szCs w:val="17"/>
                            </w:rPr>
                          </w:pPr>
                          <w:r>
                            <w:rPr>
                              <w:rStyle w:val="Headerorfooter"/>
                              <w:b/>
                              <w:bCs/>
                            </w:rPr>
                            <w:t xml:space="preserve">בכורה </w:t>
                          </w:r>
                          <w:r>
                            <w:rPr>
                              <w:rStyle w:val="Headerorfooter"/>
                              <w:b/>
                              <w:bCs/>
                              <w:i/>
                              <w:iCs/>
                              <w:lang w:val="en-US" w:eastAsia="en-US"/>
                            </w:rPr>
                            <w:t>1</w:t>
                          </w:r>
                          <w:r>
                            <w:rPr>
                              <w:rStyle w:val="Headerorfooter"/>
                              <w:b/>
                              <w:bCs/>
                            </w:rPr>
                            <w:t xml:space="preserve"> בכיה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46" o:spid="_x0000_s1292" type="#_x0000_t202" style="position:absolute;margin-left:185.75pt;margin-top:42.9pt;width:181.25pt;height:7.55pt;z-index:-251538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" filled="f" stroked="f">
              <v:textbox style="mso-fit-shape-to-text:t" inset="0,0,0,0">
                <w:txbxContent>
                  <w:p w:rsidR="009D7263" w:rsidRDefault="00000000">
                    <w:pPr>
                      <w:pStyle w:val="Headerorfooter0"/>
                      <w:tabs>
                        <w:tab w:val="right" w:pos="3625"/>
                      </w:tabs>
                      <w:bidi w:val="0"/>
                      <w:rPr>
                        <w:sz w:val="17"/>
                        <w:szCs w:val="17"/>
                      </w:rPr>
                    </w:pPr>
                    <w:r>
                      <w:rPr>
                        <w:rStyle w:val="Headerorfooter"/>
                        <w:b/>
                        <w:bCs/>
                      </w:rPr>
                      <w:t xml:space="preserve">בכורה </w:t>
                    </w:r>
                    <w:r>
                      <w:rPr>
                        <w:rStyle w:val="Headerorfooter"/>
                        <w:b/>
                        <w:bCs/>
                        <w:i/>
                        <w:iCs/>
                        <w:lang w:val="en-US" w:eastAsia="en-US"/>
                      </w:rPr>
                      <w:t>1</w:t>
                    </w:r>
                    <w:r>
                      <w:rPr>
                        <w:rStyle w:val="Headerorfooter"/>
                        <w:b/>
                        <w:bCs/>
                      </w:rPr>
                      <w:t xml:space="preserve"> בכיה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65888" behindDoc="1" locked="0" layoutInCell="1" allowOverlap="1">
              <wp:simplePos x="0" y="0"/>
              <wp:positionH relativeFrom="page">
                <wp:posOffset>1522095</wp:posOffset>
              </wp:positionH>
              <wp:positionV relativeFrom="page">
                <wp:posOffset>686435</wp:posOffset>
              </wp:positionV>
              <wp:extent cx="3131820" cy="0"/>
              <wp:effectExtent l="0" t="0" r="0" b="0"/>
              <wp:wrapNone/>
              <wp:docPr id="548" name="Shape 548"/>
              <wp:cNvGraphicFramePr/>
              <a:graphic xmlns:a="http://schemas.openxmlformats.org/drawingml/2006/main">
                <a:graphicData uri="http://schemas.microsoft.com/office/word/2010/wordprocessingShape">
                  <wps:wsp>
                    <wps:cNvCnPr/>
                    <wps:spPr>
                      <a:xfrm>
                        <a:off x="0" y="0"/>
                        <a:ext cx="3131820" cy="0"/>
                      </a:xfrm>
                      <a:prstGeom prst="straightConnector1">
                        <a:avLst/>
                      </a:prstGeom>
                      <a:ln w="12700">
                        <a:solidFill/>
                      </a:ln>
                    </wps:spPr>
                    <wps:bodyPr/>
                  </wps:wsp>
                </a:graphicData>
              </a:graphic>
            </wp:anchor>
          </w:drawing>
        </mc:Choice>
        <mc:Fallback>
          <w:pict>
            <v:shapetype w14:anchorId="48A996EA" id="_x0000_t32" coordsize="21600,21600" o:spt="32" o:oned="t" path="m,l21600,21600e" filled="f">
              <v:path arrowok="t" fillok="f" o:connecttype="none"/>
              <o:lock v:ext="edit" shapetype="t"/>
            </v:shapetype>
            <v:shape id="Shape 548" o:spid="_x0000_s1026" type="#_x0000_t32" style="position:absolute;left:0;text-align:left;margin-left:119.85pt;margin-top:54.05pt;width:246.6pt;height:0;z-index:-25195059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" strokeweight="1pt">
              <w10:wrap anchorx="page" anchory="page"/>
            </v:shape>
          </w:pict>
        </mc:Fallback>
      </mc:AlternateContent>
    </w:r>
  </w:p>
</w:hdr>
</file>

<file path=word/header1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76512" behindDoc="1" locked="0" layoutInCell="1" allowOverlap="1">
              <wp:simplePos x="0" y="0"/>
              <wp:positionH relativeFrom="page">
                <wp:posOffset>2359025</wp:posOffset>
              </wp:positionH>
              <wp:positionV relativeFrom="page">
                <wp:posOffset>544830</wp:posOffset>
              </wp:positionV>
              <wp:extent cx="2301875" cy="95885"/>
              <wp:effectExtent l="0" t="0" r="0" b="0"/>
              <wp:wrapNone/>
              <wp:docPr id="543" name="Shape 543"/>
              <wp:cNvGraphicFramePr/>
              <a:graphic xmlns:a="http://schemas.openxmlformats.org/drawingml/2006/main">
                <a:graphicData uri="http://schemas.microsoft.com/office/word/2010/wordprocessingShape">
                  <wps:wsp>
                    <wps:cNvSpPr txBox="1"/>
                    <wps:spPr>
                      <a:xfrm>
                        <a:off x="0" y="0"/>
                        <a:ext cx="2301875" cy="95885"/>
                      </a:xfrm>
                      <a:prstGeom prst="rect">
                        <a:avLst/>
                      </a:prstGeom>
                      <a:noFill/>
                    </wps:spPr>
                    <wps:txbx>
                      <w:txbxContent>
                        <w:p w:rsidR="009D7263" w:rsidRDefault="00000000">
                          <w:pPr>
                            <w:pStyle w:val="Headerorfooter0"/>
                            <w:tabs>
                              <w:tab w:val="right" w:pos="3625"/>
                            </w:tabs>
                            <w:bidi w:val="0"/>
                            <w:rPr>
                              <w:sz w:val="17"/>
                              <w:szCs w:val="17"/>
                            </w:rPr>
                          </w:pPr>
                          <w:r>
                            <w:rPr>
                              <w:rStyle w:val="Headerorfooter"/>
                              <w:b/>
                              <w:bCs/>
                            </w:rPr>
                            <w:t xml:space="preserve">בכורה </w:t>
                          </w:r>
                          <w:r>
                            <w:rPr>
                              <w:rStyle w:val="Headerorfooter"/>
                              <w:b/>
                              <w:bCs/>
                              <w:i/>
                              <w:iCs/>
                              <w:lang w:val="en-US" w:eastAsia="en-US"/>
                            </w:rPr>
                            <w:t>1</w:t>
                          </w:r>
                          <w:r>
                            <w:rPr>
                              <w:rStyle w:val="Headerorfooter"/>
                              <w:b/>
                              <w:bCs/>
                            </w:rPr>
                            <w:t xml:space="preserve"> בכיה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43" o:spid="_x0000_s1293" type="#_x0000_t202" style="position:absolute;margin-left:185.75pt;margin-top:42.9pt;width:181.25pt;height:7.55pt;z-index:-251539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" filled="f" stroked="f">
              <v:textbox style="mso-fit-shape-to-text:t" inset="0,0,0,0">
                <w:txbxContent>
                  <w:p w:rsidR="009D7263" w:rsidRDefault="00000000">
                    <w:pPr>
                      <w:pStyle w:val="Headerorfooter0"/>
                      <w:tabs>
                        <w:tab w:val="right" w:pos="3625"/>
                      </w:tabs>
                      <w:bidi w:val="0"/>
                      <w:rPr>
                        <w:sz w:val="17"/>
                        <w:szCs w:val="17"/>
                      </w:rPr>
                    </w:pPr>
                    <w:r>
                      <w:rPr>
                        <w:rStyle w:val="Headerorfooter"/>
                        <w:b/>
                        <w:bCs/>
                      </w:rPr>
                      <w:t xml:space="preserve">בכורה </w:t>
                    </w:r>
                    <w:r>
                      <w:rPr>
                        <w:rStyle w:val="Headerorfooter"/>
                        <w:b/>
                        <w:bCs/>
                        <w:i/>
                        <w:iCs/>
                        <w:lang w:val="en-US" w:eastAsia="en-US"/>
                      </w:rPr>
                      <w:t>1</w:t>
                    </w:r>
                    <w:r>
                      <w:rPr>
                        <w:rStyle w:val="Headerorfooter"/>
                        <w:b/>
                        <w:bCs/>
                      </w:rPr>
                      <w:t xml:space="preserve"> בכיה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64864" behindDoc="1" locked="0" layoutInCell="1" allowOverlap="1">
              <wp:simplePos x="0" y="0"/>
              <wp:positionH relativeFrom="page">
                <wp:posOffset>1522095</wp:posOffset>
              </wp:positionH>
              <wp:positionV relativeFrom="page">
                <wp:posOffset>686435</wp:posOffset>
              </wp:positionV>
              <wp:extent cx="3131820" cy="0"/>
              <wp:effectExtent l="0" t="0" r="0" b="0"/>
              <wp:wrapNone/>
              <wp:docPr id="545" name="Shape 545"/>
              <wp:cNvGraphicFramePr/>
              <a:graphic xmlns:a="http://schemas.openxmlformats.org/drawingml/2006/main">
                <a:graphicData uri="http://schemas.microsoft.com/office/word/2010/wordprocessingShape">
                  <wps:wsp>
                    <wps:cNvCnPr/>
                    <wps:spPr>
                      <a:xfrm>
                        <a:off x="0" y="0"/>
                        <a:ext cx="3131820" cy="0"/>
                      </a:xfrm>
                      <a:prstGeom prst="straightConnector1">
                        <a:avLst/>
                      </a:prstGeom>
                      <a:ln w="12700">
                        <a:solidFill/>
                      </a:ln>
                    </wps:spPr>
                    <wps:bodyPr/>
                  </wps:wsp>
                </a:graphicData>
              </a:graphic>
            </wp:anchor>
          </w:drawing>
        </mc:Choice>
        <mc:Fallback>
          <w:pict>
            <v:shapetype w14:anchorId="71AB2B3F" id="_x0000_t32" coordsize="21600,21600" o:spt="32" o:oned="t" path="m,l21600,21600e" filled="f">
              <v:path arrowok="t" fillok="f" o:connecttype="none"/>
              <o:lock v:ext="edit" shapetype="t"/>
            </v:shapetype>
            <v:shape id="Shape 545" o:spid="_x0000_s1026" type="#_x0000_t32" style="position:absolute;left:0;text-align:left;margin-left:119.85pt;margin-top:54.05pt;width:246.6pt;height:0;z-index:-25195161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" strokeweight="1pt">
              <w10:wrap anchorx="page" anchory="page"/>
            </v:shape>
          </w:pict>
        </mc:Fallback>
      </mc:AlternateContent>
    </w:r>
  </w:p>
</w:hdr>
</file>

<file path=word/header1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78560" behindDoc="1" locked="0" layoutInCell="1" allowOverlap="1">
              <wp:simplePos x="0" y="0"/>
              <wp:positionH relativeFrom="page">
                <wp:posOffset>597535</wp:posOffset>
              </wp:positionH>
              <wp:positionV relativeFrom="page">
                <wp:posOffset>443865</wp:posOffset>
              </wp:positionV>
              <wp:extent cx="2114550" cy="100330"/>
              <wp:effectExtent l="0" t="0" r="0" b="0"/>
              <wp:wrapNone/>
              <wp:docPr id="549" name="Shape 549"/>
              <wp:cNvGraphicFramePr/>
              <a:graphic xmlns:a="http://schemas.openxmlformats.org/drawingml/2006/main">
                <a:graphicData uri="http://schemas.microsoft.com/office/word/2010/wordprocessingShape">
                  <wps:wsp>
                    <wps:cNvSpPr txBox="1"/>
                    <wps:spPr>
                      <a:xfrm>
                        <a:off x="0" y="0"/>
                        <a:ext cx="2114550" cy="100330"/>
                      </a:xfrm>
                      <a:prstGeom prst="rect">
                        <a:avLst/>
                      </a:prstGeom>
                      <a:noFill/>
                    </wps:spPr>
                    <wps:txbx>
                      <w:txbxContent>
                        <w:p w:rsidR="009D7263" w:rsidRDefault="00000000">
                          <w:pPr>
                            <w:pStyle w:val="Headerorfooter0"/>
                            <w:tabs>
                              <w:tab w:val="right" w:pos="333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בכורה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49" o:spid="_x0000_s1294" type="#_x0000_t202" style="position:absolute;margin-left:47.05pt;margin-top:34.95pt;width:166.5pt;height:7.9pt;z-index:-251537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" filled="f" stroked="f">
              <v:textbox style="mso-fit-shape-to-text:t" inset="0,0,0,0">
                <w:txbxContent>
                  <w:p w:rsidR="009D7263" w:rsidRDefault="00000000">
                    <w:pPr>
                      <w:pStyle w:val="Headerorfooter0"/>
                      <w:tabs>
                        <w:tab w:val="right" w:pos="333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בכורה</w:t>
                    </w:r>
                  </w:p>
                </w:txbxContent>
              </v:textbox>
              <w10:wrap anchorx="page" anchory="page"/>
            </v:shape>
          </w:pict>
        </mc:Fallback>
      </mc:AlternateContent>
    </w:r>
    <w:r>
      <w:rPr>
        <w:noProof/>
      </w:rPr>
      <mc:AlternateContent>
        <mc:Choice Requires="wps">
          <w:drawing>
            <wp:anchor distT="0" distB="0" distL="114300" distR="114300" simplePos="0" relativeHeight="251366912" behindDoc="1" locked="0" layoutInCell="1" allowOverlap="1">
              <wp:simplePos x="0" y="0"/>
              <wp:positionH relativeFrom="page">
                <wp:posOffset>610870</wp:posOffset>
              </wp:positionH>
              <wp:positionV relativeFrom="page">
                <wp:posOffset>604520</wp:posOffset>
              </wp:positionV>
              <wp:extent cx="3888740" cy="0"/>
              <wp:effectExtent l="0" t="0" r="0" b="0"/>
              <wp:wrapNone/>
              <wp:docPr id="551" name="Shape 551"/>
              <wp:cNvGraphicFramePr/>
              <a:graphic xmlns:a="http://schemas.openxmlformats.org/drawingml/2006/main">
                <a:graphicData uri="http://schemas.microsoft.com/office/word/2010/wordprocessingShape">
                  <wps:wsp>
                    <wps:cNvCnPr/>
                    <wps:spPr>
                      <a:xfrm>
                        <a:off x="0" y="0"/>
                        <a:ext cx="3888740" cy="0"/>
                      </a:xfrm>
                      <a:prstGeom prst="straightConnector1">
                        <a:avLst/>
                      </a:prstGeom>
                      <a:ln w="12700">
                        <a:solidFill/>
                      </a:ln>
                    </wps:spPr>
                    <wps:bodyPr/>
                  </wps:wsp>
                </a:graphicData>
              </a:graphic>
            </wp:anchor>
          </w:drawing>
        </mc:Choice>
        <mc:Fallback>
          <w:pict>
            <v:shapetype w14:anchorId="4514EC81" id="_x0000_t32" coordsize="21600,21600" o:spt="32" o:oned="t" path="m,l21600,21600e" filled="f">
              <v:path arrowok="t" fillok="f" o:connecttype="none"/>
              <o:lock v:ext="edit" shapetype="t"/>
            </v:shapetype>
            <v:shape id="Shape 551" o:spid="_x0000_s1026" type="#_x0000_t32" style="position:absolute;left:0;text-align:left;margin-left:48.1pt;margin-top:47.6pt;width:306.2pt;height:0;z-index:-25194956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" strokeweight="1pt">
              <w10:wrap anchorx="page" anchory="page"/>
            </v:shape>
          </w:pict>
        </mc:Fallback>
      </mc:AlternateContent>
    </w:r>
  </w:p>
</w:hdr>
</file>

<file path=word/header1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80608" behindDoc="1" locked="0" layoutInCell="1" allowOverlap="1">
              <wp:simplePos x="0" y="0"/>
              <wp:positionH relativeFrom="page">
                <wp:posOffset>2580640</wp:posOffset>
              </wp:positionH>
              <wp:positionV relativeFrom="page">
                <wp:posOffset>516890</wp:posOffset>
              </wp:positionV>
              <wp:extent cx="2080260" cy="105410"/>
              <wp:effectExtent l="0" t="0" r="0" b="0"/>
              <wp:wrapNone/>
              <wp:docPr id="554" name="Shape 554"/>
              <wp:cNvGraphicFramePr/>
              <a:graphic xmlns:a="http://schemas.openxmlformats.org/drawingml/2006/main">
                <a:graphicData uri="http://schemas.microsoft.com/office/word/2010/wordprocessingShape">
                  <wps:wsp>
                    <wps:cNvSpPr txBox="1"/>
                    <wps:spPr>
                      <a:xfrm>
                        <a:off x="0" y="0"/>
                        <a:ext cx="2080260" cy="105410"/>
                      </a:xfrm>
                      <a:prstGeom prst="rect">
                        <a:avLst/>
                      </a:prstGeom>
                      <a:noFill/>
                    </wps:spPr>
                    <wps:txbx>
                      <w:txbxContent>
                        <w:p w:rsidR="009D7263" w:rsidRDefault="00000000">
                          <w:pPr>
                            <w:pStyle w:val="Headerorfooter0"/>
                            <w:tabs>
                              <w:tab w:val="right" w:pos="3276"/>
                            </w:tabs>
                            <w:bidi w:val="0"/>
                            <w:rPr>
                              <w:sz w:val="17"/>
                              <w:szCs w:val="17"/>
                            </w:rPr>
                          </w:pPr>
                          <w:r>
                            <w:rPr>
                              <w:rStyle w:val="Headerorfooter"/>
                              <w:b/>
                              <w:bCs/>
                            </w:rPr>
                            <w:t>בכיה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54" o:spid="_x0000_s1295" type="#_x0000_t202" style="position:absolute;margin-left:203.2pt;margin-top:40.7pt;width:163.8pt;height:8.3pt;z-index:-251535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" filled="f" stroked="f">
              <v:textbox style="mso-fit-shape-to-text:t" inset="0,0,0,0">
                <w:txbxContent>
                  <w:p w:rsidR="009D7263" w:rsidRDefault="00000000">
                    <w:pPr>
                      <w:pStyle w:val="Headerorfooter0"/>
                      <w:tabs>
                        <w:tab w:val="right" w:pos="3276"/>
                      </w:tabs>
                      <w:bidi w:val="0"/>
                      <w:rPr>
                        <w:sz w:val="17"/>
                        <w:szCs w:val="17"/>
                      </w:rPr>
                    </w:pPr>
                    <w:r>
                      <w:rPr>
                        <w:rStyle w:val="Headerorfooter"/>
                        <w:b/>
                        <w:bCs/>
                      </w:rPr>
                      <w:t>בכיה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79584" behindDoc="1" locked="0" layoutInCell="1" allowOverlap="1">
              <wp:simplePos x="0" y="0"/>
              <wp:positionH relativeFrom="page">
                <wp:posOffset>2580640</wp:posOffset>
              </wp:positionH>
              <wp:positionV relativeFrom="page">
                <wp:posOffset>516890</wp:posOffset>
              </wp:positionV>
              <wp:extent cx="2080260" cy="105410"/>
              <wp:effectExtent l="0" t="0" r="0" b="0"/>
              <wp:wrapNone/>
              <wp:docPr id="552" name="Shape 552"/>
              <wp:cNvGraphicFramePr/>
              <a:graphic xmlns:a="http://schemas.openxmlformats.org/drawingml/2006/main">
                <a:graphicData uri="http://schemas.microsoft.com/office/word/2010/wordprocessingShape">
                  <wps:wsp>
                    <wps:cNvSpPr txBox="1"/>
                    <wps:spPr>
                      <a:xfrm>
                        <a:off x="0" y="0"/>
                        <a:ext cx="2080260" cy="105410"/>
                      </a:xfrm>
                      <a:prstGeom prst="rect">
                        <a:avLst/>
                      </a:prstGeom>
                      <a:noFill/>
                    </wps:spPr>
                    <wps:txbx>
                      <w:txbxContent>
                        <w:p w:rsidR="009D7263" w:rsidRDefault="00000000">
                          <w:pPr>
                            <w:pStyle w:val="Headerorfooter0"/>
                            <w:tabs>
                              <w:tab w:val="right" w:pos="3276"/>
                            </w:tabs>
                            <w:bidi w:val="0"/>
                            <w:rPr>
                              <w:sz w:val="17"/>
                              <w:szCs w:val="17"/>
                            </w:rPr>
                          </w:pPr>
                          <w:r>
                            <w:rPr>
                              <w:rStyle w:val="Headerorfooter"/>
                              <w:b/>
                              <w:bCs/>
                            </w:rPr>
                            <w:t>בכיה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52" o:spid="_x0000_s1296" type="#_x0000_t202" style="position:absolute;margin-left:203.2pt;margin-top:40.7pt;width:163.8pt;height:8.3pt;z-index:-251536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" filled="f" stroked="f">
              <v:textbox style="mso-fit-shape-to-text:t" inset="0,0,0,0">
                <w:txbxContent>
                  <w:p w:rsidR="009D7263" w:rsidRDefault="00000000">
                    <w:pPr>
                      <w:pStyle w:val="Headerorfooter0"/>
                      <w:tabs>
                        <w:tab w:val="right" w:pos="3276"/>
                      </w:tabs>
                      <w:bidi w:val="0"/>
                      <w:rPr>
                        <w:sz w:val="17"/>
                        <w:szCs w:val="17"/>
                      </w:rPr>
                    </w:pPr>
                    <w:r>
                      <w:rPr>
                        <w:rStyle w:val="Headerorfooter"/>
                        <w:b/>
                        <w:bCs/>
                      </w:rPr>
                      <w:t>בכיה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81632" behindDoc="1" locked="0" layoutInCell="1" allowOverlap="1">
              <wp:simplePos x="0" y="0"/>
              <wp:positionH relativeFrom="page">
                <wp:posOffset>568960</wp:posOffset>
              </wp:positionH>
              <wp:positionV relativeFrom="page">
                <wp:posOffset>453390</wp:posOffset>
              </wp:positionV>
              <wp:extent cx="2080260" cy="91440"/>
              <wp:effectExtent l="0" t="0" r="0" b="0"/>
              <wp:wrapNone/>
              <wp:docPr id="556" name="Shape 556"/>
              <wp:cNvGraphicFramePr/>
              <a:graphic xmlns:a="http://schemas.openxmlformats.org/drawingml/2006/main">
                <a:graphicData uri="http://schemas.microsoft.com/office/word/2010/wordprocessingShape">
                  <wps:wsp>
                    <wps:cNvSpPr txBox="1"/>
                    <wps:spPr>
                      <a:xfrm>
                        <a:off x="0" y="0"/>
                        <a:ext cx="2080260" cy="91440"/>
                      </a:xfrm>
                      <a:prstGeom prst="rect">
                        <a:avLst/>
                      </a:prstGeom>
                      <a:noFill/>
                    </wps:spPr>
                    <wps:txbx>
                      <w:txbxContent>
                        <w:p w:rsidR="009D7263" w:rsidRDefault="00000000">
                          <w:pPr>
                            <w:pStyle w:val="Headerorfooter0"/>
                            <w:tabs>
                              <w:tab w:val="right" w:pos="327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בכיה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56" o:spid="_x0000_s1297" type="#_x0000_t202" style="position:absolute;margin-left:44.8pt;margin-top:35.7pt;width:163.8pt;height:7.2pt;z-index:-251534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" filled="f" stroked="f">
              <v:textbox style="mso-fit-shape-to-text:t" inset="0,0,0,0">
                <w:txbxContent>
                  <w:p w:rsidR="009D7263" w:rsidRDefault="00000000">
                    <w:pPr>
                      <w:pStyle w:val="Headerorfooter0"/>
                      <w:tabs>
                        <w:tab w:val="right" w:pos="327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בכיה</w:t>
                    </w:r>
                  </w:p>
                </w:txbxContent>
              </v:textbox>
              <w10:wrap anchorx="page" anchory="page"/>
            </v:shape>
          </w:pict>
        </mc:Fallback>
      </mc:AlternateContent>
    </w:r>
    <w:r>
      <w:rPr>
        <w:noProof/>
      </w:rPr>
      <mc:AlternateContent>
        <mc:Choice Requires="wps">
          <w:drawing>
            <wp:anchor distT="0" distB="0" distL="114300" distR="114300" simplePos="0" relativeHeight="251367936" behindDoc="1" locked="0" layoutInCell="1" allowOverlap="1">
              <wp:simplePos x="0" y="0"/>
              <wp:positionH relativeFrom="page">
                <wp:posOffset>570865</wp:posOffset>
              </wp:positionH>
              <wp:positionV relativeFrom="page">
                <wp:posOffset>609600</wp:posOffset>
              </wp:positionV>
              <wp:extent cx="3924935" cy="0"/>
              <wp:effectExtent l="0" t="0" r="0" b="0"/>
              <wp:wrapNone/>
              <wp:docPr id="558" name="Shape 558"/>
              <wp:cNvGraphicFramePr/>
              <a:graphic xmlns:a="http://schemas.openxmlformats.org/drawingml/2006/main">
                <a:graphicData uri="http://schemas.microsoft.com/office/word/2010/wordprocessingShape">
                  <wps:wsp>
                    <wps:cNvCnPr/>
                    <wps:spPr>
                      <a:xfrm>
                        <a:off x="0" y="0"/>
                        <a:ext cx="3924935" cy="0"/>
                      </a:xfrm>
                      <a:prstGeom prst="straightConnector1">
                        <a:avLst/>
                      </a:prstGeom>
                      <a:ln w="12700">
                        <a:solidFill/>
                      </a:ln>
                    </wps:spPr>
                    <wps:bodyPr/>
                  </wps:wsp>
                </a:graphicData>
              </a:graphic>
            </wp:anchor>
          </w:drawing>
        </mc:Choice>
        <mc:Fallback>
          <w:pict>
            <v:shapetype w14:anchorId="55808629" id="_x0000_t32" coordsize="21600,21600" o:spt="32" o:oned="t" path="m,l21600,21600e" filled="f">
              <v:path arrowok="t" fillok="f" o:connecttype="none"/>
              <o:lock v:ext="edit" shapetype="t"/>
            </v:shapetype>
            <v:shape id="Shape 558" o:spid="_x0000_s1026" type="#_x0000_t32" style="position:absolute;left:0;text-align:left;margin-left:44.95pt;margin-top:48pt;width:309.05pt;height:0;z-index:-25194854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" strokeweight="1pt">
              <w10:wrap anchorx="page" anchory="page"/>
            </v:shape>
          </w:pict>
        </mc:Fallback>
      </mc:AlternateContent>
    </w:r>
  </w:p>
</w:hdr>
</file>

<file path=word/header1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83680" behindDoc="1" locked="0" layoutInCell="1" allowOverlap="1">
              <wp:simplePos x="0" y="0"/>
              <wp:positionH relativeFrom="page">
                <wp:posOffset>2419350</wp:posOffset>
              </wp:positionH>
              <wp:positionV relativeFrom="page">
                <wp:posOffset>512445</wp:posOffset>
              </wp:positionV>
              <wp:extent cx="2235835" cy="102870"/>
              <wp:effectExtent l="0" t="0" r="0" b="0"/>
              <wp:wrapNone/>
              <wp:docPr id="561" name="Shape 561"/>
              <wp:cNvGraphicFramePr/>
              <a:graphic xmlns:a="http://schemas.openxmlformats.org/drawingml/2006/main">
                <a:graphicData uri="http://schemas.microsoft.com/office/word/2010/wordprocessingShape">
                  <wps:wsp>
                    <wps:cNvSpPr txBox="1"/>
                    <wps:spPr>
                      <a:xfrm>
                        <a:off x="0" y="0"/>
                        <a:ext cx="2235835" cy="102870"/>
                      </a:xfrm>
                      <a:prstGeom prst="rect">
                        <a:avLst/>
                      </a:prstGeom>
                      <a:noFill/>
                    </wps:spPr>
                    <wps:txbx>
                      <w:txbxContent>
                        <w:p w:rsidR="009D7263" w:rsidRDefault="00000000">
                          <w:pPr>
                            <w:pStyle w:val="Headerorfooter0"/>
                            <w:tabs>
                              <w:tab w:val="right" w:pos="3521"/>
                            </w:tabs>
                            <w:bidi w:val="0"/>
                            <w:rPr>
                              <w:sz w:val="17"/>
                              <w:szCs w:val="17"/>
                            </w:rPr>
                          </w:pPr>
                          <w:r>
                            <w:rPr>
                              <w:rStyle w:val="Headerorfooter"/>
                              <w:b/>
                              <w:bCs/>
                            </w:rPr>
                            <w:t>בנים ובנות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61" o:spid="_x0000_s1298" type="#_x0000_t202" style="position:absolute;margin-left:190.5pt;margin-top:40.35pt;width:176.05pt;height:8.1pt;z-index:-251532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" filled="f" stroked="f">
              <v:textbox style="mso-fit-shape-to-text:t" inset="0,0,0,0">
                <w:txbxContent>
                  <w:p w:rsidR="009D7263" w:rsidRDefault="00000000">
                    <w:pPr>
                      <w:pStyle w:val="Headerorfooter0"/>
                      <w:tabs>
                        <w:tab w:val="right" w:pos="3521"/>
                      </w:tabs>
                      <w:bidi w:val="0"/>
                      <w:rPr>
                        <w:sz w:val="17"/>
                        <w:szCs w:val="17"/>
                      </w:rPr>
                    </w:pPr>
                    <w:r>
                      <w:rPr>
                        <w:rStyle w:val="Headerorfooter"/>
                        <w:b/>
                        <w:bCs/>
                      </w:rPr>
                      <w:t>בנים ובנות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82656" behindDoc="1" locked="0" layoutInCell="1" allowOverlap="1">
              <wp:simplePos x="0" y="0"/>
              <wp:positionH relativeFrom="page">
                <wp:posOffset>2419350</wp:posOffset>
              </wp:positionH>
              <wp:positionV relativeFrom="page">
                <wp:posOffset>512445</wp:posOffset>
              </wp:positionV>
              <wp:extent cx="2235835" cy="102870"/>
              <wp:effectExtent l="0" t="0" r="0" b="0"/>
              <wp:wrapNone/>
              <wp:docPr id="559" name="Shape 559"/>
              <wp:cNvGraphicFramePr/>
              <a:graphic xmlns:a="http://schemas.openxmlformats.org/drawingml/2006/main">
                <a:graphicData uri="http://schemas.microsoft.com/office/word/2010/wordprocessingShape">
                  <wps:wsp>
                    <wps:cNvSpPr txBox="1"/>
                    <wps:spPr>
                      <a:xfrm>
                        <a:off x="0" y="0"/>
                        <a:ext cx="2235835" cy="102870"/>
                      </a:xfrm>
                      <a:prstGeom prst="rect">
                        <a:avLst/>
                      </a:prstGeom>
                      <a:noFill/>
                    </wps:spPr>
                    <wps:txbx>
                      <w:txbxContent>
                        <w:p w:rsidR="009D7263" w:rsidRDefault="00000000">
                          <w:pPr>
                            <w:pStyle w:val="Headerorfooter0"/>
                            <w:tabs>
                              <w:tab w:val="right" w:pos="3521"/>
                            </w:tabs>
                            <w:bidi w:val="0"/>
                            <w:rPr>
                              <w:sz w:val="17"/>
                              <w:szCs w:val="17"/>
                            </w:rPr>
                          </w:pPr>
                          <w:r>
                            <w:rPr>
                              <w:rStyle w:val="Headerorfooter"/>
                              <w:b/>
                              <w:bCs/>
                            </w:rPr>
                            <w:t>בנים ובנות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59" o:spid="_x0000_s1299" type="#_x0000_t202" style="position:absolute;margin-left:190.5pt;margin-top:40.35pt;width:176.05pt;height:8.1pt;z-index:-251533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" filled="f" stroked="f">
              <v:textbox style="mso-fit-shape-to-text:t" inset="0,0,0,0">
                <w:txbxContent>
                  <w:p w:rsidR="009D7263" w:rsidRDefault="00000000">
                    <w:pPr>
                      <w:pStyle w:val="Headerorfooter0"/>
                      <w:tabs>
                        <w:tab w:val="right" w:pos="3521"/>
                      </w:tabs>
                      <w:bidi w:val="0"/>
                      <w:rPr>
                        <w:sz w:val="17"/>
                        <w:szCs w:val="17"/>
                      </w:rPr>
                    </w:pPr>
                    <w:r>
                      <w:rPr>
                        <w:rStyle w:val="Headerorfooter"/>
                        <w:b/>
                        <w:bCs/>
                      </w:rPr>
                      <w:t>בנים ובנות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88096" behindDoc="1" locked="0" layoutInCell="1" allowOverlap="1">
              <wp:simplePos x="0" y="0"/>
              <wp:positionH relativeFrom="page">
                <wp:posOffset>643890</wp:posOffset>
              </wp:positionH>
              <wp:positionV relativeFrom="page">
                <wp:posOffset>327660</wp:posOffset>
              </wp:positionV>
              <wp:extent cx="2667635" cy="128270"/>
              <wp:effectExtent l="0" t="0" r="0" b="0"/>
              <wp:wrapNone/>
              <wp:docPr id="57" name="Shape 57"/>
              <wp:cNvGraphicFramePr/>
              <a:graphic xmlns:a="http://schemas.openxmlformats.org/drawingml/2006/main">
                <a:graphicData uri="http://schemas.microsoft.com/office/word/2010/wordprocessingShape">
                  <wps:wsp>
                    <wps:cNvSpPr txBox="1"/>
                    <wps:spPr>
                      <a:xfrm>
                        <a:off x="0" y="0"/>
                        <a:ext cx="2667635" cy="128270"/>
                      </a:xfrm>
                      <a:prstGeom prst="rect">
                        <a:avLst/>
                      </a:prstGeom>
                      <a:noFill/>
                    </wps:spPr>
                    <wps:txbx>
                      <w:txbxContent>
                        <w:p w:rsidR="009D7263" w:rsidRDefault="00000000">
                          <w:pPr>
                            <w:pStyle w:val="Headerorfooter30"/>
                            <w:tabs>
                              <w:tab w:val="right" w:pos="4201"/>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 xml:space="preserve">אגודה </w:t>
                          </w:r>
                          <w:r>
                            <w:rPr>
                              <w:rStyle w:val="Headerorfooter3"/>
                              <w:b/>
                              <w:bCs/>
                              <w:sz w:val="17"/>
                              <w:szCs w:val="17"/>
                              <w:lang w:val="en-US" w:eastAsia="en-US"/>
                            </w:rPr>
                            <w:t>1</w:t>
                          </w:r>
                          <w:r>
                            <w:rPr>
                              <w:rStyle w:val="Headerorfooter3"/>
                              <w:b/>
                              <w:bCs/>
                              <w:sz w:val="17"/>
                              <w:szCs w:val="17"/>
                            </w:rPr>
                            <w:t xml:space="preserve"> </w:t>
                          </w:r>
                          <w:r>
                            <w:rPr>
                              <w:rStyle w:val="Headerorfooter3"/>
                              <w:b/>
                              <w:bCs/>
                            </w:rPr>
                            <w:t xml:space="preserve">אגרוף (זרוע) </w:t>
                          </w:r>
                          <w:r>
                            <w:rPr>
                              <w:rStyle w:val="Headerorfooter3"/>
                              <w:b/>
                              <w:bCs/>
                              <w:i/>
                              <w:iCs/>
                              <w:lang w:val="en-US" w:eastAsia="en-US"/>
                            </w:rPr>
                            <w:t>1</w:t>
                          </w:r>
                          <w:r>
                            <w:rPr>
                              <w:rStyle w:val="Headerorfooter3"/>
                              <w:b/>
                              <w:bCs/>
                            </w:rPr>
                            <w:t xml:space="preserve"> אדם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7" o:spid="_x0000_s1107" type="#_x0000_t202" style="position:absolute;margin-left:50.7pt;margin-top:25.8pt;width:210.05pt;height:10.1pt;z-index:-251728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" filled="f" stroked="f">
              <v:textbox style="mso-fit-shape-to-text:t" inset="0,0,0,0">
                <w:txbxContent>
                  <w:p w:rsidR="009D7263" w:rsidRDefault="00000000">
                    <w:pPr>
                      <w:pStyle w:val="Headerorfooter30"/>
                      <w:tabs>
                        <w:tab w:val="right" w:pos="4201"/>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 xml:space="preserve">אגודה </w:t>
                    </w:r>
                    <w:r>
                      <w:rPr>
                        <w:rStyle w:val="Headerorfooter3"/>
                        <w:b/>
                        <w:bCs/>
                        <w:sz w:val="17"/>
                        <w:szCs w:val="17"/>
                        <w:lang w:val="en-US" w:eastAsia="en-US"/>
                      </w:rPr>
                      <w:t>1</w:t>
                    </w:r>
                    <w:r>
                      <w:rPr>
                        <w:rStyle w:val="Headerorfooter3"/>
                        <w:b/>
                        <w:bCs/>
                        <w:sz w:val="17"/>
                        <w:szCs w:val="17"/>
                      </w:rPr>
                      <w:t xml:space="preserve"> </w:t>
                    </w:r>
                    <w:r>
                      <w:rPr>
                        <w:rStyle w:val="Headerorfooter3"/>
                        <w:b/>
                        <w:bCs/>
                      </w:rPr>
                      <w:t xml:space="preserve">אגרוף (זרוע) </w:t>
                    </w:r>
                    <w:r>
                      <w:rPr>
                        <w:rStyle w:val="Headerorfooter3"/>
                        <w:b/>
                        <w:bCs/>
                        <w:i/>
                        <w:iCs/>
                        <w:lang w:val="en-US" w:eastAsia="en-US"/>
                      </w:rPr>
                      <w:t>1</w:t>
                    </w:r>
                    <w:r>
                      <w:rPr>
                        <w:rStyle w:val="Headerorfooter3"/>
                        <w:b/>
                        <w:bCs/>
                      </w:rPr>
                      <w:t xml:space="preserve"> אדם</w:t>
                    </w:r>
                  </w:p>
                </w:txbxContent>
              </v:textbox>
              <w10:wrap anchorx="page" anchory="page"/>
            </v:shape>
          </w:pict>
        </mc:Fallback>
      </mc:AlternateContent>
    </w:r>
    <w:r>
      <w:rPr>
        <w:noProof/>
      </w:rPr>
      <mc:AlternateContent>
        <mc:Choice Requires="wps">
          <w:drawing>
            <wp:anchor distT="0" distB="0" distL="114300" distR="114300" simplePos="0" relativeHeight="251268608" behindDoc="1" locked="0" layoutInCell="1" allowOverlap="1">
              <wp:simplePos x="0" y="0"/>
              <wp:positionH relativeFrom="page">
                <wp:posOffset>648335</wp:posOffset>
              </wp:positionH>
              <wp:positionV relativeFrom="page">
                <wp:posOffset>493395</wp:posOffset>
              </wp:positionV>
              <wp:extent cx="3950335" cy="0"/>
              <wp:effectExtent l="0" t="0" r="0" b="0"/>
              <wp:wrapNone/>
              <wp:docPr id="59" name="Shape 59"/>
              <wp:cNvGraphicFramePr/>
              <a:graphic xmlns:a="http://schemas.openxmlformats.org/drawingml/2006/main">
                <a:graphicData uri="http://schemas.microsoft.com/office/word/2010/wordprocessingShape">
                  <wps:wsp>
                    <wps:cNvCnPr/>
                    <wps:spPr>
                      <a:xfrm>
                        <a:off x="0" y="0"/>
                        <a:ext cx="3950335" cy="0"/>
                      </a:xfrm>
                      <a:prstGeom prst="straightConnector1">
                        <a:avLst/>
                      </a:prstGeom>
                      <a:ln w="12700">
                        <a:solidFill/>
                      </a:ln>
                    </wps:spPr>
                    <wps:bodyPr/>
                  </wps:wsp>
                </a:graphicData>
              </a:graphic>
            </wp:anchor>
          </w:drawing>
        </mc:Choice>
        <mc:Fallback>
          <w:pict>
            <v:shapetype w14:anchorId="4E28A259" id="_x0000_t32" coordsize="21600,21600" o:spt="32" o:oned="t" path="m,l21600,21600e" filled="f">
              <v:path arrowok="t" fillok="f" o:connecttype="none"/>
              <o:lock v:ext="edit" shapetype="t"/>
            </v:shapetype>
            <v:shape id="Shape 59" o:spid="_x0000_s1026" type="#_x0000_t32" style="position:absolute;left:0;text-align:left;margin-left:51.05pt;margin-top:38.85pt;width:311.05pt;height:0;z-index:-25204787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" strokeweight="1pt">
              <w10:wrap anchorx="page" anchory="page"/>
            </v:shape>
          </w:pict>
        </mc:Fallback>
      </mc:AlternateContent>
    </w:r>
  </w:p>
</w:hdr>
</file>

<file path=word/header1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84704" behindDoc="1" locked="0" layoutInCell="1" allowOverlap="1">
              <wp:simplePos x="0" y="0"/>
              <wp:positionH relativeFrom="page">
                <wp:posOffset>583565</wp:posOffset>
              </wp:positionH>
              <wp:positionV relativeFrom="page">
                <wp:posOffset>436880</wp:posOffset>
              </wp:positionV>
              <wp:extent cx="2416175" cy="107315"/>
              <wp:effectExtent l="0" t="0" r="0" b="0"/>
              <wp:wrapNone/>
              <wp:docPr id="563" name="Shape 563"/>
              <wp:cNvGraphicFramePr/>
              <a:graphic xmlns:a="http://schemas.openxmlformats.org/drawingml/2006/main">
                <a:graphicData uri="http://schemas.microsoft.com/office/word/2010/wordprocessingShape">
                  <wps:wsp>
                    <wps:cNvSpPr txBox="1"/>
                    <wps:spPr>
                      <a:xfrm>
                        <a:off x="0" y="0"/>
                        <a:ext cx="2416175" cy="107315"/>
                      </a:xfrm>
                      <a:prstGeom prst="rect">
                        <a:avLst/>
                      </a:prstGeom>
                      <a:noFill/>
                    </wps:spPr>
                    <wps:txbx>
                      <w:txbxContent>
                        <w:p w:rsidR="009D7263" w:rsidRDefault="00000000">
                          <w:pPr>
                            <w:pStyle w:val="Headerorfooter0"/>
                            <w:tabs>
                              <w:tab w:val="right" w:pos="380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בכיה / בנים ובנות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63" o:spid="_x0000_s1300" type="#_x0000_t202" style="position:absolute;margin-left:45.95pt;margin-top:34.4pt;width:190.25pt;height:8.45pt;z-index:-251531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" filled="f" stroked="f">
              <v:textbox style="mso-fit-shape-to-text:t" inset="0,0,0,0">
                <w:txbxContent>
                  <w:p w:rsidR="009D7263" w:rsidRDefault="00000000">
                    <w:pPr>
                      <w:pStyle w:val="Headerorfooter0"/>
                      <w:tabs>
                        <w:tab w:val="right" w:pos="380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בכיה / בנים ובנות</w:t>
                    </w:r>
                  </w:p>
                </w:txbxContent>
              </v:textbox>
              <w10:wrap anchorx="page" anchory="page"/>
            </v:shape>
          </w:pict>
        </mc:Fallback>
      </mc:AlternateContent>
    </w:r>
    <w:r>
      <w:rPr>
        <w:noProof/>
      </w:rPr>
      <mc:AlternateContent>
        <mc:Choice Requires="wps">
          <w:drawing>
            <wp:anchor distT="0" distB="0" distL="114300" distR="114300" simplePos="0" relativeHeight="251368960" behindDoc="1" locked="0" layoutInCell="1" allowOverlap="1">
              <wp:simplePos x="0" y="0"/>
              <wp:positionH relativeFrom="page">
                <wp:posOffset>601980</wp:posOffset>
              </wp:positionH>
              <wp:positionV relativeFrom="page">
                <wp:posOffset>584200</wp:posOffset>
              </wp:positionV>
              <wp:extent cx="3580130" cy="0"/>
              <wp:effectExtent l="0" t="0" r="0" b="0"/>
              <wp:wrapNone/>
              <wp:docPr id="565" name="Shape 565"/>
              <wp:cNvGraphicFramePr/>
              <a:graphic xmlns:a="http://schemas.openxmlformats.org/drawingml/2006/main">
                <a:graphicData uri="http://schemas.microsoft.com/office/word/2010/wordprocessingShape">
                  <wps:wsp>
                    <wps:cNvCnPr/>
                    <wps:spPr>
                      <a:xfrm>
                        <a:off x="0" y="0"/>
                        <a:ext cx="3580130" cy="0"/>
                      </a:xfrm>
                      <a:prstGeom prst="straightConnector1">
                        <a:avLst/>
                      </a:prstGeom>
                      <a:ln w="12700">
                        <a:solidFill/>
                      </a:ln>
                    </wps:spPr>
                    <wps:bodyPr/>
                  </wps:wsp>
                </a:graphicData>
              </a:graphic>
            </wp:anchor>
          </w:drawing>
        </mc:Choice>
        <mc:Fallback>
          <w:pict>
            <v:shapetype w14:anchorId="3545A012" id="_x0000_t32" coordsize="21600,21600" o:spt="32" o:oned="t" path="m,l21600,21600e" filled="f">
              <v:path arrowok="t" fillok="f" o:connecttype="none"/>
              <o:lock v:ext="edit" shapetype="t"/>
            </v:shapetype>
            <v:shape id="Shape 565" o:spid="_x0000_s1026" type="#_x0000_t32" style="position:absolute;left:0;text-align:left;margin-left:47.4pt;margin-top:46pt;width:281.9pt;height:0;z-index:-25194752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" strokeweight="1pt">
              <w10:wrap anchorx="page" anchory="page"/>
            </v:shape>
          </w:pict>
        </mc:Fallback>
      </mc:AlternateContent>
    </w:r>
  </w:p>
</w:hdr>
</file>

<file path=word/header1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86752" behindDoc="1" locked="0" layoutInCell="1" allowOverlap="1">
              <wp:simplePos x="0" y="0"/>
              <wp:positionH relativeFrom="page">
                <wp:posOffset>2487930</wp:posOffset>
              </wp:positionH>
              <wp:positionV relativeFrom="page">
                <wp:posOffset>499110</wp:posOffset>
              </wp:positionV>
              <wp:extent cx="2228850" cy="114300"/>
              <wp:effectExtent l="0" t="0" r="0" b="0"/>
              <wp:wrapNone/>
              <wp:docPr id="569" name="Shape 569"/>
              <wp:cNvGraphicFramePr/>
              <a:graphic xmlns:a="http://schemas.openxmlformats.org/drawingml/2006/main">
                <a:graphicData uri="http://schemas.microsoft.com/office/word/2010/wordprocessingShape">
                  <wps:wsp>
                    <wps:cNvSpPr txBox="1"/>
                    <wps:spPr>
                      <a:xfrm>
                        <a:off x="0" y="0"/>
                        <a:ext cx="2228850" cy="114300"/>
                      </a:xfrm>
                      <a:prstGeom prst="rect">
                        <a:avLst/>
                      </a:prstGeom>
                      <a:noFill/>
                    </wps:spPr>
                    <wps:txbx>
                      <w:txbxContent>
                        <w:p w:rsidR="009D7263" w:rsidRDefault="00000000">
                          <w:pPr>
                            <w:pStyle w:val="Headerorfooter0"/>
                            <w:tabs>
                              <w:tab w:val="right" w:pos="3510"/>
                            </w:tabs>
                            <w:bidi w:val="0"/>
                            <w:rPr>
                              <w:sz w:val="17"/>
                              <w:szCs w:val="17"/>
                            </w:rPr>
                          </w:pPr>
                          <w:r>
                            <w:rPr>
                              <w:rStyle w:val="Headerorfooter"/>
                              <w:b/>
                              <w:bCs/>
                            </w:rPr>
                            <w:t>בנים ובנות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69" o:spid="_x0000_s1301" type="#_x0000_t202" style="position:absolute;margin-left:195.9pt;margin-top:39.3pt;width:175.5pt;height:9pt;z-index:-251529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" filled="f" stroked="f">
              <v:textbox style="mso-fit-shape-to-text:t" inset="0,0,0,0">
                <w:txbxContent>
                  <w:p w:rsidR="009D7263" w:rsidRDefault="00000000">
                    <w:pPr>
                      <w:pStyle w:val="Headerorfooter0"/>
                      <w:tabs>
                        <w:tab w:val="right" w:pos="3510"/>
                      </w:tabs>
                      <w:bidi w:val="0"/>
                      <w:rPr>
                        <w:sz w:val="17"/>
                        <w:szCs w:val="17"/>
                      </w:rPr>
                    </w:pPr>
                    <w:r>
                      <w:rPr>
                        <w:rStyle w:val="Headerorfooter"/>
                        <w:b/>
                        <w:bCs/>
                      </w:rPr>
                      <w:t>בנים ובנות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71008" behindDoc="1" locked="0" layoutInCell="1" allowOverlap="1">
              <wp:simplePos x="0" y="0"/>
              <wp:positionH relativeFrom="page">
                <wp:posOffset>1747520</wp:posOffset>
              </wp:positionH>
              <wp:positionV relativeFrom="page">
                <wp:posOffset>654050</wp:posOffset>
              </wp:positionV>
              <wp:extent cx="2960370" cy="0"/>
              <wp:effectExtent l="0" t="0" r="0" b="0"/>
              <wp:wrapNone/>
              <wp:docPr id="571" name="Shape 571"/>
              <wp:cNvGraphicFramePr/>
              <a:graphic xmlns:a="http://schemas.openxmlformats.org/drawingml/2006/main">
                <a:graphicData uri="http://schemas.microsoft.com/office/word/2010/wordprocessingShape">
                  <wps:wsp>
                    <wps:cNvCnPr/>
                    <wps:spPr>
                      <a:xfrm>
                        <a:off x="0" y="0"/>
                        <a:ext cx="2960370" cy="0"/>
                      </a:xfrm>
                      <a:prstGeom prst="straightConnector1">
                        <a:avLst/>
                      </a:prstGeom>
                      <a:ln w="12700">
                        <a:solidFill/>
                      </a:ln>
                    </wps:spPr>
                    <wps:bodyPr/>
                  </wps:wsp>
                </a:graphicData>
              </a:graphic>
            </wp:anchor>
          </w:drawing>
        </mc:Choice>
        <mc:Fallback>
          <w:pict>
            <v:shapetype w14:anchorId="4EBAD266" id="_x0000_t32" coordsize="21600,21600" o:spt="32" o:oned="t" path="m,l21600,21600e" filled="f">
              <v:path arrowok="t" fillok="f" o:connecttype="none"/>
              <o:lock v:ext="edit" shapetype="t"/>
            </v:shapetype>
            <v:shape id="Shape 571" o:spid="_x0000_s1026" type="#_x0000_t32" style="position:absolute;left:0;text-align:left;margin-left:137.6pt;margin-top:51.5pt;width:233.1pt;height:0;z-index:-25194547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" strokeweight="1pt">
              <w10:wrap anchorx="page" anchory="page"/>
            </v:shape>
          </w:pict>
        </mc:Fallback>
      </mc:AlternateContent>
    </w:r>
  </w:p>
</w:hdr>
</file>

<file path=word/header1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85728" behindDoc="1" locked="0" layoutInCell="1" allowOverlap="1">
              <wp:simplePos x="0" y="0"/>
              <wp:positionH relativeFrom="page">
                <wp:posOffset>514985</wp:posOffset>
              </wp:positionH>
              <wp:positionV relativeFrom="page">
                <wp:posOffset>412115</wp:posOffset>
              </wp:positionV>
              <wp:extent cx="2228850" cy="132715"/>
              <wp:effectExtent l="0" t="0" r="0" b="0"/>
              <wp:wrapNone/>
              <wp:docPr id="566" name="Shape 566"/>
              <wp:cNvGraphicFramePr/>
              <a:graphic xmlns:a="http://schemas.openxmlformats.org/drawingml/2006/main">
                <a:graphicData uri="http://schemas.microsoft.com/office/word/2010/wordprocessingShape">
                  <wps:wsp>
                    <wps:cNvSpPr txBox="1"/>
                    <wps:spPr>
                      <a:xfrm>
                        <a:off x="0" y="0"/>
                        <a:ext cx="2228850" cy="132715"/>
                      </a:xfrm>
                      <a:prstGeom prst="rect">
                        <a:avLst/>
                      </a:prstGeom>
                      <a:noFill/>
                    </wps:spPr>
                    <wps:txbx>
                      <w:txbxContent>
                        <w:p w:rsidR="009D7263" w:rsidRDefault="00000000">
                          <w:pPr>
                            <w:pStyle w:val="Headerorfooter0"/>
                            <w:tabs>
                              <w:tab w:val="right" w:pos="351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בנים ובנות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66" o:spid="_x0000_s1302" type="#_x0000_t202" style="position:absolute;margin-left:40.55pt;margin-top:32.45pt;width:175.5pt;height:10.45pt;z-index:-251530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" filled="f" stroked="f">
              <v:textbox style="mso-fit-shape-to-text:t" inset="0,0,0,0">
                <w:txbxContent>
                  <w:p w:rsidR="009D7263" w:rsidRDefault="00000000">
                    <w:pPr>
                      <w:pStyle w:val="Headerorfooter0"/>
                      <w:tabs>
                        <w:tab w:val="right" w:pos="351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בנים ובנות</w:t>
                    </w:r>
                  </w:p>
                </w:txbxContent>
              </v:textbox>
              <w10:wrap anchorx="page" anchory="page"/>
            </v:shape>
          </w:pict>
        </mc:Fallback>
      </mc:AlternateContent>
    </w:r>
    <w:r>
      <w:rPr>
        <w:noProof/>
      </w:rPr>
      <mc:AlternateContent>
        <mc:Choice Requires="wps">
          <w:drawing>
            <wp:anchor distT="0" distB="0" distL="114300" distR="114300" simplePos="0" relativeHeight="251369984" behindDoc="1" locked="0" layoutInCell="1" allowOverlap="1">
              <wp:simplePos x="0" y="0"/>
              <wp:positionH relativeFrom="page">
                <wp:posOffset>999490</wp:posOffset>
              </wp:positionH>
              <wp:positionV relativeFrom="page">
                <wp:posOffset>563880</wp:posOffset>
              </wp:positionV>
              <wp:extent cx="3070225" cy="0"/>
              <wp:effectExtent l="0" t="0" r="0" b="0"/>
              <wp:wrapNone/>
              <wp:docPr id="568" name="Shape 568"/>
              <wp:cNvGraphicFramePr/>
              <a:graphic xmlns:a="http://schemas.openxmlformats.org/drawingml/2006/main">
                <a:graphicData uri="http://schemas.microsoft.com/office/word/2010/wordprocessingShape">
                  <wps:wsp>
                    <wps:cNvCnPr/>
                    <wps:spPr>
                      <a:xfrm>
                        <a:off x="0" y="0"/>
                        <a:ext cx="3070225" cy="0"/>
                      </a:xfrm>
                      <a:prstGeom prst="straightConnector1">
                        <a:avLst/>
                      </a:prstGeom>
                      <a:ln w="12700">
                        <a:solidFill/>
                      </a:ln>
                    </wps:spPr>
                    <wps:bodyPr/>
                  </wps:wsp>
                </a:graphicData>
              </a:graphic>
            </wp:anchor>
          </w:drawing>
        </mc:Choice>
        <mc:Fallback>
          <w:pict>
            <v:shapetype w14:anchorId="5E247845" id="_x0000_t32" coordsize="21600,21600" o:spt="32" o:oned="t" path="m,l21600,21600e" filled="f">
              <v:path arrowok="t" fillok="f" o:connecttype="none"/>
              <o:lock v:ext="edit" shapetype="t"/>
            </v:shapetype>
            <v:shape id="Shape 568" o:spid="_x0000_s1026" type="#_x0000_t32" style="position:absolute;left:0;text-align:left;margin-left:78.7pt;margin-top:44.4pt;width:241.75pt;height:0;z-index:-25194649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" strokeweight="1pt">
              <w10:wrap anchorx="page" anchory="page"/>
            </v:shape>
          </w:pict>
        </mc:Fallback>
      </mc:AlternateContent>
    </w:r>
  </w:p>
</w:hdr>
</file>

<file path=word/header1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88800" behindDoc="1" locked="0" layoutInCell="1" allowOverlap="1">
              <wp:simplePos x="0" y="0"/>
              <wp:positionH relativeFrom="page">
                <wp:posOffset>1896110</wp:posOffset>
              </wp:positionH>
              <wp:positionV relativeFrom="page">
                <wp:posOffset>688975</wp:posOffset>
              </wp:positionV>
              <wp:extent cx="2487295" cy="116840"/>
              <wp:effectExtent l="0" t="0" r="0" b="0"/>
              <wp:wrapNone/>
              <wp:docPr id="574" name="Shape 574"/>
              <wp:cNvGraphicFramePr/>
              <a:graphic xmlns:a="http://schemas.openxmlformats.org/drawingml/2006/main">
                <a:graphicData uri="http://schemas.microsoft.com/office/word/2010/wordprocessingShape">
                  <wps:wsp>
                    <wps:cNvSpPr txBox="1"/>
                    <wps:spPr>
                      <a:xfrm>
                        <a:off x="0" y="0"/>
                        <a:ext cx="2487295" cy="116840"/>
                      </a:xfrm>
                      <a:prstGeom prst="rect">
                        <a:avLst/>
                      </a:prstGeom>
                      <a:noFill/>
                    </wps:spPr>
                    <wps:txbx>
                      <w:txbxContent>
                        <w:p w:rsidR="009D7263" w:rsidRDefault="00000000">
                          <w:pPr>
                            <w:pStyle w:val="Headerorfooter0"/>
                            <w:tabs>
                              <w:tab w:val="right" w:pos="3917"/>
                            </w:tabs>
                            <w:bidi w:val="0"/>
                            <w:rPr>
                              <w:sz w:val="17"/>
                              <w:szCs w:val="17"/>
                            </w:rPr>
                          </w:pPr>
                          <w:r>
                            <w:rPr>
                              <w:rStyle w:val="Headerorfooter"/>
                              <w:b/>
                              <w:bCs/>
                            </w:rPr>
                            <w:t>בנים ובנות / בקיאות</w:t>
                          </w:r>
                          <w:r>
                            <w:rPr>
                              <w:rStyle w:val="Headerorfooter"/>
                              <w:b/>
                              <w:bCs/>
                            </w:rPr>
                            <w:tab/>
                          </w:r>
                          <w:r>
                            <w:rPr>
                              <w:rStyle w:val="Headerorfooter"/>
                              <w:b/>
                              <w:bCs/>
                              <w:sz w:val="17"/>
                              <w:szCs w:val="17"/>
                              <w:lang w:val="en-US" w:eastAsia="en-US"/>
                            </w:rPr>
                            <w:t>188</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74" o:spid="_x0000_s1303" type="#_x0000_t202" style="position:absolute;margin-left:149.3pt;margin-top:54.25pt;width:195.85pt;height:9.2pt;z-index:-251527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" filled="f" stroked="f">
              <v:textbox style="mso-fit-shape-to-text:t" inset="0,0,0,0">
                <w:txbxContent>
                  <w:p w:rsidR="009D7263" w:rsidRDefault="00000000">
                    <w:pPr>
                      <w:pStyle w:val="Headerorfooter0"/>
                      <w:tabs>
                        <w:tab w:val="right" w:pos="3917"/>
                      </w:tabs>
                      <w:bidi w:val="0"/>
                      <w:rPr>
                        <w:sz w:val="17"/>
                        <w:szCs w:val="17"/>
                      </w:rPr>
                    </w:pPr>
                    <w:r>
                      <w:rPr>
                        <w:rStyle w:val="Headerorfooter"/>
                        <w:b/>
                        <w:bCs/>
                      </w:rPr>
                      <w:t>בנים ובנות / בקיאות</w:t>
                    </w:r>
                    <w:r>
                      <w:rPr>
                        <w:rStyle w:val="Headerorfooter"/>
                        <w:b/>
                        <w:bCs/>
                      </w:rPr>
                      <w:tab/>
                    </w:r>
                    <w:r>
                      <w:rPr>
                        <w:rStyle w:val="Headerorfooter"/>
                        <w:b/>
                        <w:bCs/>
                        <w:sz w:val="17"/>
                        <w:szCs w:val="17"/>
                        <w:lang w:val="en-US" w:eastAsia="en-US"/>
                      </w:rPr>
                      <w:t>188</w:t>
                    </w:r>
                  </w:p>
                </w:txbxContent>
              </v:textbox>
              <w10:wrap anchorx="page" anchory="page"/>
            </v:shape>
          </w:pict>
        </mc:Fallback>
      </mc:AlternateContent>
    </w:r>
  </w:p>
</w:hdr>
</file>

<file path=word/header1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87776" behindDoc="1" locked="0" layoutInCell="1" allowOverlap="1">
              <wp:simplePos x="0" y="0"/>
              <wp:positionH relativeFrom="page">
                <wp:posOffset>1896110</wp:posOffset>
              </wp:positionH>
              <wp:positionV relativeFrom="page">
                <wp:posOffset>688975</wp:posOffset>
              </wp:positionV>
              <wp:extent cx="2487295" cy="116840"/>
              <wp:effectExtent l="0" t="0" r="0" b="0"/>
              <wp:wrapNone/>
              <wp:docPr id="572" name="Shape 572"/>
              <wp:cNvGraphicFramePr/>
              <a:graphic xmlns:a="http://schemas.openxmlformats.org/drawingml/2006/main">
                <a:graphicData uri="http://schemas.microsoft.com/office/word/2010/wordprocessingShape">
                  <wps:wsp>
                    <wps:cNvSpPr txBox="1"/>
                    <wps:spPr>
                      <a:xfrm>
                        <a:off x="0" y="0"/>
                        <a:ext cx="2487295" cy="116840"/>
                      </a:xfrm>
                      <a:prstGeom prst="rect">
                        <a:avLst/>
                      </a:prstGeom>
                      <a:noFill/>
                    </wps:spPr>
                    <wps:txbx>
                      <w:txbxContent>
                        <w:p w:rsidR="009D7263" w:rsidRDefault="00000000">
                          <w:pPr>
                            <w:pStyle w:val="Headerorfooter0"/>
                            <w:tabs>
                              <w:tab w:val="right" w:pos="3917"/>
                            </w:tabs>
                            <w:bidi w:val="0"/>
                            <w:rPr>
                              <w:sz w:val="17"/>
                              <w:szCs w:val="17"/>
                            </w:rPr>
                          </w:pPr>
                          <w:r>
                            <w:rPr>
                              <w:rStyle w:val="Headerorfooter"/>
                              <w:b/>
                              <w:bCs/>
                            </w:rPr>
                            <w:t>בנים ובנות / בקיאות</w:t>
                          </w:r>
                          <w:r>
                            <w:rPr>
                              <w:rStyle w:val="Headerorfooter"/>
                              <w:b/>
                              <w:bCs/>
                            </w:rPr>
                            <w:tab/>
                          </w:r>
                          <w:r>
                            <w:rPr>
                              <w:rStyle w:val="Headerorfooter"/>
                              <w:b/>
                              <w:bCs/>
                              <w:sz w:val="17"/>
                              <w:szCs w:val="17"/>
                              <w:lang w:val="en-US" w:eastAsia="en-US"/>
                            </w:rPr>
                            <w:t>188</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72" o:spid="_x0000_s1304" type="#_x0000_t202" style="position:absolute;margin-left:149.3pt;margin-top:54.25pt;width:195.85pt;height:9.2pt;z-index:-251528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" filled="f" stroked="f">
              <v:textbox style="mso-fit-shape-to-text:t" inset="0,0,0,0">
                <w:txbxContent>
                  <w:p w:rsidR="009D7263" w:rsidRDefault="00000000">
                    <w:pPr>
                      <w:pStyle w:val="Headerorfooter0"/>
                      <w:tabs>
                        <w:tab w:val="right" w:pos="3917"/>
                      </w:tabs>
                      <w:bidi w:val="0"/>
                      <w:rPr>
                        <w:sz w:val="17"/>
                        <w:szCs w:val="17"/>
                      </w:rPr>
                    </w:pPr>
                    <w:r>
                      <w:rPr>
                        <w:rStyle w:val="Headerorfooter"/>
                        <w:b/>
                        <w:bCs/>
                      </w:rPr>
                      <w:t>בנים ובנות / בקיאות</w:t>
                    </w:r>
                    <w:r>
                      <w:rPr>
                        <w:rStyle w:val="Headerorfooter"/>
                        <w:b/>
                        <w:bCs/>
                      </w:rPr>
                      <w:tab/>
                    </w:r>
                    <w:r>
                      <w:rPr>
                        <w:rStyle w:val="Headerorfooter"/>
                        <w:b/>
                        <w:bCs/>
                        <w:sz w:val="17"/>
                        <w:szCs w:val="17"/>
                        <w:lang w:val="en-US" w:eastAsia="en-US"/>
                      </w:rPr>
                      <w:t>188</w:t>
                    </w:r>
                  </w:p>
                </w:txbxContent>
              </v:textbox>
              <w10:wrap anchorx="page" anchory="page"/>
            </v:shape>
          </w:pict>
        </mc:Fallback>
      </mc:AlternateContent>
    </w:r>
  </w:p>
</w:hdr>
</file>

<file path=word/header1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91872" behindDoc="1" locked="0" layoutInCell="1" allowOverlap="1">
              <wp:simplePos x="0" y="0"/>
              <wp:positionH relativeFrom="page">
                <wp:posOffset>541020</wp:posOffset>
              </wp:positionH>
              <wp:positionV relativeFrom="page">
                <wp:posOffset>501015</wp:posOffset>
              </wp:positionV>
              <wp:extent cx="2338705" cy="125730"/>
              <wp:effectExtent l="0" t="0" r="0" b="0"/>
              <wp:wrapNone/>
              <wp:docPr id="581" name="Shape 581"/>
              <wp:cNvGraphicFramePr/>
              <a:graphic xmlns:a="http://schemas.openxmlformats.org/drawingml/2006/main">
                <a:graphicData uri="http://schemas.microsoft.com/office/word/2010/wordprocessingShape">
                  <wps:wsp>
                    <wps:cNvSpPr txBox="1"/>
                    <wps:spPr>
                      <a:xfrm>
                        <a:off x="0" y="0"/>
                        <a:ext cx="2338705" cy="125730"/>
                      </a:xfrm>
                      <a:prstGeom prst="rect">
                        <a:avLst/>
                      </a:prstGeom>
                      <a:noFill/>
                    </wps:spPr>
                    <wps:txbx>
                      <w:txbxContent>
                        <w:p w:rsidR="009D7263" w:rsidRDefault="00000000">
                          <w:pPr>
                            <w:pStyle w:val="Headerorfooter0"/>
                            <w:tabs>
                              <w:tab w:val="right" w:pos="368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בקיאות / בקשה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81" o:spid="_x0000_s1305" type="#_x0000_t202" style="position:absolute;margin-left:42.6pt;margin-top:39.45pt;width:184.15pt;height:9.9pt;z-index:-251524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" filled="f" stroked="f">
              <v:textbox style="mso-fit-shape-to-text:t" inset="0,0,0,0">
                <w:txbxContent>
                  <w:p w:rsidR="009D7263" w:rsidRDefault="00000000">
                    <w:pPr>
                      <w:pStyle w:val="Headerorfooter0"/>
                      <w:tabs>
                        <w:tab w:val="right" w:pos="368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בקיאות / בקשה</w:t>
                    </w:r>
                  </w:p>
                </w:txbxContent>
              </v:textbox>
              <w10:wrap anchorx="page" anchory="page"/>
            </v:shape>
          </w:pict>
        </mc:Fallback>
      </mc:AlternateContent>
    </w:r>
    <w:r>
      <w:rPr>
        <w:noProof/>
      </w:rPr>
      <mc:AlternateContent>
        <mc:Choice Requires="wps">
          <w:drawing>
            <wp:anchor distT="0" distB="0" distL="114300" distR="114300" simplePos="0" relativeHeight="251373056" behindDoc="1" locked="0" layoutInCell="1" allowOverlap="1">
              <wp:simplePos x="0" y="0"/>
              <wp:positionH relativeFrom="page">
                <wp:posOffset>549910</wp:posOffset>
              </wp:positionH>
              <wp:positionV relativeFrom="page">
                <wp:posOffset>673735</wp:posOffset>
              </wp:positionV>
              <wp:extent cx="3797300" cy="0"/>
              <wp:effectExtent l="0" t="0" r="0" b="0"/>
              <wp:wrapNone/>
              <wp:docPr id="583" name="Shape 583"/>
              <wp:cNvGraphicFramePr/>
              <a:graphic xmlns:a="http://schemas.openxmlformats.org/drawingml/2006/main">
                <a:graphicData uri="http://schemas.microsoft.com/office/word/2010/wordprocessingShape">
                  <wps:wsp>
                    <wps:cNvCnPr/>
                    <wps:spPr>
                      <a:xfrm>
                        <a:off x="0" y="0"/>
                        <a:ext cx="3797300" cy="0"/>
                      </a:xfrm>
                      <a:prstGeom prst="straightConnector1">
                        <a:avLst/>
                      </a:prstGeom>
                      <a:ln w="12700">
                        <a:solidFill/>
                      </a:ln>
                    </wps:spPr>
                    <wps:bodyPr/>
                  </wps:wsp>
                </a:graphicData>
              </a:graphic>
            </wp:anchor>
          </w:drawing>
        </mc:Choice>
        <mc:Fallback>
          <w:pict>
            <v:shapetype w14:anchorId="20A48BD9" id="_x0000_t32" coordsize="21600,21600" o:spt="32" o:oned="t" path="m,l21600,21600e" filled="f">
              <v:path arrowok="t" fillok="f" o:connecttype="none"/>
              <o:lock v:ext="edit" shapetype="t"/>
            </v:shapetype>
            <v:shape id="Shape 583" o:spid="_x0000_s1026" type="#_x0000_t32" style="position:absolute;left:0;text-align:left;margin-left:43.3pt;margin-top:53.05pt;width:299pt;height:0;z-index:-25194342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" strokeweight="1pt">
              <w10:wrap anchorx="page" anchory="page"/>
            </v:shape>
          </w:pict>
        </mc:Fallback>
      </mc:AlternateContent>
    </w:r>
  </w:p>
</w:hdr>
</file>

<file path=word/header1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89824" behindDoc="1" locked="0" layoutInCell="1" allowOverlap="1">
              <wp:simplePos x="0" y="0"/>
              <wp:positionH relativeFrom="page">
                <wp:posOffset>541020</wp:posOffset>
              </wp:positionH>
              <wp:positionV relativeFrom="page">
                <wp:posOffset>501015</wp:posOffset>
              </wp:positionV>
              <wp:extent cx="2338705" cy="125730"/>
              <wp:effectExtent l="0" t="0" r="0" b="0"/>
              <wp:wrapNone/>
              <wp:docPr id="576" name="Shape 576"/>
              <wp:cNvGraphicFramePr/>
              <a:graphic xmlns:a="http://schemas.openxmlformats.org/drawingml/2006/main">
                <a:graphicData uri="http://schemas.microsoft.com/office/word/2010/wordprocessingShape">
                  <wps:wsp>
                    <wps:cNvSpPr txBox="1"/>
                    <wps:spPr>
                      <a:xfrm>
                        <a:off x="0" y="0"/>
                        <a:ext cx="2338705" cy="125730"/>
                      </a:xfrm>
                      <a:prstGeom prst="rect">
                        <a:avLst/>
                      </a:prstGeom>
                      <a:noFill/>
                    </wps:spPr>
                    <wps:txbx>
                      <w:txbxContent>
                        <w:p w:rsidR="009D7263" w:rsidRDefault="00000000">
                          <w:pPr>
                            <w:pStyle w:val="Headerorfooter0"/>
                            <w:tabs>
                              <w:tab w:val="right" w:pos="368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בקיאות / בקשה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76" o:spid="_x0000_s1306" type="#_x0000_t202" style="position:absolute;margin-left:42.6pt;margin-top:39.45pt;width:184.15pt;height:9.9pt;z-index:-251526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" filled="f" stroked="f">
              <v:textbox style="mso-fit-shape-to-text:t" inset="0,0,0,0">
                <w:txbxContent>
                  <w:p w:rsidR="009D7263" w:rsidRDefault="00000000">
                    <w:pPr>
                      <w:pStyle w:val="Headerorfooter0"/>
                      <w:tabs>
                        <w:tab w:val="right" w:pos="368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בקיאות / בקשה</w:t>
                    </w:r>
                  </w:p>
                </w:txbxContent>
              </v:textbox>
              <w10:wrap anchorx="page" anchory="page"/>
            </v:shape>
          </w:pict>
        </mc:Fallback>
      </mc:AlternateContent>
    </w:r>
    <w:r>
      <w:rPr>
        <w:noProof/>
      </w:rPr>
      <mc:AlternateContent>
        <mc:Choice Requires="wps">
          <w:drawing>
            <wp:anchor distT="0" distB="0" distL="114300" distR="114300" simplePos="0" relativeHeight="251372032" behindDoc="1" locked="0" layoutInCell="1" allowOverlap="1">
              <wp:simplePos x="0" y="0"/>
              <wp:positionH relativeFrom="page">
                <wp:posOffset>549910</wp:posOffset>
              </wp:positionH>
              <wp:positionV relativeFrom="page">
                <wp:posOffset>673735</wp:posOffset>
              </wp:positionV>
              <wp:extent cx="3797300" cy="0"/>
              <wp:effectExtent l="0" t="0" r="0" b="0"/>
              <wp:wrapNone/>
              <wp:docPr id="578" name="Shape 578"/>
              <wp:cNvGraphicFramePr/>
              <a:graphic xmlns:a="http://schemas.openxmlformats.org/drawingml/2006/main">
                <a:graphicData uri="http://schemas.microsoft.com/office/word/2010/wordprocessingShape">
                  <wps:wsp>
                    <wps:cNvCnPr/>
                    <wps:spPr>
                      <a:xfrm>
                        <a:off x="0" y="0"/>
                        <a:ext cx="3797300" cy="0"/>
                      </a:xfrm>
                      <a:prstGeom prst="straightConnector1">
                        <a:avLst/>
                      </a:prstGeom>
                      <a:ln w="12700">
                        <a:solidFill/>
                      </a:ln>
                    </wps:spPr>
                    <wps:bodyPr/>
                  </wps:wsp>
                </a:graphicData>
              </a:graphic>
            </wp:anchor>
          </w:drawing>
        </mc:Choice>
        <mc:Fallback>
          <w:pict>
            <v:shapetype w14:anchorId="404C5D8E" id="_x0000_t32" coordsize="21600,21600" o:spt="32" o:oned="t" path="m,l21600,21600e" filled="f">
              <v:path arrowok="t" fillok="f" o:connecttype="none"/>
              <o:lock v:ext="edit" shapetype="t"/>
            </v:shapetype>
            <v:shape id="Shape 578" o:spid="_x0000_s1026" type="#_x0000_t32" style="position:absolute;left:0;text-align:left;margin-left:43.3pt;margin-top:53.05pt;width:299pt;height:0;z-index:-25194444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" strokeweight="1pt">
              <w10:wrap anchorx="page" anchory="page"/>
            </v:shape>
          </w:pict>
        </mc:Fallback>
      </mc:AlternateContent>
    </w:r>
  </w:p>
</w:hdr>
</file>

<file path=word/header1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94944" behindDoc="1" locked="0" layoutInCell="1" allowOverlap="1">
              <wp:simplePos x="0" y="0"/>
              <wp:positionH relativeFrom="page">
                <wp:posOffset>1881505</wp:posOffset>
              </wp:positionH>
              <wp:positionV relativeFrom="page">
                <wp:posOffset>642620</wp:posOffset>
              </wp:positionV>
              <wp:extent cx="2704465" cy="123190"/>
              <wp:effectExtent l="0" t="0" r="0" b="0"/>
              <wp:wrapNone/>
              <wp:docPr id="589" name="Shape 589"/>
              <wp:cNvGraphicFramePr/>
              <a:graphic xmlns:a="http://schemas.openxmlformats.org/drawingml/2006/main">
                <a:graphicData uri="http://schemas.microsoft.com/office/word/2010/wordprocessingShape">
                  <wps:wsp>
                    <wps:cNvSpPr txBox="1"/>
                    <wps:spPr>
                      <a:xfrm>
                        <a:off x="0" y="0"/>
                        <a:ext cx="2704465" cy="123190"/>
                      </a:xfrm>
                      <a:prstGeom prst="rect">
                        <a:avLst/>
                      </a:prstGeom>
                      <a:noFill/>
                    </wps:spPr>
                    <wps:txbx>
                      <w:txbxContent>
                        <w:p w:rsidR="009D7263" w:rsidRDefault="00000000">
                          <w:pPr>
                            <w:pStyle w:val="Headerorfooter0"/>
                            <w:tabs>
                              <w:tab w:val="right" w:pos="4259"/>
                            </w:tabs>
                            <w:bidi w:val="0"/>
                            <w:rPr>
                              <w:sz w:val="17"/>
                              <w:szCs w:val="17"/>
                            </w:rPr>
                          </w:pPr>
                          <w:r>
                            <w:rPr>
                              <w:rStyle w:val="Headerorfooter"/>
                              <w:b/>
                              <w:bCs/>
                            </w:rPr>
                            <w:t>בקשר / בר כוכבא / בר מצוד.</w:t>
                          </w:r>
                          <w:r>
                            <w:rPr>
                              <w:rStyle w:val="Headerorfooter"/>
                              <w:b/>
                              <w:bCs/>
                            </w:rPr>
                            <w:tab/>
                          </w:r>
                          <w:r>
                            <w:rPr>
                              <w:rStyle w:val="Headerorfooter"/>
                              <w:b/>
                              <w:bCs/>
                              <w:sz w:val="17"/>
                              <w:szCs w:val="17"/>
                              <w:lang w:val="en-US" w:eastAsia="en-US"/>
                            </w:rPr>
                            <w:t>ISO</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89" o:spid="_x0000_s1309" type="#_x0000_t202" style="position:absolute;margin-left:148.15pt;margin-top:50.6pt;width:212.95pt;height:9.7pt;z-index:-251521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" filled="f" stroked="f">
              <v:textbox style="mso-fit-shape-to-text:t" inset="0,0,0,0">
                <w:txbxContent>
                  <w:p w:rsidR="009D7263" w:rsidRDefault="00000000">
                    <w:pPr>
                      <w:pStyle w:val="Headerorfooter0"/>
                      <w:tabs>
                        <w:tab w:val="right" w:pos="4259"/>
                      </w:tabs>
                      <w:bidi w:val="0"/>
                      <w:rPr>
                        <w:sz w:val="17"/>
                        <w:szCs w:val="17"/>
                      </w:rPr>
                    </w:pPr>
                    <w:r>
                      <w:rPr>
                        <w:rStyle w:val="Headerorfooter"/>
                        <w:b/>
                        <w:bCs/>
                      </w:rPr>
                      <w:t>בקשר / בר כוכבא / בר מצוד.</w:t>
                    </w:r>
                    <w:r>
                      <w:rPr>
                        <w:rStyle w:val="Headerorfooter"/>
                        <w:b/>
                        <w:bCs/>
                      </w:rPr>
                      <w:tab/>
                    </w:r>
                    <w:r>
                      <w:rPr>
                        <w:rStyle w:val="Headerorfooter"/>
                        <w:b/>
                        <w:bCs/>
                        <w:sz w:val="17"/>
                        <w:szCs w:val="17"/>
                        <w:lang w:val="en-US" w:eastAsia="en-US"/>
                      </w:rPr>
                      <w:t>ISO</w:t>
                    </w:r>
                  </w:p>
                </w:txbxContent>
              </v:textbox>
              <w10:wrap anchorx="page" anchory="page"/>
            </v:shape>
          </w:pict>
        </mc:Fallback>
      </mc:AlternateContent>
    </w:r>
    <w:r>
      <w:rPr>
        <w:noProof/>
      </w:rPr>
      <mc:AlternateContent>
        <mc:Choice Requires="wps">
          <w:drawing>
            <wp:anchor distT="0" distB="0" distL="114300" distR="114300" simplePos="0" relativeHeight="251375104" behindDoc="1" locked="0" layoutInCell="1" allowOverlap="1">
              <wp:simplePos x="0" y="0"/>
              <wp:positionH relativeFrom="page">
                <wp:posOffset>2059940</wp:posOffset>
              </wp:positionH>
              <wp:positionV relativeFrom="page">
                <wp:posOffset>814705</wp:posOffset>
              </wp:positionV>
              <wp:extent cx="2517140" cy="0"/>
              <wp:effectExtent l="0" t="0" r="0" b="0"/>
              <wp:wrapNone/>
              <wp:docPr id="591" name="Shape 591"/>
              <wp:cNvGraphicFramePr/>
              <a:graphic xmlns:a="http://schemas.openxmlformats.org/drawingml/2006/main">
                <a:graphicData uri="http://schemas.microsoft.com/office/word/2010/wordprocessingShape">
                  <wps:wsp>
                    <wps:cNvCnPr/>
                    <wps:spPr>
                      <a:xfrm>
                        <a:off x="0" y="0"/>
                        <a:ext cx="2517140" cy="0"/>
                      </a:xfrm>
                      <a:prstGeom prst="straightConnector1">
                        <a:avLst/>
                      </a:prstGeom>
                      <a:ln w="12700">
                        <a:solidFill/>
                      </a:ln>
                    </wps:spPr>
                    <wps:bodyPr/>
                  </wps:wsp>
                </a:graphicData>
              </a:graphic>
            </wp:anchor>
          </w:drawing>
        </mc:Choice>
        <mc:Fallback>
          <w:pict>
            <v:shapetype w14:anchorId="74BC4A1A" id="_x0000_t32" coordsize="21600,21600" o:spt="32" o:oned="t" path="m,l21600,21600e" filled="f">
              <v:path arrowok="t" fillok="f" o:connecttype="none"/>
              <o:lock v:ext="edit" shapetype="t"/>
            </v:shapetype>
            <v:shape id="Shape 591" o:spid="_x0000_s1026" type="#_x0000_t32" style="position:absolute;left:0;text-align:left;margin-left:162.2pt;margin-top:64.15pt;width:198.2pt;height:0;z-index:-25194137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" strokeweight="1pt">
              <w10:wrap anchorx="page" anchory="page"/>
            </v:shape>
          </w:pict>
        </mc:Fallback>
      </mc:AlternateContent>
    </w:r>
  </w:p>
</w:hdr>
</file>

<file path=word/header1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93920" behindDoc="1" locked="0" layoutInCell="1" allowOverlap="1">
              <wp:simplePos x="0" y="0"/>
              <wp:positionH relativeFrom="page">
                <wp:posOffset>1881505</wp:posOffset>
              </wp:positionH>
              <wp:positionV relativeFrom="page">
                <wp:posOffset>642620</wp:posOffset>
              </wp:positionV>
              <wp:extent cx="2704465" cy="123190"/>
              <wp:effectExtent l="0" t="0" r="0" b="0"/>
              <wp:wrapNone/>
              <wp:docPr id="586" name="Shape 586"/>
              <wp:cNvGraphicFramePr/>
              <a:graphic xmlns:a="http://schemas.openxmlformats.org/drawingml/2006/main">
                <a:graphicData uri="http://schemas.microsoft.com/office/word/2010/wordprocessingShape">
                  <wps:wsp>
                    <wps:cNvSpPr txBox="1"/>
                    <wps:spPr>
                      <a:xfrm>
                        <a:off x="0" y="0"/>
                        <a:ext cx="2704465" cy="123190"/>
                      </a:xfrm>
                      <a:prstGeom prst="rect">
                        <a:avLst/>
                      </a:prstGeom>
                      <a:noFill/>
                    </wps:spPr>
                    <wps:txbx>
                      <w:txbxContent>
                        <w:p w:rsidR="009D7263" w:rsidRDefault="00000000">
                          <w:pPr>
                            <w:pStyle w:val="Headerorfooter0"/>
                            <w:tabs>
                              <w:tab w:val="right" w:pos="4259"/>
                            </w:tabs>
                            <w:bidi w:val="0"/>
                            <w:rPr>
                              <w:sz w:val="17"/>
                              <w:szCs w:val="17"/>
                            </w:rPr>
                          </w:pPr>
                          <w:r>
                            <w:rPr>
                              <w:rStyle w:val="Headerorfooter"/>
                              <w:b/>
                              <w:bCs/>
                            </w:rPr>
                            <w:t>בקשר / בר כוכבא / בר מצוד.</w:t>
                          </w:r>
                          <w:r>
                            <w:rPr>
                              <w:rStyle w:val="Headerorfooter"/>
                              <w:b/>
                              <w:bCs/>
                            </w:rPr>
                            <w:tab/>
                          </w:r>
                          <w:r>
                            <w:rPr>
                              <w:rStyle w:val="Headerorfooter"/>
                              <w:b/>
                              <w:bCs/>
                              <w:sz w:val="17"/>
                              <w:szCs w:val="17"/>
                              <w:lang w:val="en-US" w:eastAsia="en-US"/>
                            </w:rPr>
                            <w:t>ISO</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86" o:spid="_x0000_s1310" type="#_x0000_t202" style="position:absolute;margin-left:148.15pt;margin-top:50.6pt;width:212.95pt;height:9.7pt;z-index:-251522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" filled="f" stroked="f">
              <v:textbox style="mso-fit-shape-to-text:t" inset="0,0,0,0">
                <w:txbxContent>
                  <w:p w:rsidR="009D7263" w:rsidRDefault="00000000">
                    <w:pPr>
                      <w:pStyle w:val="Headerorfooter0"/>
                      <w:tabs>
                        <w:tab w:val="right" w:pos="4259"/>
                      </w:tabs>
                      <w:bidi w:val="0"/>
                      <w:rPr>
                        <w:sz w:val="17"/>
                        <w:szCs w:val="17"/>
                      </w:rPr>
                    </w:pPr>
                    <w:r>
                      <w:rPr>
                        <w:rStyle w:val="Headerorfooter"/>
                        <w:b/>
                        <w:bCs/>
                      </w:rPr>
                      <w:t>בקשר / בר כוכבא / בר מצוד.</w:t>
                    </w:r>
                    <w:r>
                      <w:rPr>
                        <w:rStyle w:val="Headerorfooter"/>
                        <w:b/>
                        <w:bCs/>
                      </w:rPr>
                      <w:tab/>
                    </w:r>
                    <w:r>
                      <w:rPr>
                        <w:rStyle w:val="Headerorfooter"/>
                        <w:b/>
                        <w:bCs/>
                        <w:sz w:val="17"/>
                        <w:szCs w:val="17"/>
                        <w:lang w:val="en-US" w:eastAsia="en-US"/>
                      </w:rPr>
                      <w:t>ISO</w:t>
                    </w:r>
                  </w:p>
                </w:txbxContent>
              </v:textbox>
              <w10:wrap anchorx="page" anchory="page"/>
            </v:shape>
          </w:pict>
        </mc:Fallback>
      </mc:AlternateContent>
    </w:r>
    <w:r>
      <w:rPr>
        <w:noProof/>
      </w:rPr>
      <mc:AlternateContent>
        <mc:Choice Requires="wps">
          <w:drawing>
            <wp:anchor distT="0" distB="0" distL="114300" distR="114300" simplePos="0" relativeHeight="251374080" behindDoc="1" locked="0" layoutInCell="1" allowOverlap="1">
              <wp:simplePos x="0" y="0"/>
              <wp:positionH relativeFrom="page">
                <wp:posOffset>2059940</wp:posOffset>
              </wp:positionH>
              <wp:positionV relativeFrom="page">
                <wp:posOffset>814705</wp:posOffset>
              </wp:positionV>
              <wp:extent cx="2517140" cy="0"/>
              <wp:effectExtent l="0" t="0" r="0" b="0"/>
              <wp:wrapNone/>
              <wp:docPr id="588" name="Shape 588"/>
              <wp:cNvGraphicFramePr/>
              <a:graphic xmlns:a="http://schemas.openxmlformats.org/drawingml/2006/main">
                <a:graphicData uri="http://schemas.microsoft.com/office/word/2010/wordprocessingShape">
                  <wps:wsp>
                    <wps:cNvCnPr/>
                    <wps:spPr>
                      <a:xfrm>
                        <a:off x="0" y="0"/>
                        <a:ext cx="2517140" cy="0"/>
                      </a:xfrm>
                      <a:prstGeom prst="straightConnector1">
                        <a:avLst/>
                      </a:prstGeom>
                      <a:ln w="12700">
                        <a:solidFill/>
                      </a:ln>
                    </wps:spPr>
                    <wps:bodyPr/>
                  </wps:wsp>
                </a:graphicData>
              </a:graphic>
            </wp:anchor>
          </w:drawing>
        </mc:Choice>
        <mc:Fallback>
          <w:pict>
            <v:shapetype w14:anchorId="565A4243" id="_x0000_t32" coordsize="21600,21600" o:spt="32" o:oned="t" path="m,l21600,21600e" filled="f">
              <v:path arrowok="t" fillok="f" o:connecttype="none"/>
              <o:lock v:ext="edit" shapetype="t"/>
            </v:shapetype>
            <v:shape id="Shape 588" o:spid="_x0000_s1026" type="#_x0000_t32" style="position:absolute;left:0;text-align:left;margin-left:162.2pt;margin-top:64.15pt;width:198.2pt;height:0;z-index:-25194240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" strokeweight="1pt">
              <w10:wrap anchorx="page" anchory="page"/>
            </v:shape>
          </w:pict>
        </mc:Fallback>
      </mc:AlternateContent>
    </w:r>
  </w:p>
</w:hdr>
</file>

<file path=word/header1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98016" behindDoc="1" locked="0" layoutInCell="1" allowOverlap="1">
              <wp:simplePos x="0" y="0"/>
              <wp:positionH relativeFrom="page">
                <wp:posOffset>502285</wp:posOffset>
              </wp:positionH>
              <wp:positionV relativeFrom="page">
                <wp:posOffset>501015</wp:posOffset>
              </wp:positionV>
              <wp:extent cx="2599055" cy="144145"/>
              <wp:effectExtent l="0" t="0" r="0" b="0"/>
              <wp:wrapNone/>
              <wp:docPr id="596" name="Shape 596"/>
              <wp:cNvGraphicFramePr/>
              <a:graphic xmlns:a="http://schemas.openxmlformats.org/drawingml/2006/main">
                <a:graphicData uri="http://schemas.microsoft.com/office/word/2010/wordprocessingShape">
                  <wps:wsp>
                    <wps:cNvSpPr txBox="1"/>
                    <wps:spPr>
                      <a:xfrm>
                        <a:off x="0" y="0"/>
                        <a:ext cx="2599055" cy="144145"/>
                      </a:xfrm>
                      <a:prstGeom prst="rect">
                        <a:avLst/>
                      </a:prstGeom>
                      <a:noFill/>
                    </wps:spPr>
                    <wps:txbx>
                      <w:txbxContent>
                        <w:p w:rsidR="009D7263" w:rsidRDefault="00000000">
                          <w:pPr>
                            <w:pStyle w:val="Headerorfooter0"/>
                            <w:tabs>
                              <w:tab w:val="right" w:pos="3830"/>
                            </w:tabs>
                            <w:bidi w:val="0"/>
                          </w:pPr>
                          <w:r>
                            <w:rPr>
                              <w:rStyle w:val="Headerorfooter"/>
                              <w:b/>
                              <w:bCs/>
                            </w:rPr>
                            <w:t>בי מצוה / ברזל / בריאה</w:t>
                          </w:r>
                          <w:r>
                            <w:rPr>
                              <w:rStyle w:val="Headerorfooter"/>
                              <w:b/>
                              <w:bCs/>
                            </w:rPr>
                            <w:tab/>
                          </w:r>
                          <w:r>
                            <w:fldChar w:fldCharType="begin"/>
                          </w:r>
                          <w:r>
                            <w:instrText xml:space="preserve"> PAGE \* MERGEFORMAT </w:instrText>
                          </w:r>
                          <w:r>
                            <w:fldChar w:fldCharType="separate"/>
                          </w:r>
                          <w:r>
                            <w:rPr>
                              <w:rStyle w:val="Headerorfooter"/>
                              <w:b/>
                              <w:bCs/>
                              <w:vertAlign w:val="subscript"/>
                              <w:lang w:val="en-US" w:eastAsia="en-US"/>
                            </w:rPr>
                            <w:t>#</w:t>
                          </w:r>
                          <w:r>
                            <w:rPr>
                              <w:rStyle w:val="Headerorfooter"/>
                              <w:b/>
                              <w:bCs/>
                              <w:vertAlign w:val="subscript"/>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96" o:spid="_x0000_s1311" type="#_x0000_t202" style="position:absolute;margin-left:39.55pt;margin-top:39.45pt;width:204.65pt;height:11.35pt;z-index:-251518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" filled="f" stroked="f">
              <v:textbox style="mso-fit-shape-to-text:t" inset="0,0,0,0">
                <w:txbxContent>
                  <w:p w:rsidR="009D7263" w:rsidRDefault="00000000">
                    <w:pPr>
                      <w:pStyle w:val="Headerorfooter0"/>
                      <w:tabs>
                        <w:tab w:val="right" w:pos="3830"/>
                      </w:tabs>
                      <w:bidi w:val="0"/>
                    </w:pPr>
                    <w:r>
                      <w:rPr>
                        <w:rStyle w:val="Headerorfooter"/>
                        <w:b/>
                        <w:bCs/>
                      </w:rPr>
                      <w:t>בי מצוה / ברזל / בריאה</w:t>
                    </w:r>
                    <w:r>
                      <w:rPr>
                        <w:rStyle w:val="Headerorfooter"/>
                        <w:b/>
                        <w:bCs/>
                      </w:rPr>
                      <w:tab/>
                    </w:r>
                    <w:r>
                      <w:fldChar w:fldCharType="begin"/>
                    </w:r>
                    <w:r>
                      <w:instrText xml:space="preserve"> PAGE \* MERGEFORMAT </w:instrText>
                    </w:r>
                    <w:r>
                      <w:fldChar w:fldCharType="separate"/>
                    </w:r>
                    <w:r>
                      <w:rPr>
                        <w:rStyle w:val="Headerorfooter"/>
                        <w:b/>
                        <w:bCs/>
                        <w:vertAlign w:val="subscript"/>
                        <w:lang w:val="en-US" w:eastAsia="en-US"/>
                      </w:rPr>
                      <w:t>#</w:t>
                    </w:r>
                    <w:r>
                      <w:rPr>
                        <w:rStyle w:val="Headerorfooter"/>
                        <w:b/>
                        <w:bCs/>
                        <w:vertAlign w:val="subscript"/>
                        <w:lang w:val="en-US" w:eastAsia="en-US"/>
                      </w:rPr>
                      <w:fldChar w:fldCharType="end"/>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68640" behindDoc="1" locked="0" layoutInCell="1" allowOverlap="1">
              <wp:simplePos x="0" y="0"/>
              <wp:positionH relativeFrom="page">
                <wp:posOffset>500380</wp:posOffset>
              </wp:positionH>
              <wp:positionV relativeFrom="page">
                <wp:posOffset>515620</wp:posOffset>
              </wp:positionV>
              <wp:extent cx="2617470" cy="111760"/>
              <wp:effectExtent l="0" t="0" r="0" b="0"/>
              <wp:wrapNone/>
              <wp:docPr id="1" name="Shape 1"/>
              <wp:cNvGraphicFramePr/>
              <a:graphic xmlns:a="http://schemas.openxmlformats.org/drawingml/2006/main">
                <a:graphicData uri="http://schemas.microsoft.com/office/word/2010/wordprocessingShape">
                  <wps:wsp>
                    <wps:cNvSpPr txBox="1"/>
                    <wps:spPr>
                      <a:xfrm>
                        <a:off x="0" y="0"/>
                        <a:ext cx="2617470" cy="111760"/>
                      </a:xfrm>
                      <a:prstGeom prst="rect">
                        <a:avLst/>
                      </a:prstGeom>
                      <a:noFill/>
                    </wps:spPr>
                    <wps:txbx>
                      <w:txbxContent>
                        <w:p w:rsidR="009D7263" w:rsidRDefault="00000000">
                          <w:pPr>
                            <w:pStyle w:val="Headerorfooter30"/>
                            <w:tabs>
                              <w:tab w:val="right" w:pos="4122"/>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אב ואם / אבדה (אבידה)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 o:spid="_x0000_s1090" type="#_x0000_t202" style="position:absolute;margin-left:39.4pt;margin-top:40.6pt;width:206.1pt;height:8.8pt;z-index:-251747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" filled="f" stroked="f">
              <v:textbox style="mso-fit-shape-to-text:t" inset="0,0,0,0">
                <w:txbxContent>
                  <w:p w:rsidR="009D7263" w:rsidRDefault="00000000">
                    <w:pPr>
                      <w:pStyle w:val="Headerorfooter30"/>
                      <w:tabs>
                        <w:tab w:val="right" w:pos="4122"/>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אב ואם / אבדה (אבידה)</w:t>
                    </w:r>
                  </w:p>
                </w:txbxContent>
              </v:textbox>
              <w10:wrap anchorx="page" anchory="page"/>
            </v:shape>
          </w:pict>
        </mc:Fallback>
      </mc:AlternateContent>
    </w:r>
    <w:r>
      <w:rPr>
        <w:noProof/>
      </w:rPr>
      <mc:AlternateContent>
        <mc:Choice Requires="wps">
          <w:drawing>
            <wp:anchor distT="0" distB="0" distL="114300" distR="114300" simplePos="0" relativeHeight="251250176" behindDoc="1" locked="0" layoutInCell="1" allowOverlap="1">
              <wp:simplePos x="0" y="0"/>
              <wp:positionH relativeFrom="page">
                <wp:posOffset>502920</wp:posOffset>
              </wp:positionH>
              <wp:positionV relativeFrom="page">
                <wp:posOffset>680085</wp:posOffset>
              </wp:positionV>
              <wp:extent cx="3986530" cy="0"/>
              <wp:effectExtent l="0" t="0" r="0" b="0"/>
              <wp:wrapNone/>
              <wp:docPr id="3" name="Shape 3"/>
              <wp:cNvGraphicFramePr/>
              <a:graphic xmlns:a="http://schemas.openxmlformats.org/drawingml/2006/main">
                <a:graphicData uri="http://schemas.microsoft.com/office/word/2010/wordprocessingShape">
                  <wps:wsp>
                    <wps:cNvCnPr/>
                    <wps:spPr>
                      <a:xfrm>
                        <a:off x="0" y="0"/>
                        <a:ext cx="3986530" cy="0"/>
                      </a:xfrm>
                      <a:prstGeom prst="straightConnector1">
                        <a:avLst/>
                      </a:prstGeom>
                      <a:ln w="12700">
                        <a:solidFill/>
                      </a:ln>
                    </wps:spPr>
                    <wps:bodyPr/>
                  </wps:wsp>
                </a:graphicData>
              </a:graphic>
            </wp:anchor>
          </w:drawing>
        </mc:Choice>
        <mc:Fallback>
          <w:pict>
            <v:shapetype w14:anchorId="6D8BC833" id="_x0000_t32" coordsize="21600,21600" o:spt="32" o:oned="t" path="m,l21600,21600e" filled="f">
              <v:path arrowok="t" fillok="f" o:connecttype="none"/>
              <o:lock v:ext="edit" shapetype="t"/>
            </v:shapetype>
            <v:shape id="Shape 3" o:spid="_x0000_s1026" type="#_x0000_t32" style="position:absolute;left:0;text-align:left;margin-left:39.6pt;margin-top:53.55pt;width:313.9pt;height:0;z-index:-25206630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" strokeweight="1pt">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87072" behindDoc="1" locked="0" layoutInCell="1" allowOverlap="1">
              <wp:simplePos x="0" y="0"/>
              <wp:positionH relativeFrom="page">
                <wp:posOffset>643890</wp:posOffset>
              </wp:positionH>
              <wp:positionV relativeFrom="page">
                <wp:posOffset>327660</wp:posOffset>
              </wp:positionV>
              <wp:extent cx="2667635" cy="128270"/>
              <wp:effectExtent l="0" t="0" r="0" b="0"/>
              <wp:wrapNone/>
              <wp:docPr id="54" name="Shape 54"/>
              <wp:cNvGraphicFramePr/>
              <a:graphic xmlns:a="http://schemas.openxmlformats.org/drawingml/2006/main">
                <a:graphicData uri="http://schemas.microsoft.com/office/word/2010/wordprocessingShape">
                  <wps:wsp>
                    <wps:cNvSpPr txBox="1"/>
                    <wps:spPr>
                      <a:xfrm>
                        <a:off x="0" y="0"/>
                        <a:ext cx="2667635" cy="128270"/>
                      </a:xfrm>
                      <a:prstGeom prst="rect">
                        <a:avLst/>
                      </a:prstGeom>
                      <a:noFill/>
                    </wps:spPr>
                    <wps:txbx>
                      <w:txbxContent>
                        <w:p w:rsidR="009D7263" w:rsidRDefault="00000000">
                          <w:pPr>
                            <w:pStyle w:val="Headerorfooter30"/>
                            <w:tabs>
                              <w:tab w:val="right" w:pos="4201"/>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 xml:space="preserve">אגודה </w:t>
                          </w:r>
                          <w:r>
                            <w:rPr>
                              <w:rStyle w:val="Headerorfooter3"/>
                              <w:b/>
                              <w:bCs/>
                              <w:sz w:val="17"/>
                              <w:szCs w:val="17"/>
                              <w:lang w:val="en-US" w:eastAsia="en-US"/>
                            </w:rPr>
                            <w:t>1</w:t>
                          </w:r>
                          <w:r>
                            <w:rPr>
                              <w:rStyle w:val="Headerorfooter3"/>
                              <w:b/>
                              <w:bCs/>
                              <w:sz w:val="17"/>
                              <w:szCs w:val="17"/>
                            </w:rPr>
                            <w:t xml:space="preserve"> </w:t>
                          </w:r>
                          <w:r>
                            <w:rPr>
                              <w:rStyle w:val="Headerorfooter3"/>
                              <w:b/>
                              <w:bCs/>
                            </w:rPr>
                            <w:t xml:space="preserve">אגרוף (זרוע) </w:t>
                          </w:r>
                          <w:r>
                            <w:rPr>
                              <w:rStyle w:val="Headerorfooter3"/>
                              <w:b/>
                              <w:bCs/>
                              <w:i/>
                              <w:iCs/>
                              <w:lang w:val="en-US" w:eastAsia="en-US"/>
                            </w:rPr>
                            <w:t>1</w:t>
                          </w:r>
                          <w:r>
                            <w:rPr>
                              <w:rStyle w:val="Headerorfooter3"/>
                              <w:b/>
                              <w:bCs/>
                            </w:rPr>
                            <w:t xml:space="preserve"> אדם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4" o:spid="_x0000_s1108" type="#_x0000_t202" style="position:absolute;margin-left:50.7pt;margin-top:25.8pt;width:210.05pt;height:10.1pt;z-index:-251729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" filled="f" stroked="f">
              <v:textbox style="mso-fit-shape-to-text:t" inset="0,0,0,0">
                <w:txbxContent>
                  <w:p w:rsidR="009D7263" w:rsidRDefault="00000000">
                    <w:pPr>
                      <w:pStyle w:val="Headerorfooter30"/>
                      <w:tabs>
                        <w:tab w:val="right" w:pos="4201"/>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 xml:space="preserve">אגודה </w:t>
                    </w:r>
                    <w:r>
                      <w:rPr>
                        <w:rStyle w:val="Headerorfooter3"/>
                        <w:b/>
                        <w:bCs/>
                        <w:sz w:val="17"/>
                        <w:szCs w:val="17"/>
                        <w:lang w:val="en-US" w:eastAsia="en-US"/>
                      </w:rPr>
                      <w:t>1</w:t>
                    </w:r>
                    <w:r>
                      <w:rPr>
                        <w:rStyle w:val="Headerorfooter3"/>
                        <w:b/>
                        <w:bCs/>
                        <w:sz w:val="17"/>
                        <w:szCs w:val="17"/>
                      </w:rPr>
                      <w:t xml:space="preserve"> </w:t>
                    </w:r>
                    <w:r>
                      <w:rPr>
                        <w:rStyle w:val="Headerorfooter3"/>
                        <w:b/>
                        <w:bCs/>
                      </w:rPr>
                      <w:t xml:space="preserve">אגרוף (זרוע) </w:t>
                    </w:r>
                    <w:r>
                      <w:rPr>
                        <w:rStyle w:val="Headerorfooter3"/>
                        <w:b/>
                        <w:bCs/>
                        <w:i/>
                        <w:iCs/>
                        <w:lang w:val="en-US" w:eastAsia="en-US"/>
                      </w:rPr>
                      <w:t>1</w:t>
                    </w:r>
                    <w:r>
                      <w:rPr>
                        <w:rStyle w:val="Headerorfooter3"/>
                        <w:b/>
                        <w:bCs/>
                      </w:rPr>
                      <w:t xml:space="preserve"> אדם</w:t>
                    </w:r>
                  </w:p>
                </w:txbxContent>
              </v:textbox>
              <w10:wrap anchorx="page" anchory="page"/>
            </v:shape>
          </w:pict>
        </mc:Fallback>
      </mc:AlternateContent>
    </w:r>
    <w:r>
      <w:rPr>
        <w:noProof/>
      </w:rPr>
      <mc:AlternateContent>
        <mc:Choice Requires="wps">
          <w:drawing>
            <wp:anchor distT="0" distB="0" distL="114300" distR="114300" simplePos="0" relativeHeight="251267584" behindDoc="1" locked="0" layoutInCell="1" allowOverlap="1">
              <wp:simplePos x="0" y="0"/>
              <wp:positionH relativeFrom="page">
                <wp:posOffset>648335</wp:posOffset>
              </wp:positionH>
              <wp:positionV relativeFrom="page">
                <wp:posOffset>493395</wp:posOffset>
              </wp:positionV>
              <wp:extent cx="3950335" cy="0"/>
              <wp:effectExtent l="0" t="0" r="0" b="0"/>
              <wp:wrapNone/>
              <wp:docPr id="56" name="Shape 56"/>
              <wp:cNvGraphicFramePr/>
              <a:graphic xmlns:a="http://schemas.openxmlformats.org/drawingml/2006/main">
                <a:graphicData uri="http://schemas.microsoft.com/office/word/2010/wordprocessingShape">
                  <wps:wsp>
                    <wps:cNvCnPr/>
                    <wps:spPr>
                      <a:xfrm>
                        <a:off x="0" y="0"/>
                        <a:ext cx="3950335" cy="0"/>
                      </a:xfrm>
                      <a:prstGeom prst="straightConnector1">
                        <a:avLst/>
                      </a:prstGeom>
                      <a:ln w="12700">
                        <a:solidFill/>
                      </a:ln>
                    </wps:spPr>
                    <wps:bodyPr/>
                  </wps:wsp>
                </a:graphicData>
              </a:graphic>
            </wp:anchor>
          </w:drawing>
        </mc:Choice>
        <mc:Fallback>
          <w:pict>
            <v:shapetype w14:anchorId="37C8889A" id="_x0000_t32" coordsize="21600,21600" o:spt="32" o:oned="t" path="m,l21600,21600e" filled="f">
              <v:path arrowok="t" fillok="f" o:connecttype="none"/>
              <o:lock v:ext="edit" shapetype="t"/>
            </v:shapetype>
            <v:shape id="Shape 56" o:spid="_x0000_s1026" type="#_x0000_t32" style="position:absolute;left:0;text-align:left;margin-left:51.05pt;margin-top:38.85pt;width:311.05pt;height:0;z-index:-25204889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" strokeweight="1pt">
              <w10:wrap anchorx="page" anchory="page"/>
            </v:shape>
          </w:pict>
        </mc:Fallback>
      </mc:AlternateContent>
    </w:r>
  </w:p>
</w:hdr>
</file>

<file path=word/header2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795968" behindDoc="1" locked="0" layoutInCell="1" allowOverlap="1">
              <wp:simplePos x="0" y="0"/>
              <wp:positionH relativeFrom="page">
                <wp:posOffset>502285</wp:posOffset>
              </wp:positionH>
              <wp:positionV relativeFrom="page">
                <wp:posOffset>501015</wp:posOffset>
              </wp:positionV>
              <wp:extent cx="2599055" cy="144145"/>
              <wp:effectExtent l="0" t="0" r="0" b="0"/>
              <wp:wrapNone/>
              <wp:docPr id="592" name="Shape 592"/>
              <wp:cNvGraphicFramePr/>
              <a:graphic xmlns:a="http://schemas.openxmlformats.org/drawingml/2006/main">
                <a:graphicData uri="http://schemas.microsoft.com/office/word/2010/wordprocessingShape">
                  <wps:wsp>
                    <wps:cNvSpPr txBox="1"/>
                    <wps:spPr>
                      <a:xfrm>
                        <a:off x="0" y="0"/>
                        <a:ext cx="2599055" cy="144145"/>
                      </a:xfrm>
                      <a:prstGeom prst="rect">
                        <a:avLst/>
                      </a:prstGeom>
                      <a:noFill/>
                    </wps:spPr>
                    <wps:txbx>
                      <w:txbxContent>
                        <w:p w:rsidR="009D7263" w:rsidRDefault="00000000">
                          <w:pPr>
                            <w:pStyle w:val="Headerorfooter0"/>
                            <w:tabs>
                              <w:tab w:val="right" w:pos="3830"/>
                            </w:tabs>
                            <w:bidi w:val="0"/>
                          </w:pPr>
                          <w:r>
                            <w:rPr>
                              <w:rStyle w:val="Headerorfooter"/>
                              <w:b/>
                              <w:bCs/>
                            </w:rPr>
                            <w:t>בי מצוה / ברזל / בריאה</w:t>
                          </w:r>
                          <w:r>
                            <w:rPr>
                              <w:rStyle w:val="Headerorfooter"/>
                              <w:b/>
                              <w:bCs/>
                            </w:rPr>
                            <w:tab/>
                          </w:r>
                          <w:r>
                            <w:fldChar w:fldCharType="begin"/>
                          </w:r>
                          <w:r>
                            <w:instrText xml:space="preserve"> PAGE \* MERGEFORMAT </w:instrText>
                          </w:r>
                          <w:r>
                            <w:fldChar w:fldCharType="separate"/>
                          </w:r>
                          <w:r>
                            <w:rPr>
                              <w:rStyle w:val="Headerorfooter"/>
                              <w:b/>
                              <w:bCs/>
                              <w:vertAlign w:val="subscript"/>
                              <w:lang w:val="en-US" w:eastAsia="en-US"/>
                            </w:rPr>
                            <w:t>#</w:t>
                          </w:r>
                          <w:r>
                            <w:rPr>
                              <w:rStyle w:val="Headerorfooter"/>
                              <w:b/>
                              <w:bCs/>
                              <w:vertAlign w:val="subscript"/>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92" o:spid="_x0000_s1312" type="#_x0000_t202" style="position:absolute;margin-left:39.55pt;margin-top:39.45pt;width:204.65pt;height:11.35pt;z-index:-251520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" filled="f" stroked="f">
              <v:textbox style="mso-fit-shape-to-text:t" inset="0,0,0,0">
                <w:txbxContent>
                  <w:p w:rsidR="009D7263" w:rsidRDefault="00000000">
                    <w:pPr>
                      <w:pStyle w:val="Headerorfooter0"/>
                      <w:tabs>
                        <w:tab w:val="right" w:pos="3830"/>
                      </w:tabs>
                      <w:bidi w:val="0"/>
                    </w:pPr>
                    <w:r>
                      <w:rPr>
                        <w:rStyle w:val="Headerorfooter"/>
                        <w:b/>
                        <w:bCs/>
                      </w:rPr>
                      <w:t>בי מצוה / ברזל / בריאה</w:t>
                    </w:r>
                    <w:r>
                      <w:rPr>
                        <w:rStyle w:val="Headerorfooter"/>
                        <w:b/>
                        <w:bCs/>
                      </w:rPr>
                      <w:tab/>
                    </w:r>
                    <w:r>
                      <w:fldChar w:fldCharType="begin"/>
                    </w:r>
                    <w:r>
                      <w:instrText xml:space="preserve"> PAGE \* MERGEFORMAT </w:instrText>
                    </w:r>
                    <w:r>
                      <w:fldChar w:fldCharType="separate"/>
                    </w:r>
                    <w:r>
                      <w:rPr>
                        <w:rStyle w:val="Headerorfooter"/>
                        <w:b/>
                        <w:bCs/>
                        <w:vertAlign w:val="subscript"/>
                        <w:lang w:val="en-US" w:eastAsia="en-US"/>
                      </w:rPr>
                      <w:t>#</w:t>
                    </w:r>
                    <w:r>
                      <w:rPr>
                        <w:rStyle w:val="Headerorfooter"/>
                        <w:b/>
                        <w:bCs/>
                        <w:vertAlign w:val="subscript"/>
                        <w:lang w:val="en-US" w:eastAsia="en-US"/>
                      </w:rPr>
                      <w:fldChar w:fldCharType="end"/>
                    </w:r>
                  </w:p>
                </w:txbxContent>
              </v:textbox>
              <w10:wrap anchorx="page" anchory="page"/>
            </v:shape>
          </w:pict>
        </mc:Fallback>
      </mc:AlternateContent>
    </w:r>
  </w:p>
</w:hdr>
</file>

<file path=word/header2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01088" behindDoc="1" locked="0" layoutInCell="1" allowOverlap="1">
              <wp:simplePos x="0" y="0"/>
              <wp:positionH relativeFrom="page">
                <wp:posOffset>668655</wp:posOffset>
              </wp:positionH>
              <wp:positionV relativeFrom="page">
                <wp:posOffset>448310</wp:posOffset>
              </wp:positionV>
              <wp:extent cx="2117090" cy="98425"/>
              <wp:effectExtent l="0" t="0" r="0" b="0"/>
              <wp:wrapNone/>
              <wp:docPr id="603" name="Shape 603"/>
              <wp:cNvGraphicFramePr/>
              <a:graphic xmlns:a="http://schemas.openxmlformats.org/drawingml/2006/main">
                <a:graphicData uri="http://schemas.microsoft.com/office/word/2010/wordprocessingShape">
                  <wps:wsp>
                    <wps:cNvSpPr txBox="1"/>
                    <wps:spPr>
                      <a:xfrm>
                        <a:off x="0" y="0"/>
                        <a:ext cx="2117090" cy="98425"/>
                      </a:xfrm>
                      <a:prstGeom prst="rect">
                        <a:avLst/>
                      </a:prstGeom>
                      <a:noFill/>
                    </wps:spPr>
                    <wps:txbx>
                      <w:txbxContent>
                        <w:p w:rsidR="009D7263" w:rsidRDefault="00000000">
                          <w:pPr>
                            <w:pStyle w:val="Headerorfooter0"/>
                            <w:tabs>
                              <w:tab w:val="right" w:pos="333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בריאה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03" o:spid="_x0000_s1315" type="#_x0000_t202" style="position:absolute;margin-left:52.65pt;margin-top:35.3pt;width:166.7pt;height:7.75pt;z-index:-251515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" filled="f" stroked="f">
              <v:textbox style="mso-fit-shape-to-text:t" inset="0,0,0,0">
                <w:txbxContent>
                  <w:p w:rsidR="009D7263" w:rsidRDefault="00000000">
                    <w:pPr>
                      <w:pStyle w:val="Headerorfooter0"/>
                      <w:tabs>
                        <w:tab w:val="right" w:pos="333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בריאה</w:t>
                    </w:r>
                  </w:p>
                </w:txbxContent>
              </v:textbox>
              <w10:wrap anchorx="page" anchory="page"/>
            </v:shape>
          </w:pict>
        </mc:Fallback>
      </mc:AlternateContent>
    </w:r>
    <w:r>
      <w:rPr>
        <w:noProof/>
      </w:rPr>
      <mc:AlternateContent>
        <mc:Choice Requires="wps">
          <w:drawing>
            <wp:anchor distT="0" distB="0" distL="114300" distR="114300" simplePos="0" relativeHeight="251377152" behindDoc="1" locked="0" layoutInCell="1" allowOverlap="1">
              <wp:simplePos x="0" y="0"/>
              <wp:positionH relativeFrom="page">
                <wp:posOffset>681990</wp:posOffset>
              </wp:positionH>
              <wp:positionV relativeFrom="page">
                <wp:posOffset>606425</wp:posOffset>
              </wp:positionV>
              <wp:extent cx="3655060" cy="0"/>
              <wp:effectExtent l="0" t="0" r="0" b="0"/>
              <wp:wrapNone/>
              <wp:docPr id="605" name="Shape 605"/>
              <wp:cNvGraphicFramePr/>
              <a:graphic xmlns:a="http://schemas.openxmlformats.org/drawingml/2006/main">
                <a:graphicData uri="http://schemas.microsoft.com/office/word/2010/wordprocessingShape">
                  <wps:wsp>
                    <wps:cNvCnPr/>
                    <wps:spPr>
                      <a:xfrm>
                        <a:off x="0" y="0"/>
                        <a:ext cx="3655060" cy="0"/>
                      </a:xfrm>
                      <a:prstGeom prst="straightConnector1">
                        <a:avLst/>
                      </a:prstGeom>
                      <a:ln w="12700">
                        <a:solidFill/>
                      </a:ln>
                    </wps:spPr>
                    <wps:bodyPr/>
                  </wps:wsp>
                </a:graphicData>
              </a:graphic>
            </wp:anchor>
          </w:drawing>
        </mc:Choice>
        <mc:Fallback>
          <w:pict>
            <v:shapetype w14:anchorId="6AF1E9E7" id="_x0000_t32" coordsize="21600,21600" o:spt="32" o:oned="t" path="m,l21600,21600e" filled="f">
              <v:path arrowok="t" fillok="f" o:connecttype="none"/>
              <o:lock v:ext="edit" shapetype="t"/>
            </v:shapetype>
            <v:shape id="Shape 605" o:spid="_x0000_s1026" type="#_x0000_t32" style="position:absolute;left:0;text-align:left;margin-left:53.7pt;margin-top:47.75pt;width:287.8pt;height:0;z-index:-25193932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" strokeweight="1pt">
              <w10:wrap anchorx="page" anchory="page"/>
            </v:shape>
          </w:pict>
        </mc:Fallback>
      </mc:AlternateContent>
    </w:r>
  </w:p>
</w:hdr>
</file>

<file path=word/header2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00064" behindDoc="1" locked="0" layoutInCell="1" allowOverlap="1">
              <wp:simplePos x="0" y="0"/>
              <wp:positionH relativeFrom="page">
                <wp:posOffset>668655</wp:posOffset>
              </wp:positionH>
              <wp:positionV relativeFrom="page">
                <wp:posOffset>448310</wp:posOffset>
              </wp:positionV>
              <wp:extent cx="2117090" cy="98425"/>
              <wp:effectExtent l="0" t="0" r="0" b="0"/>
              <wp:wrapNone/>
              <wp:docPr id="600" name="Shape 600"/>
              <wp:cNvGraphicFramePr/>
              <a:graphic xmlns:a="http://schemas.openxmlformats.org/drawingml/2006/main">
                <a:graphicData uri="http://schemas.microsoft.com/office/word/2010/wordprocessingShape">
                  <wps:wsp>
                    <wps:cNvSpPr txBox="1"/>
                    <wps:spPr>
                      <a:xfrm>
                        <a:off x="0" y="0"/>
                        <a:ext cx="2117090" cy="98425"/>
                      </a:xfrm>
                      <a:prstGeom prst="rect">
                        <a:avLst/>
                      </a:prstGeom>
                      <a:noFill/>
                    </wps:spPr>
                    <wps:txbx>
                      <w:txbxContent>
                        <w:p w:rsidR="009D7263" w:rsidRDefault="00000000">
                          <w:pPr>
                            <w:pStyle w:val="Headerorfooter0"/>
                            <w:tabs>
                              <w:tab w:val="right" w:pos="333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בריאה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00" o:spid="_x0000_s1316" type="#_x0000_t202" style="position:absolute;margin-left:52.65pt;margin-top:35.3pt;width:166.7pt;height:7.75pt;z-index:-251516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" filled="f" stroked="f">
              <v:textbox style="mso-fit-shape-to-text:t" inset="0,0,0,0">
                <w:txbxContent>
                  <w:p w:rsidR="009D7263" w:rsidRDefault="00000000">
                    <w:pPr>
                      <w:pStyle w:val="Headerorfooter0"/>
                      <w:tabs>
                        <w:tab w:val="right" w:pos="333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בריאה</w:t>
                    </w:r>
                  </w:p>
                </w:txbxContent>
              </v:textbox>
              <w10:wrap anchorx="page" anchory="page"/>
            </v:shape>
          </w:pict>
        </mc:Fallback>
      </mc:AlternateContent>
    </w:r>
    <w:r>
      <w:rPr>
        <w:noProof/>
      </w:rPr>
      <mc:AlternateContent>
        <mc:Choice Requires="wps">
          <w:drawing>
            <wp:anchor distT="0" distB="0" distL="114300" distR="114300" simplePos="0" relativeHeight="251376128" behindDoc="1" locked="0" layoutInCell="1" allowOverlap="1">
              <wp:simplePos x="0" y="0"/>
              <wp:positionH relativeFrom="page">
                <wp:posOffset>681990</wp:posOffset>
              </wp:positionH>
              <wp:positionV relativeFrom="page">
                <wp:posOffset>606425</wp:posOffset>
              </wp:positionV>
              <wp:extent cx="3655060" cy="0"/>
              <wp:effectExtent l="0" t="0" r="0" b="0"/>
              <wp:wrapNone/>
              <wp:docPr id="602" name="Shape 602"/>
              <wp:cNvGraphicFramePr/>
              <a:graphic xmlns:a="http://schemas.openxmlformats.org/drawingml/2006/main">
                <a:graphicData uri="http://schemas.microsoft.com/office/word/2010/wordprocessingShape">
                  <wps:wsp>
                    <wps:cNvCnPr/>
                    <wps:spPr>
                      <a:xfrm>
                        <a:off x="0" y="0"/>
                        <a:ext cx="3655060" cy="0"/>
                      </a:xfrm>
                      <a:prstGeom prst="straightConnector1">
                        <a:avLst/>
                      </a:prstGeom>
                      <a:ln w="12700">
                        <a:solidFill/>
                      </a:ln>
                    </wps:spPr>
                    <wps:bodyPr/>
                  </wps:wsp>
                </a:graphicData>
              </a:graphic>
            </wp:anchor>
          </w:drawing>
        </mc:Choice>
        <mc:Fallback>
          <w:pict>
            <v:shapetype w14:anchorId="67820C0B" id="_x0000_t32" coordsize="21600,21600" o:spt="32" o:oned="t" path="m,l21600,21600e" filled="f">
              <v:path arrowok="t" fillok="f" o:connecttype="none"/>
              <o:lock v:ext="edit" shapetype="t"/>
            </v:shapetype>
            <v:shape id="Shape 602" o:spid="_x0000_s1026" type="#_x0000_t32" style="position:absolute;left:0;text-align:left;margin-left:53.7pt;margin-top:47.75pt;width:287.8pt;height:0;z-index:-25194035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" strokeweight="1pt">
              <w10:wrap anchorx="page" anchory="page"/>
            </v:shape>
          </w:pict>
        </mc:Fallback>
      </mc:AlternateContent>
    </w:r>
  </w:p>
</w:hdr>
</file>

<file path=word/header2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02112" behindDoc="1" locked="0" layoutInCell="1" allowOverlap="1">
              <wp:simplePos x="0" y="0"/>
              <wp:positionH relativeFrom="page">
                <wp:posOffset>2595245</wp:posOffset>
              </wp:positionH>
              <wp:positionV relativeFrom="page">
                <wp:posOffset>551180</wp:posOffset>
              </wp:positionV>
              <wp:extent cx="2130425" cy="123190"/>
              <wp:effectExtent l="0" t="0" r="0" b="0"/>
              <wp:wrapNone/>
              <wp:docPr id="606" name="Shape 606"/>
              <wp:cNvGraphicFramePr/>
              <a:graphic xmlns:a="http://schemas.openxmlformats.org/drawingml/2006/main">
                <a:graphicData uri="http://schemas.microsoft.com/office/word/2010/wordprocessingShape">
                  <wps:wsp>
                    <wps:cNvSpPr txBox="1"/>
                    <wps:spPr>
                      <a:xfrm>
                        <a:off x="0" y="0"/>
                        <a:ext cx="2130425" cy="123190"/>
                      </a:xfrm>
                      <a:prstGeom prst="rect">
                        <a:avLst/>
                      </a:prstGeom>
                      <a:noFill/>
                    </wps:spPr>
                    <wps:txbx>
                      <w:txbxContent>
                        <w:p w:rsidR="009D7263" w:rsidRDefault="00000000">
                          <w:pPr>
                            <w:pStyle w:val="Headerorfooter0"/>
                            <w:tabs>
                              <w:tab w:val="right" w:pos="3355"/>
                            </w:tabs>
                            <w:bidi w:val="0"/>
                            <w:rPr>
                              <w:sz w:val="17"/>
                              <w:szCs w:val="17"/>
                            </w:rPr>
                          </w:pPr>
                          <w:r>
                            <w:rPr>
                              <w:rStyle w:val="Headerorfooter"/>
                              <w:b/>
                              <w:bCs/>
                            </w:rPr>
                            <w:t>בריאה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06" o:spid="_x0000_s1317" type="#_x0000_t202" style="position:absolute;margin-left:204.35pt;margin-top:43.4pt;width:167.75pt;height:9.7pt;z-index:-251514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" filled="f" stroked="f">
              <v:textbox style="mso-fit-shape-to-text:t" inset="0,0,0,0">
                <w:txbxContent>
                  <w:p w:rsidR="009D7263" w:rsidRDefault="00000000">
                    <w:pPr>
                      <w:pStyle w:val="Headerorfooter0"/>
                      <w:tabs>
                        <w:tab w:val="right" w:pos="3355"/>
                      </w:tabs>
                      <w:bidi w:val="0"/>
                      <w:rPr>
                        <w:sz w:val="17"/>
                        <w:szCs w:val="17"/>
                      </w:rPr>
                    </w:pPr>
                    <w:r>
                      <w:rPr>
                        <w:rStyle w:val="Headerorfooter"/>
                        <w:b/>
                        <w:bCs/>
                      </w:rPr>
                      <w:t>בריאה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2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05184" behindDoc="1" locked="0" layoutInCell="1" allowOverlap="1">
              <wp:simplePos x="0" y="0"/>
              <wp:positionH relativeFrom="page">
                <wp:posOffset>652145</wp:posOffset>
              </wp:positionH>
              <wp:positionV relativeFrom="page">
                <wp:posOffset>455295</wp:posOffset>
              </wp:positionV>
              <wp:extent cx="2450465" cy="91440"/>
              <wp:effectExtent l="0" t="0" r="0" b="0"/>
              <wp:wrapNone/>
              <wp:docPr id="613" name="Shape 613"/>
              <wp:cNvGraphicFramePr/>
              <a:graphic xmlns:a="http://schemas.openxmlformats.org/drawingml/2006/main">
                <a:graphicData uri="http://schemas.microsoft.com/office/word/2010/wordprocessingShape">
                  <wps:wsp>
                    <wps:cNvSpPr txBox="1"/>
                    <wps:spPr>
                      <a:xfrm>
                        <a:off x="0" y="0"/>
                        <a:ext cx="2450465" cy="91440"/>
                      </a:xfrm>
                      <a:prstGeom prst="rect">
                        <a:avLst/>
                      </a:prstGeom>
                      <a:noFill/>
                    </wps:spPr>
                    <wps:txbx>
                      <w:txbxContent>
                        <w:p w:rsidR="009D7263" w:rsidRDefault="00000000">
                          <w:pPr>
                            <w:pStyle w:val="Headerorfooter0"/>
                            <w:tabs>
                              <w:tab w:val="right" w:pos="385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בריה׳ בריות / ברית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13" o:spid="_x0000_s1319" type="#_x0000_t202" style="position:absolute;margin-left:51.35pt;margin-top:35.85pt;width:192.95pt;height:7.2pt;z-index:-251511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" filled="f" stroked="f">
              <v:textbox style="mso-fit-shape-to-text:t" inset="0,0,0,0">
                <w:txbxContent>
                  <w:p w:rsidR="009D7263" w:rsidRDefault="00000000">
                    <w:pPr>
                      <w:pStyle w:val="Headerorfooter0"/>
                      <w:tabs>
                        <w:tab w:val="right" w:pos="385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בריה׳ בריות / ברית</w:t>
                    </w:r>
                  </w:p>
                </w:txbxContent>
              </v:textbox>
              <w10:wrap anchorx="page" anchory="page"/>
            </v:shape>
          </w:pict>
        </mc:Fallback>
      </mc:AlternateContent>
    </w:r>
    <w:r>
      <w:rPr>
        <w:noProof/>
      </w:rPr>
      <mc:AlternateContent>
        <mc:Choice Requires="wps">
          <w:drawing>
            <wp:anchor distT="0" distB="0" distL="114300" distR="114300" simplePos="0" relativeHeight="251379200" behindDoc="1" locked="0" layoutInCell="1" allowOverlap="1">
              <wp:simplePos x="0" y="0"/>
              <wp:positionH relativeFrom="page">
                <wp:posOffset>659130</wp:posOffset>
              </wp:positionH>
              <wp:positionV relativeFrom="page">
                <wp:posOffset>598170</wp:posOffset>
              </wp:positionV>
              <wp:extent cx="3801745" cy="0"/>
              <wp:effectExtent l="0" t="0" r="0" b="0"/>
              <wp:wrapNone/>
              <wp:docPr id="615" name="Shape 615"/>
              <wp:cNvGraphicFramePr/>
              <a:graphic xmlns:a="http://schemas.openxmlformats.org/drawingml/2006/main">
                <a:graphicData uri="http://schemas.microsoft.com/office/word/2010/wordprocessingShape">
                  <wps:wsp>
                    <wps:cNvCnPr/>
                    <wps:spPr>
                      <a:xfrm>
                        <a:off x="0" y="0"/>
                        <a:ext cx="3801745" cy="0"/>
                      </a:xfrm>
                      <a:prstGeom prst="straightConnector1">
                        <a:avLst/>
                      </a:prstGeom>
                      <a:ln w="12700">
                        <a:solidFill/>
                      </a:ln>
                    </wps:spPr>
                    <wps:bodyPr/>
                  </wps:wsp>
                </a:graphicData>
              </a:graphic>
            </wp:anchor>
          </w:drawing>
        </mc:Choice>
        <mc:Fallback>
          <w:pict>
            <v:shapetype w14:anchorId="6DAC7786" id="_x0000_t32" coordsize="21600,21600" o:spt="32" o:oned="t" path="m,l21600,21600e" filled="f">
              <v:path arrowok="t" fillok="f" o:connecttype="none"/>
              <o:lock v:ext="edit" shapetype="t"/>
            </v:shapetype>
            <v:shape id="Shape 615" o:spid="_x0000_s1026" type="#_x0000_t32" style="position:absolute;left:0;text-align:left;margin-left:51.9pt;margin-top:47.1pt;width:299.35pt;height:0;z-index:-2519372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RhiaA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" strokeweight="1pt">
              <w10:wrap anchorx="page" anchory="page"/>
            </v:shape>
          </w:pict>
        </mc:Fallback>
      </mc:AlternateContent>
    </w:r>
  </w:p>
</w:hdr>
</file>

<file path=word/header2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04160" behindDoc="1" locked="0" layoutInCell="1" allowOverlap="1">
              <wp:simplePos x="0" y="0"/>
              <wp:positionH relativeFrom="page">
                <wp:posOffset>652145</wp:posOffset>
              </wp:positionH>
              <wp:positionV relativeFrom="page">
                <wp:posOffset>455295</wp:posOffset>
              </wp:positionV>
              <wp:extent cx="2450465" cy="91440"/>
              <wp:effectExtent l="0" t="0" r="0" b="0"/>
              <wp:wrapNone/>
              <wp:docPr id="610" name="Shape 610"/>
              <wp:cNvGraphicFramePr/>
              <a:graphic xmlns:a="http://schemas.openxmlformats.org/drawingml/2006/main">
                <a:graphicData uri="http://schemas.microsoft.com/office/word/2010/wordprocessingShape">
                  <wps:wsp>
                    <wps:cNvSpPr txBox="1"/>
                    <wps:spPr>
                      <a:xfrm>
                        <a:off x="0" y="0"/>
                        <a:ext cx="2450465" cy="91440"/>
                      </a:xfrm>
                      <a:prstGeom prst="rect">
                        <a:avLst/>
                      </a:prstGeom>
                      <a:noFill/>
                    </wps:spPr>
                    <wps:txbx>
                      <w:txbxContent>
                        <w:p w:rsidR="009D7263" w:rsidRDefault="00000000">
                          <w:pPr>
                            <w:pStyle w:val="Headerorfooter0"/>
                            <w:tabs>
                              <w:tab w:val="right" w:pos="385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בריה׳ בריות / ברית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10" o:spid="_x0000_s1320" type="#_x0000_t202" style="position:absolute;margin-left:51.35pt;margin-top:35.85pt;width:192.95pt;height:7.2pt;z-index:-251512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" filled="f" stroked="f">
              <v:textbox style="mso-fit-shape-to-text:t" inset="0,0,0,0">
                <w:txbxContent>
                  <w:p w:rsidR="009D7263" w:rsidRDefault="00000000">
                    <w:pPr>
                      <w:pStyle w:val="Headerorfooter0"/>
                      <w:tabs>
                        <w:tab w:val="right" w:pos="385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בריה׳ בריות / ברית</w:t>
                    </w:r>
                  </w:p>
                </w:txbxContent>
              </v:textbox>
              <w10:wrap anchorx="page" anchory="page"/>
            </v:shape>
          </w:pict>
        </mc:Fallback>
      </mc:AlternateContent>
    </w:r>
    <w:r>
      <w:rPr>
        <w:noProof/>
      </w:rPr>
      <mc:AlternateContent>
        <mc:Choice Requires="wps">
          <w:drawing>
            <wp:anchor distT="0" distB="0" distL="114300" distR="114300" simplePos="0" relativeHeight="251378176" behindDoc="1" locked="0" layoutInCell="1" allowOverlap="1">
              <wp:simplePos x="0" y="0"/>
              <wp:positionH relativeFrom="page">
                <wp:posOffset>659130</wp:posOffset>
              </wp:positionH>
              <wp:positionV relativeFrom="page">
                <wp:posOffset>598170</wp:posOffset>
              </wp:positionV>
              <wp:extent cx="3801745" cy="0"/>
              <wp:effectExtent l="0" t="0" r="0" b="0"/>
              <wp:wrapNone/>
              <wp:docPr id="612" name="Shape 612"/>
              <wp:cNvGraphicFramePr/>
              <a:graphic xmlns:a="http://schemas.openxmlformats.org/drawingml/2006/main">
                <a:graphicData uri="http://schemas.microsoft.com/office/word/2010/wordprocessingShape">
                  <wps:wsp>
                    <wps:cNvCnPr/>
                    <wps:spPr>
                      <a:xfrm>
                        <a:off x="0" y="0"/>
                        <a:ext cx="3801745" cy="0"/>
                      </a:xfrm>
                      <a:prstGeom prst="straightConnector1">
                        <a:avLst/>
                      </a:prstGeom>
                      <a:ln w="12700">
                        <a:solidFill/>
                      </a:ln>
                    </wps:spPr>
                    <wps:bodyPr/>
                  </wps:wsp>
                </a:graphicData>
              </a:graphic>
            </wp:anchor>
          </w:drawing>
        </mc:Choice>
        <mc:Fallback>
          <w:pict>
            <v:shapetype w14:anchorId="27CB19F6" id="_x0000_t32" coordsize="21600,21600" o:spt="32" o:oned="t" path="m,l21600,21600e" filled="f">
              <v:path arrowok="t" fillok="f" o:connecttype="none"/>
              <o:lock v:ext="edit" shapetype="t"/>
            </v:shapetype>
            <v:shape id="Shape 612" o:spid="_x0000_s1026" type="#_x0000_t32" style="position:absolute;left:0;text-align:left;margin-left:51.9pt;margin-top:47.1pt;width:299.35pt;height:0;z-index:-25193830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RhiaA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" strokeweight="1pt">
              <w10:wrap anchorx="page" anchory="page"/>
            </v:shape>
          </w:pict>
        </mc:Fallback>
      </mc:AlternateContent>
    </w:r>
  </w:p>
</w:hdr>
</file>

<file path=word/header2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06208" behindDoc="1" locked="0" layoutInCell="1" allowOverlap="1">
              <wp:simplePos x="0" y="0"/>
              <wp:positionH relativeFrom="page">
                <wp:posOffset>2136140</wp:posOffset>
              </wp:positionH>
              <wp:positionV relativeFrom="page">
                <wp:posOffset>558800</wp:posOffset>
              </wp:positionV>
              <wp:extent cx="2487295" cy="98425"/>
              <wp:effectExtent l="0" t="0" r="0" b="0"/>
              <wp:wrapNone/>
              <wp:docPr id="616" name="Shape 616"/>
              <wp:cNvGraphicFramePr/>
              <a:graphic xmlns:a="http://schemas.openxmlformats.org/drawingml/2006/main">
                <a:graphicData uri="http://schemas.microsoft.com/office/word/2010/wordprocessingShape">
                  <wps:wsp>
                    <wps:cNvSpPr txBox="1"/>
                    <wps:spPr>
                      <a:xfrm>
                        <a:off x="0" y="0"/>
                        <a:ext cx="2487295" cy="98425"/>
                      </a:xfrm>
                      <a:prstGeom prst="rect">
                        <a:avLst/>
                      </a:prstGeom>
                      <a:noFill/>
                    </wps:spPr>
                    <wps:txbx>
                      <w:txbxContent>
                        <w:p w:rsidR="009D7263" w:rsidRDefault="00000000">
                          <w:pPr>
                            <w:pStyle w:val="Headerorfooter0"/>
                            <w:tabs>
                              <w:tab w:val="right" w:pos="3917"/>
                            </w:tabs>
                            <w:bidi w:val="0"/>
                            <w:rPr>
                              <w:sz w:val="17"/>
                              <w:szCs w:val="17"/>
                            </w:rPr>
                          </w:pPr>
                          <w:r>
                            <w:rPr>
                              <w:rStyle w:val="Headerorfooter"/>
                              <w:b/>
                              <w:bCs/>
                            </w:rPr>
                            <w:t>בריאה / בריה׳ בריות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16" o:spid="_x0000_s1321" type="#_x0000_t202" style="position:absolute;margin-left:168.2pt;margin-top:44pt;width:195.85pt;height:7.75pt;z-index:-251510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" filled="f" stroked="f">
              <v:textbox style="mso-fit-shape-to-text:t" inset="0,0,0,0">
                <w:txbxContent>
                  <w:p w:rsidR="009D7263" w:rsidRDefault="00000000">
                    <w:pPr>
                      <w:pStyle w:val="Headerorfooter0"/>
                      <w:tabs>
                        <w:tab w:val="right" w:pos="3917"/>
                      </w:tabs>
                      <w:bidi w:val="0"/>
                      <w:rPr>
                        <w:sz w:val="17"/>
                        <w:szCs w:val="17"/>
                      </w:rPr>
                    </w:pPr>
                    <w:r>
                      <w:rPr>
                        <w:rStyle w:val="Headerorfooter"/>
                        <w:b/>
                        <w:bCs/>
                      </w:rPr>
                      <w:t>בריאה / בריה׳ בריות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2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08256" behindDoc="1" locked="0" layoutInCell="1" allowOverlap="1">
              <wp:simplePos x="0" y="0"/>
              <wp:positionH relativeFrom="page">
                <wp:posOffset>669290</wp:posOffset>
              </wp:positionH>
              <wp:positionV relativeFrom="page">
                <wp:posOffset>409575</wp:posOffset>
              </wp:positionV>
              <wp:extent cx="2265680" cy="137160"/>
              <wp:effectExtent l="0" t="0" r="0" b="0"/>
              <wp:wrapNone/>
              <wp:docPr id="621" name="Shape 621"/>
              <wp:cNvGraphicFramePr/>
              <a:graphic xmlns:a="http://schemas.openxmlformats.org/drawingml/2006/main">
                <a:graphicData uri="http://schemas.microsoft.com/office/word/2010/wordprocessingShape">
                  <wps:wsp>
                    <wps:cNvSpPr txBox="1"/>
                    <wps:spPr>
                      <a:xfrm>
                        <a:off x="0" y="0"/>
                        <a:ext cx="2265680" cy="137160"/>
                      </a:xfrm>
                      <a:prstGeom prst="rect">
                        <a:avLst/>
                      </a:prstGeom>
                      <a:noFill/>
                    </wps:spPr>
                    <wps:txbx>
                      <w:txbxContent>
                        <w:p w:rsidR="009D7263" w:rsidRDefault="00000000">
                          <w:pPr>
                            <w:pStyle w:val="Headerorfooter0"/>
                            <w:tabs>
                              <w:tab w:val="right" w:pos="356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ברכה וקללה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21" o:spid="_x0000_s1322" type="#_x0000_t202" style="position:absolute;margin-left:52.7pt;margin-top:32.25pt;width:178.4pt;height:10.8pt;z-index:-251508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" filled="f" stroked="f">
              <v:textbox style="mso-fit-shape-to-text:t" inset="0,0,0,0">
                <w:txbxContent>
                  <w:p w:rsidR="009D7263" w:rsidRDefault="00000000">
                    <w:pPr>
                      <w:pStyle w:val="Headerorfooter0"/>
                      <w:tabs>
                        <w:tab w:val="right" w:pos="356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ברכה וקללה</w:t>
                    </w:r>
                  </w:p>
                </w:txbxContent>
              </v:textbox>
              <w10:wrap anchorx="page" anchory="page"/>
            </v:shape>
          </w:pict>
        </mc:Fallback>
      </mc:AlternateContent>
    </w:r>
    <w:r>
      <w:rPr>
        <w:noProof/>
      </w:rPr>
      <mc:AlternateContent>
        <mc:Choice Requires="wps">
          <w:drawing>
            <wp:anchor distT="0" distB="0" distL="114300" distR="114300" simplePos="0" relativeHeight="251381248" behindDoc="1" locked="0" layoutInCell="1" allowOverlap="1">
              <wp:simplePos x="0" y="0"/>
              <wp:positionH relativeFrom="page">
                <wp:posOffset>676275</wp:posOffset>
              </wp:positionH>
              <wp:positionV relativeFrom="page">
                <wp:posOffset>581025</wp:posOffset>
              </wp:positionV>
              <wp:extent cx="3923030" cy="0"/>
              <wp:effectExtent l="0" t="0" r="0" b="0"/>
              <wp:wrapNone/>
              <wp:docPr id="623" name="Shape 623"/>
              <wp:cNvGraphicFramePr/>
              <a:graphic xmlns:a="http://schemas.openxmlformats.org/drawingml/2006/main">
                <a:graphicData uri="http://schemas.microsoft.com/office/word/2010/wordprocessingShape">
                  <wps:wsp>
                    <wps:cNvCnPr/>
                    <wps:spPr>
                      <a:xfrm>
                        <a:off x="0" y="0"/>
                        <a:ext cx="3923030" cy="0"/>
                      </a:xfrm>
                      <a:prstGeom prst="straightConnector1">
                        <a:avLst/>
                      </a:prstGeom>
                      <a:ln w="12700">
                        <a:solidFill/>
                      </a:ln>
                    </wps:spPr>
                    <wps:bodyPr/>
                  </wps:wsp>
                </a:graphicData>
              </a:graphic>
            </wp:anchor>
          </w:drawing>
        </mc:Choice>
        <mc:Fallback>
          <w:pict>
            <v:shapetype w14:anchorId="60B38252" id="_x0000_t32" coordsize="21600,21600" o:spt="32" o:oned="t" path="m,l21600,21600e" filled="f">
              <v:path arrowok="t" fillok="f" o:connecttype="none"/>
              <o:lock v:ext="edit" shapetype="t"/>
            </v:shapetype>
            <v:shape id="Shape 623" o:spid="_x0000_s1026" type="#_x0000_t32" style="position:absolute;left:0;text-align:left;margin-left:53.25pt;margin-top:45.75pt;width:308.9pt;height:0;z-index:-25193523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" strokeweight="1pt">
              <w10:wrap anchorx="page" anchory="page"/>
            </v:shape>
          </w:pict>
        </mc:Fallback>
      </mc:AlternateContent>
    </w:r>
  </w:p>
</w:hdr>
</file>

<file path=word/header2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07232" behindDoc="1" locked="0" layoutInCell="1" allowOverlap="1">
              <wp:simplePos x="0" y="0"/>
              <wp:positionH relativeFrom="page">
                <wp:posOffset>669290</wp:posOffset>
              </wp:positionH>
              <wp:positionV relativeFrom="page">
                <wp:posOffset>409575</wp:posOffset>
              </wp:positionV>
              <wp:extent cx="2265680" cy="137160"/>
              <wp:effectExtent l="0" t="0" r="0" b="0"/>
              <wp:wrapNone/>
              <wp:docPr id="618" name="Shape 618"/>
              <wp:cNvGraphicFramePr/>
              <a:graphic xmlns:a="http://schemas.openxmlformats.org/drawingml/2006/main">
                <a:graphicData uri="http://schemas.microsoft.com/office/word/2010/wordprocessingShape">
                  <wps:wsp>
                    <wps:cNvSpPr txBox="1"/>
                    <wps:spPr>
                      <a:xfrm>
                        <a:off x="0" y="0"/>
                        <a:ext cx="2265680" cy="137160"/>
                      </a:xfrm>
                      <a:prstGeom prst="rect">
                        <a:avLst/>
                      </a:prstGeom>
                      <a:noFill/>
                    </wps:spPr>
                    <wps:txbx>
                      <w:txbxContent>
                        <w:p w:rsidR="009D7263" w:rsidRDefault="00000000">
                          <w:pPr>
                            <w:pStyle w:val="Headerorfooter0"/>
                            <w:tabs>
                              <w:tab w:val="right" w:pos="356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ברכה וקללה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18" o:spid="_x0000_s1323" type="#_x0000_t202" style="position:absolute;margin-left:52.7pt;margin-top:32.25pt;width:178.4pt;height:10.8pt;z-index:-251509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" filled="f" stroked="f">
              <v:textbox style="mso-fit-shape-to-text:t" inset="0,0,0,0">
                <w:txbxContent>
                  <w:p w:rsidR="009D7263" w:rsidRDefault="00000000">
                    <w:pPr>
                      <w:pStyle w:val="Headerorfooter0"/>
                      <w:tabs>
                        <w:tab w:val="right" w:pos="356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ברכה וקללה</w:t>
                    </w:r>
                  </w:p>
                </w:txbxContent>
              </v:textbox>
              <w10:wrap anchorx="page" anchory="page"/>
            </v:shape>
          </w:pict>
        </mc:Fallback>
      </mc:AlternateContent>
    </w:r>
    <w:r>
      <w:rPr>
        <w:noProof/>
      </w:rPr>
      <mc:AlternateContent>
        <mc:Choice Requires="wps">
          <w:drawing>
            <wp:anchor distT="0" distB="0" distL="114300" distR="114300" simplePos="0" relativeHeight="251380224" behindDoc="1" locked="0" layoutInCell="1" allowOverlap="1">
              <wp:simplePos x="0" y="0"/>
              <wp:positionH relativeFrom="page">
                <wp:posOffset>676275</wp:posOffset>
              </wp:positionH>
              <wp:positionV relativeFrom="page">
                <wp:posOffset>581025</wp:posOffset>
              </wp:positionV>
              <wp:extent cx="3923030" cy="0"/>
              <wp:effectExtent l="0" t="0" r="0" b="0"/>
              <wp:wrapNone/>
              <wp:docPr id="620" name="Shape 620"/>
              <wp:cNvGraphicFramePr/>
              <a:graphic xmlns:a="http://schemas.openxmlformats.org/drawingml/2006/main">
                <a:graphicData uri="http://schemas.microsoft.com/office/word/2010/wordprocessingShape">
                  <wps:wsp>
                    <wps:cNvCnPr/>
                    <wps:spPr>
                      <a:xfrm>
                        <a:off x="0" y="0"/>
                        <a:ext cx="3923030" cy="0"/>
                      </a:xfrm>
                      <a:prstGeom prst="straightConnector1">
                        <a:avLst/>
                      </a:prstGeom>
                      <a:ln w="12700">
                        <a:solidFill/>
                      </a:ln>
                    </wps:spPr>
                    <wps:bodyPr/>
                  </wps:wsp>
                </a:graphicData>
              </a:graphic>
            </wp:anchor>
          </w:drawing>
        </mc:Choice>
        <mc:Fallback>
          <w:pict>
            <v:shapetype w14:anchorId="73BBDAB9" id="_x0000_t32" coordsize="21600,21600" o:spt="32" o:oned="t" path="m,l21600,21600e" filled="f">
              <v:path arrowok="t" fillok="f" o:connecttype="none"/>
              <o:lock v:ext="edit" shapetype="t"/>
            </v:shapetype>
            <v:shape id="Shape 620" o:spid="_x0000_s1026" type="#_x0000_t32" style="position:absolute;left:0;text-align:left;margin-left:53.25pt;margin-top:45.75pt;width:308.9pt;height:0;z-index:-25193625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" strokeweight="1pt">
              <w10:wrap anchorx="page" anchory="page"/>
            </v:shape>
          </w:pict>
        </mc:Fallback>
      </mc:AlternateContent>
    </w:r>
  </w:p>
</w:hdr>
</file>

<file path=word/header2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09280" behindDoc="1" locked="0" layoutInCell="1" allowOverlap="1">
              <wp:simplePos x="0" y="0"/>
              <wp:positionH relativeFrom="page">
                <wp:posOffset>2235200</wp:posOffset>
              </wp:positionH>
              <wp:positionV relativeFrom="page">
                <wp:posOffset>497205</wp:posOffset>
              </wp:positionV>
              <wp:extent cx="2448560" cy="160020"/>
              <wp:effectExtent l="0" t="0" r="0" b="0"/>
              <wp:wrapNone/>
              <wp:docPr id="624" name="Shape 624"/>
              <wp:cNvGraphicFramePr/>
              <a:graphic xmlns:a="http://schemas.openxmlformats.org/drawingml/2006/main">
                <a:graphicData uri="http://schemas.microsoft.com/office/word/2010/wordprocessingShape">
                  <wps:wsp>
                    <wps:cNvSpPr txBox="1"/>
                    <wps:spPr>
                      <a:xfrm>
                        <a:off x="0" y="0"/>
                        <a:ext cx="2448560" cy="160020"/>
                      </a:xfrm>
                      <a:prstGeom prst="rect">
                        <a:avLst/>
                      </a:prstGeom>
                      <a:noFill/>
                    </wps:spPr>
                    <wps:txbx>
                      <w:txbxContent>
                        <w:p w:rsidR="009D7263" w:rsidRDefault="00000000">
                          <w:pPr>
                            <w:pStyle w:val="Headerorfooter0"/>
                            <w:tabs>
                              <w:tab w:val="right" w:pos="3856"/>
                            </w:tabs>
                            <w:bidi w:val="0"/>
                            <w:rPr>
                              <w:sz w:val="17"/>
                              <w:szCs w:val="17"/>
                            </w:rPr>
                          </w:pPr>
                          <w:r>
                            <w:rPr>
                              <w:rStyle w:val="Headerorfooter"/>
                              <w:b/>
                              <w:bCs/>
                            </w:rPr>
                            <w:t>ברית / ברכה וקללה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24" o:spid="_x0000_s1324" type="#_x0000_t202" style="position:absolute;margin-left:176pt;margin-top:39.15pt;width:192.8pt;height:12.6pt;z-index:-251507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" filled="f" stroked="f">
              <v:textbox style="mso-fit-shape-to-text:t" inset="0,0,0,0">
                <w:txbxContent>
                  <w:p w:rsidR="009D7263" w:rsidRDefault="00000000">
                    <w:pPr>
                      <w:pStyle w:val="Headerorfooter0"/>
                      <w:tabs>
                        <w:tab w:val="right" w:pos="3856"/>
                      </w:tabs>
                      <w:bidi w:val="0"/>
                      <w:rPr>
                        <w:sz w:val="17"/>
                        <w:szCs w:val="17"/>
                      </w:rPr>
                    </w:pPr>
                    <w:r>
                      <w:rPr>
                        <w:rStyle w:val="Headerorfooter"/>
                        <w:b/>
                        <w:bCs/>
                      </w:rPr>
                      <w:t>ברית / ברכה וקללה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82272" behindDoc="1" locked="0" layoutInCell="1" allowOverlap="1">
              <wp:simplePos x="0" y="0"/>
              <wp:positionH relativeFrom="page">
                <wp:posOffset>808990</wp:posOffset>
              </wp:positionH>
              <wp:positionV relativeFrom="page">
                <wp:posOffset>691515</wp:posOffset>
              </wp:positionV>
              <wp:extent cx="3863340" cy="0"/>
              <wp:effectExtent l="0" t="0" r="0" b="0"/>
              <wp:wrapNone/>
              <wp:docPr id="626" name="Shape 626"/>
              <wp:cNvGraphicFramePr/>
              <a:graphic xmlns:a="http://schemas.openxmlformats.org/drawingml/2006/main">
                <a:graphicData uri="http://schemas.microsoft.com/office/word/2010/wordprocessingShape">
                  <wps:wsp>
                    <wps:cNvCnPr/>
                    <wps:spPr>
                      <a:xfrm>
                        <a:off x="0" y="0"/>
                        <a:ext cx="3863340" cy="0"/>
                      </a:xfrm>
                      <a:prstGeom prst="straightConnector1">
                        <a:avLst/>
                      </a:prstGeom>
                      <a:ln w="12700">
                        <a:solidFill/>
                      </a:ln>
                    </wps:spPr>
                    <wps:bodyPr/>
                  </wps:wsp>
                </a:graphicData>
              </a:graphic>
            </wp:anchor>
          </w:drawing>
        </mc:Choice>
        <mc:Fallback>
          <w:pict>
            <v:shapetype w14:anchorId="3CA8005C" id="_x0000_t32" coordsize="21600,21600" o:spt="32" o:oned="t" path="m,l21600,21600e" filled="f">
              <v:path arrowok="t" fillok="f" o:connecttype="none"/>
              <o:lock v:ext="edit" shapetype="t"/>
            </v:shapetype>
            <v:shape id="Shape 626" o:spid="_x0000_s1026" type="#_x0000_t32" style="position:absolute;left:0;text-align:left;margin-left:63.7pt;margin-top:54.45pt;width:304.2pt;height:0;z-index:-25193420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" strokeweight="1pt">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89120" behindDoc="1" locked="0" layoutInCell="1" allowOverlap="1">
              <wp:simplePos x="0" y="0"/>
              <wp:positionH relativeFrom="page">
                <wp:posOffset>2084070</wp:posOffset>
              </wp:positionH>
              <wp:positionV relativeFrom="page">
                <wp:posOffset>348615</wp:posOffset>
              </wp:positionV>
              <wp:extent cx="2555875" cy="107315"/>
              <wp:effectExtent l="0" t="0" r="0" b="0"/>
              <wp:wrapNone/>
              <wp:docPr id="60" name="Shape 60"/>
              <wp:cNvGraphicFramePr/>
              <a:graphic xmlns:a="http://schemas.openxmlformats.org/drawingml/2006/main">
                <a:graphicData uri="http://schemas.microsoft.com/office/word/2010/wordprocessingShape">
                  <wps:wsp>
                    <wps:cNvSpPr txBox="1"/>
                    <wps:spPr>
                      <a:xfrm>
                        <a:off x="0" y="0"/>
                        <a:ext cx="2555875" cy="107315"/>
                      </a:xfrm>
                      <a:prstGeom prst="rect">
                        <a:avLst/>
                      </a:prstGeom>
                      <a:noFill/>
                    </wps:spPr>
                    <wps:txbx>
                      <w:txbxContent>
                        <w:p w:rsidR="009D7263" w:rsidRDefault="00000000">
                          <w:pPr>
                            <w:pStyle w:val="Headerorfooter30"/>
                            <w:tabs>
                              <w:tab w:val="right" w:pos="4025"/>
                            </w:tabs>
                            <w:rPr>
                              <w:sz w:val="17"/>
                              <w:szCs w:val="17"/>
                            </w:rPr>
                          </w:pPr>
                          <w:r>
                            <w:rPr>
                              <w:rStyle w:val="Headerorfooter3"/>
                              <w:b/>
                              <w:bCs/>
                            </w:rPr>
                            <w:t>אגדה (אגדתא) / אגודה</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0" o:spid="_x0000_s1109" type="#_x0000_t202" style="position:absolute;margin-left:164.1pt;margin-top:27.45pt;width:201.25pt;height:8.45pt;z-index:-251727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" filled="f" stroked="f">
              <v:textbox style="mso-fit-shape-to-text:t" inset="0,0,0,0">
                <w:txbxContent>
                  <w:p w:rsidR="009D7263" w:rsidRDefault="00000000">
                    <w:pPr>
                      <w:pStyle w:val="Headerorfooter30"/>
                      <w:tabs>
                        <w:tab w:val="right" w:pos="4025"/>
                      </w:tabs>
                      <w:rPr>
                        <w:sz w:val="17"/>
                        <w:szCs w:val="17"/>
                      </w:rPr>
                    </w:pPr>
                    <w:r>
                      <w:rPr>
                        <w:rStyle w:val="Headerorfooter3"/>
                        <w:b/>
                        <w:bCs/>
                      </w:rPr>
                      <w:t>אגדה (אגדתא) / אגודה</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p>
</w:hdr>
</file>

<file path=word/header2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11328" behindDoc="1" locked="0" layoutInCell="1" allowOverlap="1">
              <wp:simplePos x="0" y="0"/>
              <wp:positionH relativeFrom="page">
                <wp:posOffset>587375</wp:posOffset>
              </wp:positionH>
              <wp:positionV relativeFrom="page">
                <wp:posOffset>409575</wp:posOffset>
              </wp:positionV>
              <wp:extent cx="2272030" cy="137160"/>
              <wp:effectExtent l="0" t="0" r="0" b="0"/>
              <wp:wrapNone/>
              <wp:docPr id="630" name="Shape 630"/>
              <wp:cNvGraphicFramePr/>
              <a:graphic xmlns:a="http://schemas.openxmlformats.org/drawingml/2006/main">
                <a:graphicData uri="http://schemas.microsoft.com/office/word/2010/wordprocessingShape">
                  <wps:wsp>
                    <wps:cNvSpPr txBox="1"/>
                    <wps:spPr>
                      <a:xfrm>
                        <a:off x="0" y="0"/>
                        <a:ext cx="2272030" cy="137160"/>
                      </a:xfrm>
                      <a:prstGeom prst="rect">
                        <a:avLst/>
                      </a:prstGeom>
                      <a:noFill/>
                    </wps:spPr>
                    <wps:txbx>
                      <w:txbxContent>
                        <w:p w:rsidR="009D7263" w:rsidRDefault="00000000">
                          <w:pPr>
                            <w:pStyle w:val="Headerorfooter0"/>
                            <w:tabs>
                              <w:tab w:val="right" w:pos="3578"/>
                            </w:tabs>
                            <w:bidi w:val="0"/>
                          </w:pPr>
                          <w:r>
                            <w:rPr>
                              <w:rStyle w:val="Headerorfooter"/>
                              <w:b/>
                              <w:bCs/>
                              <w:sz w:val="17"/>
                              <w:szCs w:val="17"/>
                              <w:lang w:val="en-US" w:eastAsia="en-US"/>
                            </w:rPr>
                            <w:t>189</w:t>
                          </w:r>
                          <w:r>
                            <w:rPr>
                              <w:rStyle w:val="Headerorfooter"/>
                              <w:b/>
                              <w:bCs/>
                              <w:sz w:val="17"/>
                              <w:szCs w:val="17"/>
                              <w:lang w:val="en-US" w:eastAsia="en-US"/>
                            </w:rPr>
                            <w:tab/>
                          </w:r>
                          <w:r>
                            <w:rPr>
                              <w:rStyle w:val="Headerorfooter"/>
                              <w:b/>
                              <w:bCs/>
                            </w:rPr>
                            <w:t>ברכה וקללה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30" o:spid="_x0000_s1325" type="#_x0000_t202" style="position:absolute;margin-left:46.25pt;margin-top:32.25pt;width:178.9pt;height:10.8pt;z-index:-251505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" filled="f" stroked="f">
              <v:textbox style="mso-fit-shape-to-text:t" inset="0,0,0,0">
                <w:txbxContent>
                  <w:p w:rsidR="009D7263" w:rsidRDefault="00000000">
                    <w:pPr>
                      <w:pStyle w:val="Headerorfooter0"/>
                      <w:tabs>
                        <w:tab w:val="right" w:pos="3578"/>
                      </w:tabs>
                      <w:bidi w:val="0"/>
                    </w:pPr>
                    <w:r>
                      <w:rPr>
                        <w:rStyle w:val="Headerorfooter"/>
                        <w:b/>
                        <w:bCs/>
                        <w:sz w:val="17"/>
                        <w:szCs w:val="17"/>
                        <w:lang w:val="en-US" w:eastAsia="en-US"/>
                      </w:rPr>
                      <w:t>189</w:t>
                    </w:r>
                    <w:r>
                      <w:rPr>
                        <w:rStyle w:val="Headerorfooter"/>
                        <w:b/>
                        <w:bCs/>
                        <w:sz w:val="17"/>
                        <w:szCs w:val="17"/>
                        <w:lang w:val="en-US" w:eastAsia="en-US"/>
                      </w:rPr>
                      <w:tab/>
                    </w:r>
                    <w:r>
                      <w:rPr>
                        <w:rStyle w:val="Headerorfooter"/>
                        <w:b/>
                        <w:bCs/>
                      </w:rPr>
                      <w:t>ברכה וקללה</w:t>
                    </w:r>
                  </w:p>
                </w:txbxContent>
              </v:textbox>
              <w10:wrap anchorx="page" anchory="page"/>
            </v:shape>
          </w:pict>
        </mc:Fallback>
      </mc:AlternateContent>
    </w:r>
    <w:r>
      <w:rPr>
        <w:noProof/>
      </w:rPr>
      <mc:AlternateContent>
        <mc:Choice Requires="wps">
          <w:drawing>
            <wp:anchor distT="0" distB="0" distL="114300" distR="114300" simplePos="0" relativeHeight="251384320" behindDoc="1" locked="0" layoutInCell="1" allowOverlap="1">
              <wp:simplePos x="0" y="0"/>
              <wp:positionH relativeFrom="page">
                <wp:posOffset>589280</wp:posOffset>
              </wp:positionH>
              <wp:positionV relativeFrom="page">
                <wp:posOffset>581025</wp:posOffset>
              </wp:positionV>
              <wp:extent cx="3938905" cy="0"/>
              <wp:effectExtent l="0" t="0" r="0" b="0"/>
              <wp:wrapNone/>
              <wp:docPr id="632" name="Shape 632"/>
              <wp:cNvGraphicFramePr/>
              <a:graphic xmlns:a="http://schemas.openxmlformats.org/drawingml/2006/main">
                <a:graphicData uri="http://schemas.microsoft.com/office/word/2010/wordprocessingShape">
                  <wps:wsp>
                    <wps:cNvCnPr/>
                    <wps:spPr>
                      <a:xfrm>
                        <a:off x="0" y="0"/>
                        <a:ext cx="3938905" cy="0"/>
                      </a:xfrm>
                      <a:prstGeom prst="straightConnector1">
                        <a:avLst/>
                      </a:prstGeom>
                      <a:ln w="12700">
                        <a:solidFill/>
                      </a:ln>
                    </wps:spPr>
                    <wps:bodyPr/>
                  </wps:wsp>
                </a:graphicData>
              </a:graphic>
            </wp:anchor>
          </w:drawing>
        </mc:Choice>
        <mc:Fallback>
          <w:pict>
            <v:shapetype w14:anchorId="793434CA" id="_x0000_t32" coordsize="21600,21600" o:spt="32" o:oned="t" path="m,l21600,21600e" filled="f">
              <v:path arrowok="t" fillok="f" o:connecttype="none"/>
              <o:lock v:ext="edit" shapetype="t"/>
            </v:shapetype>
            <v:shape id="Shape 632" o:spid="_x0000_s1026" type="#_x0000_t32" style="position:absolute;left:0;text-align:left;margin-left:46.4pt;margin-top:45.75pt;width:310.15pt;height:0;z-index:-25193216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e58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" strokeweight="1pt">
              <w10:wrap anchorx="page" anchory="page"/>
            </v:shape>
          </w:pict>
        </mc:Fallback>
      </mc:AlternateContent>
    </w:r>
  </w:p>
</w:hdr>
</file>

<file path=word/header2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10304" behindDoc="1" locked="0" layoutInCell="1" allowOverlap="1">
              <wp:simplePos x="0" y="0"/>
              <wp:positionH relativeFrom="page">
                <wp:posOffset>587375</wp:posOffset>
              </wp:positionH>
              <wp:positionV relativeFrom="page">
                <wp:posOffset>409575</wp:posOffset>
              </wp:positionV>
              <wp:extent cx="2272030" cy="137160"/>
              <wp:effectExtent l="0" t="0" r="0" b="0"/>
              <wp:wrapNone/>
              <wp:docPr id="627" name="Shape 627"/>
              <wp:cNvGraphicFramePr/>
              <a:graphic xmlns:a="http://schemas.openxmlformats.org/drawingml/2006/main">
                <a:graphicData uri="http://schemas.microsoft.com/office/word/2010/wordprocessingShape">
                  <wps:wsp>
                    <wps:cNvSpPr txBox="1"/>
                    <wps:spPr>
                      <a:xfrm>
                        <a:off x="0" y="0"/>
                        <a:ext cx="2272030" cy="137160"/>
                      </a:xfrm>
                      <a:prstGeom prst="rect">
                        <a:avLst/>
                      </a:prstGeom>
                      <a:noFill/>
                    </wps:spPr>
                    <wps:txbx>
                      <w:txbxContent>
                        <w:p w:rsidR="009D7263" w:rsidRDefault="00000000">
                          <w:pPr>
                            <w:pStyle w:val="Headerorfooter0"/>
                            <w:tabs>
                              <w:tab w:val="right" w:pos="3578"/>
                            </w:tabs>
                            <w:bidi w:val="0"/>
                          </w:pPr>
                          <w:r>
                            <w:rPr>
                              <w:rStyle w:val="Headerorfooter"/>
                              <w:b/>
                              <w:bCs/>
                              <w:sz w:val="17"/>
                              <w:szCs w:val="17"/>
                              <w:lang w:val="en-US" w:eastAsia="en-US"/>
                            </w:rPr>
                            <w:t>189</w:t>
                          </w:r>
                          <w:r>
                            <w:rPr>
                              <w:rStyle w:val="Headerorfooter"/>
                              <w:b/>
                              <w:bCs/>
                              <w:sz w:val="17"/>
                              <w:szCs w:val="17"/>
                              <w:lang w:val="en-US" w:eastAsia="en-US"/>
                            </w:rPr>
                            <w:tab/>
                          </w:r>
                          <w:r>
                            <w:rPr>
                              <w:rStyle w:val="Headerorfooter"/>
                              <w:b/>
                              <w:bCs/>
                            </w:rPr>
                            <w:t>ברכה וקללה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27" o:spid="_x0000_s1326" type="#_x0000_t202" style="position:absolute;margin-left:46.25pt;margin-top:32.25pt;width:178.9pt;height:10.8pt;z-index:-251506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" filled="f" stroked="f">
              <v:textbox style="mso-fit-shape-to-text:t" inset="0,0,0,0">
                <w:txbxContent>
                  <w:p w:rsidR="009D7263" w:rsidRDefault="00000000">
                    <w:pPr>
                      <w:pStyle w:val="Headerorfooter0"/>
                      <w:tabs>
                        <w:tab w:val="right" w:pos="3578"/>
                      </w:tabs>
                      <w:bidi w:val="0"/>
                    </w:pPr>
                    <w:r>
                      <w:rPr>
                        <w:rStyle w:val="Headerorfooter"/>
                        <w:b/>
                        <w:bCs/>
                        <w:sz w:val="17"/>
                        <w:szCs w:val="17"/>
                        <w:lang w:val="en-US" w:eastAsia="en-US"/>
                      </w:rPr>
                      <w:t>189</w:t>
                    </w:r>
                    <w:r>
                      <w:rPr>
                        <w:rStyle w:val="Headerorfooter"/>
                        <w:b/>
                        <w:bCs/>
                        <w:sz w:val="17"/>
                        <w:szCs w:val="17"/>
                        <w:lang w:val="en-US" w:eastAsia="en-US"/>
                      </w:rPr>
                      <w:tab/>
                    </w:r>
                    <w:r>
                      <w:rPr>
                        <w:rStyle w:val="Headerorfooter"/>
                        <w:b/>
                        <w:bCs/>
                      </w:rPr>
                      <w:t>ברכה וקללה</w:t>
                    </w:r>
                  </w:p>
                </w:txbxContent>
              </v:textbox>
              <w10:wrap anchorx="page" anchory="page"/>
            </v:shape>
          </w:pict>
        </mc:Fallback>
      </mc:AlternateContent>
    </w:r>
    <w:r>
      <w:rPr>
        <w:noProof/>
      </w:rPr>
      <mc:AlternateContent>
        <mc:Choice Requires="wps">
          <w:drawing>
            <wp:anchor distT="0" distB="0" distL="114300" distR="114300" simplePos="0" relativeHeight="251383296" behindDoc="1" locked="0" layoutInCell="1" allowOverlap="1">
              <wp:simplePos x="0" y="0"/>
              <wp:positionH relativeFrom="page">
                <wp:posOffset>589280</wp:posOffset>
              </wp:positionH>
              <wp:positionV relativeFrom="page">
                <wp:posOffset>581025</wp:posOffset>
              </wp:positionV>
              <wp:extent cx="3938905" cy="0"/>
              <wp:effectExtent l="0" t="0" r="0" b="0"/>
              <wp:wrapNone/>
              <wp:docPr id="629" name="Shape 629"/>
              <wp:cNvGraphicFramePr/>
              <a:graphic xmlns:a="http://schemas.openxmlformats.org/drawingml/2006/main">
                <a:graphicData uri="http://schemas.microsoft.com/office/word/2010/wordprocessingShape">
                  <wps:wsp>
                    <wps:cNvCnPr/>
                    <wps:spPr>
                      <a:xfrm>
                        <a:off x="0" y="0"/>
                        <a:ext cx="3938905" cy="0"/>
                      </a:xfrm>
                      <a:prstGeom prst="straightConnector1">
                        <a:avLst/>
                      </a:prstGeom>
                      <a:ln w="12700">
                        <a:solidFill/>
                      </a:ln>
                    </wps:spPr>
                    <wps:bodyPr/>
                  </wps:wsp>
                </a:graphicData>
              </a:graphic>
            </wp:anchor>
          </w:drawing>
        </mc:Choice>
        <mc:Fallback>
          <w:pict>
            <v:shapetype w14:anchorId="7A9CFD15" id="_x0000_t32" coordsize="21600,21600" o:spt="32" o:oned="t" path="m,l21600,21600e" filled="f">
              <v:path arrowok="t" fillok="f" o:connecttype="none"/>
              <o:lock v:ext="edit" shapetype="t"/>
            </v:shapetype>
            <v:shape id="Shape 629" o:spid="_x0000_s1026" type="#_x0000_t32" style="position:absolute;left:0;text-align:left;margin-left:46.4pt;margin-top:45.75pt;width:310.15pt;height:0;z-index:-25193318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e58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" strokeweight="1pt">
              <w10:wrap anchorx="page" anchory="page"/>
            </v:shape>
          </w:pict>
        </mc:Fallback>
      </mc:AlternateContent>
    </w:r>
  </w:p>
</w:hdr>
</file>

<file path=word/header2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12352" behindDoc="1" locked="0" layoutInCell="1" allowOverlap="1">
              <wp:simplePos x="0" y="0"/>
              <wp:positionH relativeFrom="page">
                <wp:posOffset>747395</wp:posOffset>
              </wp:positionH>
              <wp:positionV relativeFrom="page">
                <wp:posOffset>483235</wp:posOffset>
              </wp:positionV>
              <wp:extent cx="3936365" cy="173990"/>
              <wp:effectExtent l="0" t="0" r="0" b="0"/>
              <wp:wrapNone/>
              <wp:docPr id="633" name="Shape 633"/>
              <wp:cNvGraphicFramePr/>
              <a:graphic xmlns:a="http://schemas.openxmlformats.org/drawingml/2006/main">
                <a:graphicData uri="http://schemas.microsoft.com/office/word/2010/wordprocessingShape">
                  <wps:wsp>
                    <wps:cNvSpPr txBox="1"/>
                    <wps:spPr>
                      <a:xfrm>
                        <a:off x="0" y="0"/>
                        <a:ext cx="3936365" cy="173990"/>
                      </a:xfrm>
                      <a:prstGeom prst="rect">
                        <a:avLst/>
                      </a:prstGeom>
                      <a:noFill/>
                    </wps:spPr>
                    <wps:txbx>
                      <w:txbxContent>
                        <w:p w:rsidR="009D7263" w:rsidRDefault="00000000">
                          <w:pPr>
                            <w:pStyle w:val="Headerorfooter0"/>
                            <w:tabs>
                              <w:tab w:val="right" w:pos="2632"/>
                            </w:tabs>
                            <w:bidi w:val="0"/>
                          </w:pPr>
                          <w:r>
                            <w:fldChar w:fldCharType="begin"/>
                          </w:r>
                          <w:r>
                            <w:instrText xml:space="preserve"> PAGE \* MERGEFORMAT </w:instrText>
                          </w:r>
                          <w:r>
                            <w:fldChar w:fldCharType="separate"/>
                          </w:r>
                          <w:r>
                            <w:rPr>
                              <w:rStyle w:val="Headerorfooter"/>
                              <w:b/>
                              <w:bCs/>
                              <w:vertAlign w:val="subscript"/>
                              <w:lang w:val="en-US" w:eastAsia="en-US"/>
                            </w:rPr>
                            <w:t>#</w:t>
                          </w:r>
                          <w:r>
                            <w:rPr>
                              <w:rStyle w:val="Headerorfooter"/>
                              <w:b/>
                              <w:bCs/>
                              <w:vertAlign w:val="subscript"/>
                              <w:lang w:val="en-US" w:eastAsia="en-US"/>
                            </w:rPr>
                            <w:fldChar w:fldCharType="end"/>
                          </w:r>
                          <w:r>
                            <w:rPr>
                              <w:rStyle w:val="Headerorfooter"/>
                              <w:b/>
                              <w:bCs/>
                            </w:rPr>
                            <w:tab/>
                          </w:r>
                          <w:r>
                            <w:rPr>
                              <w:rStyle w:val="Headerorfooter"/>
                              <w:b/>
                              <w:bCs/>
                              <w:u w:val="single"/>
                            </w:rPr>
                            <w:t>ברכה וקללה</w:t>
                          </w:r>
                          <w:r>
                            <w:rPr>
                              <w:rStyle w:val="Headerorfooter"/>
                              <w:b/>
                              <w:bCs/>
                              <w:vertAlign w:val="subscript"/>
                            </w:rPr>
                            <w:t>===========</w:t>
                          </w:r>
                          <w:r>
                            <w:rPr>
                              <w:rStyle w:val="Headerorfooter"/>
                              <w:b/>
                              <w:bC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33" o:spid="_x0000_s1327" type="#_x0000_t202" style="position:absolute;margin-left:58.85pt;margin-top:38.05pt;width:309.95pt;height:13.7pt;z-index:-251504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" filled="f" stroked="f">
              <v:textbox style="mso-fit-shape-to-text:t" inset="0,0,0,0">
                <w:txbxContent>
                  <w:p w:rsidR="009D7263" w:rsidRDefault="00000000">
                    <w:pPr>
                      <w:pStyle w:val="Headerorfooter0"/>
                      <w:tabs>
                        <w:tab w:val="right" w:pos="2632"/>
                      </w:tabs>
                      <w:bidi w:val="0"/>
                    </w:pPr>
                    <w:r>
                      <w:fldChar w:fldCharType="begin"/>
                    </w:r>
                    <w:r>
                      <w:instrText xml:space="preserve"> PAGE \* MERGEFORMAT </w:instrText>
                    </w:r>
                    <w:r>
                      <w:fldChar w:fldCharType="separate"/>
                    </w:r>
                    <w:r>
                      <w:rPr>
                        <w:rStyle w:val="Headerorfooter"/>
                        <w:b/>
                        <w:bCs/>
                        <w:vertAlign w:val="subscript"/>
                        <w:lang w:val="en-US" w:eastAsia="en-US"/>
                      </w:rPr>
                      <w:t>#</w:t>
                    </w:r>
                    <w:r>
                      <w:rPr>
                        <w:rStyle w:val="Headerorfooter"/>
                        <w:b/>
                        <w:bCs/>
                        <w:vertAlign w:val="subscript"/>
                        <w:lang w:val="en-US" w:eastAsia="en-US"/>
                      </w:rPr>
                      <w:fldChar w:fldCharType="end"/>
                    </w:r>
                    <w:r>
                      <w:rPr>
                        <w:rStyle w:val="Headerorfooter"/>
                        <w:b/>
                        <w:bCs/>
                      </w:rPr>
                      <w:tab/>
                    </w:r>
                    <w:r>
                      <w:rPr>
                        <w:rStyle w:val="Headerorfooter"/>
                        <w:b/>
                        <w:bCs/>
                        <w:u w:val="single"/>
                      </w:rPr>
                      <w:t>ברכה וקללה</w:t>
                    </w:r>
                    <w:r>
                      <w:rPr>
                        <w:rStyle w:val="Headerorfooter"/>
                        <w:b/>
                        <w:bCs/>
                        <w:vertAlign w:val="subscript"/>
                      </w:rPr>
                      <w:t>===========</w:t>
                    </w:r>
                    <w:r>
                      <w:rPr>
                        <w:rStyle w:val="Headerorfooter"/>
                        <w:b/>
                        <w:bCs/>
                      </w:rPr>
                      <w:t>==</w:t>
                    </w:r>
                  </w:p>
                </w:txbxContent>
              </v:textbox>
              <w10:wrap anchorx="page" anchory="page"/>
            </v:shape>
          </w:pict>
        </mc:Fallback>
      </mc:AlternateContent>
    </w:r>
    <w:r>
      <w:rPr>
        <w:noProof/>
      </w:rPr>
      <mc:AlternateContent>
        <mc:Choice Requires="wps">
          <w:drawing>
            <wp:anchor distT="0" distB="0" distL="114300" distR="114300" simplePos="0" relativeHeight="251385344" behindDoc="1" locked="0" layoutInCell="1" allowOverlap="1">
              <wp:simplePos x="0" y="0"/>
              <wp:positionH relativeFrom="page">
                <wp:posOffset>1380490</wp:posOffset>
              </wp:positionH>
              <wp:positionV relativeFrom="page">
                <wp:posOffset>668020</wp:posOffset>
              </wp:positionV>
              <wp:extent cx="2841625" cy="0"/>
              <wp:effectExtent l="0" t="0" r="0" b="0"/>
              <wp:wrapNone/>
              <wp:docPr id="635" name="Shape 635"/>
              <wp:cNvGraphicFramePr/>
              <a:graphic xmlns:a="http://schemas.openxmlformats.org/drawingml/2006/main">
                <a:graphicData uri="http://schemas.microsoft.com/office/word/2010/wordprocessingShape">
                  <wps:wsp>
                    <wps:cNvCnPr/>
                    <wps:spPr>
                      <a:xfrm>
                        <a:off x="0" y="0"/>
                        <a:ext cx="2841625" cy="0"/>
                      </a:xfrm>
                      <a:prstGeom prst="straightConnector1">
                        <a:avLst/>
                      </a:prstGeom>
                      <a:ln w="12700">
                        <a:solidFill/>
                      </a:ln>
                    </wps:spPr>
                    <wps:bodyPr/>
                  </wps:wsp>
                </a:graphicData>
              </a:graphic>
            </wp:anchor>
          </w:drawing>
        </mc:Choice>
        <mc:Fallback>
          <w:pict>
            <v:shapetype w14:anchorId="7A9FE266" id="_x0000_t32" coordsize="21600,21600" o:spt="32" o:oned="t" path="m,l21600,21600e" filled="f">
              <v:path arrowok="t" fillok="f" o:connecttype="none"/>
              <o:lock v:ext="edit" shapetype="t"/>
            </v:shapetype>
            <v:shape id="Shape 635" o:spid="_x0000_s1026" type="#_x0000_t32" style="position:absolute;left:0;text-align:left;margin-left:108.7pt;margin-top:52.6pt;width:223.75pt;height:0;z-index:-25193113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" strokeweight="1pt">
              <w10:wrap anchorx="page" anchory="page"/>
            </v:shape>
          </w:pict>
        </mc:Fallback>
      </mc:AlternateContent>
    </w:r>
  </w:p>
</w:hdr>
</file>

<file path=word/header2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14400" behindDoc="1" locked="0" layoutInCell="1" allowOverlap="1">
              <wp:simplePos x="0" y="0"/>
              <wp:positionH relativeFrom="page">
                <wp:posOffset>567690</wp:posOffset>
              </wp:positionH>
              <wp:positionV relativeFrom="page">
                <wp:posOffset>402590</wp:posOffset>
              </wp:positionV>
              <wp:extent cx="2482850" cy="144145"/>
              <wp:effectExtent l="0" t="0" r="0" b="0"/>
              <wp:wrapNone/>
              <wp:docPr id="639" name="Shape 639"/>
              <wp:cNvGraphicFramePr/>
              <a:graphic xmlns:a="http://schemas.openxmlformats.org/drawingml/2006/main">
                <a:graphicData uri="http://schemas.microsoft.com/office/word/2010/wordprocessingShape">
                  <wps:wsp>
                    <wps:cNvSpPr txBox="1"/>
                    <wps:spPr>
                      <a:xfrm>
                        <a:off x="0" y="0"/>
                        <a:ext cx="2482850" cy="144145"/>
                      </a:xfrm>
                      <a:prstGeom prst="rect">
                        <a:avLst/>
                      </a:prstGeom>
                      <a:noFill/>
                    </wps:spPr>
                    <wps:txbx>
                      <w:txbxContent>
                        <w:p w:rsidR="009D7263" w:rsidRDefault="00000000">
                          <w:pPr>
                            <w:pStyle w:val="Headerorfooter0"/>
                            <w:tabs>
                              <w:tab w:val="right" w:pos="391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ברכה וקללה / ברכות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39" o:spid="_x0000_s1328" type="#_x0000_t202" style="position:absolute;margin-left:44.7pt;margin-top:31.7pt;width:195.5pt;height:11.35pt;z-index:-251502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" filled="f" stroked="f">
              <v:textbox style="mso-fit-shape-to-text:t" inset="0,0,0,0">
                <w:txbxContent>
                  <w:p w:rsidR="009D7263" w:rsidRDefault="00000000">
                    <w:pPr>
                      <w:pStyle w:val="Headerorfooter0"/>
                      <w:tabs>
                        <w:tab w:val="right" w:pos="391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ברכה וקללה / ברכות</w:t>
                    </w:r>
                  </w:p>
                </w:txbxContent>
              </v:textbox>
              <w10:wrap anchorx="page" anchory="page"/>
            </v:shape>
          </w:pict>
        </mc:Fallback>
      </mc:AlternateContent>
    </w:r>
    <w:r>
      <w:rPr>
        <w:noProof/>
      </w:rPr>
      <mc:AlternateContent>
        <mc:Choice Requires="wps">
          <w:drawing>
            <wp:anchor distT="0" distB="0" distL="114300" distR="114300" simplePos="0" relativeHeight="251387392" behindDoc="1" locked="0" layoutInCell="1" allowOverlap="1">
              <wp:simplePos x="0" y="0"/>
              <wp:positionH relativeFrom="page">
                <wp:posOffset>570230</wp:posOffset>
              </wp:positionH>
              <wp:positionV relativeFrom="page">
                <wp:posOffset>586740</wp:posOffset>
              </wp:positionV>
              <wp:extent cx="2729230" cy="0"/>
              <wp:effectExtent l="0" t="0" r="0" b="0"/>
              <wp:wrapNone/>
              <wp:docPr id="641" name="Shape 641"/>
              <wp:cNvGraphicFramePr/>
              <a:graphic xmlns:a="http://schemas.openxmlformats.org/drawingml/2006/main">
                <a:graphicData uri="http://schemas.microsoft.com/office/word/2010/wordprocessingShape">
                  <wps:wsp>
                    <wps:cNvCnPr/>
                    <wps:spPr>
                      <a:xfrm>
                        <a:off x="0" y="0"/>
                        <a:ext cx="2729230" cy="0"/>
                      </a:xfrm>
                      <a:prstGeom prst="straightConnector1">
                        <a:avLst/>
                      </a:prstGeom>
                      <a:ln w="12700">
                        <a:solidFill/>
                      </a:ln>
                    </wps:spPr>
                    <wps:bodyPr/>
                  </wps:wsp>
                </a:graphicData>
              </a:graphic>
            </wp:anchor>
          </w:drawing>
        </mc:Choice>
        <mc:Fallback>
          <w:pict>
            <v:shapetype w14:anchorId="0C0CEB14" id="_x0000_t32" coordsize="21600,21600" o:spt="32" o:oned="t" path="m,l21600,21600e" filled="f">
              <v:path arrowok="t" fillok="f" o:connecttype="none"/>
              <o:lock v:ext="edit" shapetype="t"/>
            </v:shapetype>
            <v:shape id="Shape 641" o:spid="_x0000_s1026" type="#_x0000_t32" style="position:absolute;left:0;text-align:left;margin-left:44.9pt;margin-top:46.2pt;width:214.9pt;height:0;z-index:-25192908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" strokeweight="1pt">
              <w10:wrap anchorx="page" anchory="page"/>
            </v:shape>
          </w:pict>
        </mc:Fallback>
      </mc:AlternateContent>
    </w:r>
  </w:p>
</w:hdr>
</file>

<file path=word/header2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13376" behindDoc="1" locked="0" layoutInCell="1" allowOverlap="1">
              <wp:simplePos x="0" y="0"/>
              <wp:positionH relativeFrom="page">
                <wp:posOffset>567690</wp:posOffset>
              </wp:positionH>
              <wp:positionV relativeFrom="page">
                <wp:posOffset>402590</wp:posOffset>
              </wp:positionV>
              <wp:extent cx="2482850" cy="144145"/>
              <wp:effectExtent l="0" t="0" r="0" b="0"/>
              <wp:wrapNone/>
              <wp:docPr id="636" name="Shape 636"/>
              <wp:cNvGraphicFramePr/>
              <a:graphic xmlns:a="http://schemas.openxmlformats.org/drawingml/2006/main">
                <a:graphicData uri="http://schemas.microsoft.com/office/word/2010/wordprocessingShape">
                  <wps:wsp>
                    <wps:cNvSpPr txBox="1"/>
                    <wps:spPr>
                      <a:xfrm>
                        <a:off x="0" y="0"/>
                        <a:ext cx="2482850" cy="144145"/>
                      </a:xfrm>
                      <a:prstGeom prst="rect">
                        <a:avLst/>
                      </a:prstGeom>
                      <a:noFill/>
                    </wps:spPr>
                    <wps:txbx>
                      <w:txbxContent>
                        <w:p w:rsidR="009D7263" w:rsidRDefault="00000000">
                          <w:pPr>
                            <w:pStyle w:val="Headerorfooter0"/>
                            <w:tabs>
                              <w:tab w:val="right" w:pos="391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ברכה וקללה / ברכות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36" o:spid="_x0000_s1329" type="#_x0000_t202" style="position:absolute;margin-left:44.7pt;margin-top:31.7pt;width:195.5pt;height:11.35pt;z-index:-251503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" filled="f" stroked="f">
              <v:textbox style="mso-fit-shape-to-text:t" inset="0,0,0,0">
                <w:txbxContent>
                  <w:p w:rsidR="009D7263" w:rsidRDefault="00000000">
                    <w:pPr>
                      <w:pStyle w:val="Headerorfooter0"/>
                      <w:tabs>
                        <w:tab w:val="right" w:pos="391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ברכה וקללה / ברכות</w:t>
                    </w:r>
                  </w:p>
                </w:txbxContent>
              </v:textbox>
              <w10:wrap anchorx="page" anchory="page"/>
            </v:shape>
          </w:pict>
        </mc:Fallback>
      </mc:AlternateContent>
    </w:r>
    <w:r>
      <w:rPr>
        <w:noProof/>
      </w:rPr>
      <mc:AlternateContent>
        <mc:Choice Requires="wps">
          <w:drawing>
            <wp:anchor distT="0" distB="0" distL="114300" distR="114300" simplePos="0" relativeHeight="251386368" behindDoc="1" locked="0" layoutInCell="1" allowOverlap="1">
              <wp:simplePos x="0" y="0"/>
              <wp:positionH relativeFrom="page">
                <wp:posOffset>570230</wp:posOffset>
              </wp:positionH>
              <wp:positionV relativeFrom="page">
                <wp:posOffset>586740</wp:posOffset>
              </wp:positionV>
              <wp:extent cx="2729230" cy="0"/>
              <wp:effectExtent l="0" t="0" r="0" b="0"/>
              <wp:wrapNone/>
              <wp:docPr id="638" name="Shape 638"/>
              <wp:cNvGraphicFramePr/>
              <a:graphic xmlns:a="http://schemas.openxmlformats.org/drawingml/2006/main">
                <a:graphicData uri="http://schemas.microsoft.com/office/word/2010/wordprocessingShape">
                  <wps:wsp>
                    <wps:cNvCnPr/>
                    <wps:spPr>
                      <a:xfrm>
                        <a:off x="0" y="0"/>
                        <a:ext cx="2729230" cy="0"/>
                      </a:xfrm>
                      <a:prstGeom prst="straightConnector1">
                        <a:avLst/>
                      </a:prstGeom>
                      <a:ln w="12700">
                        <a:solidFill/>
                      </a:ln>
                    </wps:spPr>
                    <wps:bodyPr/>
                  </wps:wsp>
                </a:graphicData>
              </a:graphic>
            </wp:anchor>
          </w:drawing>
        </mc:Choice>
        <mc:Fallback>
          <w:pict>
            <v:shapetype w14:anchorId="15E0883D" id="_x0000_t32" coordsize="21600,21600" o:spt="32" o:oned="t" path="m,l21600,21600e" filled="f">
              <v:path arrowok="t" fillok="f" o:connecttype="none"/>
              <o:lock v:ext="edit" shapetype="t"/>
            </v:shapetype>
            <v:shape id="Shape 638" o:spid="_x0000_s1026" type="#_x0000_t32" style="position:absolute;left:0;text-align:left;margin-left:44.9pt;margin-top:46.2pt;width:214.9pt;height:0;z-index:-2519301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" strokeweight="1pt">
              <w10:wrap anchorx="page" anchory="page"/>
            </v:shape>
          </w:pict>
        </mc:Fallback>
      </mc:AlternateContent>
    </w:r>
  </w:p>
</w:hdr>
</file>

<file path=word/header2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15424" behindDoc="1" locked="0" layoutInCell="1" allowOverlap="1">
              <wp:simplePos x="0" y="0"/>
              <wp:positionH relativeFrom="page">
                <wp:posOffset>2432050</wp:posOffset>
              </wp:positionH>
              <wp:positionV relativeFrom="page">
                <wp:posOffset>494665</wp:posOffset>
              </wp:positionV>
              <wp:extent cx="2272030" cy="162560"/>
              <wp:effectExtent l="0" t="0" r="0" b="0"/>
              <wp:wrapNone/>
              <wp:docPr id="642" name="Shape 642"/>
              <wp:cNvGraphicFramePr/>
              <a:graphic xmlns:a="http://schemas.openxmlformats.org/drawingml/2006/main">
                <a:graphicData uri="http://schemas.microsoft.com/office/word/2010/wordprocessingShape">
                  <wps:wsp>
                    <wps:cNvSpPr txBox="1"/>
                    <wps:spPr>
                      <a:xfrm>
                        <a:off x="0" y="0"/>
                        <a:ext cx="2272030" cy="162560"/>
                      </a:xfrm>
                      <a:prstGeom prst="rect">
                        <a:avLst/>
                      </a:prstGeom>
                      <a:noFill/>
                    </wps:spPr>
                    <wps:txbx>
                      <w:txbxContent>
                        <w:p w:rsidR="009D7263" w:rsidRDefault="00000000">
                          <w:pPr>
                            <w:pStyle w:val="Headerorfooter0"/>
                            <w:tabs>
                              <w:tab w:val="right" w:pos="3578"/>
                            </w:tabs>
                            <w:bidi w:val="0"/>
                            <w:rPr>
                              <w:sz w:val="17"/>
                              <w:szCs w:val="17"/>
                            </w:rPr>
                          </w:pPr>
                          <w:r>
                            <w:rPr>
                              <w:rStyle w:val="Headerorfooter"/>
                              <w:b/>
                              <w:bCs/>
                            </w:rPr>
                            <w:t>ברכה וקללה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42" o:spid="_x0000_s1330" type="#_x0000_t202" style="position:absolute;margin-left:191.5pt;margin-top:38.95pt;width:178.9pt;height:12.8pt;z-index:-251501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" filled="f" stroked="f">
              <v:textbox style="mso-fit-shape-to-text:t" inset="0,0,0,0">
                <w:txbxContent>
                  <w:p w:rsidR="009D7263" w:rsidRDefault="00000000">
                    <w:pPr>
                      <w:pStyle w:val="Headerorfooter0"/>
                      <w:tabs>
                        <w:tab w:val="right" w:pos="3578"/>
                      </w:tabs>
                      <w:bidi w:val="0"/>
                      <w:rPr>
                        <w:sz w:val="17"/>
                        <w:szCs w:val="17"/>
                      </w:rPr>
                    </w:pPr>
                    <w:r>
                      <w:rPr>
                        <w:rStyle w:val="Headerorfooter"/>
                        <w:b/>
                        <w:bCs/>
                      </w:rPr>
                      <w:t>ברכה וקללה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88416" behindDoc="1" locked="0" layoutInCell="1" allowOverlap="1">
              <wp:simplePos x="0" y="0"/>
              <wp:positionH relativeFrom="page">
                <wp:posOffset>754380</wp:posOffset>
              </wp:positionH>
              <wp:positionV relativeFrom="page">
                <wp:posOffset>664845</wp:posOffset>
              </wp:positionV>
              <wp:extent cx="3924935" cy="0"/>
              <wp:effectExtent l="0" t="0" r="0" b="0"/>
              <wp:wrapNone/>
              <wp:docPr id="644" name="Shape 644"/>
              <wp:cNvGraphicFramePr/>
              <a:graphic xmlns:a="http://schemas.openxmlformats.org/drawingml/2006/main">
                <a:graphicData uri="http://schemas.microsoft.com/office/word/2010/wordprocessingShape">
                  <wps:wsp>
                    <wps:cNvCnPr/>
                    <wps:spPr>
                      <a:xfrm>
                        <a:off x="0" y="0"/>
                        <a:ext cx="3924935" cy="0"/>
                      </a:xfrm>
                      <a:prstGeom prst="straightConnector1">
                        <a:avLst/>
                      </a:prstGeom>
                      <a:ln w="12700">
                        <a:solidFill/>
                      </a:ln>
                    </wps:spPr>
                    <wps:bodyPr/>
                  </wps:wsp>
                </a:graphicData>
              </a:graphic>
            </wp:anchor>
          </w:drawing>
        </mc:Choice>
        <mc:Fallback>
          <w:pict>
            <v:shapetype w14:anchorId="46A42283" id="_x0000_t32" coordsize="21600,21600" o:spt="32" o:oned="t" path="m,l21600,21600e" filled="f">
              <v:path arrowok="t" fillok="f" o:connecttype="none"/>
              <o:lock v:ext="edit" shapetype="t"/>
            </v:shapetype>
            <v:shape id="Shape 644" o:spid="_x0000_s1026" type="#_x0000_t32" style="position:absolute;left:0;text-align:left;margin-left:59.4pt;margin-top:52.35pt;width:309.05pt;height:0;z-index:-2519280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" strokeweight="1pt">
              <w10:wrap anchorx="page" anchory="page"/>
            </v:shape>
          </w:pict>
        </mc:Fallback>
      </mc:AlternateContent>
    </w:r>
  </w:p>
</w:hdr>
</file>

<file path=word/header2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17472" behindDoc="1" locked="0" layoutInCell="1" allowOverlap="1">
              <wp:simplePos x="0" y="0"/>
              <wp:positionH relativeFrom="page">
                <wp:posOffset>537845</wp:posOffset>
              </wp:positionH>
              <wp:positionV relativeFrom="page">
                <wp:posOffset>434975</wp:posOffset>
              </wp:positionV>
              <wp:extent cx="2635885" cy="118745"/>
              <wp:effectExtent l="0" t="0" r="0" b="0"/>
              <wp:wrapNone/>
              <wp:docPr id="648" name="Shape 648"/>
              <wp:cNvGraphicFramePr/>
              <a:graphic xmlns:a="http://schemas.openxmlformats.org/drawingml/2006/main">
                <a:graphicData uri="http://schemas.microsoft.com/office/word/2010/wordprocessingShape">
                  <wps:wsp>
                    <wps:cNvSpPr txBox="1"/>
                    <wps:spPr>
                      <a:xfrm>
                        <a:off x="0" y="0"/>
                        <a:ext cx="2635885" cy="118745"/>
                      </a:xfrm>
                      <a:prstGeom prst="rect">
                        <a:avLst/>
                      </a:prstGeom>
                      <a:noFill/>
                    </wps:spPr>
                    <wps:txbx>
                      <w:txbxContent>
                        <w:p w:rsidR="009D7263" w:rsidRDefault="00000000">
                          <w:pPr>
                            <w:pStyle w:val="Headerorfooter0"/>
                            <w:tabs>
                              <w:tab w:val="right" w:pos="4151"/>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ברכת המזין / ברכת כהנים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48" o:spid="_x0000_s1331" type="#_x0000_t202" style="position:absolute;margin-left:42.35pt;margin-top:34.25pt;width:207.55pt;height:9.35pt;z-index:-251499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" filled="f" stroked="f">
              <v:textbox style="mso-fit-shape-to-text:t" inset="0,0,0,0">
                <w:txbxContent>
                  <w:p w:rsidR="009D7263" w:rsidRDefault="00000000">
                    <w:pPr>
                      <w:pStyle w:val="Headerorfooter0"/>
                      <w:tabs>
                        <w:tab w:val="right" w:pos="4151"/>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ברכת המזין / ברכת כהנים</w:t>
                    </w:r>
                  </w:p>
                </w:txbxContent>
              </v:textbox>
              <w10:wrap anchorx="page" anchory="page"/>
            </v:shape>
          </w:pict>
        </mc:Fallback>
      </mc:AlternateContent>
    </w:r>
    <w:r>
      <w:rPr>
        <w:noProof/>
      </w:rPr>
      <mc:AlternateContent>
        <mc:Choice Requires="wps">
          <w:drawing>
            <wp:anchor distT="0" distB="0" distL="114300" distR="114300" simplePos="0" relativeHeight="251390464" behindDoc="1" locked="0" layoutInCell="1" allowOverlap="1">
              <wp:simplePos x="0" y="0"/>
              <wp:positionH relativeFrom="page">
                <wp:posOffset>549275</wp:posOffset>
              </wp:positionH>
              <wp:positionV relativeFrom="page">
                <wp:posOffset>588645</wp:posOffset>
              </wp:positionV>
              <wp:extent cx="3104515" cy="0"/>
              <wp:effectExtent l="0" t="0" r="0" b="0"/>
              <wp:wrapNone/>
              <wp:docPr id="650" name="Shape 650"/>
              <wp:cNvGraphicFramePr/>
              <a:graphic xmlns:a="http://schemas.openxmlformats.org/drawingml/2006/main">
                <a:graphicData uri="http://schemas.microsoft.com/office/word/2010/wordprocessingShape">
                  <wps:wsp>
                    <wps:cNvCnPr/>
                    <wps:spPr>
                      <a:xfrm>
                        <a:off x="0" y="0"/>
                        <a:ext cx="3104515" cy="0"/>
                      </a:xfrm>
                      <a:prstGeom prst="straightConnector1">
                        <a:avLst/>
                      </a:prstGeom>
                      <a:ln w="12700">
                        <a:solidFill/>
                      </a:ln>
                    </wps:spPr>
                    <wps:bodyPr/>
                  </wps:wsp>
                </a:graphicData>
              </a:graphic>
            </wp:anchor>
          </w:drawing>
        </mc:Choice>
        <mc:Fallback>
          <w:pict>
            <v:shapetype w14:anchorId="4AD487D5" id="_x0000_t32" coordsize="21600,21600" o:spt="32" o:oned="t" path="m,l21600,21600e" filled="f">
              <v:path arrowok="t" fillok="f" o:connecttype="none"/>
              <o:lock v:ext="edit" shapetype="t"/>
            </v:shapetype>
            <v:shape id="Shape 650" o:spid="_x0000_s1026" type="#_x0000_t32" style="position:absolute;left:0;text-align:left;margin-left:43.25pt;margin-top:46.35pt;width:244.45pt;height:0;z-index:-25192601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" strokeweight="1pt">
              <w10:wrap anchorx="page" anchory="page"/>
            </v:shape>
          </w:pict>
        </mc:Fallback>
      </mc:AlternateContent>
    </w:r>
  </w:p>
</w:hdr>
</file>

<file path=word/header2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16448" behindDoc="1" locked="0" layoutInCell="1" allowOverlap="1">
              <wp:simplePos x="0" y="0"/>
              <wp:positionH relativeFrom="page">
                <wp:posOffset>537845</wp:posOffset>
              </wp:positionH>
              <wp:positionV relativeFrom="page">
                <wp:posOffset>434975</wp:posOffset>
              </wp:positionV>
              <wp:extent cx="2635885" cy="118745"/>
              <wp:effectExtent l="0" t="0" r="0" b="0"/>
              <wp:wrapNone/>
              <wp:docPr id="645" name="Shape 645"/>
              <wp:cNvGraphicFramePr/>
              <a:graphic xmlns:a="http://schemas.openxmlformats.org/drawingml/2006/main">
                <a:graphicData uri="http://schemas.microsoft.com/office/word/2010/wordprocessingShape">
                  <wps:wsp>
                    <wps:cNvSpPr txBox="1"/>
                    <wps:spPr>
                      <a:xfrm>
                        <a:off x="0" y="0"/>
                        <a:ext cx="2635885" cy="118745"/>
                      </a:xfrm>
                      <a:prstGeom prst="rect">
                        <a:avLst/>
                      </a:prstGeom>
                      <a:noFill/>
                    </wps:spPr>
                    <wps:txbx>
                      <w:txbxContent>
                        <w:p w:rsidR="009D7263" w:rsidRDefault="00000000">
                          <w:pPr>
                            <w:pStyle w:val="Headerorfooter0"/>
                            <w:tabs>
                              <w:tab w:val="right" w:pos="4151"/>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ברכת המזין / ברכת כהנים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45" o:spid="_x0000_s1332" type="#_x0000_t202" style="position:absolute;margin-left:42.35pt;margin-top:34.25pt;width:207.55pt;height:9.35pt;z-index:-251500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" filled="f" stroked="f">
              <v:textbox style="mso-fit-shape-to-text:t" inset="0,0,0,0">
                <w:txbxContent>
                  <w:p w:rsidR="009D7263" w:rsidRDefault="00000000">
                    <w:pPr>
                      <w:pStyle w:val="Headerorfooter0"/>
                      <w:tabs>
                        <w:tab w:val="right" w:pos="4151"/>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ברכת המזין / ברכת כהנים</w:t>
                    </w:r>
                  </w:p>
                </w:txbxContent>
              </v:textbox>
              <w10:wrap anchorx="page" anchory="page"/>
            </v:shape>
          </w:pict>
        </mc:Fallback>
      </mc:AlternateContent>
    </w:r>
    <w:r>
      <w:rPr>
        <w:noProof/>
      </w:rPr>
      <mc:AlternateContent>
        <mc:Choice Requires="wps">
          <w:drawing>
            <wp:anchor distT="0" distB="0" distL="114300" distR="114300" simplePos="0" relativeHeight="251389440" behindDoc="1" locked="0" layoutInCell="1" allowOverlap="1">
              <wp:simplePos x="0" y="0"/>
              <wp:positionH relativeFrom="page">
                <wp:posOffset>549275</wp:posOffset>
              </wp:positionH>
              <wp:positionV relativeFrom="page">
                <wp:posOffset>588645</wp:posOffset>
              </wp:positionV>
              <wp:extent cx="3104515" cy="0"/>
              <wp:effectExtent l="0" t="0" r="0" b="0"/>
              <wp:wrapNone/>
              <wp:docPr id="647" name="Shape 647"/>
              <wp:cNvGraphicFramePr/>
              <a:graphic xmlns:a="http://schemas.openxmlformats.org/drawingml/2006/main">
                <a:graphicData uri="http://schemas.microsoft.com/office/word/2010/wordprocessingShape">
                  <wps:wsp>
                    <wps:cNvCnPr/>
                    <wps:spPr>
                      <a:xfrm>
                        <a:off x="0" y="0"/>
                        <a:ext cx="3104515" cy="0"/>
                      </a:xfrm>
                      <a:prstGeom prst="straightConnector1">
                        <a:avLst/>
                      </a:prstGeom>
                      <a:ln w="12700">
                        <a:solidFill/>
                      </a:ln>
                    </wps:spPr>
                    <wps:bodyPr/>
                  </wps:wsp>
                </a:graphicData>
              </a:graphic>
            </wp:anchor>
          </w:drawing>
        </mc:Choice>
        <mc:Fallback>
          <w:pict>
            <v:shapetype w14:anchorId="695D5600" id="_x0000_t32" coordsize="21600,21600" o:spt="32" o:oned="t" path="m,l21600,21600e" filled="f">
              <v:path arrowok="t" fillok="f" o:connecttype="none"/>
              <o:lock v:ext="edit" shapetype="t"/>
            </v:shapetype>
            <v:shape id="Shape 647" o:spid="_x0000_s1026" type="#_x0000_t32" style="position:absolute;left:0;text-align:left;margin-left:43.25pt;margin-top:46.35pt;width:244.45pt;height:0;z-index:-25192704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" strokeweight="1pt">
              <w10:wrap anchorx="page" anchory="page"/>
            </v:shape>
          </w:pict>
        </mc:Fallback>
      </mc:AlternateContent>
    </w:r>
  </w:p>
</w:hdr>
</file>

<file path=word/header2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18496" behindDoc="1" locked="0" layoutInCell="1" allowOverlap="1">
              <wp:simplePos x="0" y="0"/>
              <wp:positionH relativeFrom="page">
                <wp:posOffset>2179320</wp:posOffset>
              </wp:positionH>
              <wp:positionV relativeFrom="page">
                <wp:posOffset>547370</wp:posOffset>
              </wp:positionV>
              <wp:extent cx="2466340" cy="109855"/>
              <wp:effectExtent l="0" t="0" r="0" b="0"/>
              <wp:wrapNone/>
              <wp:docPr id="651" name="Shape 651"/>
              <wp:cNvGraphicFramePr/>
              <a:graphic xmlns:a="http://schemas.openxmlformats.org/drawingml/2006/main">
                <a:graphicData uri="http://schemas.microsoft.com/office/word/2010/wordprocessingShape">
                  <wps:wsp>
                    <wps:cNvSpPr txBox="1"/>
                    <wps:spPr>
                      <a:xfrm>
                        <a:off x="0" y="0"/>
                        <a:ext cx="2466340" cy="109855"/>
                      </a:xfrm>
                      <a:prstGeom prst="rect">
                        <a:avLst/>
                      </a:prstGeom>
                      <a:noFill/>
                    </wps:spPr>
                    <wps:txbx>
                      <w:txbxContent>
                        <w:p w:rsidR="009D7263" w:rsidRDefault="00000000">
                          <w:pPr>
                            <w:pStyle w:val="Headerorfooter0"/>
                            <w:tabs>
                              <w:tab w:val="right" w:pos="2300"/>
                            </w:tabs>
                            <w:bidi w:val="0"/>
                          </w:pPr>
                          <w:r>
                            <w:rPr>
                              <w:rStyle w:val="Headerorfooter"/>
                              <w:b/>
                              <w:bCs/>
                              <w:sz w:val="17"/>
                              <w:szCs w:val="17"/>
                              <w:lang w:val="en-US" w:eastAsia="en-US"/>
                            </w:rPr>
                            <w:t>118</w:t>
                          </w:r>
                          <w:r>
                            <w:rPr>
                              <w:rStyle w:val="Headerorfooter"/>
                              <w:b/>
                              <w:bCs/>
                              <w:sz w:val="17"/>
                              <w:szCs w:val="17"/>
                            </w:rPr>
                            <w:tab/>
                          </w:r>
                          <w:r>
                            <w:rPr>
                              <w:rStyle w:val="Headerorfooter"/>
                              <w:b/>
                              <w:bCs/>
                            </w:rPr>
                            <w:t>ברכות / ברכת המזון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51" o:spid="_x0000_s1333" type="#_x0000_t202" style="position:absolute;margin-left:171.6pt;margin-top:43.1pt;width:194.2pt;height:8.65pt;z-index:-251497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" filled="f" stroked="f">
              <v:textbox style="mso-fit-shape-to-text:t" inset="0,0,0,0">
                <w:txbxContent>
                  <w:p w:rsidR="009D7263" w:rsidRDefault="00000000">
                    <w:pPr>
                      <w:pStyle w:val="Headerorfooter0"/>
                      <w:tabs>
                        <w:tab w:val="right" w:pos="2300"/>
                      </w:tabs>
                      <w:bidi w:val="0"/>
                    </w:pPr>
                    <w:r>
                      <w:rPr>
                        <w:rStyle w:val="Headerorfooter"/>
                        <w:b/>
                        <w:bCs/>
                        <w:sz w:val="17"/>
                        <w:szCs w:val="17"/>
                        <w:lang w:val="en-US" w:eastAsia="en-US"/>
                      </w:rPr>
                      <w:t>118</w:t>
                    </w:r>
                    <w:r>
                      <w:rPr>
                        <w:rStyle w:val="Headerorfooter"/>
                        <w:b/>
                        <w:bCs/>
                        <w:sz w:val="17"/>
                        <w:szCs w:val="17"/>
                      </w:rPr>
                      <w:tab/>
                    </w:r>
                    <w:r>
                      <w:rPr>
                        <w:rStyle w:val="Headerorfooter"/>
                        <w:b/>
                        <w:bCs/>
                      </w:rPr>
                      <w:t>ברכות / ברכת המזון</w:t>
                    </w:r>
                  </w:p>
                </w:txbxContent>
              </v:textbox>
              <w10:wrap anchorx="page" anchory="page"/>
            </v:shape>
          </w:pict>
        </mc:Fallback>
      </mc:AlternateContent>
    </w:r>
    <w:r>
      <w:rPr>
        <w:noProof/>
      </w:rPr>
      <mc:AlternateContent>
        <mc:Choice Requires="wps">
          <w:drawing>
            <wp:anchor distT="0" distB="0" distL="114300" distR="114300" simplePos="0" relativeHeight="251391488" behindDoc="1" locked="0" layoutInCell="1" allowOverlap="1">
              <wp:simplePos x="0" y="0"/>
              <wp:positionH relativeFrom="page">
                <wp:posOffset>718820</wp:posOffset>
              </wp:positionH>
              <wp:positionV relativeFrom="page">
                <wp:posOffset>687070</wp:posOffset>
              </wp:positionV>
              <wp:extent cx="3917950" cy="0"/>
              <wp:effectExtent l="0" t="0" r="0" b="0"/>
              <wp:wrapNone/>
              <wp:docPr id="653" name="Shape 653"/>
              <wp:cNvGraphicFramePr/>
              <a:graphic xmlns:a="http://schemas.openxmlformats.org/drawingml/2006/main">
                <a:graphicData uri="http://schemas.microsoft.com/office/word/2010/wordprocessingShape">
                  <wps:wsp>
                    <wps:cNvCnPr/>
                    <wps:spPr>
                      <a:xfrm>
                        <a:off x="0" y="0"/>
                        <a:ext cx="3917950" cy="0"/>
                      </a:xfrm>
                      <a:prstGeom prst="straightConnector1">
                        <a:avLst/>
                      </a:prstGeom>
                      <a:ln w="12700">
                        <a:solidFill/>
                      </a:ln>
                    </wps:spPr>
                    <wps:bodyPr/>
                  </wps:wsp>
                </a:graphicData>
              </a:graphic>
            </wp:anchor>
          </w:drawing>
        </mc:Choice>
        <mc:Fallback>
          <w:pict>
            <v:shapetype w14:anchorId="38EADE6A" id="_x0000_t32" coordsize="21600,21600" o:spt="32" o:oned="t" path="m,l21600,21600e" filled="f">
              <v:path arrowok="t" fillok="f" o:connecttype="none"/>
              <o:lock v:ext="edit" shapetype="t"/>
            </v:shapetype>
            <v:shape id="Shape 653" o:spid="_x0000_s1026" type="#_x0000_t32" style="position:absolute;left:0;text-align:left;margin-left:56.6pt;margin-top:54.1pt;width:308.5pt;height:0;z-index:-25192499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e6k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" strokeweight="1pt">
              <w10:wrap anchorx="page" anchory="page"/>
            </v:shape>
          </w:pict>
        </mc:Fallback>
      </mc:AlternateContent>
    </w:r>
  </w:p>
</w:hdr>
</file>

<file path=word/header2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21568" behindDoc="1" locked="0" layoutInCell="1" allowOverlap="1">
              <wp:simplePos x="0" y="0"/>
              <wp:positionH relativeFrom="page">
                <wp:posOffset>587375</wp:posOffset>
              </wp:positionH>
              <wp:positionV relativeFrom="page">
                <wp:posOffset>549910</wp:posOffset>
              </wp:positionV>
              <wp:extent cx="2299970" cy="132715"/>
              <wp:effectExtent l="0" t="0" r="0" b="0"/>
              <wp:wrapNone/>
              <wp:docPr id="659" name="Shape 659"/>
              <wp:cNvGraphicFramePr/>
              <a:graphic xmlns:a="http://schemas.openxmlformats.org/drawingml/2006/main">
                <a:graphicData uri="http://schemas.microsoft.com/office/word/2010/wordprocessingShape">
                  <wps:wsp>
                    <wps:cNvSpPr txBox="1"/>
                    <wps:spPr>
                      <a:xfrm>
                        <a:off x="0" y="0"/>
                        <a:ext cx="2299970" cy="132715"/>
                      </a:xfrm>
                      <a:prstGeom prst="rect">
                        <a:avLst/>
                      </a:prstGeom>
                      <a:noFill/>
                    </wps:spPr>
                    <wps:txbx>
                      <w:txbxContent>
                        <w:p w:rsidR="009D7263" w:rsidRDefault="00000000">
                          <w:pPr>
                            <w:pStyle w:val="Headerorfooter0"/>
                            <w:tabs>
                              <w:tab w:val="right" w:pos="362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בשורה ( בשר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59" o:spid="_x0000_s1334" type="#_x0000_t202" style="position:absolute;margin-left:46.25pt;margin-top:43.3pt;width:181.1pt;height:10.45pt;z-index:-251494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" filled="f" stroked="f">
              <v:textbox style="mso-fit-shape-to-text:t" inset="0,0,0,0">
                <w:txbxContent>
                  <w:p w:rsidR="009D7263" w:rsidRDefault="00000000">
                    <w:pPr>
                      <w:pStyle w:val="Headerorfooter0"/>
                      <w:tabs>
                        <w:tab w:val="right" w:pos="362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בשורה ( בשר</w:t>
                    </w:r>
                  </w:p>
                </w:txbxContent>
              </v:textbox>
              <w10:wrap anchorx="page" anchory="page"/>
            </v:shape>
          </w:pict>
        </mc:Fallback>
      </mc:AlternateContent>
    </w:r>
    <w:r>
      <w:rPr>
        <w:noProof/>
      </w:rPr>
      <mc:AlternateContent>
        <mc:Choice Requires="wps">
          <w:drawing>
            <wp:anchor distT="0" distB="0" distL="114300" distR="114300" simplePos="0" relativeHeight="251393536" behindDoc="1" locked="0" layoutInCell="1" allowOverlap="1">
              <wp:simplePos x="0" y="0"/>
              <wp:positionH relativeFrom="page">
                <wp:posOffset>1026160</wp:posOffset>
              </wp:positionH>
              <wp:positionV relativeFrom="page">
                <wp:posOffset>702310</wp:posOffset>
              </wp:positionV>
              <wp:extent cx="3500120" cy="0"/>
              <wp:effectExtent l="0" t="0" r="0" b="0"/>
              <wp:wrapNone/>
              <wp:docPr id="661" name="Shape 661"/>
              <wp:cNvGraphicFramePr/>
              <a:graphic xmlns:a="http://schemas.openxmlformats.org/drawingml/2006/main">
                <a:graphicData uri="http://schemas.microsoft.com/office/word/2010/wordprocessingShape">
                  <wps:wsp>
                    <wps:cNvCnPr/>
                    <wps:spPr>
                      <a:xfrm>
                        <a:off x="0" y="0"/>
                        <a:ext cx="3500120" cy="0"/>
                      </a:xfrm>
                      <a:prstGeom prst="straightConnector1">
                        <a:avLst/>
                      </a:prstGeom>
                      <a:ln w="12700">
                        <a:solidFill/>
                      </a:ln>
                    </wps:spPr>
                    <wps:bodyPr/>
                  </wps:wsp>
                </a:graphicData>
              </a:graphic>
            </wp:anchor>
          </w:drawing>
        </mc:Choice>
        <mc:Fallback>
          <w:pict>
            <v:shapetype w14:anchorId="07B5B702" id="_x0000_t32" coordsize="21600,21600" o:spt="32" o:oned="t" path="m,l21600,21600e" filled="f">
              <v:path arrowok="t" fillok="f" o:connecttype="none"/>
              <o:lock v:ext="edit" shapetype="t"/>
            </v:shapetype>
            <v:shape id="Shape 661" o:spid="_x0000_s1026" type="#_x0000_t32" style="position:absolute;left:0;text-align:left;margin-left:80.8pt;margin-top:55.3pt;width:275.6pt;height:0;z-index:-25192294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" strokeweight="1pt">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hdr>
</file>

<file path=word/header2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19520" behindDoc="1" locked="0" layoutInCell="1" allowOverlap="1">
              <wp:simplePos x="0" y="0"/>
              <wp:positionH relativeFrom="page">
                <wp:posOffset>587375</wp:posOffset>
              </wp:positionH>
              <wp:positionV relativeFrom="page">
                <wp:posOffset>549910</wp:posOffset>
              </wp:positionV>
              <wp:extent cx="2299970" cy="132715"/>
              <wp:effectExtent l="0" t="0" r="0" b="0"/>
              <wp:wrapNone/>
              <wp:docPr id="654" name="Shape 654"/>
              <wp:cNvGraphicFramePr/>
              <a:graphic xmlns:a="http://schemas.openxmlformats.org/drawingml/2006/main">
                <a:graphicData uri="http://schemas.microsoft.com/office/word/2010/wordprocessingShape">
                  <wps:wsp>
                    <wps:cNvSpPr txBox="1"/>
                    <wps:spPr>
                      <a:xfrm>
                        <a:off x="0" y="0"/>
                        <a:ext cx="2299970" cy="132715"/>
                      </a:xfrm>
                      <a:prstGeom prst="rect">
                        <a:avLst/>
                      </a:prstGeom>
                      <a:noFill/>
                    </wps:spPr>
                    <wps:txbx>
                      <w:txbxContent>
                        <w:p w:rsidR="009D7263" w:rsidRDefault="00000000">
                          <w:pPr>
                            <w:pStyle w:val="Headerorfooter0"/>
                            <w:tabs>
                              <w:tab w:val="right" w:pos="362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בשורה ( בשר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54" o:spid="_x0000_s1335" type="#_x0000_t202" style="position:absolute;margin-left:46.25pt;margin-top:43.3pt;width:181.1pt;height:10.45pt;z-index:-251496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" filled="f" stroked="f">
              <v:textbox style="mso-fit-shape-to-text:t" inset="0,0,0,0">
                <w:txbxContent>
                  <w:p w:rsidR="009D7263" w:rsidRDefault="00000000">
                    <w:pPr>
                      <w:pStyle w:val="Headerorfooter0"/>
                      <w:tabs>
                        <w:tab w:val="right" w:pos="362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בשורה ( בשר</w:t>
                    </w:r>
                  </w:p>
                </w:txbxContent>
              </v:textbox>
              <w10:wrap anchorx="page" anchory="page"/>
            </v:shape>
          </w:pict>
        </mc:Fallback>
      </mc:AlternateContent>
    </w:r>
    <w:r>
      <w:rPr>
        <w:noProof/>
      </w:rPr>
      <mc:AlternateContent>
        <mc:Choice Requires="wps">
          <w:drawing>
            <wp:anchor distT="0" distB="0" distL="114300" distR="114300" simplePos="0" relativeHeight="251392512" behindDoc="1" locked="0" layoutInCell="1" allowOverlap="1">
              <wp:simplePos x="0" y="0"/>
              <wp:positionH relativeFrom="page">
                <wp:posOffset>1026160</wp:posOffset>
              </wp:positionH>
              <wp:positionV relativeFrom="page">
                <wp:posOffset>702310</wp:posOffset>
              </wp:positionV>
              <wp:extent cx="3500120" cy="0"/>
              <wp:effectExtent l="0" t="0" r="0" b="0"/>
              <wp:wrapNone/>
              <wp:docPr id="656" name="Shape 656"/>
              <wp:cNvGraphicFramePr/>
              <a:graphic xmlns:a="http://schemas.openxmlformats.org/drawingml/2006/main">
                <a:graphicData uri="http://schemas.microsoft.com/office/word/2010/wordprocessingShape">
                  <wps:wsp>
                    <wps:cNvCnPr/>
                    <wps:spPr>
                      <a:xfrm>
                        <a:off x="0" y="0"/>
                        <a:ext cx="3500120" cy="0"/>
                      </a:xfrm>
                      <a:prstGeom prst="straightConnector1">
                        <a:avLst/>
                      </a:prstGeom>
                      <a:ln w="12700">
                        <a:solidFill/>
                      </a:ln>
                    </wps:spPr>
                    <wps:bodyPr/>
                  </wps:wsp>
                </a:graphicData>
              </a:graphic>
            </wp:anchor>
          </w:drawing>
        </mc:Choice>
        <mc:Fallback>
          <w:pict>
            <v:shapetype w14:anchorId="0E47180E" id="_x0000_t32" coordsize="21600,21600" o:spt="32" o:oned="t" path="m,l21600,21600e" filled="f">
              <v:path arrowok="t" fillok="f" o:connecttype="none"/>
              <o:lock v:ext="edit" shapetype="t"/>
            </v:shapetype>
            <v:shape id="Shape 656" o:spid="_x0000_s1026" type="#_x0000_t32" style="position:absolute;left:0;text-align:left;margin-left:80.8pt;margin-top:55.3pt;width:275.6pt;height:0;z-index:-25192396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" strokeweight="1pt">
              <w10:wrap anchorx="page" anchory="page"/>
            </v:shape>
          </w:pict>
        </mc:Fallback>
      </mc:AlternateContent>
    </w:r>
  </w:p>
</w:hdr>
</file>

<file path=word/header2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23616" behindDoc="1" locked="0" layoutInCell="1" allowOverlap="1">
              <wp:simplePos x="0" y="0"/>
              <wp:positionH relativeFrom="page">
                <wp:posOffset>2183765</wp:posOffset>
              </wp:positionH>
              <wp:positionV relativeFrom="page">
                <wp:posOffset>540385</wp:posOffset>
              </wp:positionV>
              <wp:extent cx="2494280" cy="116840"/>
              <wp:effectExtent l="0" t="0" r="0" b="0"/>
              <wp:wrapNone/>
              <wp:docPr id="664" name="Shape 664"/>
              <wp:cNvGraphicFramePr/>
              <a:graphic xmlns:a="http://schemas.openxmlformats.org/drawingml/2006/main">
                <a:graphicData uri="http://schemas.microsoft.com/office/word/2010/wordprocessingShape">
                  <wps:wsp>
                    <wps:cNvSpPr txBox="1"/>
                    <wps:spPr>
                      <a:xfrm>
                        <a:off x="0" y="0"/>
                        <a:ext cx="2494280" cy="116840"/>
                      </a:xfrm>
                      <a:prstGeom prst="rect">
                        <a:avLst/>
                      </a:prstGeom>
                      <a:noFill/>
                    </wps:spPr>
                    <wps:txbx>
                      <w:txbxContent>
                        <w:p w:rsidR="009D7263" w:rsidRDefault="00000000">
                          <w:pPr>
                            <w:pStyle w:val="Headerorfooter0"/>
                            <w:tabs>
                              <w:tab w:val="right" w:pos="2275"/>
                            </w:tabs>
                            <w:bidi w:val="0"/>
                          </w:pPr>
                          <w:r>
                            <w:rPr>
                              <w:rStyle w:val="Headerorfooter"/>
                              <w:b/>
                              <w:bCs/>
                              <w:sz w:val="17"/>
                              <w:szCs w:val="17"/>
                              <w:lang w:val="en-US" w:eastAsia="en-US"/>
                            </w:rPr>
                            <w:t>44</w:t>
                          </w:r>
                          <w:r>
                            <w:rPr>
                              <w:rStyle w:val="Headerorfooter"/>
                              <w:b/>
                              <w:bCs/>
                              <w:sz w:val="17"/>
                              <w:szCs w:val="17"/>
                            </w:rPr>
                            <w:t>!</w:t>
                          </w:r>
                          <w:r>
                            <w:rPr>
                              <w:rStyle w:val="Headerorfooter"/>
                              <w:b/>
                              <w:bCs/>
                              <w:sz w:val="17"/>
                              <w:szCs w:val="17"/>
                            </w:rPr>
                            <w:tab/>
                          </w:r>
                          <w:r>
                            <w:rPr>
                              <w:rStyle w:val="Headerorfooter"/>
                              <w:b/>
                              <w:bCs/>
                            </w:rPr>
                            <w:t>ברכת כהנים</w:t>
                          </w:r>
                          <w:r>
                            <w:rPr>
                              <w:rStyle w:val="Headerorfooter"/>
                              <w:b/>
                              <w:bCs/>
                              <w:u w:val="single"/>
                            </w:rPr>
                            <w:t xml:space="preserve"> / בשורה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64" o:spid="_x0000_s1338" type="#_x0000_t202" style="position:absolute;margin-left:171.95pt;margin-top:42.55pt;width:196.4pt;height:9.2pt;z-index:-251492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" filled="f" stroked="f">
              <v:textbox style="mso-fit-shape-to-text:t" inset="0,0,0,0">
                <w:txbxContent>
                  <w:p w:rsidR="009D7263" w:rsidRDefault="00000000">
                    <w:pPr>
                      <w:pStyle w:val="Headerorfooter0"/>
                      <w:tabs>
                        <w:tab w:val="right" w:pos="2275"/>
                      </w:tabs>
                      <w:bidi w:val="0"/>
                    </w:pPr>
                    <w:r>
                      <w:rPr>
                        <w:rStyle w:val="Headerorfooter"/>
                        <w:b/>
                        <w:bCs/>
                        <w:sz w:val="17"/>
                        <w:szCs w:val="17"/>
                        <w:lang w:val="en-US" w:eastAsia="en-US"/>
                      </w:rPr>
                      <w:t>44</w:t>
                    </w:r>
                    <w:r>
                      <w:rPr>
                        <w:rStyle w:val="Headerorfooter"/>
                        <w:b/>
                        <w:bCs/>
                        <w:sz w:val="17"/>
                        <w:szCs w:val="17"/>
                      </w:rPr>
                      <w:t>!</w:t>
                    </w:r>
                    <w:r>
                      <w:rPr>
                        <w:rStyle w:val="Headerorfooter"/>
                        <w:b/>
                        <w:bCs/>
                        <w:sz w:val="17"/>
                        <w:szCs w:val="17"/>
                      </w:rPr>
                      <w:tab/>
                    </w:r>
                    <w:r>
                      <w:rPr>
                        <w:rStyle w:val="Headerorfooter"/>
                        <w:b/>
                        <w:bCs/>
                      </w:rPr>
                      <w:t>ברכת כהנים</w:t>
                    </w:r>
                    <w:r>
                      <w:rPr>
                        <w:rStyle w:val="Headerorfooter"/>
                        <w:b/>
                        <w:bCs/>
                        <w:u w:val="single"/>
                      </w:rPr>
                      <w:t xml:space="preserve"> / בשורה</w:t>
                    </w:r>
                  </w:p>
                </w:txbxContent>
              </v:textbox>
              <w10:wrap anchorx="page" anchory="page"/>
            </v:shape>
          </w:pict>
        </mc:Fallback>
      </mc:AlternateContent>
    </w:r>
    <w:r>
      <w:rPr>
        <w:noProof/>
      </w:rPr>
      <mc:AlternateContent>
        <mc:Choice Requires="wps">
          <w:drawing>
            <wp:anchor distT="0" distB="0" distL="114300" distR="114300" simplePos="0" relativeHeight="251394560" behindDoc="1" locked="0" layoutInCell="1" allowOverlap="1">
              <wp:simplePos x="0" y="0"/>
              <wp:positionH relativeFrom="page">
                <wp:posOffset>2156460</wp:posOffset>
              </wp:positionH>
              <wp:positionV relativeFrom="page">
                <wp:posOffset>715645</wp:posOffset>
              </wp:positionV>
              <wp:extent cx="2512060" cy="0"/>
              <wp:effectExtent l="0" t="0" r="0" b="0"/>
              <wp:wrapNone/>
              <wp:docPr id="666" name="Shape 666"/>
              <wp:cNvGraphicFramePr/>
              <a:graphic xmlns:a="http://schemas.openxmlformats.org/drawingml/2006/main">
                <a:graphicData uri="http://schemas.microsoft.com/office/word/2010/wordprocessingShape">
                  <wps:wsp>
                    <wps:cNvCnPr/>
                    <wps:spPr>
                      <a:xfrm>
                        <a:off x="0" y="0"/>
                        <a:ext cx="2512060" cy="0"/>
                      </a:xfrm>
                      <a:prstGeom prst="straightConnector1">
                        <a:avLst/>
                      </a:prstGeom>
                      <a:ln w="12700">
                        <a:solidFill/>
                      </a:ln>
                    </wps:spPr>
                    <wps:bodyPr/>
                  </wps:wsp>
                </a:graphicData>
              </a:graphic>
            </wp:anchor>
          </w:drawing>
        </mc:Choice>
        <mc:Fallback>
          <w:pict>
            <v:shapetype w14:anchorId="45BBF0D6" id="_x0000_t32" coordsize="21600,21600" o:spt="32" o:oned="t" path="m,l21600,21600e" filled="f">
              <v:path arrowok="t" fillok="f" o:connecttype="none"/>
              <o:lock v:ext="edit" shapetype="t"/>
            </v:shapetype>
            <v:shape id="Shape 666" o:spid="_x0000_s1026" type="#_x0000_t32" style="position:absolute;left:0;text-align:left;margin-left:169.8pt;margin-top:56.35pt;width:197.8pt;height:0;z-index:-25192192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" strokeweight="1pt">
              <w10:wrap anchorx="page" anchory="page"/>
            </v:shape>
          </w:pict>
        </mc:Fallback>
      </mc:AlternateContent>
    </w:r>
  </w:p>
</w:hdr>
</file>

<file path=word/header2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26688" behindDoc="1" locked="0" layoutInCell="1" allowOverlap="1">
              <wp:simplePos x="0" y="0"/>
              <wp:positionH relativeFrom="page">
                <wp:posOffset>561975</wp:posOffset>
              </wp:positionH>
              <wp:positionV relativeFrom="page">
                <wp:posOffset>525145</wp:posOffset>
              </wp:positionV>
              <wp:extent cx="2137410" cy="153035"/>
              <wp:effectExtent l="0" t="0" r="0" b="0"/>
              <wp:wrapNone/>
              <wp:docPr id="674" name="Shape 674"/>
              <wp:cNvGraphicFramePr/>
              <a:graphic xmlns:a="http://schemas.openxmlformats.org/drawingml/2006/main">
                <a:graphicData uri="http://schemas.microsoft.com/office/word/2010/wordprocessingShape">
                  <wps:wsp>
                    <wps:cNvSpPr txBox="1"/>
                    <wps:spPr>
                      <a:xfrm>
                        <a:off x="0" y="0"/>
                        <a:ext cx="2137410" cy="153035"/>
                      </a:xfrm>
                      <a:prstGeom prst="rect">
                        <a:avLst/>
                      </a:prstGeom>
                      <a:noFill/>
                    </wps:spPr>
                    <wps:txbx>
                      <w:txbxContent>
                        <w:p w:rsidR="009D7263" w:rsidRDefault="00000000">
                          <w:pPr>
                            <w:pStyle w:val="Headerorfooter0"/>
                            <w:tabs>
                              <w:tab w:val="right" w:pos="336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בת קול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74" o:spid="_x0000_s1339" type="#_x0000_t202" style="position:absolute;margin-left:44.25pt;margin-top:41.35pt;width:168.3pt;height:12.05pt;z-index:-251489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" filled="f" stroked="f">
              <v:textbox style="mso-fit-shape-to-text:t" inset="0,0,0,0">
                <w:txbxContent>
                  <w:p w:rsidR="009D7263" w:rsidRDefault="00000000">
                    <w:pPr>
                      <w:pStyle w:val="Headerorfooter0"/>
                      <w:tabs>
                        <w:tab w:val="right" w:pos="336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בת קול</w:t>
                    </w:r>
                  </w:p>
                </w:txbxContent>
              </v:textbox>
              <w10:wrap anchorx="page" anchory="page"/>
            </v:shape>
          </w:pict>
        </mc:Fallback>
      </mc:AlternateContent>
    </w:r>
    <w:r>
      <w:rPr>
        <w:noProof/>
      </w:rPr>
      <mc:AlternateContent>
        <mc:Choice Requires="wps">
          <w:drawing>
            <wp:anchor distT="0" distB="0" distL="114300" distR="114300" simplePos="0" relativeHeight="251396608" behindDoc="1" locked="0" layoutInCell="1" allowOverlap="1">
              <wp:simplePos x="0" y="0"/>
              <wp:positionH relativeFrom="page">
                <wp:posOffset>1117600</wp:posOffset>
              </wp:positionH>
              <wp:positionV relativeFrom="page">
                <wp:posOffset>697230</wp:posOffset>
              </wp:positionV>
              <wp:extent cx="2955925" cy="0"/>
              <wp:effectExtent l="0" t="0" r="0" b="0"/>
              <wp:wrapNone/>
              <wp:docPr id="676" name="Shape 676"/>
              <wp:cNvGraphicFramePr/>
              <a:graphic xmlns:a="http://schemas.openxmlformats.org/drawingml/2006/main">
                <a:graphicData uri="http://schemas.microsoft.com/office/word/2010/wordprocessingShape">
                  <wps:wsp>
                    <wps:cNvCnPr/>
                    <wps:spPr>
                      <a:xfrm>
                        <a:off x="0" y="0"/>
                        <a:ext cx="2955925" cy="0"/>
                      </a:xfrm>
                      <a:prstGeom prst="straightConnector1">
                        <a:avLst/>
                      </a:prstGeom>
                      <a:ln w="12700">
                        <a:solidFill/>
                      </a:ln>
                    </wps:spPr>
                    <wps:bodyPr/>
                  </wps:wsp>
                </a:graphicData>
              </a:graphic>
            </wp:anchor>
          </w:drawing>
        </mc:Choice>
        <mc:Fallback>
          <w:pict>
            <v:shapetype w14:anchorId="6BDE2B2D" id="_x0000_t32" coordsize="21600,21600" o:spt="32" o:oned="t" path="m,l21600,21600e" filled="f">
              <v:path arrowok="t" fillok="f" o:connecttype="none"/>
              <o:lock v:ext="edit" shapetype="t"/>
            </v:shapetype>
            <v:shape id="Shape 676" o:spid="_x0000_s1026" type="#_x0000_t32" style="position:absolute;left:0;text-align:left;margin-left:88pt;margin-top:54.9pt;width:232.75pt;height:0;z-index:-25191987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" strokeweight="1pt">
              <w10:wrap anchorx="page" anchory="page"/>
            </v:shape>
          </w:pict>
        </mc:Fallback>
      </mc:AlternateContent>
    </w:r>
  </w:p>
</w:hdr>
</file>

<file path=word/header2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24640" behindDoc="1" locked="0" layoutInCell="1" allowOverlap="1">
              <wp:simplePos x="0" y="0"/>
              <wp:positionH relativeFrom="page">
                <wp:posOffset>561975</wp:posOffset>
              </wp:positionH>
              <wp:positionV relativeFrom="page">
                <wp:posOffset>525145</wp:posOffset>
              </wp:positionV>
              <wp:extent cx="2137410" cy="153035"/>
              <wp:effectExtent l="0" t="0" r="0" b="0"/>
              <wp:wrapNone/>
              <wp:docPr id="669" name="Shape 669"/>
              <wp:cNvGraphicFramePr/>
              <a:graphic xmlns:a="http://schemas.openxmlformats.org/drawingml/2006/main">
                <a:graphicData uri="http://schemas.microsoft.com/office/word/2010/wordprocessingShape">
                  <wps:wsp>
                    <wps:cNvSpPr txBox="1"/>
                    <wps:spPr>
                      <a:xfrm>
                        <a:off x="0" y="0"/>
                        <a:ext cx="2137410" cy="153035"/>
                      </a:xfrm>
                      <a:prstGeom prst="rect">
                        <a:avLst/>
                      </a:prstGeom>
                      <a:noFill/>
                    </wps:spPr>
                    <wps:txbx>
                      <w:txbxContent>
                        <w:p w:rsidR="009D7263" w:rsidRDefault="00000000">
                          <w:pPr>
                            <w:pStyle w:val="Headerorfooter0"/>
                            <w:tabs>
                              <w:tab w:val="right" w:pos="336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בת קול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69" o:spid="_x0000_s1340" type="#_x0000_t202" style="position:absolute;margin-left:44.25pt;margin-top:41.35pt;width:168.3pt;height:12.05pt;z-index:-251491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" filled="f" stroked="f">
              <v:textbox style="mso-fit-shape-to-text:t" inset="0,0,0,0">
                <w:txbxContent>
                  <w:p w:rsidR="009D7263" w:rsidRDefault="00000000">
                    <w:pPr>
                      <w:pStyle w:val="Headerorfooter0"/>
                      <w:tabs>
                        <w:tab w:val="right" w:pos="336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בת קול</w:t>
                    </w:r>
                  </w:p>
                </w:txbxContent>
              </v:textbox>
              <w10:wrap anchorx="page" anchory="page"/>
            </v:shape>
          </w:pict>
        </mc:Fallback>
      </mc:AlternateContent>
    </w:r>
    <w:r>
      <w:rPr>
        <w:noProof/>
      </w:rPr>
      <mc:AlternateContent>
        <mc:Choice Requires="wps">
          <w:drawing>
            <wp:anchor distT="0" distB="0" distL="114300" distR="114300" simplePos="0" relativeHeight="251395584" behindDoc="1" locked="0" layoutInCell="1" allowOverlap="1">
              <wp:simplePos x="0" y="0"/>
              <wp:positionH relativeFrom="page">
                <wp:posOffset>1117600</wp:posOffset>
              </wp:positionH>
              <wp:positionV relativeFrom="page">
                <wp:posOffset>697230</wp:posOffset>
              </wp:positionV>
              <wp:extent cx="2955925" cy="0"/>
              <wp:effectExtent l="0" t="0" r="0" b="0"/>
              <wp:wrapNone/>
              <wp:docPr id="671" name="Shape 671"/>
              <wp:cNvGraphicFramePr/>
              <a:graphic xmlns:a="http://schemas.openxmlformats.org/drawingml/2006/main">
                <a:graphicData uri="http://schemas.microsoft.com/office/word/2010/wordprocessingShape">
                  <wps:wsp>
                    <wps:cNvCnPr/>
                    <wps:spPr>
                      <a:xfrm>
                        <a:off x="0" y="0"/>
                        <a:ext cx="2955925" cy="0"/>
                      </a:xfrm>
                      <a:prstGeom prst="straightConnector1">
                        <a:avLst/>
                      </a:prstGeom>
                      <a:ln w="12700">
                        <a:solidFill/>
                      </a:ln>
                    </wps:spPr>
                    <wps:bodyPr/>
                  </wps:wsp>
                </a:graphicData>
              </a:graphic>
            </wp:anchor>
          </w:drawing>
        </mc:Choice>
        <mc:Fallback>
          <w:pict>
            <v:shapetype w14:anchorId="44B73D9A" id="_x0000_t32" coordsize="21600,21600" o:spt="32" o:oned="t" path="m,l21600,21600e" filled="f">
              <v:path arrowok="t" fillok="f" o:connecttype="none"/>
              <o:lock v:ext="edit" shapetype="t"/>
            </v:shapetype>
            <v:shape id="Shape 671" o:spid="_x0000_s1026" type="#_x0000_t32" style="position:absolute;left:0;text-align:left;margin-left:88pt;margin-top:54.9pt;width:232.75pt;height:0;z-index:-25192089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" strokeweight="1pt">
              <w10:wrap anchorx="page" anchory="page"/>
            </v:shape>
          </w:pict>
        </mc:Fallback>
      </mc:AlternateContent>
    </w:r>
  </w:p>
</w:hdr>
</file>

<file path=word/header2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28736" behindDoc="1" locked="0" layoutInCell="1" allowOverlap="1">
              <wp:simplePos x="0" y="0"/>
              <wp:positionH relativeFrom="page">
                <wp:posOffset>2332355</wp:posOffset>
              </wp:positionH>
              <wp:positionV relativeFrom="page">
                <wp:posOffset>475615</wp:posOffset>
              </wp:positionV>
              <wp:extent cx="2334260" cy="123190"/>
              <wp:effectExtent l="0" t="0" r="0" b="0"/>
              <wp:wrapNone/>
              <wp:docPr id="679" name="Shape 679"/>
              <wp:cNvGraphicFramePr/>
              <a:graphic xmlns:a="http://schemas.openxmlformats.org/drawingml/2006/main">
                <a:graphicData uri="http://schemas.microsoft.com/office/word/2010/wordprocessingShape">
                  <wps:wsp>
                    <wps:cNvSpPr txBox="1"/>
                    <wps:spPr>
                      <a:xfrm>
                        <a:off x="0" y="0"/>
                        <a:ext cx="2334260" cy="123190"/>
                      </a:xfrm>
                      <a:prstGeom prst="rect">
                        <a:avLst/>
                      </a:prstGeom>
                      <a:noFill/>
                    </wps:spPr>
                    <wps:txbx>
                      <w:txbxContent>
                        <w:p w:rsidR="009D7263" w:rsidRDefault="00000000">
                          <w:pPr>
                            <w:pStyle w:val="Headerorfooter0"/>
                            <w:tabs>
                              <w:tab w:val="right" w:pos="3676"/>
                            </w:tabs>
                            <w:bidi w:val="0"/>
                            <w:rPr>
                              <w:sz w:val="17"/>
                              <w:szCs w:val="17"/>
                            </w:rPr>
                          </w:pPr>
                          <w:r>
                            <w:rPr>
                              <w:rStyle w:val="Headerorfooter"/>
                              <w:b/>
                              <w:bCs/>
                            </w:rPr>
                            <w:t>בשר / בת קול</w:t>
                          </w:r>
                          <w:r>
                            <w:rPr>
                              <w:rStyle w:val="Headerorfooter"/>
                              <w:b/>
                              <w:bCs/>
                            </w:rPr>
                            <w:tab/>
                          </w:r>
                          <w:r>
                            <w:rPr>
                              <w:rStyle w:val="Headerorfooter"/>
                              <w:b/>
                              <w:bCs/>
                              <w:sz w:val="17"/>
                              <w:szCs w:val="17"/>
                              <w:lang w:val="en-US" w:eastAsia="en-US"/>
                            </w:rPr>
                            <w:t>14«</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79" o:spid="_x0000_s1343" type="#_x0000_t202" style="position:absolute;margin-left:183.65pt;margin-top:37.45pt;width:183.8pt;height:9.7pt;z-index:-251487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" filled="f" stroked="f">
              <v:textbox style="mso-fit-shape-to-text:t" inset="0,0,0,0">
                <w:txbxContent>
                  <w:p w:rsidR="009D7263" w:rsidRDefault="00000000">
                    <w:pPr>
                      <w:pStyle w:val="Headerorfooter0"/>
                      <w:tabs>
                        <w:tab w:val="right" w:pos="3676"/>
                      </w:tabs>
                      <w:bidi w:val="0"/>
                      <w:rPr>
                        <w:sz w:val="17"/>
                        <w:szCs w:val="17"/>
                      </w:rPr>
                    </w:pPr>
                    <w:r>
                      <w:rPr>
                        <w:rStyle w:val="Headerorfooter"/>
                        <w:b/>
                        <w:bCs/>
                      </w:rPr>
                      <w:t>בשר / בת קול</w:t>
                    </w:r>
                    <w:r>
                      <w:rPr>
                        <w:rStyle w:val="Headerorfooter"/>
                        <w:b/>
                        <w:bCs/>
                      </w:rPr>
                      <w:tab/>
                    </w:r>
                    <w:r>
                      <w:rPr>
                        <w:rStyle w:val="Headerorfooter"/>
                        <w:b/>
                        <w:bCs/>
                        <w:sz w:val="17"/>
                        <w:szCs w:val="17"/>
                        <w:lang w:val="en-US" w:eastAsia="en-US"/>
                      </w:rPr>
                      <w:t>14«</w:t>
                    </w:r>
                  </w:p>
                </w:txbxContent>
              </v:textbox>
              <w10:wrap anchorx="page" anchory="page"/>
            </v:shape>
          </w:pict>
        </mc:Fallback>
      </mc:AlternateContent>
    </w:r>
    <w:r>
      <w:rPr>
        <w:noProof/>
      </w:rPr>
      <mc:AlternateContent>
        <mc:Choice Requires="wps">
          <w:drawing>
            <wp:anchor distT="0" distB="0" distL="114300" distR="114300" simplePos="0" relativeHeight="251397632" behindDoc="1" locked="0" layoutInCell="1" allowOverlap="1">
              <wp:simplePos x="0" y="0"/>
              <wp:positionH relativeFrom="page">
                <wp:posOffset>867410</wp:posOffset>
              </wp:positionH>
              <wp:positionV relativeFrom="page">
                <wp:posOffset>641985</wp:posOffset>
              </wp:positionV>
              <wp:extent cx="3797300" cy="0"/>
              <wp:effectExtent l="0" t="0" r="0" b="0"/>
              <wp:wrapNone/>
              <wp:docPr id="681" name="Shape 681"/>
              <wp:cNvGraphicFramePr/>
              <a:graphic xmlns:a="http://schemas.openxmlformats.org/drawingml/2006/main">
                <a:graphicData uri="http://schemas.microsoft.com/office/word/2010/wordprocessingShape">
                  <wps:wsp>
                    <wps:cNvCnPr/>
                    <wps:spPr>
                      <a:xfrm>
                        <a:off x="0" y="0"/>
                        <a:ext cx="3797300" cy="0"/>
                      </a:xfrm>
                      <a:prstGeom prst="straightConnector1">
                        <a:avLst/>
                      </a:prstGeom>
                      <a:ln w="12700">
                        <a:solidFill/>
                      </a:ln>
                    </wps:spPr>
                    <wps:bodyPr/>
                  </wps:wsp>
                </a:graphicData>
              </a:graphic>
            </wp:anchor>
          </w:drawing>
        </mc:Choice>
        <mc:Fallback>
          <w:pict>
            <v:shapetype w14:anchorId="4A326189" id="_x0000_t32" coordsize="21600,21600" o:spt="32" o:oned="t" path="m,l21600,21600e" filled="f">
              <v:path arrowok="t" fillok="f" o:connecttype="none"/>
              <o:lock v:ext="edit" shapetype="t"/>
            </v:shapetype>
            <v:shape id="Shape 681" o:spid="_x0000_s1026" type="#_x0000_t32" style="position:absolute;left:0;text-align:left;margin-left:68.3pt;margin-top:50.55pt;width:299pt;height:0;z-index:-25191884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" strokeweight="1pt">
              <w10:wrap anchorx="page" anchory="page"/>
            </v:shape>
          </w:pict>
        </mc:Fallback>
      </mc:AlternateContent>
    </w:r>
  </w:p>
</w:hdr>
</file>

<file path=word/header2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30784" behindDoc="1" locked="0" layoutInCell="1" allowOverlap="1">
              <wp:simplePos x="0" y="0"/>
              <wp:positionH relativeFrom="page">
                <wp:posOffset>557530</wp:posOffset>
              </wp:positionH>
              <wp:positionV relativeFrom="page">
                <wp:posOffset>377825</wp:posOffset>
              </wp:positionV>
              <wp:extent cx="2084705" cy="168910"/>
              <wp:effectExtent l="0" t="0" r="0" b="0"/>
              <wp:wrapNone/>
              <wp:docPr id="685" name="Shape 685"/>
              <wp:cNvGraphicFramePr/>
              <a:graphic xmlns:a="http://schemas.openxmlformats.org/drawingml/2006/main">
                <a:graphicData uri="http://schemas.microsoft.com/office/word/2010/wordprocessingShape">
                  <wps:wsp>
                    <wps:cNvSpPr txBox="1"/>
                    <wps:spPr>
                      <a:xfrm>
                        <a:off x="0" y="0"/>
                        <a:ext cx="2084705" cy="168910"/>
                      </a:xfrm>
                      <a:prstGeom prst="rect">
                        <a:avLst/>
                      </a:prstGeom>
                      <a:noFill/>
                    </wps:spPr>
                    <wps:txbx>
                      <w:txbxContent>
                        <w:p w:rsidR="009D7263" w:rsidRDefault="00000000">
                          <w:pPr>
                            <w:pStyle w:val="Headerorfooter0"/>
                            <w:bidi w:val="0"/>
                            <w:rPr>
                              <w:sz w:val="17"/>
                              <w:szCs w:val="17"/>
                            </w:rPr>
                          </w:pPr>
                          <w:r>
                            <w:rPr>
                              <w:rStyle w:val="Headerorfooter"/>
                              <w:b/>
                              <w:bCs/>
                              <w:u w:val="single"/>
                            </w:rPr>
                            <w:t>גאיה</w:t>
                          </w:r>
                          <w:r>
                            <w:rPr>
                              <w:rStyle w:val="Headerorfooter"/>
                              <w:b/>
                              <w:bCs/>
                            </w:rPr>
                            <w:t xml:space="preserve"> </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85" o:spid="_x0000_s1344" type="#_x0000_t202" style="position:absolute;margin-left:43.9pt;margin-top:29.75pt;width:164.15pt;height:13.3pt;z-index:-25148569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" filled="f" stroked="f">
              <v:textbox style="mso-fit-shape-to-text:t" inset="0,0,0,0">
                <w:txbxContent>
                  <w:p w:rsidR="009D7263" w:rsidRDefault="00000000">
                    <w:pPr>
                      <w:pStyle w:val="Headerorfooter0"/>
                      <w:bidi w:val="0"/>
                      <w:rPr>
                        <w:sz w:val="17"/>
                        <w:szCs w:val="17"/>
                      </w:rPr>
                    </w:pPr>
                    <w:r>
                      <w:rPr>
                        <w:rStyle w:val="Headerorfooter"/>
                        <w:b/>
                        <w:bCs/>
                        <w:u w:val="single"/>
                      </w:rPr>
                      <w:t>גאיה</w:t>
                    </w:r>
                    <w:r>
                      <w:rPr>
                        <w:rStyle w:val="Headerorfooter"/>
                        <w:b/>
                        <w:bCs/>
                      </w:rPr>
                      <w:t xml:space="preserve"> </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99680" behindDoc="1" locked="0" layoutInCell="1" allowOverlap="1">
              <wp:simplePos x="0" y="0"/>
              <wp:positionH relativeFrom="page">
                <wp:posOffset>1040130</wp:posOffset>
              </wp:positionH>
              <wp:positionV relativeFrom="page">
                <wp:posOffset>527050</wp:posOffset>
              </wp:positionV>
              <wp:extent cx="3470275" cy="0"/>
              <wp:effectExtent l="0" t="0" r="0" b="0"/>
              <wp:wrapNone/>
              <wp:docPr id="687" name="Shape 687"/>
              <wp:cNvGraphicFramePr/>
              <a:graphic xmlns:a="http://schemas.openxmlformats.org/drawingml/2006/main">
                <a:graphicData uri="http://schemas.microsoft.com/office/word/2010/wordprocessingShape">
                  <wps:wsp>
                    <wps:cNvCnPr/>
                    <wps:spPr>
                      <a:xfrm>
                        <a:off x="0" y="0"/>
                        <a:ext cx="3470275" cy="0"/>
                      </a:xfrm>
                      <a:prstGeom prst="straightConnector1">
                        <a:avLst/>
                      </a:prstGeom>
                      <a:ln w="12700">
                        <a:solidFill/>
                      </a:ln>
                    </wps:spPr>
                    <wps:bodyPr/>
                  </wps:wsp>
                </a:graphicData>
              </a:graphic>
            </wp:anchor>
          </w:drawing>
        </mc:Choice>
        <mc:Fallback>
          <w:pict>
            <v:shapetype w14:anchorId="4B9966EC" id="_x0000_t32" coordsize="21600,21600" o:spt="32" o:oned="t" path="m,l21600,21600e" filled="f">
              <v:path arrowok="t" fillok="f" o:connecttype="none"/>
              <o:lock v:ext="edit" shapetype="t"/>
            </v:shapetype>
            <v:shape id="Shape 687" o:spid="_x0000_s1026" type="#_x0000_t32" style="position:absolute;left:0;text-align:left;margin-left:81.9pt;margin-top:41.5pt;width:273.25pt;height:0;z-index:-25191680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" strokeweight="1pt">
              <w10:wrap anchorx="page" anchory="page"/>
            </v:shape>
          </w:pict>
        </mc:Fallback>
      </mc:AlternateContent>
    </w:r>
  </w:p>
</w:hdr>
</file>

<file path=word/header2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29760" behindDoc="1" locked="0" layoutInCell="1" allowOverlap="1">
              <wp:simplePos x="0" y="0"/>
              <wp:positionH relativeFrom="page">
                <wp:posOffset>557530</wp:posOffset>
              </wp:positionH>
              <wp:positionV relativeFrom="page">
                <wp:posOffset>377825</wp:posOffset>
              </wp:positionV>
              <wp:extent cx="2084705" cy="168910"/>
              <wp:effectExtent l="0" t="0" r="0" b="0"/>
              <wp:wrapNone/>
              <wp:docPr id="682" name="Shape 682"/>
              <wp:cNvGraphicFramePr/>
              <a:graphic xmlns:a="http://schemas.openxmlformats.org/drawingml/2006/main">
                <a:graphicData uri="http://schemas.microsoft.com/office/word/2010/wordprocessingShape">
                  <wps:wsp>
                    <wps:cNvSpPr txBox="1"/>
                    <wps:spPr>
                      <a:xfrm>
                        <a:off x="0" y="0"/>
                        <a:ext cx="2084705" cy="168910"/>
                      </a:xfrm>
                      <a:prstGeom prst="rect">
                        <a:avLst/>
                      </a:prstGeom>
                      <a:noFill/>
                    </wps:spPr>
                    <wps:txbx>
                      <w:txbxContent>
                        <w:p w:rsidR="009D7263" w:rsidRDefault="00000000">
                          <w:pPr>
                            <w:pStyle w:val="Headerorfooter0"/>
                            <w:bidi w:val="0"/>
                            <w:rPr>
                              <w:sz w:val="17"/>
                              <w:szCs w:val="17"/>
                            </w:rPr>
                          </w:pPr>
                          <w:r>
                            <w:rPr>
                              <w:rStyle w:val="Headerorfooter"/>
                              <w:b/>
                              <w:bCs/>
                              <w:u w:val="single"/>
                            </w:rPr>
                            <w:t>גאיה</w:t>
                          </w:r>
                          <w:r>
                            <w:rPr>
                              <w:rStyle w:val="Headerorfooter"/>
                              <w:b/>
                              <w:bCs/>
                            </w:rPr>
                            <w:t xml:space="preserve"> </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82" o:spid="_x0000_s1345" type="#_x0000_t202" style="position:absolute;margin-left:43.9pt;margin-top:29.75pt;width:164.15pt;height:13.3pt;z-index:-25148672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" filled="f" stroked="f">
              <v:textbox style="mso-fit-shape-to-text:t" inset="0,0,0,0">
                <w:txbxContent>
                  <w:p w:rsidR="009D7263" w:rsidRDefault="00000000">
                    <w:pPr>
                      <w:pStyle w:val="Headerorfooter0"/>
                      <w:bidi w:val="0"/>
                      <w:rPr>
                        <w:sz w:val="17"/>
                        <w:szCs w:val="17"/>
                      </w:rPr>
                    </w:pPr>
                    <w:r>
                      <w:rPr>
                        <w:rStyle w:val="Headerorfooter"/>
                        <w:b/>
                        <w:bCs/>
                        <w:u w:val="single"/>
                      </w:rPr>
                      <w:t>גאיה</w:t>
                    </w:r>
                    <w:r>
                      <w:rPr>
                        <w:rStyle w:val="Headerorfooter"/>
                        <w:b/>
                        <w:bCs/>
                      </w:rPr>
                      <w:t xml:space="preserve"> </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98656" behindDoc="1" locked="0" layoutInCell="1" allowOverlap="1">
              <wp:simplePos x="0" y="0"/>
              <wp:positionH relativeFrom="page">
                <wp:posOffset>1040130</wp:posOffset>
              </wp:positionH>
              <wp:positionV relativeFrom="page">
                <wp:posOffset>527050</wp:posOffset>
              </wp:positionV>
              <wp:extent cx="3470275" cy="0"/>
              <wp:effectExtent l="0" t="0" r="0" b="0"/>
              <wp:wrapNone/>
              <wp:docPr id="684" name="Shape 684"/>
              <wp:cNvGraphicFramePr/>
              <a:graphic xmlns:a="http://schemas.openxmlformats.org/drawingml/2006/main">
                <a:graphicData uri="http://schemas.microsoft.com/office/word/2010/wordprocessingShape">
                  <wps:wsp>
                    <wps:cNvCnPr/>
                    <wps:spPr>
                      <a:xfrm>
                        <a:off x="0" y="0"/>
                        <a:ext cx="3470275" cy="0"/>
                      </a:xfrm>
                      <a:prstGeom prst="straightConnector1">
                        <a:avLst/>
                      </a:prstGeom>
                      <a:ln w="12700">
                        <a:solidFill/>
                      </a:ln>
                    </wps:spPr>
                    <wps:bodyPr/>
                  </wps:wsp>
                </a:graphicData>
              </a:graphic>
            </wp:anchor>
          </w:drawing>
        </mc:Choice>
        <mc:Fallback>
          <w:pict>
            <v:shapetype w14:anchorId="6D1A81C4" id="_x0000_t32" coordsize="21600,21600" o:spt="32" o:oned="t" path="m,l21600,21600e" filled="f">
              <v:path arrowok="t" fillok="f" o:connecttype="none"/>
              <o:lock v:ext="edit" shapetype="t"/>
            </v:shapetype>
            <v:shape id="Shape 684" o:spid="_x0000_s1026" type="#_x0000_t32" style="position:absolute;left:0;text-align:left;margin-left:81.9pt;margin-top:41.5pt;width:273.25pt;height:0;z-index:-25191782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" strokeweight="1pt">
              <w10:wrap anchorx="page" anchory="page"/>
            </v:shape>
          </w:pict>
        </mc:Fallback>
      </mc:AlternateContent>
    </w:r>
  </w:p>
</w:hdr>
</file>

<file path=word/header2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31808" behindDoc="1" locked="0" layoutInCell="1" allowOverlap="1">
              <wp:simplePos x="0" y="0"/>
              <wp:positionH relativeFrom="page">
                <wp:posOffset>2330450</wp:posOffset>
              </wp:positionH>
              <wp:positionV relativeFrom="page">
                <wp:posOffset>416560</wp:posOffset>
              </wp:positionV>
              <wp:extent cx="2317750" cy="134620"/>
              <wp:effectExtent l="0" t="0" r="0" b="0"/>
              <wp:wrapNone/>
              <wp:docPr id="688" name="Shape 688"/>
              <wp:cNvGraphicFramePr/>
              <a:graphic xmlns:a="http://schemas.openxmlformats.org/drawingml/2006/main">
                <a:graphicData uri="http://schemas.microsoft.com/office/word/2010/wordprocessingShape">
                  <wps:wsp>
                    <wps:cNvSpPr txBox="1"/>
                    <wps:spPr>
                      <a:xfrm>
                        <a:off x="0" y="0"/>
                        <a:ext cx="2317750" cy="134620"/>
                      </a:xfrm>
                      <a:prstGeom prst="rect">
                        <a:avLst/>
                      </a:prstGeom>
                      <a:noFill/>
                    </wps:spPr>
                    <wps:txbx>
                      <w:txbxContent>
                        <w:p w:rsidR="009D7263" w:rsidRDefault="00000000">
                          <w:pPr>
                            <w:pStyle w:val="Headerorfooter0"/>
                            <w:tabs>
                              <w:tab w:val="right" w:pos="3650"/>
                            </w:tabs>
                            <w:bidi w:val="0"/>
                            <w:rPr>
                              <w:sz w:val="17"/>
                              <w:szCs w:val="17"/>
                            </w:rPr>
                          </w:pPr>
                          <w:r>
                            <w:rPr>
                              <w:rStyle w:val="Headerorfooter"/>
                              <w:b/>
                              <w:bCs/>
                            </w:rPr>
                            <w:t>בת קול / גאוה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88" o:spid="_x0000_s1346" type="#_x0000_t202" style="position:absolute;margin-left:183.5pt;margin-top:32.8pt;width:182.5pt;height:10.6pt;z-index:-251484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" filled="f" stroked="f">
              <v:textbox style="mso-fit-shape-to-text:t" inset="0,0,0,0">
                <w:txbxContent>
                  <w:p w:rsidR="009D7263" w:rsidRDefault="00000000">
                    <w:pPr>
                      <w:pStyle w:val="Headerorfooter0"/>
                      <w:tabs>
                        <w:tab w:val="right" w:pos="3650"/>
                      </w:tabs>
                      <w:bidi w:val="0"/>
                      <w:rPr>
                        <w:sz w:val="17"/>
                        <w:szCs w:val="17"/>
                      </w:rPr>
                    </w:pPr>
                    <w:r>
                      <w:rPr>
                        <w:rStyle w:val="Headerorfooter"/>
                        <w:b/>
                        <w:bCs/>
                      </w:rPr>
                      <w:t>בת קול / גאוה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00704" behindDoc="1" locked="0" layoutInCell="1" allowOverlap="1">
              <wp:simplePos x="0" y="0"/>
              <wp:positionH relativeFrom="page">
                <wp:posOffset>709295</wp:posOffset>
              </wp:positionH>
              <wp:positionV relativeFrom="page">
                <wp:posOffset>582295</wp:posOffset>
              </wp:positionV>
              <wp:extent cx="3927475" cy="0"/>
              <wp:effectExtent l="0" t="0" r="0" b="0"/>
              <wp:wrapNone/>
              <wp:docPr id="690" name="Shape 690"/>
              <wp:cNvGraphicFramePr/>
              <a:graphic xmlns:a="http://schemas.openxmlformats.org/drawingml/2006/main">
                <a:graphicData uri="http://schemas.microsoft.com/office/word/2010/wordprocessingShape">
                  <wps:wsp>
                    <wps:cNvCnPr/>
                    <wps:spPr>
                      <a:xfrm>
                        <a:off x="0" y="0"/>
                        <a:ext cx="3927475" cy="0"/>
                      </a:xfrm>
                      <a:prstGeom prst="straightConnector1">
                        <a:avLst/>
                      </a:prstGeom>
                      <a:ln w="12700">
                        <a:solidFill/>
                      </a:ln>
                    </wps:spPr>
                    <wps:bodyPr/>
                  </wps:wsp>
                </a:graphicData>
              </a:graphic>
            </wp:anchor>
          </w:drawing>
        </mc:Choice>
        <mc:Fallback>
          <w:pict>
            <v:shapetype w14:anchorId="07B24FA7" id="_x0000_t32" coordsize="21600,21600" o:spt="32" o:oned="t" path="m,l21600,21600e" filled="f">
              <v:path arrowok="t" fillok="f" o:connecttype="none"/>
              <o:lock v:ext="edit" shapetype="t"/>
            </v:shapetype>
            <v:shape id="Shape 690" o:spid="_x0000_s1026" type="#_x0000_t32" style="position:absolute;left:0;text-align:left;margin-left:55.85pt;margin-top:45.85pt;width:309.25pt;height:0;z-index:-25191577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" strokeweight="1pt">
              <w10:wrap anchorx="page" anchory="page"/>
            </v:shape>
          </w:pict>
        </mc:Fallback>
      </mc:AlternateContent>
    </w:r>
  </w:p>
</w:hdr>
</file>

<file path=word/header2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33856" behindDoc="1" locked="0" layoutInCell="1" allowOverlap="1">
              <wp:simplePos x="0" y="0"/>
              <wp:positionH relativeFrom="page">
                <wp:posOffset>2181860</wp:posOffset>
              </wp:positionH>
              <wp:positionV relativeFrom="page">
                <wp:posOffset>400685</wp:posOffset>
              </wp:positionV>
              <wp:extent cx="2487295" cy="146050"/>
              <wp:effectExtent l="0" t="0" r="0" b="0"/>
              <wp:wrapNone/>
              <wp:docPr id="694" name="Shape 694"/>
              <wp:cNvGraphicFramePr/>
              <a:graphic xmlns:a="http://schemas.openxmlformats.org/drawingml/2006/main">
                <a:graphicData uri="http://schemas.microsoft.com/office/word/2010/wordprocessingShape">
                  <wps:wsp>
                    <wps:cNvSpPr txBox="1"/>
                    <wps:spPr>
                      <a:xfrm>
                        <a:off x="0" y="0"/>
                        <a:ext cx="2487295" cy="146050"/>
                      </a:xfrm>
                      <a:prstGeom prst="rect">
                        <a:avLst/>
                      </a:prstGeom>
                      <a:noFill/>
                    </wps:spPr>
                    <wps:txbx>
                      <w:txbxContent>
                        <w:p w:rsidR="009D7263" w:rsidRDefault="00000000">
                          <w:pPr>
                            <w:pStyle w:val="Headerorfooter0"/>
                            <w:tabs>
                              <w:tab w:val="right" w:pos="235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גאולה׳ גאולה לעתיד</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94" o:spid="_x0000_s1347" type="#_x0000_t202" style="position:absolute;margin-left:171.8pt;margin-top:31.55pt;width:195.85pt;height:11.5pt;z-index:-251482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" filled="f" stroked="f">
              <v:textbox style="mso-fit-shape-to-text:t" inset="0,0,0,0">
                <w:txbxContent>
                  <w:p w:rsidR="009D7263" w:rsidRDefault="00000000">
                    <w:pPr>
                      <w:pStyle w:val="Headerorfooter0"/>
                      <w:tabs>
                        <w:tab w:val="right" w:pos="235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גאולה׳ גאולה לעתיד</w:t>
                    </w:r>
                  </w:p>
                </w:txbxContent>
              </v:textbox>
              <w10:wrap anchorx="page" anchory="page"/>
            </v:shape>
          </w:pict>
        </mc:Fallback>
      </mc:AlternateContent>
    </w:r>
  </w:p>
</w:hdr>
</file>

<file path=word/header2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32832" behindDoc="1" locked="0" layoutInCell="1" allowOverlap="1">
              <wp:simplePos x="0" y="0"/>
              <wp:positionH relativeFrom="page">
                <wp:posOffset>584835</wp:posOffset>
              </wp:positionH>
              <wp:positionV relativeFrom="page">
                <wp:posOffset>418465</wp:posOffset>
              </wp:positionV>
              <wp:extent cx="2466340" cy="125730"/>
              <wp:effectExtent l="0" t="0" r="0" b="0"/>
              <wp:wrapNone/>
              <wp:docPr id="691" name="Shape 691"/>
              <wp:cNvGraphicFramePr/>
              <a:graphic xmlns:a="http://schemas.openxmlformats.org/drawingml/2006/main">
                <a:graphicData uri="http://schemas.microsoft.com/office/word/2010/wordprocessingShape">
                  <wps:wsp>
                    <wps:cNvSpPr txBox="1"/>
                    <wps:spPr>
                      <a:xfrm>
                        <a:off x="0" y="0"/>
                        <a:ext cx="2466340" cy="125730"/>
                      </a:xfrm>
                      <a:prstGeom prst="rect">
                        <a:avLst/>
                      </a:prstGeom>
                      <a:noFill/>
                    </wps:spPr>
                    <wps:txbx>
                      <w:txbxContent>
                        <w:p w:rsidR="009D7263" w:rsidRDefault="00000000">
                          <w:pPr>
                            <w:pStyle w:val="Headerorfooter0"/>
                            <w:tabs>
                              <w:tab w:val="right" w:pos="388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גאולה׳ גאולה לעתיד</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91" o:spid="_x0000_s1348" type="#_x0000_t202" style="position:absolute;margin-left:46.05pt;margin-top:32.95pt;width:194.2pt;height:9.9pt;z-index:-251483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" filled="f" stroked="f">
              <v:textbox style="mso-fit-shape-to-text:t" inset="0,0,0,0">
                <w:txbxContent>
                  <w:p w:rsidR="009D7263" w:rsidRDefault="00000000">
                    <w:pPr>
                      <w:pStyle w:val="Headerorfooter0"/>
                      <w:tabs>
                        <w:tab w:val="right" w:pos="388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גאולה׳ גאולה לעתיד</w:t>
                    </w:r>
                  </w:p>
                </w:txbxContent>
              </v:textbox>
              <w10:wrap anchorx="page" anchory="page"/>
            </v:shape>
          </w:pict>
        </mc:Fallback>
      </mc:AlternateContent>
    </w:r>
    <w:r>
      <w:rPr>
        <w:noProof/>
      </w:rPr>
      <mc:AlternateContent>
        <mc:Choice Requires="wps">
          <w:drawing>
            <wp:anchor distT="0" distB="0" distL="114300" distR="114300" simplePos="0" relativeHeight="251401728" behindDoc="1" locked="0" layoutInCell="1" allowOverlap="1">
              <wp:simplePos x="0" y="0"/>
              <wp:positionH relativeFrom="page">
                <wp:posOffset>596265</wp:posOffset>
              </wp:positionH>
              <wp:positionV relativeFrom="page">
                <wp:posOffset>593090</wp:posOffset>
              </wp:positionV>
              <wp:extent cx="3927475" cy="0"/>
              <wp:effectExtent l="0" t="0" r="0" b="0"/>
              <wp:wrapNone/>
              <wp:docPr id="693" name="Shape 693"/>
              <wp:cNvGraphicFramePr/>
              <a:graphic xmlns:a="http://schemas.openxmlformats.org/drawingml/2006/main">
                <a:graphicData uri="http://schemas.microsoft.com/office/word/2010/wordprocessingShape">
                  <wps:wsp>
                    <wps:cNvCnPr/>
                    <wps:spPr>
                      <a:xfrm>
                        <a:off x="0" y="0"/>
                        <a:ext cx="3927475" cy="0"/>
                      </a:xfrm>
                      <a:prstGeom prst="straightConnector1">
                        <a:avLst/>
                      </a:prstGeom>
                      <a:ln w="12700">
                        <a:solidFill/>
                      </a:ln>
                    </wps:spPr>
                    <wps:bodyPr/>
                  </wps:wsp>
                </a:graphicData>
              </a:graphic>
            </wp:anchor>
          </w:drawing>
        </mc:Choice>
        <mc:Fallback>
          <w:pict>
            <v:shapetype w14:anchorId="34022AC3" id="_x0000_t32" coordsize="21600,21600" o:spt="32" o:oned="t" path="m,l21600,21600e" filled="f">
              <v:path arrowok="t" fillok="f" o:connecttype="none"/>
              <o:lock v:ext="edit" shapetype="t"/>
            </v:shapetype>
            <v:shape id="Shape 693" o:spid="_x0000_s1026" type="#_x0000_t32" style="position:absolute;left:0;text-align:left;margin-left:46.95pt;margin-top:46.7pt;width:309.25pt;height:0;z-index:-25191475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" strokeweight="1pt">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hdr>
</file>

<file path=word/header2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34880" behindDoc="1" locked="0" layoutInCell="1" allowOverlap="1">
              <wp:simplePos x="0" y="0"/>
              <wp:positionH relativeFrom="page">
                <wp:posOffset>2580640</wp:posOffset>
              </wp:positionH>
              <wp:positionV relativeFrom="page">
                <wp:posOffset>452755</wp:posOffset>
              </wp:positionV>
              <wp:extent cx="2073275" cy="93980"/>
              <wp:effectExtent l="0" t="0" r="0" b="0"/>
              <wp:wrapNone/>
              <wp:docPr id="696" name="Shape 696"/>
              <wp:cNvGraphicFramePr/>
              <a:graphic xmlns:a="http://schemas.openxmlformats.org/drawingml/2006/main">
                <a:graphicData uri="http://schemas.microsoft.com/office/word/2010/wordprocessingShape">
                  <wps:wsp>
                    <wps:cNvSpPr txBox="1"/>
                    <wps:spPr>
                      <a:xfrm>
                        <a:off x="0" y="0"/>
                        <a:ext cx="2073275" cy="93980"/>
                      </a:xfrm>
                      <a:prstGeom prst="rect">
                        <a:avLst/>
                      </a:prstGeom>
                      <a:noFill/>
                    </wps:spPr>
                    <wps:txbx>
                      <w:txbxContent>
                        <w:p w:rsidR="009D7263" w:rsidRDefault="00000000">
                          <w:pPr>
                            <w:pStyle w:val="Headerorfooter0"/>
                            <w:tabs>
                              <w:tab w:val="right" w:pos="3265"/>
                            </w:tabs>
                            <w:bidi w:val="0"/>
                            <w:rPr>
                              <w:sz w:val="17"/>
                              <w:szCs w:val="17"/>
                            </w:rPr>
                          </w:pPr>
                          <w:r>
                            <w:rPr>
                              <w:rStyle w:val="Headerorfooter"/>
                              <w:b/>
                              <w:bCs/>
                            </w:rPr>
                            <w:t>גאוה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96" o:spid="_x0000_s1349" type="#_x0000_t202" style="position:absolute;margin-left:203.2pt;margin-top:35.65pt;width:163.25pt;height:7.4pt;z-index:-251481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" filled="f" stroked="f">
              <v:textbox style="mso-fit-shape-to-text:t" inset="0,0,0,0">
                <w:txbxContent>
                  <w:p w:rsidR="009D7263" w:rsidRDefault="00000000">
                    <w:pPr>
                      <w:pStyle w:val="Headerorfooter0"/>
                      <w:tabs>
                        <w:tab w:val="right" w:pos="3265"/>
                      </w:tabs>
                      <w:bidi w:val="0"/>
                      <w:rPr>
                        <w:sz w:val="17"/>
                        <w:szCs w:val="17"/>
                      </w:rPr>
                    </w:pPr>
                    <w:r>
                      <w:rPr>
                        <w:rStyle w:val="Headerorfooter"/>
                        <w:b/>
                        <w:bCs/>
                      </w:rPr>
                      <w:t>גאוה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02752" behindDoc="1" locked="0" layoutInCell="1" allowOverlap="1">
              <wp:simplePos x="0" y="0"/>
              <wp:positionH relativeFrom="page">
                <wp:posOffset>1753235</wp:posOffset>
              </wp:positionH>
              <wp:positionV relativeFrom="page">
                <wp:posOffset>600710</wp:posOffset>
              </wp:positionV>
              <wp:extent cx="2875915" cy="0"/>
              <wp:effectExtent l="0" t="0" r="0" b="0"/>
              <wp:wrapNone/>
              <wp:docPr id="698" name="Shape 698"/>
              <wp:cNvGraphicFramePr/>
              <a:graphic xmlns:a="http://schemas.openxmlformats.org/drawingml/2006/main">
                <a:graphicData uri="http://schemas.microsoft.com/office/word/2010/wordprocessingShape">
                  <wps:wsp>
                    <wps:cNvCnPr/>
                    <wps:spPr>
                      <a:xfrm>
                        <a:off x="0" y="0"/>
                        <a:ext cx="2875915" cy="0"/>
                      </a:xfrm>
                      <a:prstGeom prst="straightConnector1">
                        <a:avLst/>
                      </a:prstGeom>
                      <a:ln w="12700">
                        <a:solidFill/>
                      </a:ln>
                    </wps:spPr>
                    <wps:bodyPr/>
                  </wps:wsp>
                </a:graphicData>
              </a:graphic>
            </wp:anchor>
          </w:drawing>
        </mc:Choice>
        <mc:Fallback>
          <w:pict>
            <v:shapetype w14:anchorId="45F9F5AC" id="_x0000_t32" coordsize="21600,21600" o:spt="32" o:oned="t" path="m,l21600,21600e" filled="f">
              <v:path arrowok="t" fillok="f" o:connecttype="none"/>
              <o:lock v:ext="edit" shapetype="t"/>
            </v:shapetype>
            <v:shape id="Shape 698" o:spid="_x0000_s1026" type="#_x0000_t32" style="position:absolute;left:0;text-align:left;margin-left:138.05pt;margin-top:47.3pt;width:226.45pt;height:0;z-index:-25191372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" strokeweight="1pt">
              <w10:wrap anchorx="page" anchory="page"/>
            </v:shape>
          </w:pict>
        </mc:Fallback>
      </mc:AlternateContent>
    </w:r>
  </w:p>
</w:hdr>
</file>

<file path=word/header2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36928" behindDoc="1" locked="0" layoutInCell="1" allowOverlap="1">
              <wp:simplePos x="0" y="0"/>
              <wp:positionH relativeFrom="page">
                <wp:posOffset>580390</wp:posOffset>
              </wp:positionH>
              <wp:positionV relativeFrom="page">
                <wp:posOffset>425450</wp:posOffset>
              </wp:positionV>
              <wp:extent cx="2251710" cy="121285"/>
              <wp:effectExtent l="0" t="0" r="0" b="0"/>
              <wp:wrapNone/>
              <wp:docPr id="702" name="Shape 702"/>
              <wp:cNvGraphicFramePr/>
              <a:graphic xmlns:a="http://schemas.openxmlformats.org/drawingml/2006/main">
                <a:graphicData uri="http://schemas.microsoft.com/office/word/2010/wordprocessingShape">
                  <wps:wsp>
                    <wps:cNvSpPr txBox="1"/>
                    <wps:spPr>
                      <a:xfrm>
                        <a:off x="0" y="0"/>
                        <a:ext cx="2251710" cy="121285"/>
                      </a:xfrm>
                      <a:prstGeom prst="rect">
                        <a:avLst/>
                      </a:prstGeom>
                      <a:noFill/>
                    </wps:spPr>
                    <wps:txbx>
                      <w:txbxContent>
                        <w:p w:rsidR="009D7263" w:rsidRDefault="00000000">
                          <w:pPr>
                            <w:pStyle w:val="Headerorfooter0"/>
                            <w:tabs>
                              <w:tab w:val="right" w:pos="354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גבאי / גבול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02" o:spid="_x0000_s1350" type="#_x0000_t202" style="position:absolute;margin-left:45.7pt;margin-top:33.5pt;width:177.3pt;height:9.55pt;z-index:-251479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" filled="f" stroked="f">
              <v:textbox style="mso-fit-shape-to-text:t" inset="0,0,0,0">
                <w:txbxContent>
                  <w:p w:rsidR="009D7263" w:rsidRDefault="00000000">
                    <w:pPr>
                      <w:pStyle w:val="Headerorfooter0"/>
                      <w:tabs>
                        <w:tab w:val="right" w:pos="354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גבאי / גבול</w:t>
                    </w:r>
                  </w:p>
                </w:txbxContent>
              </v:textbox>
              <w10:wrap anchorx="page" anchory="page"/>
            </v:shape>
          </w:pict>
        </mc:Fallback>
      </mc:AlternateContent>
    </w:r>
    <w:r>
      <w:rPr>
        <w:noProof/>
      </w:rPr>
      <mc:AlternateContent>
        <mc:Choice Requires="wps">
          <w:drawing>
            <wp:anchor distT="0" distB="0" distL="114300" distR="114300" simplePos="0" relativeHeight="251404800" behindDoc="1" locked="0" layoutInCell="1" allowOverlap="1">
              <wp:simplePos x="0" y="0"/>
              <wp:positionH relativeFrom="page">
                <wp:posOffset>587375</wp:posOffset>
              </wp:positionH>
              <wp:positionV relativeFrom="page">
                <wp:posOffset>595630</wp:posOffset>
              </wp:positionV>
              <wp:extent cx="3902075" cy="0"/>
              <wp:effectExtent l="0" t="0" r="0" b="0"/>
              <wp:wrapNone/>
              <wp:docPr id="704" name="Shape 704"/>
              <wp:cNvGraphicFramePr/>
              <a:graphic xmlns:a="http://schemas.openxmlformats.org/drawingml/2006/main">
                <a:graphicData uri="http://schemas.microsoft.com/office/word/2010/wordprocessingShape">
                  <wps:wsp>
                    <wps:cNvCnPr/>
                    <wps:spPr>
                      <a:xfrm>
                        <a:off x="0" y="0"/>
                        <a:ext cx="3902075" cy="0"/>
                      </a:xfrm>
                      <a:prstGeom prst="straightConnector1">
                        <a:avLst/>
                      </a:prstGeom>
                      <a:ln w="12700">
                        <a:solidFill/>
                      </a:ln>
                    </wps:spPr>
                    <wps:bodyPr/>
                  </wps:wsp>
                </a:graphicData>
              </a:graphic>
            </wp:anchor>
          </w:drawing>
        </mc:Choice>
        <mc:Fallback>
          <w:pict>
            <v:shapetype w14:anchorId="6DB78485" id="_x0000_t32" coordsize="21600,21600" o:spt="32" o:oned="t" path="m,l21600,21600e" filled="f">
              <v:path arrowok="t" fillok="f" o:connecttype="none"/>
              <o:lock v:ext="edit" shapetype="t"/>
            </v:shapetype>
            <v:shape id="Shape 704" o:spid="_x0000_s1026" type="#_x0000_t32" style="position:absolute;left:0;text-align:left;margin-left:46.25pt;margin-top:46.9pt;width:307.25pt;height:0;z-index:-2519116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" strokeweight="1pt">
              <w10:wrap anchorx="page" anchory="page"/>
            </v:shape>
          </w:pict>
        </mc:Fallback>
      </mc:AlternateContent>
    </w:r>
  </w:p>
</w:hdr>
</file>

<file path=word/header2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35904" behindDoc="1" locked="0" layoutInCell="1" allowOverlap="1">
              <wp:simplePos x="0" y="0"/>
              <wp:positionH relativeFrom="page">
                <wp:posOffset>580390</wp:posOffset>
              </wp:positionH>
              <wp:positionV relativeFrom="page">
                <wp:posOffset>425450</wp:posOffset>
              </wp:positionV>
              <wp:extent cx="2251710" cy="121285"/>
              <wp:effectExtent l="0" t="0" r="0" b="0"/>
              <wp:wrapNone/>
              <wp:docPr id="699" name="Shape 699"/>
              <wp:cNvGraphicFramePr/>
              <a:graphic xmlns:a="http://schemas.openxmlformats.org/drawingml/2006/main">
                <a:graphicData uri="http://schemas.microsoft.com/office/word/2010/wordprocessingShape">
                  <wps:wsp>
                    <wps:cNvSpPr txBox="1"/>
                    <wps:spPr>
                      <a:xfrm>
                        <a:off x="0" y="0"/>
                        <a:ext cx="2251710" cy="121285"/>
                      </a:xfrm>
                      <a:prstGeom prst="rect">
                        <a:avLst/>
                      </a:prstGeom>
                      <a:noFill/>
                    </wps:spPr>
                    <wps:txbx>
                      <w:txbxContent>
                        <w:p w:rsidR="009D7263" w:rsidRDefault="00000000">
                          <w:pPr>
                            <w:pStyle w:val="Headerorfooter0"/>
                            <w:tabs>
                              <w:tab w:val="right" w:pos="354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גבאי / גבול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99" o:spid="_x0000_s1351" type="#_x0000_t202" style="position:absolute;margin-left:45.7pt;margin-top:33.5pt;width:177.3pt;height:9.55pt;z-index:-251480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" filled="f" stroked="f">
              <v:textbox style="mso-fit-shape-to-text:t" inset="0,0,0,0">
                <w:txbxContent>
                  <w:p w:rsidR="009D7263" w:rsidRDefault="00000000">
                    <w:pPr>
                      <w:pStyle w:val="Headerorfooter0"/>
                      <w:tabs>
                        <w:tab w:val="right" w:pos="354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גבאי / גבול</w:t>
                    </w:r>
                  </w:p>
                </w:txbxContent>
              </v:textbox>
              <w10:wrap anchorx="page" anchory="page"/>
            </v:shape>
          </w:pict>
        </mc:Fallback>
      </mc:AlternateContent>
    </w:r>
    <w:r>
      <w:rPr>
        <w:noProof/>
      </w:rPr>
      <mc:AlternateContent>
        <mc:Choice Requires="wps">
          <w:drawing>
            <wp:anchor distT="0" distB="0" distL="114300" distR="114300" simplePos="0" relativeHeight="251403776" behindDoc="1" locked="0" layoutInCell="1" allowOverlap="1">
              <wp:simplePos x="0" y="0"/>
              <wp:positionH relativeFrom="page">
                <wp:posOffset>587375</wp:posOffset>
              </wp:positionH>
              <wp:positionV relativeFrom="page">
                <wp:posOffset>595630</wp:posOffset>
              </wp:positionV>
              <wp:extent cx="3902075" cy="0"/>
              <wp:effectExtent l="0" t="0" r="0" b="0"/>
              <wp:wrapNone/>
              <wp:docPr id="701" name="Shape 701"/>
              <wp:cNvGraphicFramePr/>
              <a:graphic xmlns:a="http://schemas.openxmlformats.org/drawingml/2006/main">
                <a:graphicData uri="http://schemas.microsoft.com/office/word/2010/wordprocessingShape">
                  <wps:wsp>
                    <wps:cNvCnPr/>
                    <wps:spPr>
                      <a:xfrm>
                        <a:off x="0" y="0"/>
                        <a:ext cx="3902075" cy="0"/>
                      </a:xfrm>
                      <a:prstGeom prst="straightConnector1">
                        <a:avLst/>
                      </a:prstGeom>
                      <a:ln w="12700">
                        <a:solidFill/>
                      </a:ln>
                    </wps:spPr>
                    <wps:bodyPr/>
                  </wps:wsp>
                </a:graphicData>
              </a:graphic>
            </wp:anchor>
          </w:drawing>
        </mc:Choice>
        <mc:Fallback>
          <w:pict>
            <v:shapetype w14:anchorId="44185760" id="_x0000_t32" coordsize="21600,21600" o:spt="32" o:oned="t" path="m,l21600,21600e" filled="f">
              <v:path arrowok="t" fillok="f" o:connecttype="none"/>
              <o:lock v:ext="edit" shapetype="t"/>
            </v:shapetype>
            <v:shape id="Shape 701" o:spid="_x0000_s1026" type="#_x0000_t32" style="position:absolute;left:0;text-align:left;margin-left:46.25pt;margin-top:46.9pt;width:307.25pt;height:0;z-index:-25191270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" strokeweight="1pt">
              <w10:wrap anchorx="page" anchory="page"/>
            </v:shape>
          </w:pict>
        </mc:Fallback>
      </mc:AlternateContent>
    </w:r>
  </w:p>
</w:hdr>
</file>

<file path=word/header2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37952" behindDoc="1" locked="0" layoutInCell="1" allowOverlap="1">
              <wp:simplePos x="0" y="0"/>
              <wp:positionH relativeFrom="page">
                <wp:posOffset>2567940</wp:posOffset>
              </wp:positionH>
              <wp:positionV relativeFrom="page">
                <wp:posOffset>434975</wp:posOffset>
              </wp:positionV>
              <wp:extent cx="2077720" cy="111760"/>
              <wp:effectExtent l="0" t="0" r="0" b="0"/>
              <wp:wrapNone/>
              <wp:docPr id="705" name="Shape 705"/>
              <wp:cNvGraphicFramePr/>
              <a:graphic xmlns:a="http://schemas.openxmlformats.org/drawingml/2006/main">
                <a:graphicData uri="http://schemas.microsoft.com/office/word/2010/wordprocessingShape">
                  <wps:wsp>
                    <wps:cNvSpPr txBox="1"/>
                    <wps:spPr>
                      <a:xfrm>
                        <a:off x="0" y="0"/>
                        <a:ext cx="2077720" cy="111760"/>
                      </a:xfrm>
                      <a:prstGeom prst="rect">
                        <a:avLst/>
                      </a:prstGeom>
                      <a:noFill/>
                    </wps:spPr>
                    <wps:txbx>
                      <w:txbxContent>
                        <w:p w:rsidR="009D7263" w:rsidRDefault="00000000">
                          <w:pPr>
                            <w:pStyle w:val="Headerorfooter0"/>
                            <w:tabs>
                              <w:tab w:val="right" w:pos="3272"/>
                            </w:tabs>
                            <w:bidi w:val="0"/>
                            <w:rPr>
                              <w:sz w:val="17"/>
                              <w:szCs w:val="17"/>
                            </w:rPr>
                          </w:pPr>
                          <w:r>
                            <w:rPr>
                              <w:rStyle w:val="Headerorfooter"/>
                              <w:b/>
                              <w:bCs/>
                            </w:rPr>
                            <w:t>גבאי</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05" o:spid="_x0000_s1352" type="#_x0000_t202" style="position:absolute;margin-left:202.2pt;margin-top:34.25pt;width:163.6pt;height:8.8pt;z-index:-251478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" filled="f" stroked="f">
              <v:textbox style="mso-fit-shape-to-text:t" inset="0,0,0,0">
                <w:txbxContent>
                  <w:p w:rsidR="009D7263" w:rsidRDefault="00000000">
                    <w:pPr>
                      <w:pStyle w:val="Headerorfooter0"/>
                      <w:tabs>
                        <w:tab w:val="right" w:pos="3272"/>
                      </w:tabs>
                      <w:bidi w:val="0"/>
                      <w:rPr>
                        <w:sz w:val="17"/>
                        <w:szCs w:val="17"/>
                      </w:rPr>
                    </w:pPr>
                    <w:r>
                      <w:rPr>
                        <w:rStyle w:val="Headerorfooter"/>
                        <w:b/>
                        <w:bCs/>
                      </w:rPr>
                      <w:t>גבאי</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05824" behindDoc="1" locked="0" layoutInCell="1" allowOverlap="1">
              <wp:simplePos x="0" y="0"/>
              <wp:positionH relativeFrom="page">
                <wp:posOffset>1114425</wp:posOffset>
              </wp:positionH>
              <wp:positionV relativeFrom="page">
                <wp:posOffset>579120</wp:posOffset>
              </wp:positionV>
              <wp:extent cx="3515995" cy="0"/>
              <wp:effectExtent l="0" t="0" r="0" b="0"/>
              <wp:wrapNone/>
              <wp:docPr id="707" name="Shape 707"/>
              <wp:cNvGraphicFramePr/>
              <a:graphic xmlns:a="http://schemas.openxmlformats.org/drawingml/2006/main">
                <a:graphicData uri="http://schemas.microsoft.com/office/word/2010/wordprocessingShape">
                  <wps:wsp>
                    <wps:cNvCnPr/>
                    <wps:spPr>
                      <a:xfrm>
                        <a:off x="0" y="0"/>
                        <a:ext cx="3515995" cy="0"/>
                      </a:xfrm>
                      <a:prstGeom prst="straightConnector1">
                        <a:avLst/>
                      </a:prstGeom>
                      <a:ln w="12700">
                        <a:solidFill/>
                      </a:ln>
                    </wps:spPr>
                    <wps:bodyPr/>
                  </wps:wsp>
                </a:graphicData>
              </a:graphic>
            </wp:anchor>
          </w:drawing>
        </mc:Choice>
        <mc:Fallback>
          <w:pict>
            <v:shapetype w14:anchorId="093D40DD" id="_x0000_t32" coordsize="21600,21600" o:spt="32" o:oned="t" path="m,l21600,21600e" filled="f">
              <v:path arrowok="t" fillok="f" o:connecttype="none"/>
              <o:lock v:ext="edit" shapetype="t"/>
            </v:shapetype>
            <v:shape id="Shape 707" o:spid="_x0000_s1026" type="#_x0000_t32" style="position:absolute;left:0;text-align:left;margin-left:87.75pt;margin-top:45.6pt;width:276.85pt;height:0;z-index:-25191065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" strokeweight="1pt">
              <w10:wrap anchorx="page" anchory="page"/>
            </v:shape>
          </w:pict>
        </mc:Fallback>
      </mc:AlternateContent>
    </w:r>
  </w:p>
</w:hdr>
</file>

<file path=word/header2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40000" behindDoc="1" locked="0" layoutInCell="1" allowOverlap="1">
              <wp:simplePos x="0" y="0"/>
              <wp:positionH relativeFrom="page">
                <wp:posOffset>568960</wp:posOffset>
              </wp:positionH>
              <wp:positionV relativeFrom="page">
                <wp:posOffset>412115</wp:posOffset>
              </wp:positionV>
              <wp:extent cx="2560320" cy="134620"/>
              <wp:effectExtent l="0" t="0" r="0" b="0"/>
              <wp:wrapNone/>
              <wp:docPr id="711" name="Shape 711"/>
              <wp:cNvGraphicFramePr/>
              <a:graphic xmlns:a="http://schemas.openxmlformats.org/drawingml/2006/main">
                <a:graphicData uri="http://schemas.microsoft.com/office/word/2010/wordprocessingShape">
                  <wps:wsp>
                    <wps:cNvSpPr txBox="1"/>
                    <wps:spPr>
                      <a:xfrm>
                        <a:off x="0" y="0"/>
                        <a:ext cx="2560320" cy="134620"/>
                      </a:xfrm>
                      <a:prstGeom prst="rect">
                        <a:avLst/>
                      </a:prstGeom>
                      <a:noFill/>
                    </wps:spPr>
                    <wps:txbx>
                      <w:txbxContent>
                        <w:p w:rsidR="009D7263" w:rsidRDefault="00000000">
                          <w:pPr>
                            <w:pStyle w:val="Headerorfooter0"/>
                            <w:tabs>
                              <w:tab w:val="right" w:pos="403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גבורה׳ גבור / גדול וקטן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11" o:spid="_x0000_s1353" type="#_x0000_t202" style="position:absolute;margin-left:44.8pt;margin-top:32.45pt;width:201.6pt;height:10.6pt;z-index:-251476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" filled="f" stroked="f">
              <v:textbox style="mso-fit-shape-to-text:t" inset="0,0,0,0">
                <w:txbxContent>
                  <w:p w:rsidR="009D7263" w:rsidRDefault="00000000">
                    <w:pPr>
                      <w:pStyle w:val="Headerorfooter0"/>
                      <w:tabs>
                        <w:tab w:val="right" w:pos="403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גבורה׳ גבור / גדול וקטן</w:t>
                    </w:r>
                  </w:p>
                </w:txbxContent>
              </v:textbox>
              <w10:wrap anchorx="page" anchory="page"/>
            </v:shape>
          </w:pict>
        </mc:Fallback>
      </mc:AlternateContent>
    </w:r>
    <w:r>
      <w:rPr>
        <w:noProof/>
      </w:rPr>
      <mc:AlternateContent>
        <mc:Choice Requires="wps">
          <w:drawing>
            <wp:anchor distT="0" distB="0" distL="114300" distR="114300" simplePos="0" relativeHeight="251407872" behindDoc="1" locked="0" layoutInCell="1" allowOverlap="1">
              <wp:simplePos x="0" y="0"/>
              <wp:positionH relativeFrom="page">
                <wp:posOffset>571500</wp:posOffset>
              </wp:positionH>
              <wp:positionV relativeFrom="page">
                <wp:posOffset>585470</wp:posOffset>
              </wp:positionV>
              <wp:extent cx="3666490" cy="0"/>
              <wp:effectExtent l="0" t="0" r="0" b="0"/>
              <wp:wrapNone/>
              <wp:docPr id="713" name="Shape 713"/>
              <wp:cNvGraphicFramePr/>
              <a:graphic xmlns:a="http://schemas.openxmlformats.org/drawingml/2006/main">
                <a:graphicData uri="http://schemas.microsoft.com/office/word/2010/wordprocessingShape">
                  <wps:wsp>
                    <wps:cNvCnPr/>
                    <wps:spPr>
                      <a:xfrm>
                        <a:off x="0" y="0"/>
                        <a:ext cx="3666490" cy="0"/>
                      </a:xfrm>
                      <a:prstGeom prst="straightConnector1">
                        <a:avLst/>
                      </a:prstGeom>
                      <a:ln w="12700">
                        <a:solidFill/>
                      </a:ln>
                    </wps:spPr>
                    <wps:bodyPr/>
                  </wps:wsp>
                </a:graphicData>
              </a:graphic>
            </wp:anchor>
          </w:drawing>
        </mc:Choice>
        <mc:Fallback>
          <w:pict>
            <v:shapetype w14:anchorId="76DA81E0" id="_x0000_t32" coordsize="21600,21600" o:spt="32" o:oned="t" path="m,l21600,21600e" filled="f">
              <v:path arrowok="t" fillok="f" o:connecttype="none"/>
              <o:lock v:ext="edit" shapetype="t"/>
            </v:shapetype>
            <v:shape id="Shape 713" o:spid="_x0000_s1026" type="#_x0000_t32" style="position:absolute;left:0;text-align:left;margin-left:45pt;margin-top:46.1pt;width:288.7pt;height:0;z-index:-25190860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" strokeweight="1pt">
              <w10:wrap anchorx="page" anchory="page"/>
            </v:shape>
          </w:pict>
        </mc:Fallback>
      </mc:AlternateContent>
    </w:r>
  </w:p>
</w:hdr>
</file>

<file path=word/header2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38976" behindDoc="1" locked="0" layoutInCell="1" allowOverlap="1">
              <wp:simplePos x="0" y="0"/>
              <wp:positionH relativeFrom="page">
                <wp:posOffset>568960</wp:posOffset>
              </wp:positionH>
              <wp:positionV relativeFrom="page">
                <wp:posOffset>412115</wp:posOffset>
              </wp:positionV>
              <wp:extent cx="2560320" cy="134620"/>
              <wp:effectExtent l="0" t="0" r="0" b="0"/>
              <wp:wrapNone/>
              <wp:docPr id="708" name="Shape 708"/>
              <wp:cNvGraphicFramePr/>
              <a:graphic xmlns:a="http://schemas.openxmlformats.org/drawingml/2006/main">
                <a:graphicData uri="http://schemas.microsoft.com/office/word/2010/wordprocessingShape">
                  <wps:wsp>
                    <wps:cNvSpPr txBox="1"/>
                    <wps:spPr>
                      <a:xfrm>
                        <a:off x="0" y="0"/>
                        <a:ext cx="2560320" cy="134620"/>
                      </a:xfrm>
                      <a:prstGeom prst="rect">
                        <a:avLst/>
                      </a:prstGeom>
                      <a:noFill/>
                    </wps:spPr>
                    <wps:txbx>
                      <w:txbxContent>
                        <w:p w:rsidR="009D7263" w:rsidRDefault="00000000">
                          <w:pPr>
                            <w:pStyle w:val="Headerorfooter0"/>
                            <w:tabs>
                              <w:tab w:val="right" w:pos="403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גבורה׳ גבור / גדול וקטן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08" o:spid="_x0000_s1354" type="#_x0000_t202" style="position:absolute;margin-left:44.8pt;margin-top:32.45pt;width:201.6pt;height:10.6pt;z-index:-251477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" filled="f" stroked="f">
              <v:textbox style="mso-fit-shape-to-text:t" inset="0,0,0,0">
                <w:txbxContent>
                  <w:p w:rsidR="009D7263" w:rsidRDefault="00000000">
                    <w:pPr>
                      <w:pStyle w:val="Headerorfooter0"/>
                      <w:tabs>
                        <w:tab w:val="right" w:pos="403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גבורה׳ גבור / גדול וקטן</w:t>
                    </w:r>
                  </w:p>
                </w:txbxContent>
              </v:textbox>
              <w10:wrap anchorx="page" anchory="page"/>
            </v:shape>
          </w:pict>
        </mc:Fallback>
      </mc:AlternateContent>
    </w:r>
    <w:r>
      <w:rPr>
        <w:noProof/>
      </w:rPr>
      <mc:AlternateContent>
        <mc:Choice Requires="wps">
          <w:drawing>
            <wp:anchor distT="0" distB="0" distL="114300" distR="114300" simplePos="0" relativeHeight="251406848" behindDoc="1" locked="0" layoutInCell="1" allowOverlap="1">
              <wp:simplePos x="0" y="0"/>
              <wp:positionH relativeFrom="page">
                <wp:posOffset>571500</wp:posOffset>
              </wp:positionH>
              <wp:positionV relativeFrom="page">
                <wp:posOffset>585470</wp:posOffset>
              </wp:positionV>
              <wp:extent cx="3666490" cy="0"/>
              <wp:effectExtent l="0" t="0" r="0" b="0"/>
              <wp:wrapNone/>
              <wp:docPr id="710" name="Shape 710"/>
              <wp:cNvGraphicFramePr/>
              <a:graphic xmlns:a="http://schemas.openxmlformats.org/drawingml/2006/main">
                <a:graphicData uri="http://schemas.microsoft.com/office/word/2010/wordprocessingShape">
                  <wps:wsp>
                    <wps:cNvCnPr/>
                    <wps:spPr>
                      <a:xfrm>
                        <a:off x="0" y="0"/>
                        <a:ext cx="3666490" cy="0"/>
                      </a:xfrm>
                      <a:prstGeom prst="straightConnector1">
                        <a:avLst/>
                      </a:prstGeom>
                      <a:ln w="12700">
                        <a:solidFill/>
                      </a:ln>
                    </wps:spPr>
                    <wps:bodyPr/>
                  </wps:wsp>
                </a:graphicData>
              </a:graphic>
            </wp:anchor>
          </w:drawing>
        </mc:Choice>
        <mc:Fallback>
          <w:pict>
            <v:shapetype w14:anchorId="1B63045C" id="_x0000_t32" coordsize="21600,21600" o:spt="32" o:oned="t" path="m,l21600,21600e" filled="f">
              <v:path arrowok="t" fillok="f" o:connecttype="none"/>
              <o:lock v:ext="edit" shapetype="t"/>
            </v:shapetype>
            <v:shape id="Shape 710" o:spid="_x0000_s1026" type="#_x0000_t32" style="position:absolute;left:0;text-align:left;margin-left:45pt;margin-top:46.1pt;width:288.7pt;height:0;z-index:-25190963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" strokeweight="1pt">
              <w10:wrap anchorx="page" anchory="page"/>
            </v:shape>
          </w:pict>
        </mc:Fallback>
      </mc:AlternateContent>
    </w:r>
  </w:p>
</w:hdr>
</file>

<file path=word/header2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41024" behindDoc="1" locked="0" layoutInCell="1" allowOverlap="1">
              <wp:simplePos x="0" y="0"/>
              <wp:positionH relativeFrom="page">
                <wp:posOffset>2225040</wp:posOffset>
              </wp:positionH>
              <wp:positionV relativeFrom="page">
                <wp:posOffset>423545</wp:posOffset>
              </wp:positionV>
              <wp:extent cx="2434590" cy="123190"/>
              <wp:effectExtent l="0" t="0" r="0" b="0"/>
              <wp:wrapNone/>
              <wp:docPr id="714" name="Shape 714"/>
              <wp:cNvGraphicFramePr/>
              <a:graphic xmlns:a="http://schemas.openxmlformats.org/drawingml/2006/main">
                <a:graphicData uri="http://schemas.microsoft.com/office/word/2010/wordprocessingShape">
                  <wps:wsp>
                    <wps:cNvSpPr txBox="1"/>
                    <wps:spPr>
                      <a:xfrm>
                        <a:off x="0" y="0"/>
                        <a:ext cx="2434590" cy="123190"/>
                      </a:xfrm>
                      <a:prstGeom prst="rect">
                        <a:avLst/>
                      </a:prstGeom>
                      <a:noFill/>
                    </wps:spPr>
                    <wps:txbx>
                      <w:txbxContent>
                        <w:p w:rsidR="009D7263" w:rsidRDefault="00000000">
                          <w:pPr>
                            <w:pStyle w:val="Headerorfooter0"/>
                            <w:tabs>
                              <w:tab w:val="right" w:pos="3834"/>
                            </w:tabs>
                            <w:bidi w:val="0"/>
                            <w:rPr>
                              <w:sz w:val="17"/>
                              <w:szCs w:val="17"/>
                            </w:rPr>
                          </w:pPr>
                          <w:r>
                            <w:rPr>
                              <w:rStyle w:val="Headerorfooter"/>
                              <w:b/>
                              <w:bCs/>
                            </w:rPr>
                            <w:t>גבול / גבורה׳ גבור</w:t>
                          </w:r>
                          <w:r>
                            <w:rPr>
                              <w:rStyle w:val="Headerorfooter"/>
                              <w:b/>
                              <w:bCs/>
                            </w:rPr>
                            <w:tab/>
                          </w:r>
                          <w:r>
                            <w:rPr>
                              <w:rStyle w:val="Headerorfooter"/>
                              <w:b/>
                              <w:bCs/>
                              <w:sz w:val="17"/>
                              <w:szCs w:val="17"/>
                              <w:lang w:val="en-US" w:eastAsia="en-US"/>
                            </w:rPr>
                            <w:t>loti</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14" o:spid="_x0000_s1355" type="#_x0000_t202" style="position:absolute;margin-left:175.2pt;margin-top:33.35pt;width:191.7pt;height:9.7pt;z-index:-251475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" filled="f" stroked="f">
              <v:textbox style="mso-fit-shape-to-text:t" inset="0,0,0,0">
                <w:txbxContent>
                  <w:p w:rsidR="009D7263" w:rsidRDefault="00000000">
                    <w:pPr>
                      <w:pStyle w:val="Headerorfooter0"/>
                      <w:tabs>
                        <w:tab w:val="right" w:pos="3834"/>
                      </w:tabs>
                      <w:bidi w:val="0"/>
                      <w:rPr>
                        <w:sz w:val="17"/>
                        <w:szCs w:val="17"/>
                      </w:rPr>
                    </w:pPr>
                    <w:r>
                      <w:rPr>
                        <w:rStyle w:val="Headerorfooter"/>
                        <w:b/>
                        <w:bCs/>
                      </w:rPr>
                      <w:t>גבול / גבורה׳ גבור</w:t>
                    </w:r>
                    <w:r>
                      <w:rPr>
                        <w:rStyle w:val="Headerorfooter"/>
                        <w:b/>
                        <w:bCs/>
                      </w:rPr>
                      <w:tab/>
                    </w:r>
                    <w:r>
                      <w:rPr>
                        <w:rStyle w:val="Headerorfooter"/>
                        <w:b/>
                        <w:bCs/>
                        <w:sz w:val="17"/>
                        <w:szCs w:val="17"/>
                        <w:lang w:val="en-US" w:eastAsia="en-US"/>
                      </w:rPr>
                      <w:t>loti</w:t>
                    </w:r>
                  </w:p>
                </w:txbxContent>
              </v:textbox>
              <w10:wrap anchorx="page" anchory="page"/>
            </v:shape>
          </w:pict>
        </mc:Fallback>
      </mc:AlternateContent>
    </w:r>
  </w:p>
</w:hdr>
</file>

<file path=word/header2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43072" behindDoc="1" locked="0" layoutInCell="1" allowOverlap="1">
              <wp:simplePos x="0" y="0"/>
              <wp:positionH relativeFrom="page">
                <wp:posOffset>590550</wp:posOffset>
              </wp:positionH>
              <wp:positionV relativeFrom="page">
                <wp:posOffset>439420</wp:posOffset>
              </wp:positionV>
              <wp:extent cx="2372995" cy="107315"/>
              <wp:effectExtent l="0" t="0" r="0" b="0"/>
              <wp:wrapNone/>
              <wp:docPr id="719" name="Shape 719"/>
              <wp:cNvGraphicFramePr/>
              <a:graphic xmlns:a="http://schemas.openxmlformats.org/drawingml/2006/main">
                <a:graphicData uri="http://schemas.microsoft.com/office/word/2010/wordprocessingShape">
                  <wps:wsp>
                    <wps:cNvSpPr txBox="1"/>
                    <wps:spPr>
                      <a:xfrm>
                        <a:off x="0" y="0"/>
                        <a:ext cx="2372995" cy="107315"/>
                      </a:xfrm>
                      <a:prstGeom prst="rect">
                        <a:avLst/>
                      </a:prstGeom>
                      <a:noFill/>
                    </wps:spPr>
                    <wps:txbx>
                      <w:txbxContent>
                        <w:p w:rsidR="009D7263" w:rsidRDefault="00000000">
                          <w:pPr>
                            <w:pStyle w:val="Headerorfooter0"/>
                            <w:tabs>
                              <w:tab w:val="right" w:pos="3737"/>
                            </w:tabs>
                            <w:bidi w:val="0"/>
                          </w:pPr>
                          <w:r>
                            <w:rPr>
                              <w:rStyle w:val="Headerorfooter"/>
                              <w:b/>
                              <w:bCs/>
                              <w:sz w:val="17"/>
                              <w:szCs w:val="17"/>
                              <w:lang w:val="en-US" w:eastAsia="en-US"/>
                            </w:rPr>
                            <w:t>109</w:t>
                          </w:r>
                          <w:r>
                            <w:rPr>
                              <w:rStyle w:val="Headerorfooter"/>
                              <w:b/>
                              <w:bCs/>
                              <w:sz w:val="17"/>
                              <w:szCs w:val="17"/>
                              <w:lang w:val="en-US" w:eastAsia="en-US"/>
                            </w:rPr>
                            <w:tab/>
                          </w:r>
                          <w:r>
                            <w:rPr>
                              <w:rStyle w:val="Headerorfooter"/>
                              <w:b/>
                              <w:bCs/>
                            </w:rPr>
                            <w:t>גדולה / גרי׳ גוים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19" o:spid="_x0000_s1356" type="#_x0000_t202" style="position:absolute;margin-left:46.5pt;margin-top:34.6pt;width:186.85pt;height:8.45pt;z-index:-251473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" filled="f" stroked="f">
              <v:textbox style="mso-fit-shape-to-text:t" inset="0,0,0,0">
                <w:txbxContent>
                  <w:p w:rsidR="009D7263" w:rsidRDefault="00000000">
                    <w:pPr>
                      <w:pStyle w:val="Headerorfooter0"/>
                      <w:tabs>
                        <w:tab w:val="right" w:pos="3737"/>
                      </w:tabs>
                      <w:bidi w:val="0"/>
                    </w:pPr>
                    <w:r>
                      <w:rPr>
                        <w:rStyle w:val="Headerorfooter"/>
                        <w:b/>
                        <w:bCs/>
                        <w:sz w:val="17"/>
                        <w:szCs w:val="17"/>
                        <w:lang w:val="en-US" w:eastAsia="en-US"/>
                      </w:rPr>
                      <w:t>109</w:t>
                    </w:r>
                    <w:r>
                      <w:rPr>
                        <w:rStyle w:val="Headerorfooter"/>
                        <w:b/>
                        <w:bCs/>
                        <w:sz w:val="17"/>
                        <w:szCs w:val="17"/>
                        <w:lang w:val="en-US" w:eastAsia="en-US"/>
                      </w:rPr>
                      <w:tab/>
                    </w:r>
                    <w:r>
                      <w:rPr>
                        <w:rStyle w:val="Headerorfooter"/>
                        <w:b/>
                        <w:bCs/>
                      </w:rPr>
                      <w:t>גדולה / גרי׳ גוים</w:t>
                    </w:r>
                  </w:p>
                </w:txbxContent>
              </v:textbox>
              <w10:wrap anchorx="page" anchory="page"/>
            </v:shape>
          </w:pict>
        </mc:Fallback>
      </mc:AlternateContent>
    </w:r>
    <w:r>
      <w:rPr>
        <w:noProof/>
      </w:rPr>
      <mc:AlternateContent>
        <mc:Choice Requires="wps">
          <w:drawing>
            <wp:anchor distT="0" distB="0" distL="114300" distR="114300" simplePos="0" relativeHeight="251409920" behindDoc="1" locked="0" layoutInCell="1" allowOverlap="1">
              <wp:simplePos x="0" y="0"/>
              <wp:positionH relativeFrom="page">
                <wp:posOffset>597535</wp:posOffset>
              </wp:positionH>
              <wp:positionV relativeFrom="page">
                <wp:posOffset>606425</wp:posOffset>
              </wp:positionV>
              <wp:extent cx="3911600" cy="0"/>
              <wp:effectExtent l="0" t="0" r="0" b="0"/>
              <wp:wrapNone/>
              <wp:docPr id="721" name="Shape 721"/>
              <wp:cNvGraphicFramePr/>
              <a:graphic xmlns:a="http://schemas.openxmlformats.org/drawingml/2006/main">
                <a:graphicData uri="http://schemas.microsoft.com/office/word/2010/wordprocessingShape">
                  <wps:wsp>
                    <wps:cNvCnPr/>
                    <wps:spPr>
                      <a:xfrm>
                        <a:off x="0" y="0"/>
                        <a:ext cx="3911600" cy="0"/>
                      </a:xfrm>
                      <a:prstGeom prst="straightConnector1">
                        <a:avLst/>
                      </a:prstGeom>
                      <a:ln w="12700">
                        <a:solidFill/>
                      </a:ln>
                    </wps:spPr>
                    <wps:bodyPr/>
                  </wps:wsp>
                </a:graphicData>
              </a:graphic>
            </wp:anchor>
          </w:drawing>
        </mc:Choice>
        <mc:Fallback>
          <w:pict>
            <v:shapetype w14:anchorId="14A361D2" id="_x0000_t32" coordsize="21600,21600" o:spt="32" o:oned="t" path="m,l21600,21600e" filled="f">
              <v:path arrowok="t" fillok="f" o:connecttype="none"/>
              <o:lock v:ext="edit" shapetype="t"/>
            </v:shapetype>
            <v:shape id="Shape 721" o:spid="_x0000_s1026" type="#_x0000_t32" style="position:absolute;left:0;text-align:left;margin-left:47.05pt;margin-top:47.75pt;width:308pt;height:0;z-index:-25190656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" strokeweight="1pt">
              <w10:wrap anchorx="page" anchory="page"/>
            </v:shape>
          </w:pict>
        </mc:Fallback>
      </mc:AlternateContent>
    </w:r>
  </w:p>
</w:hdr>
</file>

<file path=word/header2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42048" behindDoc="1" locked="0" layoutInCell="1" allowOverlap="1">
              <wp:simplePos x="0" y="0"/>
              <wp:positionH relativeFrom="page">
                <wp:posOffset>590550</wp:posOffset>
              </wp:positionH>
              <wp:positionV relativeFrom="page">
                <wp:posOffset>439420</wp:posOffset>
              </wp:positionV>
              <wp:extent cx="2372995" cy="107315"/>
              <wp:effectExtent l="0" t="0" r="0" b="0"/>
              <wp:wrapNone/>
              <wp:docPr id="716" name="Shape 716"/>
              <wp:cNvGraphicFramePr/>
              <a:graphic xmlns:a="http://schemas.openxmlformats.org/drawingml/2006/main">
                <a:graphicData uri="http://schemas.microsoft.com/office/word/2010/wordprocessingShape">
                  <wps:wsp>
                    <wps:cNvSpPr txBox="1"/>
                    <wps:spPr>
                      <a:xfrm>
                        <a:off x="0" y="0"/>
                        <a:ext cx="2372995" cy="107315"/>
                      </a:xfrm>
                      <a:prstGeom prst="rect">
                        <a:avLst/>
                      </a:prstGeom>
                      <a:noFill/>
                    </wps:spPr>
                    <wps:txbx>
                      <w:txbxContent>
                        <w:p w:rsidR="009D7263" w:rsidRDefault="00000000">
                          <w:pPr>
                            <w:pStyle w:val="Headerorfooter0"/>
                            <w:tabs>
                              <w:tab w:val="right" w:pos="3737"/>
                            </w:tabs>
                            <w:bidi w:val="0"/>
                          </w:pPr>
                          <w:r>
                            <w:rPr>
                              <w:rStyle w:val="Headerorfooter"/>
                              <w:b/>
                              <w:bCs/>
                              <w:sz w:val="17"/>
                              <w:szCs w:val="17"/>
                              <w:lang w:val="en-US" w:eastAsia="en-US"/>
                            </w:rPr>
                            <w:t>109</w:t>
                          </w:r>
                          <w:r>
                            <w:rPr>
                              <w:rStyle w:val="Headerorfooter"/>
                              <w:b/>
                              <w:bCs/>
                              <w:sz w:val="17"/>
                              <w:szCs w:val="17"/>
                              <w:lang w:val="en-US" w:eastAsia="en-US"/>
                            </w:rPr>
                            <w:tab/>
                          </w:r>
                          <w:r>
                            <w:rPr>
                              <w:rStyle w:val="Headerorfooter"/>
                              <w:b/>
                              <w:bCs/>
                            </w:rPr>
                            <w:t>גדולה / גרי׳ גוים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16" o:spid="_x0000_s1357" type="#_x0000_t202" style="position:absolute;margin-left:46.5pt;margin-top:34.6pt;width:186.85pt;height:8.45pt;z-index:-251474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" filled="f" stroked="f">
              <v:textbox style="mso-fit-shape-to-text:t" inset="0,0,0,0">
                <w:txbxContent>
                  <w:p w:rsidR="009D7263" w:rsidRDefault="00000000">
                    <w:pPr>
                      <w:pStyle w:val="Headerorfooter0"/>
                      <w:tabs>
                        <w:tab w:val="right" w:pos="3737"/>
                      </w:tabs>
                      <w:bidi w:val="0"/>
                    </w:pPr>
                    <w:r>
                      <w:rPr>
                        <w:rStyle w:val="Headerorfooter"/>
                        <w:b/>
                        <w:bCs/>
                        <w:sz w:val="17"/>
                        <w:szCs w:val="17"/>
                        <w:lang w:val="en-US" w:eastAsia="en-US"/>
                      </w:rPr>
                      <w:t>109</w:t>
                    </w:r>
                    <w:r>
                      <w:rPr>
                        <w:rStyle w:val="Headerorfooter"/>
                        <w:b/>
                        <w:bCs/>
                        <w:sz w:val="17"/>
                        <w:szCs w:val="17"/>
                        <w:lang w:val="en-US" w:eastAsia="en-US"/>
                      </w:rPr>
                      <w:tab/>
                    </w:r>
                    <w:r>
                      <w:rPr>
                        <w:rStyle w:val="Headerorfooter"/>
                        <w:b/>
                        <w:bCs/>
                      </w:rPr>
                      <w:t>גדולה / גרי׳ גוים</w:t>
                    </w:r>
                  </w:p>
                </w:txbxContent>
              </v:textbox>
              <w10:wrap anchorx="page" anchory="page"/>
            </v:shape>
          </w:pict>
        </mc:Fallback>
      </mc:AlternateContent>
    </w:r>
    <w:r>
      <w:rPr>
        <w:noProof/>
      </w:rPr>
      <mc:AlternateContent>
        <mc:Choice Requires="wps">
          <w:drawing>
            <wp:anchor distT="0" distB="0" distL="114300" distR="114300" simplePos="0" relativeHeight="251408896" behindDoc="1" locked="0" layoutInCell="1" allowOverlap="1">
              <wp:simplePos x="0" y="0"/>
              <wp:positionH relativeFrom="page">
                <wp:posOffset>597535</wp:posOffset>
              </wp:positionH>
              <wp:positionV relativeFrom="page">
                <wp:posOffset>606425</wp:posOffset>
              </wp:positionV>
              <wp:extent cx="3911600" cy="0"/>
              <wp:effectExtent l="0" t="0" r="0" b="0"/>
              <wp:wrapNone/>
              <wp:docPr id="718" name="Shape 718"/>
              <wp:cNvGraphicFramePr/>
              <a:graphic xmlns:a="http://schemas.openxmlformats.org/drawingml/2006/main">
                <a:graphicData uri="http://schemas.microsoft.com/office/word/2010/wordprocessingShape">
                  <wps:wsp>
                    <wps:cNvCnPr/>
                    <wps:spPr>
                      <a:xfrm>
                        <a:off x="0" y="0"/>
                        <a:ext cx="3911600" cy="0"/>
                      </a:xfrm>
                      <a:prstGeom prst="straightConnector1">
                        <a:avLst/>
                      </a:prstGeom>
                      <a:ln w="12700">
                        <a:solidFill/>
                      </a:ln>
                    </wps:spPr>
                    <wps:bodyPr/>
                  </wps:wsp>
                </a:graphicData>
              </a:graphic>
            </wp:anchor>
          </w:drawing>
        </mc:Choice>
        <mc:Fallback>
          <w:pict>
            <v:shapetype w14:anchorId="32A22985" id="_x0000_t32" coordsize="21600,21600" o:spt="32" o:oned="t" path="m,l21600,21600e" filled="f">
              <v:path arrowok="t" fillok="f" o:connecttype="none"/>
              <o:lock v:ext="edit" shapetype="t"/>
            </v:shapetype>
            <v:shape id="Shape 718" o:spid="_x0000_s1026" type="#_x0000_t32" style="position:absolute;left:0;text-align:left;margin-left:47.05pt;margin-top:47.75pt;width:308pt;height:0;z-index:-25190758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" strokeweight="1pt">
              <w10:wrap anchorx="page" anchory="page"/>
            </v:shape>
          </w:pict>
        </mc:Fallback>
      </mc:AlternateContent>
    </w:r>
  </w:p>
</w:hdr>
</file>

<file path=word/header2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44096" behindDoc="1" locked="0" layoutInCell="1" allowOverlap="1">
              <wp:simplePos x="0" y="0"/>
              <wp:positionH relativeFrom="page">
                <wp:posOffset>2463800</wp:posOffset>
              </wp:positionH>
              <wp:positionV relativeFrom="page">
                <wp:posOffset>409575</wp:posOffset>
              </wp:positionV>
              <wp:extent cx="2203450" cy="137160"/>
              <wp:effectExtent l="0" t="0" r="0" b="0"/>
              <wp:wrapNone/>
              <wp:docPr id="722" name="Shape 722"/>
              <wp:cNvGraphicFramePr/>
              <a:graphic xmlns:a="http://schemas.openxmlformats.org/drawingml/2006/main">
                <a:graphicData uri="http://schemas.microsoft.com/office/word/2010/wordprocessingShape">
                  <wps:wsp>
                    <wps:cNvSpPr txBox="1"/>
                    <wps:spPr>
                      <a:xfrm>
                        <a:off x="0" y="0"/>
                        <a:ext cx="2203450" cy="137160"/>
                      </a:xfrm>
                      <a:prstGeom prst="rect">
                        <a:avLst/>
                      </a:prstGeom>
                      <a:noFill/>
                    </wps:spPr>
                    <wps:txbx>
                      <w:txbxContent>
                        <w:p w:rsidR="009D7263" w:rsidRDefault="00000000">
                          <w:pPr>
                            <w:pStyle w:val="Headerorfooter0"/>
                            <w:tabs>
                              <w:tab w:val="right" w:pos="3470"/>
                            </w:tabs>
                            <w:bidi w:val="0"/>
                            <w:rPr>
                              <w:sz w:val="17"/>
                              <w:szCs w:val="17"/>
                            </w:rPr>
                          </w:pPr>
                          <w:r>
                            <w:rPr>
                              <w:rStyle w:val="Headerorfooter"/>
                              <w:b/>
                              <w:bCs/>
                            </w:rPr>
                            <w:t>גדול וקטן</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22" o:spid="_x0000_s1358" type="#_x0000_t202" style="position:absolute;margin-left:194pt;margin-top:32.25pt;width:173.5pt;height:10.8pt;z-index:-251472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" filled="f" stroked="f">
              <v:textbox style="mso-fit-shape-to-text:t" inset="0,0,0,0">
                <w:txbxContent>
                  <w:p w:rsidR="009D7263" w:rsidRDefault="00000000">
                    <w:pPr>
                      <w:pStyle w:val="Headerorfooter0"/>
                      <w:tabs>
                        <w:tab w:val="right" w:pos="3470"/>
                      </w:tabs>
                      <w:bidi w:val="0"/>
                      <w:rPr>
                        <w:sz w:val="17"/>
                        <w:szCs w:val="17"/>
                      </w:rPr>
                    </w:pPr>
                    <w:r>
                      <w:rPr>
                        <w:rStyle w:val="Headerorfooter"/>
                        <w:b/>
                        <w:bCs/>
                      </w:rPr>
                      <w:t>גדול וקטן</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10944" behindDoc="1" locked="0" layoutInCell="1" allowOverlap="1">
              <wp:simplePos x="0" y="0"/>
              <wp:positionH relativeFrom="page">
                <wp:posOffset>1206500</wp:posOffset>
              </wp:positionH>
              <wp:positionV relativeFrom="page">
                <wp:posOffset>595630</wp:posOffset>
              </wp:positionV>
              <wp:extent cx="3449320" cy="0"/>
              <wp:effectExtent l="0" t="0" r="0" b="0"/>
              <wp:wrapNone/>
              <wp:docPr id="724" name="Shape 724"/>
              <wp:cNvGraphicFramePr/>
              <a:graphic xmlns:a="http://schemas.openxmlformats.org/drawingml/2006/main">
                <a:graphicData uri="http://schemas.microsoft.com/office/word/2010/wordprocessingShape">
                  <wps:wsp>
                    <wps:cNvCnPr/>
                    <wps:spPr>
                      <a:xfrm>
                        <a:off x="0" y="0"/>
                        <a:ext cx="3449320" cy="0"/>
                      </a:xfrm>
                      <a:prstGeom prst="straightConnector1">
                        <a:avLst/>
                      </a:prstGeom>
                      <a:ln w="12700">
                        <a:solidFill/>
                      </a:ln>
                    </wps:spPr>
                    <wps:bodyPr/>
                  </wps:wsp>
                </a:graphicData>
              </a:graphic>
            </wp:anchor>
          </w:drawing>
        </mc:Choice>
        <mc:Fallback>
          <w:pict>
            <v:shapetype w14:anchorId="357FEEB2" id="_x0000_t32" coordsize="21600,21600" o:spt="32" o:oned="t" path="m,l21600,21600e" filled="f">
              <v:path arrowok="t" fillok="f" o:connecttype="none"/>
              <o:lock v:ext="edit" shapetype="t"/>
            </v:shapetype>
            <v:shape id="Shape 724" o:spid="_x0000_s1026" type="#_x0000_t32" style="position:absolute;left:0;text-align:left;margin-left:95pt;margin-top:46.9pt;width:271.6pt;height:0;z-index:-25190553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" strokeweight="1pt">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91168" behindDoc="1" locked="0" layoutInCell="1" allowOverlap="1">
              <wp:simplePos x="0" y="0"/>
              <wp:positionH relativeFrom="page">
                <wp:posOffset>724535</wp:posOffset>
              </wp:positionH>
              <wp:positionV relativeFrom="page">
                <wp:posOffset>420370</wp:posOffset>
              </wp:positionV>
              <wp:extent cx="2080260" cy="91440"/>
              <wp:effectExtent l="0" t="0" r="0" b="0"/>
              <wp:wrapNone/>
              <wp:docPr id="65" name="Shape 65"/>
              <wp:cNvGraphicFramePr/>
              <a:graphic xmlns:a="http://schemas.openxmlformats.org/drawingml/2006/main">
                <a:graphicData uri="http://schemas.microsoft.com/office/word/2010/wordprocessingShape">
                  <wps:wsp>
                    <wps:cNvSpPr txBox="1"/>
                    <wps:spPr>
                      <a:xfrm>
                        <a:off x="0" y="0"/>
                        <a:ext cx="2080260" cy="91440"/>
                      </a:xfrm>
                      <a:prstGeom prst="rect">
                        <a:avLst/>
                      </a:prstGeom>
                      <a:noFill/>
                    </wps:spPr>
                    <wps:txbx>
                      <w:txbxContent>
                        <w:p w:rsidR="009D7263" w:rsidRDefault="00000000">
                          <w:pPr>
                            <w:pStyle w:val="Headerorfooter30"/>
                            <w:tabs>
                              <w:tab w:val="right" w:pos="3276"/>
                            </w:tabs>
                          </w:pPr>
                          <w:r>
                            <w:fldChar w:fldCharType="begin"/>
                          </w:r>
                          <w:r>
                            <w:instrText xml:space="preserve"> PAGE \* MERGEFORMAT </w:instrText>
                          </w:r>
                          <w:r>
                            <w:fldChar w:fldCharType="separate"/>
                          </w:r>
                          <w:r>
                            <w:rPr>
                              <w:rStyle w:val="Headerorfooter3"/>
                              <w:rFonts w:ascii="Arial" w:eastAsia="Arial" w:hAnsi="Arial" w:cs="Arial"/>
                              <w:b/>
                              <w:bCs/>
                              <w:sz w:val="16"/>
                              <w:szCs w:val="16"/>
                              <w:lang w:val="en-US" w:eastAsia="en-US"/>
                            </w:rPr>
                            <w:t>#</w:t>
                          </w:r>
                          <w:r>
                            <w:rPr>
                              <w:rStyle w:val="Headerorfooter3"/>
                              <w:rFonts w:ascii="Arial" w:eastAsia="Arial" w:hAnsi="Arial" w:cs="Arial"/>
                              <w:b/>
                              <w:bCs/>
                              <w:sz w:val="16"/>
                              <w:szCs w:val="16"/>
                              <w:lang w:val="en-US" w:eastAsia="en-US"/>
                            </w:rPr>
                            <w:fldChar w:fldCharType="end"/>
                          </w:r>
                          <w:r>
                            <w:rPr>
                              <w:rStyle w:val="Headerorfooter3"/>
                              <w:rFonts w:ascii="Arial" w:eastAsia="Arial" w:hAnsi="Arial" w:cs="Arial"/>
                              <w:b/>
                              <w:bCs/>
                              <w:sz w:val="16"/>
                              <w:szCs w:val="16"/>
                              <w:lang w:val="en-US" w:eastAsia="en-US"/>
                            </w:rPr>
                            <w:tab/>
                          </w:r>
                          <w:r>
                            <w:rPr>
                              <w:rStyle w:val="Headerorfooter3"/>
                              <w:b/>
                              <w:bCs/>
                            </w:rPr>
                            <w:t>אדם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5" o:spid="_x0000_s1110" type="#_x0000_t202" style="position:absolute;margin-left:57.05pt;margin-top:33.1pt;width:163.8pt;height:7.2pt;z-index:-251725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" filled="f" stroked="f">
              <v:textbox style="mso-fit-shape-to-text:t" inset="0,0,0,0">
                <w:txbxContent>
                  <w:p w:rsidR="009D7263" w:rsidRDefault="00000000">
                    <w:pPr>
                      <w:pStyle w:val="Headerorfooter30"/>
                      <w:tabs>
                        <w:tab w:val="right" w:pos="3276"/>
                      </w:tabs>
                    </w:pPr>
                    <w:r>
                      <w:fldChar w:fldCharType="begin"/>
                    </w:r>
                    <w:r>
                      <w:instrText xml:space="preserve"> PAGE \* MERGEFORMAT </w:instrText>
                    </w:r>
                    <w:r>
                      <w:fldChar w:fldCharType="separate"/>
                    </w:r>
                    <w:r>
                      <w:rPr>
                        <w:rStyle w:val="Headerorfooter3"/>
                        <w:rFonts w:ascii="Arial" w:eastAsia="Arial" w:hAnsi="Arial" w:cs="Arial"/>
                        <w:b/>
                        <w:bCs/>
                        <w:sz w:val="16"/>
                        <w:szCs w:val="16"/>
                        <w:lang w:val="en-US" w:eastAsia="en-US"/>
                      </w:rPr>
                      <w:t>#</w:t>
                    </w:r>
                    <w:r>
                      <w:rPr>
                        <w:rStyle w:val="Headerorfooter3"/>
                        <w:rFonts w:ascii="Arial" w:eastAsia="Arial" w:hAnsi="Arial" w:cs="Arial"/>
                        <w:b/>
                        <w:bCs/>
                        <w:sz w:val="16"/>
                        <w:szCs w:val="16"/>
                        <w:lang w:val="en-US" w:eastAsia="en-US"/>
                      </w:rPr>
                      <w:fldChar w:fldCharType="end"/>
                    </w:r>
                    <w:r>
                      <w:rPr>
                        <w:rStyle w:val="Headerorfooter3"/>
                        <w:rFonts w:ascii="Arial" w:eastAsia="Arial" w:hAnsi="Arial" w:cs="Arial"/>
                        <w:b/>
                        <w:bCs/>
                        <w:sz w:val="16"/>
                        <w:szCs w:val="16"/>
                        <w:lang w:val="en-US" w:eastAsia="en-US"/>
                      </w:rPr>
                      <w:tab/>
                    </w:r>
                    <w:r>
                      <w:rPr>
                        <w:rStyle w:val="Headerorfooter3"/>
                        <w:b/>
                        <w:bCs/>
                      </w:rPr>
                      <w:t>אדם</w:t>
                    </w:r>
                  </w:p>
                </w:txbxContent>
              </v:textbox>
              <w10:wrap anchorx="page" anchory="page"/>
            </v:shape>
          </w:pict>
        </mc:Fallback>
      </mc:AlternateContent>
    </w:r>
    <w:r>
      <w:rPr>
        <w:noProof/>
      </w:rPr>
      <mc:AlternateContent>
        <mc:Choice Requires="wps">
          <w:drawing>
            <wp:anchor distT="0" distB="0" distL="114300" distR="114300" simplePos="0" relativeHeight="251270656" behindDoc="1" locked="0" layoutInCell="1" allowOverlap="1">
              <wp:simplePos x="0" y="0"/>
              <wp:positionH relativeFrom="page">
                <wp:posOffset>724535</wp:posOffset>
              </wp:positionH>
              <wp:positionV relativeFrom="page">
                <wp:posOffset>568960</wp:posOffset>
              </wp:positionV>
              <wp:extent cx="3966210" cy="0"/>
              <wp:effectExtent l="0" t="0" r="0" b="0"/>
              <wp:wrapNone/>
              <wp:docPr id="67" name="Shape 67"/>
              <wp:cNvGraphicFramePr/>
              <a:graphic xmlns:a="http://schemas.openxmlformats.org/drawingml/2006/main">
                <a:graphicData uri="http://schemas.microsoft.com/office/word/2010/wordprocessingShape">
                  <wps:wsp>
                    <wps:cNvCnPr/>
                    <wps:spPr>
                      <a:xfrm>
                        <a:off x="0" y="0"/>
                        <a:ext cx="3966210" cy="0"/>
                      </a:xfrm>
                      <a:prstGeom prst="straightConnector1">
                        <a:avLst/>
                      </a:prstGeom>
                      <a:ln w="12700">
                        <a:solidFill/>
                      </a:ln>
                    </wps:spPr>
                    <wps:bodyPr/>
                  </wps:wsp>
                </a:graphicData>
              </a:graphic>
            </wp:anchor>
          </w:drawing>
        </mc:Choice>
        <mc:Fallback>
          <w:pict>
            <v:shapetype w14:anchorId="2EAB486E" id="_x0000_t32" coordsize="21600,21600" o:spt="32" o:oned="t" path="m,l21600,21600e" filled="f">
              <v:path arrowok="t" fillok="f" o:connecttype="none"/>
              <o:lock v:ext="edit" shapetype="t"/>
            </v:shapetype>
            <v:shape id="Shape 67" o:spid="_x0000_s1026" type="#_x0000_t32" style="position:absolute;left:0;text-align:left;margin-left:57.05pt;margin-top:44.8pt;width:312.3pt;height:0;z-index:-25204582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" strokeweight="1pt">
              <w10:wrap anchorx="page" anchory="page"/>
            </v:shape>
          </w:pict>
        </mc:Fallback>
      </mc:AlternateContent>
    </w:r>
  </w:p>
</w:hdr>
</file>

<file path=word/header2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47168" behindDoc="1" locked="0" layoutInCell="1" allowOverlap="1">
              <wp:simplePos x="0" y="0"/>
              <wp:positionH relativeFrom="page">
                <wp:posOffset>553085</wp:posOffset>
              </wp:positionH>
              <wp:positionV relativeFrom="page">
                <wp:posOffset>550545</wp:posOffset>
              </wp:positionV>
              <wp:extent cx="2176145" cy="88900"/>
              <wp:effectExtent l="0" t="0" r="0" b="0"/>
              <wp:wrapNone/>
              <wp:docPr id="730" name="Shape 730"/>
              <wp:cNvGraphicFramePr/>
              <a:graphic xmlns:a="http://schemas.openxmlformats.org/drawingml/2006/main">
                <a:graphicData uri="http://schemas.microsoft.com/office/word/2010/wordprocessingShape">
                  <wps:wsp>
                    <wps:cNvSpPr txBox="1"/>
                    <wps:spPr>
                      <a:xfrm>
                        <a:off x="0" y="0"/>
                        <a:ext cx="2176145" cy="88900"/>
                      </a:xfrm>
                      <a:prstGeom prst="rect">
                        <a:avLst/>
                      </a:prstGeom>
                      <a:noFill/>
                    </wps:spPr>
                    <wps:txbx>
                      <w:txbxContent>
                        <w:p w:rsidR="009D7263" w:rsidRDefault="00000000">
                          <w:pPr>
                            <w:pStyle w:val="Headerorfooter0"/>
                            <w:tabs>
                              <w:tab w:val="right" w:pos="342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גוי׳ גוים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30" o:spid="_x0000_s1359" type="#_x0000_t202" style="position:absolute;margin-left:43.55pt;margin-top:43.35pt;width:171.35pt;height:7pt;z-index:-251469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" filled="f" stroked="f">
              <v:textbox style="mso-fit-shape-to-text:t" inset="0,0,0,0">
                <w:txbxContent>
                  <w:p w:rsidR="009D7263" w:rsidRDefault="00000000">
                    <w:pPr>
                      <w:pStyle w:val="Headerorfooter0"/>
                      <w:tabs>
                        <w:tab w:val="right" w:pos="342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גוי׳ גוים</w:t>
                    </w:r>
                  </w:p>
                </w:txbxContent>
              </v:textbox>
              <w10:wrap anchorx="page" anchory="page"/>
            </v:shape>
          </w:pict>
        </mc:Fallback>
      </mc:AlternateContent>
    </w:r>
    <w:r>
      <w:rPr>
        <w:noProof/>
      </w:rPr>
      <mc:AlternateContent>
        <mc:Choice Requires="wps">
          <w:drawing>
            <wp:anchor distT="0" distB="0" distL="114300" distR="114300" simplePos="0" relativeHeight="251412992" behindDoc="1" locked="0" layoutInCell="1" allowOverlap="1">
              <wp:simplePos x="0" y="0"/>
              <wp:positionH relativeFrom="page">
                <wp:posOffset>580390</wp:posOffset>
              </wp:positionH>
              <wp:positionV relativeFrom="page">
                <wp:posOffset>702310</wp:posOffset>
              </wp:positionV>
              <wp:extent cx="3904615" cy="0"/>
              <wp:effectExtent l="0" t="0" r="0" b="0"/>
              <wp:wrapNone/>
              <wp:docPr id="732" name="Shape 732"/>
              <wp:cNvGraphicFramePr/>
              <a:graphic xmlns:a="http://schemas.openxmlformats.org/drawingml/2006/main">
                <a:graphicData uri="http://schemas.microsoft.com/office/word/2010/wordprocessingShape">
                  <wps:wsp>
                    <wps:cNvCnPr/>
                    <wps:spPr>
                      <a:xfrm>
                        <a:off x="0" y="0"/>
                        <a:ext cx="3904615" cy="0"/>
                      </a:xfrm>
                      <a:prstGeom prst="straightConnector1">
                        <a:avLst/>
                      </a:prstGeom>
                      <a:ln w="12700">
                        <a:solidFill/>
                      </a:ln>
                    </wps:spPr>
                    <wps:bodyPr/>
                  </wps:wsp>
                </a:graphicData>
              </a:graphic>
            </wp:anchor>
          </w:drawing>
        </mc:Choice>
        <mc:Fallback>
          <w:pict>
            <v:shapetype w14:anchorId="40FA8FD4" id="_x0000_t32" coordsize="21600,21600" o:spt="32" o:oned="t" path="m,l21600,21600e" filled="f">
              <v:path arrowok="t" fillok="f" o:connecttype="none"/>
              <o:lock v:ext="edit" shapetype="t"/>
            </v:shapetype>
            <v:shape id="Shape 732" o:spid="_x0000_s1026" type="#_x0000_t32" style="position:absolute;left:0;text-align:left;margin-left:45.7pt;margin-top:55.3pt;width:307.45pt;height:0;z-index:-25190348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" strokeweight="1pt">
              <w10:wrap anchorx="page" anchory="page"/>
            </v:shape>
          </w:pict>
        </mc:Fallback>
      </mc:AlternateContent>
    </w:r>
  </w:p>
</w:hdr>
</file>

<file path=word/header2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45120" behindDoc="1" locked="0" layoutInCell="1" allowOverlap="1">
              <wp:simplePos x="0" y="0"/>
              <wp:positionH relativeFrom="page">
                <wp:posOffset>553085</wp:posOffset>
              </wp:positionH>
              <wp:positionV relativeFrom="page">
                <wp:posOffset>550545</wp:posOffset>
              </wp:positionV>
              <wp:extent cx="2176145" cy="88900"/>
              <wp:effectExtent l="0" t="0" r="0" b="0"/>
              <wp:wrapNone/>
              <wp:docPr id="725" name="Shape 725"/>
              <wp:cNvGraphicFramePr/>
              <a:graphic xmlns:a="http://schemas.openxmlformats.org/drawingml/2006/main">
                <a:graphicData uri="http://schemas.microsoft.com/office/word/2010/wordprocessingShape">
                  <wps:wsp>
                    <wps:cNvSpPr txBox="1"/>
                    <wps:spPr>
                      <a:xfrm>
                        <a:off x="0" y="0"/>
                        <a:ext cx="2176145" cy="88900"/>
                      </a:xfrm>
                      <a:prstGeom prst="rect">
                        <a:avLst/>
                      </a:prstGeom>
                      <a:noFill/>
                    </wps:spPr>
                    <wps:txbx>
                      <w:txbxContent>
                        <w:p w:rsidR="009D7263" w:rsidRDefault="00000000">
                          <w:pPr>
                            <w:pStyle w:val="Headerorfooter0"/>
                            <w:tabs>
                              <w:tab w:val="right" w:pos="342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גוי׳ גוים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25" o:spid="_x0000_s1360" type="#_x0000_t202" style="position:absolute;margin-left:43.55pt;margin-top:43.35pt;width:171.35pt;height:7pt;z-index:-251471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" filled="f" stroked="f">
              <v:textbox style="mso-fit-shape-to-text:t" inset="0,0,0,0">
                <w:txbxContent>
                  <w:p w:rsidR="009D7263" w:rsidRDefault="00000000">
                    <w:pPr>
                      <w:pStyle w:val="Headerorfooter0"/>
                      <w:tabs>
                        <w:tab w:val="right" w:pos="342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גוי׳ גוים</w:t>
                    </w:r>
                  </w:p>
                </w:txbxContent>
              </v:textbox>
              <w10:wrap anchorx="page" anchory="page"/>
            </v:shape>
          </w:pict>
        </mc:Fallback>
      </mc:AlternateContent>
    </w:r>
    <w:r>
      <w:rPr>
        <w:noProof/>
      </w:rPr>
      <mc:AlternateContent>
        <mc:Choice Requires="wps">
          <w:drawing>
            <wp:anchor distT="0" distB="0" distL="114300" distR="114300" simplePos="0" relativeHeight="251411968" behindDoc="1" locked="0" layoutInCell="1" allowOverlap="1">
              <wp:simplePos x="0" y="0"/>
              <wp:positionH relativeFrom="page">
                <wp:posOffset>580390</wp:posOffset>
              </wp:positionH>
              <wp:positionV relativeFrom="page">
                <wp:posOffset>702310</wp:posOffset>
              </wp:positionV>
              <wp:extent cx="3904615" cy="0"/>
              <wp:effectExtent l="0" t="0" r="0" b="0"/>
              <wp:wrapNone/>
              <wp:docPr id="727" name="Shape 727"/>
              <wp:cNvGraphicFramePr/>
              <a:graphic xmlns:a="http://schemas.openxmlformats.org/drawingml/2006/main">
                <a:graphicData uri="http://schemas.microsoft.com/office/word/2010/wordprocessingShape">
                  <wps:wsp>
                    <wps:cNvCnPr/>
                    <wps:spPr>
                      <a:xfrm>
                        <a:off x="0" y="0"/>
                        <a:ext cx="3904615" cy="0"/>
                      </a:xfrm>
                      <a:prstGeom prst="straightConnector1">
                        <a:avLst/>
                      </a:prstGeom>
                      <a:ln w="12700">
                        <a:solidFill/>
                      </a:ln>
                    </wps:spPr>
                    <wps:bodyPr/>
                  </wps:wsp>
                </a:graphicData>
              </a:graphic>
            </wp:anchor>
          </w:drawing>
        </mc:Choice>
        <mc:Fallback>
          <w:pict>
            <v:shapetype w14:anchorId="516072DC" id="_x0000_t32" coordsize="21600,21600" o:spt="32" o:oned="t" path="m,l21600,21600e" filled="f">
              <v:path arrowok="t" fillok="f" o:connecttype="none"/>
              <o:lock v:ext="edit" shapetype="t"/>
            </v:shapetype>
            <v:shape id="Shape 727" o:spid="_x0000_s1026" type="#_x0000_t32" style="position:absolute;left:0;text-align:left;margin-left:45.7pt;margin-top:55.3pt;width:307.45pt;height:0;z-index:-2519045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" strokeweight="1pt">
              <w10:wrap anchorx="page" anchory="page"/>
            </v:shape>
          </w:pict>
        </mc:Fallback>
      </mc:AlternateContent>
    </w:r>
  </w:p>
</w:hdr>
</file>

<file path=word/header2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49216" behindDoc="1" locked="0" layoutInCell="1" allowOverlap="1">
              <wp:simplePos x="0" y="0"/>
              <wp:positionH relativeFrom="page">
                <wp:posOffset>753110</wp:posOffset>
              </wp:positionH>
              <wp:positionV relativeFrom="page">
                <wp:posOffset>377825</wp:posOffset>
              </wp:positionV>
              <wp:extent cx="3934460" cy="171450"/>
              <wp:effectExtent l="0" t="0" r="0" b="0"/>
              <wp:wrapNone/>
              <wp:docPr id="735" name="Shape 735"/>
              <wp:cNvGraphicFramePr/>
              <a:graphic xmlns:a="http://schemas.openxmlformats.org/drawingml/2006/main">
                <a:graphicData uri="http://schemas.microsoft.com/office/word/2010/wordprocessingShape">
                  <wps:wsp>
                    <wps:cNvSpPr txBox="1"/>
                    <wps:spPr>
                      <a:xfrm>
                        <a:off x="0" y="0"/>
                        <a:ext cx="3934460" cy="171450"/>
                      </a:xfrm>
                      <a:prstGeom prst="rect">
                        <a:avLst/>
                      </a:prstGeom>
                      <a:noFill/>
                    </wps:spPr>
                    <wps:txbx>
                      <w:txbxContent>
                        <w:p w:rsidR="009D7263" w:rsidRDefault="00000000">
                          <w:pPr>
                            <w:pStyle w:val="Headerorfooter0"/>
                            <w:tabs>
                              <w:tab w:val="right" w:pos="868"/>
                            </w:tabs>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t>^</w:t>
                          </w:r>
                          <w:r>
                            <w:rPr>
                              <w:rStyle w:val="Headerorfooter"/>
                              <w:b/>
                              <w:bCs/>
                              <w:sz w:val="17"/>
                              <w:szCs w:val="17"/>
                              <w:vertAlign w:val="subscript"/>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35" o:spid="_x0000_s1363" type="#_x0000_t202" style="position:absolute;margin-left:59.3pt;margin-top:29.75pt;width:309.8pt;height:13.5pt;z-index:-251467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" filled="f" stroked="f">
              <v:textbox style="mso-fit-shape-to-text:t" inset="0,0,0,0">
                <w:txbxContent>
                  <w:p w:rsidR="009D7263" w:rsidRDefault="00000000">
                    <w:pPr>
                      <w:pStyle w:val="Headerorfooter0"/>
                      <w:tabs>
                        <w:tab w:val="right" w:pos="868"/>
                      </w:tabs>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t>^</w:t>
                    </w:r>
                    <w:r>
                      <w:rPr>
                        <w:rStyle w:val="Headerorfooter"/>
                        <w:b/>
                        <w:bCs/>
                        <w:sz w:val="17"/>
                        <w:szCs w:val="17"/>
                        <w:vertAlign w:val="subscript"/>
                      </w:rPr>
                      <w:t>==========</w:t>
                    </w:r>
                  </w:p>
                </w:txbxContent>
              </v:textbox>
              <w10:wrap anchorx="page" anchory="page"/>
            </v:shape>
          </w:pict>
        </mc:Fallback>
      </mc:AlternateContent>
    </w:r>
    <w:r>
      <w:rPr>
        <w:noProof/>
      </w:rPr>
      <mc:AlternateContent>
        <mc:Choice Requires="wps">
          <w:drawing>
            <wp:anchor distT="0" distB="0" distL="114300" distR="114300" simplePos="0" relativeHeight="251414016" behindDoc="1" locked="0" layoutInCell="1" allowOverlap="1">
              <wp:simplePos x="0" y="0"/>
              <wp:positionH relativeFrom="page">
                <wp:posOffset>1299210</wp:posOffset>
              </wp:positionH>
              <wp:positionV relativeFrom="page">
                <wp:posOffset>536575</wp:posOffset>
              </wp:positionV>
              <wp:extent cx="2914650" cy="0"/>
              <wp:effectExtent l="0" t="0" r="0" b="0"/>
              <wp:wrapNone/>
              <wp:docPr id="737" name="Shape 737"/>
              <wp:cNvGraphicFramePr/>
              <a:graphic xmlns:a="http://schemas.openxmlformats.org/drawingml/2006/main">
                <a:graphicData uri="http://schemas.microsoft.com/office/word/2010/wordprocessingShape">
                  <wps:wsp>
                    <wps:cNvCnPr/>
                    <wps:spPr>
                      <a:xfrm>
                        <a:off x="0" y="0"/>
                        <a:ext cx="2914650" cy="0"/>
                      </a:xfrm>
                      <a:prstGeom prst="straightConnector1">
                        <a:avLst/>
                      </a:prstGeom>
                      <a:ln w="12700">
                        <a:solidFill/>
                      </a:ln>
                    </wps:spPr>
                    <wps:bodyPr/>
                  </wps:wsp>
                </a:graphicData>
              </a:graphic>
            </wp:anchor>
          </w:drawing>
        </mc:Choice>
        <mc:Fallback>
          <w:pict>
            <v:shapetype w14:anchorId="37B78D29" id="_x0000_t32" coordsize="21600,21600" o:spt="32" o:oned="t" path="m,l21600,21600e" filled="f">
              <v:path arrowok="t" fillok="f" o:connecttype="none"/>
              <o:lock v:ext="edit" shapetype="t"/>
            </v:shapetype>
            <v:shape id="Shape 737" o:spid="_x0000_s1026" type="#_x0000_t32" style="position:absolute;left:0;text-align:left;margin-left:102.3pt;margin-top:42.25pt;width:229.5pt;height:0;z-index:-2519024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" strokeweight="1pt">
              <w10:wrap anchorx="page" anchory="page"/>
            </v:shape>
          </w:pict>
        </mc:Fallback>
      </mc:AlternateContent>
    </w:r>
  </w:p>
</w:hdr>
</file>

<file path=word/header2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51264" behindDoc="1" locked="0" layoutInCell="1" allowOverlap="1">
              <wp:simplePos x="0" y="0"/>
              <wp:positionH relativeFrom="page">
                <wp:posOffset>574675</wp:posOffset>
              </wp:positionH>
              <wp:positionV relativeFrom="page">
                <wp:posOffset>446405</wp:posOffset>
              </wp:positionV>
              <wp:extent cx="2214880" cy="100330"/>
              <wp:effectExtent l="0" t="0" r="0" b="0"/>
              <wp:wrapNone/>
              <wp:docPr id="740" name="Shape 740"/>
              <wp:cNvGraphicFramePr/>
              <a:graphic xmlns:a="http://schemas.openxmlformats.org/drawingml/2006/main">
                <a:graphicData uri="http://schemas.microsoft.com/office/word/2010/wordprocessingShape">
                  <wps:wsp>
                    <wps:cNvSpPr txBox="1"/>
                    <wps:spPr>
                      <a:xfrm>
                        <a:off x="0" y="0"/>
                        <a:ext cx="2214880" cy="100330"/>
                      </a:xfrm>
                      <a:prstGeom prst="rect">
                        <a:avLst/>
                      </a:prstGeom>
                      <a:noFill/>
                    </wps:spPr>
                    <wps:txbx>
                      <w:txbxContent>
                        <w:p w:rsidR="009D7263" w:rsidRDefault="00000000">
                          <w:pPr>
                            <w:pStyle w:val="Headerorfooter0"/>
                            <w:tabs>
                              <w:tab w:val="right" w:pos="3226"/>
                            </w:tabs>
                            <w:bidi w:val="0"/>
                            <w:rPr>
                              <w:sz w:val="17"/>
                              <w:szCs w:val="17"/>
                            </w:rPr>
                          </w:pPr>
                          <w:r>
                            <w:rPr>
                              <w:rStyle w:val="Headerorfooter"/>
                              <w:b/>
                              <w:bCs/>
                            </w:rPr>
                            <w:t>גוף ונשמה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40" o:spid="_x0000_s1364" type="#_x0000_t202" style="position:absolute;margin-left:45.25pt;margin-top:35.15pt;width:174.4pt;height:7.9pt;z-index:-251465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" filled="f" stroked="f">
              <v:textbox style="mso-fit-shape-to-text:t" inset="0,0,0,0">
                <w:txbxContent>
                  <w:p w:rsidR="009D7263" w:rsidRDefault="00000000">
                    <w:pPr>
                      <w:pStyle w:val="Headerorfooter0"/>
                      <w:tabs>
                        <w:tab w:val="right" w:pos="3226"/>
                      </w:tabs>
                      <w:bidi w:val="0"/>
                      <w:rPr>
                        <w:sz w:val="17"/>
                        <w:szCs w:val="17"/>
                      </w:rPr>
                    </w:pPr>
                    <w:r>
                      <w:rPr>
                        <w:rStyle w:val="Headerorfooter"/>
                        <w:b/>
                        <w:bCs/>
                      </w:rPr>
                      <w:t>גוף ונשמה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2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50240" behindDoc="1" locked="0" layoutInCell="1" allowOverlap="1">
              <wp:simplePos x="0" y="0"/>
              <wp:positionH relativeFrom="page">
                <wp:posOffset>574675</wp:posOffset>
              </wp:positionH>
              <wp:positionV relativeFrom="page">
                <wp:posOffset>446405</wp:posOffset>
              </wp:positionV>
              <wp:extent cx="2214880" cy="100330"/>
              <wp:effectExtent l="0" t="0" r="0" b="0"/>
              <wp:wrapNone/>
              <wp:docPr id="738" name="Shape 738"/>
              <wp:cNvGraphicFramePr/>
              <a:graphic xmlns:a="http://schemas.openxmlformats.org/drawingml/2006/main">
                <a:graphicData uri="http://schemas.microsoft.com/office/word/2010/wordprocessingShape">
                  <wps:wsp>
                    <wps:cNvSpPr txBox="1"/>
                    <wps:spPr>
                      <a:xfrm>
                        <a:off x="0" y="0"/>
                        <a:ext cx="2214880" cy="100330"/>
                      </a:xfrm>
                      <a:prstGeom prst="rect">
                        <a:avLst/>
                      </a:prstGeom>
                      <a:noFill/>
                    </wps:spPr>
                    <wps:txbx>
                      <w:txbxContent>
                        <w:p w:rsidR="009D7263" w:rsidRDefault="00000000">
                          <w:pPr>
                            <w:pStyle w:val="Headerorfooter0"/>
                            <w:tabs>
                              <w:tab w:val="right" w:pos="3226"/>
                            </w:tabs>
                            <w:bidi w:val="0"/>
                            <w:rPr>
                              <w:sz w:val="17"/>
                              <w:szCs w:val="17"/>
                            </w:rPr>
                          </w:pPr>
                          <w:r>
                            <w:rPr>
                              <w:rStyle w:val="Headerorfooter"/>
                              <w:b/>
                              <w:bCs/>
                            </w:rPr>
                            <w:t>גוף ונשמה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38" o:spid="_x0000_s1365" type="#_x0000_t202" style="position:absolute;margin-left:45.25pt;margin-top:35.15pt;width:174.4pt;height:7.9pt;z-index:-251466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" filled="f" stroked="f">
              <v:textbox style="mso-fit-shape-to-text:t" inset="0,0,0,0">
                <w:txbxContent>
                  <w:p w:rsidR="009D7263" w:rsidRDefault="00000000">
                    <w:pPr>
                      <w:pStyle w:val="Headerorfooter0"/>
                      <w:tabs>
                        <w:tab w:val="right" w:pos="3226"/>
                      </w:tabs>
                      <w:bidi w:val="0"/>
                      <w:rPr>
                        <w:sz w:val="17"/>
                        <w:szCs w:val="17"/>
                      </w:rPr>
                    </w:pPr>
                    <w:r>
                      <w:rPr>
                        <w:rStyle w:val="Headerorfooter"/>
                        <w:b/>
                        <w:bCs/>
                      </w:rPr>
                      <w:t>גוף ונשמה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2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52288" behindDoc="1" locked="0" layoutInCell="1" allowOverlap="1">
              <wp:simplePos x="0" y="0"/>
              <wp:positionH relativeFrom="page">
                <wp:posOffset>2195195</wp:posOffset>
              </wp:positionH>
              <wp:positionV relativeFrom="page">
                <wp:posOffset>429895</wp:posOffset>
              </wp:positionV>
              <wp:extent cx="2517140" cy="116840"/>
              <wp:effectExtent l="0" t="0" r="0" b="0"/>
              <wp:wrapNone/>
              <wp:docPr id="742" name="Shape 742"/>
              <wp:cNvGraphicFramePr/>
              <a:graphic xmlns:a="http://schemas.openxmlformats.org/drawingml/2006/main">
                <a:graphicData uri="http://schemas.microsoft.com/office/word/2010/wordprocessingShape">
                  <wps:wsp>
                    <wps:cNvSpPr txBox="1"/>
                    <wps:spPr>
                      <a:xfrm>
                        <a:off x="0" y="0"/>
                        <a:ext cx="2517140" cy="116840"/>
                      </a:xfrm>
                      <a:prstGeom prst="rect">
                        <a:avLst/>
                      </a:prstGeom>
                      <a:noFill/>
                    </wps:spPr>
                    <wps:txbx>
                      <w:txbxContent>
                        <w:p w:rsidR="009D7263" w:rsidRDefault="00000000">
                          <w:pPr>
                            <w:pStyle w:val="Headerorfooter0"/>
                            <w:tabs>
                              <w:tab w:val="right" w:pos="3964"/>
                            </w:tabs>
                            <w:bidi w:val="0"/>
                            <w:rPr>
                              <w:sz w:val="17"/>
                              <w:szCs w:val="17"/>
                            </w:rPr>
                          </w:pPr>
                          <w:r>
                            <w:rPr>
                              <w:rStyle w:val="Headerorfooter"/>
                              <w:b/>
                              <w:bCs/>
                            </w:rPr>
                            <w:t>גוי׳ גויס / גוף ונשמה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42" o:spid="_x0000_s1366" type="#_x0000_t202" style="position:absolute;margin-left:172.85pt;margin-top:33.85pt;width:198.2pt;height:9.2pt;z-index:-251464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" filled="f" stroked="f">
              <v:textbox style="mso-fit-shape-to-text:t" inset="0,0,0,0">
                <w:txbxContent>
                  <w:p w:rsidR="009D7263" w:rsidRDefault="00000000">
                    <w:pPr>
                      <w:pStyle w:val="Headerorfooter0"/>
                      <w:tabs>
                        <w:tab w:val="right" w:pos="3964"/>
                      </w:tabs>
                      <w:bidi w:val="0"/>
                      <w:rPr>
                        <w:sz w:val="17"/>
                        <w:szCs w:val="17"/>
                      </w:rPr>
                    </w:pPr>
                    <w:r>
                      <w:rPr>
                        <w:rStyle w:val="Headerorfooter"/>
                        <w:b/>
                        <w:bCs/>
                      </w:rPr>
                      <w:t>גוי׳ גויס / גוף ונשמה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15040" behindDoc="1" locked="0" layoutInCell="1" allowOverlap="1">
              <wp:simplePos x="0" y="0"/>
              <wp:positionH relativeFrom="page">
                <wp:posOffset>1123315</wp:posOffset>
              </wp:positionH>
              <wp:positionV relativeFrom="page">
                <wp:posOffset>581025</wp:posOffset>
              </wp:positionV>
              <wp:extent cx="3573145" cy="0"/>
              <wp:effectExtent l="0" t="0" r="0" b="0"/>
              <wp:wrapNone/>
              <wp:docPr id="744" name="Shape 744"/>
              <wp:cNvGraphicFramePr/>
              <a:graphic xmlns:a="http://schemas.openxmlformats.org/drawingml/2006/main">
                <a:graphicData uri="http://schemas.microsoft.com/office/word/2010/wordprocessingShape">
                  <wps:wsp>
                    <wps:cNvCnPr/>
                    <wps:spPr>
                      <a:xfrm>
                        <a:off x="0" y="0"/>
                        <a:ext cx="3573145" cy="0"/>
                      </a:xfrm>
                      <a:prstGeom prst="straightConnector1">
                        <a:avLst/>
                      </a:prstGeom>
                      <a:ln w="12700">
                        <a:solidFill/>
                      </a:ln>
                    </wps:spPr>
                    <wps:bodyPr/>
                  </wps:wsp>
                </a:graphicData>
              </a:graphic>
            </wp:anchor>
          </w:drawing>
        </mc:Choice>
        <mc:Fallback>
          <w:pict>
            <v:shapetype w14:anchorId="44415CCD" id="_x0000_t32" coordsize="21600,21600" o:spt="32" o:oned="t" path="m,l21600,21600e" filled="f">
              <v:path arrowok="t" fillok="f" o:connecttype="none"/>
              <o:lock v:ext="edit" shapetype="t"/>
            </v:shapetype>
            <v:shape id="Shape 744" o:spid="_x0000_s1026" type="#_x0000_t32" style="position:absolute;left:0;text-align:left;margin-left:88.45pt;margin-top:45.75pt;width:281.35pt;height:0;z-index:-25190144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GaaA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" strokeweight="1pt">
              <w10:wrap anchorx="page" anchory="page"/>
            </v:shape>
          </w:pict>
        </mc:Fallback>
      </mc:AlternateContent>
    </w:r>
  </w:p>
</w:hdr>
</file>

<file path=word/header2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54336" behindDoc="1" locked="0" layoutInCell="1" allowOverlap="1">
              <wp:simplePos x="0" y="0"/>
              <wp:positionH relativeFrom="page">
                <wp:posOffset>2500630</wp:posOffset>
              </wp:positionH>
              <wp:positionV relativeFrom="page">
                <wp:posOffset>450850</wp:posOffset>
              </wp:positionV>
              <wp:extent cx="2217420" cy="105410"/>
              <wp:effectExtent l="0" t="0" r="0" b="0"/>
              <wp:wrapNone/>
              <wp:docPr id="748" name="Shape 748"/>
              <wp:cNvGraphicFramePr/>
              <a:graphic xmlns:a="http://schemas.openxmlformats.org/drawingml/2006/main">
                <a:graphicData uri="http://schemas.microsoft.com/office/word/2010/wordprocessingShape">
                  <wps:wsp>
                    <wps:cNvSpPr txBox="1"/>
                    <wps:spPr>
                      <a:xfrm>
                        <a:off x="0" y="0"/>
                        <a:ext cx="2217420" cy="105410"/>
                      </a:xfrm>
                      <a:prstGeom prst="rect">
                        <a:avLst/>
                      </a:prstGeom>
                      <a:noFill/>
                    </wps:spPr>
                    <wps:txbx>
                      <w:txbxContent>
                        <w:p w:rsidR="009D7263" w:rsidRDefault="00000000">
                          <w:pPr>
                            <w:pStyle w:val="Headerorfooter0"/>
                            <w:tabs>
                              <w:tab w:val="right" w:pos="2689"/>
                            </w:tabs>
                            <w:bidi w:val="0"/>
                          </w:pPr>
                          <w:r>
                            <w:rPr>
                              <w:rStyle w:val="Headerorfooter"/>
                              <w:b/>
                              <w:bCs/>
                              <w:sz w:val="17"/>
                              <w:szCs w:val="17"/>
                              <w:lang w:val="en-US" w:eastAsia="en-US"/>
                            </w:rPr>
                            <w:t>4</w:t>
                          </w:r>
                          <w:r>
                            <w:rPr>
                              <w:rStyle w:val="Headerorfooter"/>
                              <w:b/>
                              <w:bCs/>
                              <w:sz w:val="17"/>
                              <w:szCs w:val="17"/>
                            </w:rPr>
                            <w:t>»</w:t>
                          </w:r>
                          <w:r>
                            <w:rPr>
                              <w:rStyle w:val="Headerorfooter"/>
                              <w:b/>
                              <w:bCs/>
                              <w:sz w:val="17"/>
                              <w:szCs w:val="17"/>
                              <w:lang w:val="en-US" w:eastAsia="en-US"/>
                            </w:rPr>
                            <w:t>1</w:t>
                          </w:r>
                          <w:r>
                            <w:rPr>
                              <w:rStyle w:val="Headerorfooter"/>
                              <w:b/>
                              <w:bCs/>
                              <w:sz w:val="17"/>
                              <w:szCs w:val="17"/>
                            </w:rPr>
                            <w:tab/>
                          </w:r>
                          <w:r>
                            <w:rPr>
                              <w:rStyle w:val="Headerorfooter"/>
                              <w:b/>
                              <w:bCs/>
                            </w:rPr>
                            <w:t>גוף ונשמה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48" o:spid="_x0000_s1367" type="#_x0000_t202" style="position:absolute;margin-left:196.9pt;margin-top:35.5pt;width:174.6pt;height:8.3pt;z-index:-251462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" filled="f" stroked="f">
              <v:textbox style="mso-fit-shape-to-text:t" inset="0,0,0,0">
                <w:txbxContent>
                  <w:p w:rsidR="009D7263" w:rsidRDefault="00000000">
                    <w:pPr>
                      <w:pStyle w:val="Headerorfooter0"/>
                      <w:tabs>
                        <w:tab w:val="right" w:pos="2689"/>
                      </w:tabs>
                      <w:bidi w:val="0"/>
                    </w:pPr>
                    <w:r>
                      <w:rPr>
                        <w:rStyle w:val="Headerorfooter"/>
                        <w:b/>
                        <w:bCs/>
                        <w:sz w:val="17"/>
                        <w:szCs w:val="17"/>
                        <w:lang w:val="en-US" w:eastAsia="en-US"/>
                      </w:rPr>
                      <w:t>4</w:t>
                    </w:r>
                    <w:r>
                      <w:rPr>
                        <w:rStyle w:val="Headerorfooter"/>
                        <w:b/>
                        <w:bCs/>
                        <w:sz w:val="17"/>
                        <w:szCs w:val="17"/>
                      </w:rPr>
                      <w:t>»</w:t>
                    </w:r>
                    <w:r>
                      <w:rPr>
                        <w:rStyle w:val="Headerorfooter"/>
                        <w:b/>
                        <w:bCs/>
                        <w:sz w:val="17"/>
                        <w:szCs w:val="17"/>
                        <w:lang w:val="en-US" w:eastAsia="en-US"/>
                      </w:rPr>
                      <w:t>1</w:t>
                    </w:r>
                    <w:r>
                      <w:rPr>
                        <w:rStyle w:val="Headerorfooter"/>
                        <w:b/>
                        <w:bCs/>
                        <w:sz w:val="17"/>
                        <w:szCs w:val="17"/>
                      </w:rPr>
                      <w:tab/>
                    </w:r>
                    <w:r>
                      <w:rPr>
                        <w:rStyle w:val="Headerorfooter"/>
                        <w:b/>
                        <w:bCs/>
                      </w:rPr>
                      <w:t>גוף ונשמה</w:t>
                    </w:r>
                  </w:p>
                </w:txbxContent>
              </v:textbox>
              <w10:wrap anchorx="page" anchory="page"/>
            </v:shape>
          </w:pict>
        </mc:Fallback>
      </mc:AlternateContent>
    </w:r>
    <w:r>
      <w:rPr>
        <w:noProof/>
      </w:rPr>
      <mc:AlternateContent>
        <mc:Choice Requires="wps">
          <w:drawing>
            <wp:anchor distT="0" distB="0" distL="114300" distR="114300" simplePos="0" relativeHeight="251417088" behindDoc="1" locked="0" layoutInCell="1" allowOverlap="1">
              <wp:simplePos x="0" y="0"/>
              <wp:positionH relativeFrom="page">
                <wp:posOffset>1956435</wp:posOffset>
              </wp:positionH>
              <wp:positionV relativeFrom="page">
                <wp:posOffset>609600</wp:posOffset>
              </wp:positionV>
              <wp:extent cx="2377440" cy="0"/>
              <wp:effectExtent l="0" t="0" r="0" b="0"/>
              <wp:wrapNone/>
              <wp:docPr id="750" name="Shape 750"/>
              <wp:cNvGraphicFramePr/>
              <a:graphic xmlns:a="http://schemas.openxmlformats.org/drawingml/2006/main">
                <a:graphicData uri="http://schemas.microsoft.com/office/word/2010/wordprocessingShape">
                  <wps:wsp>
                    <wps:cNvCnPr/>
                    <wps:spPr>
                      <a:xfrm>
                        <a:off x="0" y="0"/>
                        <a:ext cx="2377440" cy="0"/>
                      </a:xfrm>
                      <a:prstGeom prst="straightConnector1">
                        <a:avLst/>
                      </a:prstGeom>
                      <a:ln w="12700">
                        <a:solidFill/>
                      </a:ln>
                    </wps:spPr>
                    <wps:bodyPr/>
                  </wps:wsp>
                </a:graphicData>
              </a:graphic>
            </wp:anchor>
          </w:drawing>
        </mc:Choice>
        <mc:Fallback>
          <w:pict>
            <v:shapetype w14:anchorId="373D2402" id="_x0000_t32" coordsize="21600,21600" o:spt="32" o:oned="t" path="m,l21600,21600e" filled="f">
              <v:path arrowok="t" fillok="f" o:connecttype="none"/>
              <o:lock v:ext="edit" shapetype="t"/>
            </v:shapetype>
            <v:shape id="Shape 750" o:spid="_x0000_s1026" type="#_x0000_t32" style="position:absolute;left:0;text-align:left;margin-left:154.05pt;margin-top:48pt;width:187.2pt;height:0;z-index:-25189939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" strokeweight="1pt">
              <w10:wrap anchorx="page" anchory="page"/>
            </v:shape>
          </w:pict>
        </mc:Fallback>
      </mc:AlternateContent>
    </w:r>
  </w:p>
</w:hdr>
</file>

<file path=word/header2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53312" behindDoc="1" locked="0" layoutInCell="1" allowOverlap="1">
              <wp:simplePos x="0" y="0"/>
              <wp:positionH relativeFrom="page">
                <wp:posOffset>2500630</wp:posOffset>
              </wp:positionH>
              <wp:positionV relativeFrom="page">
                <wp:posOffset>450850</wp:posOffset>
              </wp:positionV>
              <wp:extent cx="2217420" cy="105410"/>
              <wp:effectExtent l="0" t="0" r="0" b="0"/>
              <wp:wrapNone/>
              <wp:docPr id="745" name="Shape 745"/>
              <wp:cNvGraphicFramePr/>
              <a:graphic xmlns:a="http://schemas.openxmlformats.org/drawingml/2006/main">
                <a:graphicData uri="http://schemas.microsoft.com/office/word/2010/wordprocessingShape">
                  <wps:wsp>
                    <wps:cNvSpPr txBox="1"/>
                    <wps:spPr>
                      <a:xfrm>
                        <a:off x="0" y="0"/>
                        <a:ext cx="2217420" cy="105410"/>
                      </a:xfrm>
                      <a:prstGeom prst="rect">
                        <a:avLst/>
                      </a:prstGeom>
                      <a:noFill/>
                    </wps:spPr>
                    <wps:txbx>
                      <w:txbxContent>
                        <w:p w:rsidR="009D7263" w:rsidRDefault="00000000">
                          <w:pPr>
                            <w:pStyle w:val="Headerorfooter0"/>
                            <w:tabs>
                              <w:tab w:val="right" w:pos="2689"/>
                            </w:tabs>
                            <w:bidi w:val="0"/>
                          </w:pPr>
                          <w:r>
                            <w:rPr>
                              <w:rStyle w:val="Headerorfooter"/>
                              <w:b/>
                              <w:bCs/>
                              <w:sz w:val="17"/>
                              <w:szCs w:val="17"/>
                              <w:lang w:val="en-US" w:eastAsia="en-US"/>
                            </w:rPr>
                            <w:t>4</w:t>
                          </w:r>
                          <w:r>
                            <w:rPr>
                              <w:rStyle w:val="Headerorfooter"/>
                              <w:b/>
                              <w:bCs/>
                              <w:sz w:val="17"/>
                              <w:szCs w:val="17"/>
                            </w:rPr>
                            <w:t>»</w:t>
                          </w:r>
                          <w:r>
                            <w:rPr>
                              <w:rStyle w:val="Headerorfooter"/>
                              <w:b/>
                              <w:bCs/>
                              <w:sz w:val="17"/>
                              <w:szCs w:val="17"/>
                              <w:lang w:val="en-US" w:eastAsia="en-US"/>
                            </w:rPr>
                            <w:t>1</w:t>
                          </w:r>
                          <w:r>
                            <w:rPr>
                              <w:rStyle w:val="Headerorfooter"/>
                              <w:b/>
                              <w:bCs/>
                              <w:sz w:val="17"/>
                              <w:szCs w:val="17"/>
                            </w:rPr>
                            <w:tab/>
                          </w:r>
                          <w:r>
                            <w:rPr>
                              <w:rStyle w:val="Headerorfooter"/>
                              <w:b/>
                              <w:bCs/>
                            </w:rPr>
                            <w:t>גוף ונשמה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45" o:spid="_x0000_s1368" type="#_x0000_t202" style="position:absolute;margin-left:196.9pt;margin-top:35.5pt;width:174.6pt;height:8.3pt;z-index:-251463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" filled="f" stroked="f">
              <v:textbox style="mso-fit-shape-to-text:t" inset="0,0,0,0">
                <w:txbxContent>
                  <w:p w:rsidR="009D7263" w:rsidRDefault="00000000">
                    <w:pPr>
                      <w:pStyle w:val="Headerorfooter0"/>
                      <w:tabs>
                        <w:tab w:val="right" w:pos="2689"/>
                      </w:tabs>
                      <w:bidi w:val="0"/>
                    </w:pPr>
                    <w:r>
                      <w:rPr>
                        <w:rStyle w:val="Headerorfooter"/>
                        <w:b/>
                        <w:bCs/>
                        <w:sz w:val="17"/>
                        <w:szCs w:val="17"/>
                        <w:lang w:val="en-US" w:eastAsia="en-US"/>
                      </w:rPr>
                      <w:t>4</w:t>
                    </w:r>
                    <w:r>
                      <w:rPr>
                        <w:rStyle w:val="Headerorfooter"/>
                        <w:b/>
                        <w:bCs/>
                        <w:sz w:val="17"/>
                        <w:szCs w:val="17"/>
                      </w:rPr>
                      <w:t>»</w:t>
                    </w:r>
                    <w:r>
                      <w:rPr>
                        <w:rStyle w:val="Headerorfooter"/>
                        <w:b/>
                        <w:bCs/>
                        <w:sz w:val="17"/>
                        <w:szCs w:val="17"/>
                        <w:lang w:val="en-US" w:eastAsia="en-US"/>
                      </w:rPr>
                      <w:t>1</w:t>
                    </w:r>
                    <w:r>
                      <w:rPr>
                        <w:rStyle w:val="Headerorfooter"/>
                        <w:b/>
                        <w:bCs/>
                        <w:sz w:val="17"/>
                        <w:szCs w:val="17"/>
                      </w:rPr>
                      <w:tab/>
                    </w:r>
                    <w:r>
                      <w:rPr>
                        <w:rStyle w:val="Headerorfooter"/>
                        <w:b/>
                        <w:bCs/>
                      </w:rPr>
                      <w:t>גוף ונשמה</w:t>
                    </w:r>
                  </w:p>
                </w:txbxContent>
              </v:textbox>
              <w10:wrap anchorx="page" anchory="page"/>
            </v:shape>
          </w:pict>
        </mc:Fallback>
      </mc:AlternateContent>
    </w:r>
    <w:r>
      <w:rPr>
        <w:noProof/>
      </w:rPr>
      <mc:AlternateContent>
        <mc:Choice Requires="wps">
          <w:drawing>
            <wp:anchor distT="0" distB="0" distL="114300" distR="114300" simplePos="0" relativeHeight="251416064" behindDoc="1" locked="0" layoutInCell="1" allowOverlap="1">
              <wp:simplePos x="0" y="0"/>
              <wp:positionH relativeFrom="page">
                <wp:posOffset>1956435</wp:posOffset>
              </wp:positionH>
              <wp:positionV relativeFrom="page">
                <wp:posOffset>609600</wp:posOffset>
              </wp:positionV>
              <wp:extent cx="2377440" cy="0"/>
              <wp:effectExtent l="0" t="0" r="0" b="0"/>
              <wp:wrapNone/>
              <wp:docPr id="747" name="Shape 747"/>
              <wp:cNvGraphicFramePr/>
              <a:graphic xmlns:a="http://schemas.openxmlformats.org/drawingml/2006/main">
                <a:graphicData uri="http://schemas.microsoft.com/office/word/2010/wordprocessingShape">
                  <wps:wsp>
                    <wps:cNvCnPr/>
                    <wps:spPr>
                      <a:xfrm>
                        <a:off x="0" y="0"/>
                        <a:ext cx="2377440" cy="0"/>
                      </a:xfrm>
                      <a:prstGeom prst="straightConnector1">
                        <a:avLst/>
                      </a:prstGeom>
                      <a:ln w="12700">
                        <a:solidFill/>
                      </a:ln>
                    </wps:spPr>
                    <wps:bodyPr/>
                  </wps:wsp>
                </a:graphicData>
              </a:graphic>
            </wp:anchor>
          </w:drawing>
        </mc:Choice>
        <mc:Fallback>
          <w:pict>
            <v:shapetype w14:anchorId="45D9FB47" id="_x0000_t32" coordsize="21600,21600" o:spt="32" o:oned="t" path="m,l21600,21600e" filled="f">
              <v:path arrowok="t" fillok="f" o:connecttype="none"/>
              <o:lock v:ext="edit" shapetype="t"/>
            </v:shapetype>
            <v:shape id="Shape 747" o:spid="_x0000_s1026" type="#_x0000_t32" style="position:absolute;left:0;text-align:left;margin-left:154.05pt;margin-top:48pt;width:187.2pt;height:0;z-index:-25190041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" strokeweight="1pt">
              <w10:wrap anchorx="page" anchory="page"/>
            </v:shape>
          </w:pict>
        </mc:Fallback>
      </mc:AlternateContent>
    </w:r>
  </w:p>
</w:hdr>
</file>

<file path=word/header2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56384" behindDoc="1" locked="0" layoutInCell="1" allowOverlap="1">
              <wp:simplePos x="0" y="0"/>
              <wp:positionH relativeFrom="page">
                <wp:posOffset>410210</wp:posOffset>
              </wp:positionH>
              <wp:positionV relativeFrom="page">
                <wp:posOffset>683260</wp:posOffset>
              </wp:positionV>
              <wp:extent cx="2320290" cy="86995"/>
              <wp:effectExtent l="0" t="0" r="0" b="0"/>
              <wp:wrapNone/>
              <wp:docPr id="754" name="Shape 754"/>
              <wp:cNvGraphicFramePr/>
              <a:graphic xmlns:a="http://schemas.openxmlformats.org/drawingml/2006/main">
                <a:graphicData uri="http://schemas.microsoft.com/office/word/2010/wordprocessingShape">
                  <wps:wsp>
                    <wps:cNvSpPr txBox="1"/>
                    <wps:spPr>
                      <a:xfrm>
                        <a:off x="0" y="0"/>
                        <a:ext cx="2320290" cy="86995"/>
                      </a:xfrm>
                      <a:prstGeom prst="rect">
                        <a:avLst/>
                      </a:prstGeom>
                      <a:noFill/>
                    </wps:spPr>
                    <wps:txbx>
                      <w:txbxContent>
                        <w:p w:rsidR="009D7263" w:rsidRDefault="00000000">
                          <w:pPr>
                            <w:pStyle w:val="Headerorfooter0"/>
                            <w:tabs>
                              <w:tab w:val="right" w:pos="3654"/>
                            </w:tabs>
                            <w:bidi w:val="0"/>
                            <w:rPr>
                              <w:sz w:val="14"/>
                              <w:szCs w:val="14"/>
                            </w:rPr>
                          </w:pPr>
                          <w:r>
                            <w:fldChar w:fldCharType="begin"/>
                          </w:r>
                          <w:r>
                            <w:instrText xml:space="preserve"> PAGE \* MERGEFORMAT </w:instrText>
                          </w:r>
                          <w:r>
                            <w:fldChar w:fldCharType="separate"/>
                          </w:r>
                          <w:r>
                            <w:rPr>
                              <w:rStyle w:val="Headerorfooter"/>
                              <w:rFonts w:ascii="Arial" w:eastAsia="Arial" w:hAnsi="Arial" w:cs="Arial"/>
                              <w:b/>
                              <w:bCs/>
                              <w:sz w:val="14"/>
                              <w:szCs w:val="14"/>
                              <w:lang w:val="en-US" w:eastAsia="en-US"/>
                            </w:rPr>
                            <w:t>#</w:t>
                          </w:r>
                          <w:r>
                            <w:rPr>
                              <w:rStyle w:val="Headerorfooter"/>
                              <w:rFonts w:ascii="Arial" w:eastAsia="Arial" w:hAnsi="Arial" w:cs="Arial"/>
                              <w:b/>
                              <w:bCs/>
                              <w:sz w:val="14"/>
                              <w:szCs w:val="14"/>
                              <w:lang w:val="en-US" w:eastAsia="en-US"/>
                            </w:rPr>
                            <w:fldChar w:fldCharType="end"/>
                          </w:r>
                          <w:r>
                            <w:rPr>
                              <w:rStyle w:val="Headerorfooter"/>
                              <w:rFonts w:ascii="Arial" w:eastAsia="Arial" w:hAnsi="Arial" w:cs="Arial"/>
                              <w:b/>
                              <w:bCs/>
                              <w:sz w:val="14"/>
                              <w:szCs w:val="14"/>
                              <w:lang w:val="en-US" w:eastAsia="en-US"/>
                            </w:rPr>
                            <w:tab/>
                          </w:r>
                          <w:r>
                            <w:rPr>
                              <w:rStyle w:val="Headerorfooter"/>
                              <w:b/>
                              <w:bCs/>
                              <w:sz w:val="14"/>
                              <w:szCs w:val="14"/>
                            </w:rPr>
                            <w:t xml:space="preserve">גוף ונשבה </w:t>
                          </w:r>
                          <w:r>
                            <w:rPr>
                              <w:rStyle w:val="Headerorfooter"/>
                              <w:b/>
                              <w:bCs/>
                              <w:sz w:val="17"/>
                              <w:szCs w:val="17"/>
                              <w:lang w:val="en-US" w:eastAsia="en-US"/>
                            </w:rPr>
                            <w:t>1</w:t>
                          </w:r>
                          <w:r>
                            <w:rPr>
                              <w:rStyle w:val="Headerorfooter"/>
                              <w:b/>
                              <w:bCs/>
                              <w:sz w:val="17"/>
                              <w:szCs w:val="17"/>
                            </w:rPr>
                            <w:t xml:space="preserve"> </w:t>
                          </w:r>
                          <w:r>
                            <w:rPr>
                              <w:rStyle w:val="Headerorfooter"/>
                              <w:b/>
                              <w:bCs/>
                              <w:sz w:val="14"/>
                              <w:szCs w:val="14"/>
                            </w:rPr>
                            <w:t>גורל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54" o:spid="_x0000_s1369" type="#_x0000_t202" style="position:absolute;margin-left:32.3pt;margin-top:53.8pt;width:182.7pt;height:6.85pt;z-index:-251460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" filled="f" stroked="f">
              <v:textbox style="mso-fit-shape-to-text:t" inset="0,0,0,0">
                <w:txbxContent>
                  <w:p w:rsidR="009D7263" w:rsidRDefault="00000000">
                    <w:pPr>
                      <w:pStyle w:val="Headerorfooter0"/>
                      <w:tabs>
                        <w:tab w:val="right" w:pos="3654"/>
                      </w:tabs>
                      <w:bidi w:val="0"/>
                      <w:rPr>
                        <w:sz w:val="14"/>
                        <w:szCs w:val="14"/>
                      </w:rPr>
                    </w:pPr>
                    <w:r>
                      <w:fldChar w:fldCharType="begin"/>
                    </w:r>
                    <w:r>
                      <w:instrText xml:space="preserve"> PAGE \* MERGEFORMAT </w:instrText>
                    </w:r>
                    <w:r>
                      <w:fldChar w:fldCharType="separate"/>
                    </w:r>
                    <w:r>
                      <w:rPr>
                        <w:rStyle w:val="Headerorfooter"/>
                        <w:rFonts w:ascii="Arial" w:eastAsia="Arial" w:hAnsi="Arial" w:cs="Arial"/>
                        <w:b/>
                        <w:bCs/>
                        <w:sz w:val="14"/>
                        <w:szCs w:val="14"/>
                        <w:lang w:val="en-US" w:eastAsia="en-US"/>
                      </w:rPr>
                      <w:t>#</w:t>
                    </w:r>
                    <w:r>
                      <w:rPr>
                        <w:rStyle w:val="Headerorfooter"/>
                        <w:rFonts w:ascii="Arial" w:eastAsia="Arial" w:hAnsi="Arial" w:cs="Arial"/>
                        <w:b/>
                        <w:bCs/>
                        <w:sz w:val="14"/>
                        <w:szCs w:val="14"/>
                        <w:lang w:val="en-US" w:eastAsia="en-US"/>
                      </w:rPr>
                      <w:fldChar w:fldCharType="end"/>
                    </w:r>
                    <w:r>
                      <w:rPr>
                        <w:rStyle w:val="Headerorfooter"/>
                        <w:rFonts w:ascii="Arial" w:eastAsia="Arial" w:hAnsi="Arial" w:cs="Arial"/>
                        <w:b/>
                        <w:bCs/>
                        <w:sz w:val="14"/>
                        <w:szCs w:val="14"/>
                        <w:lang w:val="en-US" w:eastAsia="en-US"/>
                      </w:rPr>
                      <w:tab/>
                    </w:r>
                    <w:r>
                      <w:rPr>
                        <w:rStyle w:val="Headerorfooter"/>
                        <w:b/>
                        <w:bCs/>
                        <w:sz w:val="14"/>
                        <w:szCs w:val="14"/>
                      </w:rPr>
                      <w:t xml:space="preserve">גוף ונשבה </w:t>
                    </w:r>
                    <w:r>
                      <w:rPr>
                        <w:rStyle w:val="Headerorfooter"/>
                        <w:b/>
                        <w:bCs/>
                        <w:sz w:val="17"/>
                        <w:szCs w:val="17"/>
                        <w:lang w:val="en-US" w:eastAsia="en-US"/>
                      </w:rPr>
                      <w:t>1</w:t>
                    </w:r>
                    <w:r>
                      <w:rPr>
                        <w:rStyle w:val="Headerorfooter"/>
                        <w:b/>
                        <w:bCs/>
                        <w:sz w:val="17"/>
                        <w:szCs w:val="17"/>
                      </w:rPr>
                      <w:t xml:space="preserve"> </w:t>
                    </w:r>
                    <w:r>
                      <w:rPr>
                        <w:rStyle w:val="Headerorfooter"/>
                        <w:b/>
                        <w:bCs/>
                        <w:sz w:val="14"/>
                        <w:szCs w:val="14"/>
                      </w:rPr>
                      <w:t>גורל</w:t>
                    </w:r>
                  </w:p>
                </w:txbxContent>
              </v:textbox>
              <w10:wrap anchorx="page" anchory="page"/>
            </v:shape>
          </w:pict>
        </mc:Fallback>
      </mc:AlternateContent>
    </w:r>
    <w:r>
      <w:rPr>
        <w:noProof/>
      </w:rPr>
      <mc:AlternateContent>
        <mc:Choice Requires="wps">
          <w:drawing>
            <wp:anchor distT="0" distB="0" distL="114300" distR="114300" simplePos="0" relativeHeight="251419136" behindDoc="1" locked="0" layoutInCell="1" allowOverlap="1">
              <wp:simplePos x="0" y="0"/>
              <wp:positionH relativeFrom="page">
                <wp:posOffset>405765</wp:posOffset>
              </wp:positionH>
              <wp:positionV relativeFrom="page">
                <wp:posOffset>833120</wp:posOffset>
              </wp:positionV>
              <wp:extent cx="3220720" cy="0"/>
              <wp:effectExtent l="0" t="0" r="0" b="0"/>
              <wp:wrapNone/>
              <wp:docPr id="756" name="Shape 756"/>
              <wp:cNvGraphicFramePr/>
              <a:graphic xmlns:a="http://schemas.openxmlformats.org/drawingml/2006/main">
                <a:graphicData uri="http://schemas.microsoft.com/office/word/2010/wordprocessingShape">
                  <wps:wsp>
                    <wps:cNvCnPr/>
                    <wps:spPr>
                      <a:xfrm>
                        <a:off x="0" y="0"/>
                        <a:ext cx="3220720" cy="0"/>
                      </a:xfrm>
                      <a:prstGeom prst="straightConnector1">
                        <a:avLst/>
                      </a:prstGeom>
                      <a:ln w="12700">
                        <a:solidFill/>
                      </a:ln>
                    </wps:spPr>
                    <wps:bodyPr/>
                  </wps:wsp>
                </a:graphicData>
              </a:graphic>
            </wp:anchor>
          </w:drawing>
        </mc:Choice>
        <mc:Fallback>
          <w:pict>
            <v:shapetype w14:anchorId="52BA4124" id="_x0000_t32" coordsize="21600,21600" o:spt="32" o:oned="t" path="m,l21600,21600e" filled="f">
              <v:path arrowok="t" fillok="f" o:connecttype="none"/>
              <o:lock v:ext="edit" shapetype="t"/>
            </v:shapetype>
            <v:shape id="Shape 756" o:spid="_x0000_s1026" type="#_x0000_t32" style="position:absolute;left:0;text-align:left;margin-left:31.95pt;margin-top:65.6pt;width:253.6pt;height:0;z-index:-25189734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" strokeweight="1pt">
              <w10:wrap anchorx="page" anchory="page"/>
            </v:shape>
          </w:pict>
        </mc:Fallback>
      </mc:AlternateContent>
    </w:r>
  </w:p>
</w:hdr>
</file>

<file path=word/header2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55360" behindDoc="1" locked="0" layoutInCell="1" allowOverlap="1">
              <wp:simplePos x="0" y="0"/>
              <wp:positionH relativeFrom="page">
                <wp:posOffset>410210</wp:posOffset>
              </wp:positionH>
              <wp:positionV relativeFrom="page">
                <wp:posOffset>683260</wp:posOffset>
              </wp:positionV>
              <wp:extent cx="2320290" cy="86995"/>
              <wp:effectExtent l="0" t="0" r="0" b="0"/>
              <wp:wrapNone/>
              <wp:docPr id="751" name="Shape 751"/>
              <wp:cNvGraphicFramePr/>
              <a:graphic xmlns:a="http://schemas.openxmlformats.org/drawingml/2006/main">
                <a:graphicData uri="http://schemas.microsoft.com/office/word/2010/wordprocessingShape">
                  <wps:wsp>
                    <wps:cNvSpPr txBox="1"/>
                    <wps:spPr>
                      <a:xfrm>
                        <a:off x="0" y="0"/>
                        <a:ext cx="2320290" cy="86995"/>
                      </a:xfrm>
                      <a:prstGeom prst="rect">
                        <a:avLst/>
                      </a:prstGeom>
                      <a:noFill/>
                    </wps:spPr>
                    <wps:txbx>
                      <w:txbxContent>
                        <w:p w:rsidR="009D7263" w:rsidRDefault="00000000">
                          <w:pPr>
                            <w:pStyle w:val="Headerorfooter0"/>
                            <w:tabs>
                              <w:tab w:val="right" w:pos="3654"/>
                            </w:tabs>
                            <w:bidi w:val="0"/>
                            <w:rPr>
                              <w:sz w:val="14"/>
                              <w:szCs w:val="14"/>
                            </w:rPr>
                          </w:pPr>
                          <w:r>
                            <w:fldChar w:fldCharType="begin"/>
                          </w:r>
                          <w:r>
                            <w:instrText xml:space="preserve"> PAGE \* MERGEFORMAT </w:instrText>
                          </w:r>
                          <w:r>
                            <w:fldChar w:fldCharType="separate"/>
                          </w:r>
                          <w:r>
                            <w:rPr>
                              <w:rStyle w:val="Headerorfooter"/>
                              <w:rFonts w:ascii="Arial" w:eastAsia="Arial" w:hAnsi="Arial" w:cs="Arial"/>
                              <w:b/>
                              <w:bCs/>
                              <w:sz w:val="14"/>
                              <w:szCs w:val="14"/>
                              <w:lang w:val="en-US" w:eastAsia="en-US"/>
                            </w:rPr>
                            <w:t>#</w:t>
                          </w:r>
                          <w:r>
                            <w:rPr>
                              <w:rStyle w:val="Headerorfooter"/>
                              <w:rFonts w:ascii="Arial" w:eastAsia="Arial" w:hAnsi="Arial" w:cs="Arial"/>
                              <w:b/>
                              <w:bCs/>
                              <w:sz w:val="14"/>
                              <w:szCs w:val="14"/>
                              <w:lang w:val="en-US" w:eastAsia="en-US"/>
                            </w:rPr>
                            <w:fldChar w:fldCharType="end"/>
                          </w:r>
                          <w:r>
                            <w:rPr>
                              <w:rStyle w:val="Headerorfooter"/>
                              <w:rFonts w:ascii="Arial" w:eastAsia="Arial" w:hAnsi="Arial" w:cs="Arial"/>
                              <w:b/>
                              <w:bCs/>
                              <w:sz w:val="14"/>
                              <w:szCs w:val="14"/>
                              <w:lang w:val="en-US" w:eastAsia="en-US"/>
                            </w:rPr>
                            <w:tab/>
                          </w:r>
                          <w:r>
                            <w:rPr>
                              <w:rStyle w:val="Headerorfooter"/>
                              <w:b/>
                              <w:bCs/>
                              <w:sz w:val="14"/>
                              <w:szCs w:val="14"/>
                            </w:rPr>
                            <w:t xml:space="preserve">גוף ונשבה </w:t>
                          </w:r>
                          <w:r>
                            <w:rPr>
                              <w:rStyle w:val="Headerorfooter"/>
                              <w:b/>
                              <w:bCs/>
                              <w:sz w:val="17"/>
                              <w:szCs w:val="17"/>
                              <w:lang w:val="en-US" w:eastAsia="en-US"/>
                            </w:rPr>
                            <w:t>1</w:t>
                          </w:r>
                          <w:r>
                            <w:rPr>
                              <w:rStyle w:val="Headerorfooter"/>
                              <w:b/>
                              <w:bCs/>
                              <w:sz w:val="17"/>
                              <w:szCs w:val="17"/>
                            </w:rPr>
                            <w:t xml:space="preserve"> </w:t>
                          </w:r>
                          <w:r>
                            <w:rPr>
                              <w:rStyle w:val="Headerorfooter"/>
                              <w:b/>
                              <w:bCs/>
                              <w:sz w:val="14"/>
                              <w:szCs w:val="14"/>
                            </w:rPr>
                            <w:t>גורל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51" o:spid="_x0000_s1370" type="#_x0000_t202" style="position:absolute;margin-left:32.3pt;margin-top:53.8pt;width:182.7pt;height:6.85pt;z-index:-251461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" filled="f" stroked="f">
              <v:textbox style="mso-fit-shape-to-text:t" inset="0,0,0,0">
                <w:txbxContent>
                  <w:p w:rsidR="009D7263" w:rsidRDefault="00000000">
                    <w:pPr>
                      <w:pStyle w:val="Headerorfooter0"/>
                      <w:tabs>
                        <w:tab w:val="right" w:pos="3654"/>
                      </w:tabs>
                      <w:bidi w:val="0"/>
                      <w:rPr>
                        <w:sz w:val="14"/>
                        <w:szCs w:val="14"/>
                      </w:rPr>
                    </w:pPr>
                    <w:r>
                      <w:fldChar w:fldCharType="begin"/>
                    </w:r>
                    <w:r>
                      <w:instrText xml:space="preserve"> PAGE \* MERGEFORMAT </w:instrText>
                    </w:r>
                    <w:r>
                      <w:fldChar w:fldCharType="separate"/>
                    </w:r>
                    <w:r>
                      <w:rPr>
                        <w:rStyle w:val="Headerorfooter"/>
                        <w:rFonts w:ascii="Arial" w:eastAsia="Arial" w:hAnsi="Arial" w:cs="Arial"/>
                        <w:b/>
                        <w:bCs/>
                        <w:sz w:val="14"/>
                        <w:szCs w:val="14"/>
                        <w:lang w:val="en-US" w:eastAsia="en-US"/>
                      </w:rPr>
                      <w:t>#</w:t>
                    </w:r>
                    <w:r>
                      <w:rPr>
                        <w:rStyle w:val="Headerorfooter"/>
                        <w:rFonts w:ascii="Arial" w:eastAsia="Arial" w:hAnsi="Arial" w:cs="Arial"/>
                        <w:b/>
                        <w:bCs/>
                        <w:sz w:val="14"/>
                        <w:szCs w:val="14"/>
                        <w:lang w:val="en-US" w:eastAsia="en-US"/>
                      </w:rPr>
                      <w:fldChar w:fldCharType="end"/>
                    </w:r>
                    <w:r>
                      <w:rPr>
                        <w:rStyle w:val="Headerorfooter"/>
                        <w:rFonts w:ascii="Arial" w:eastAsia="Arial" w:hAnsi="Arial" w:cs="Arial"/>
                        <w:b/>
                        <w:bCs/>
                        <w:sz w:val="14"/>
                        <w:szCs w:val="14"/>
                        <w:lang w:val="en-US" w:eastAsia="en-US"/>
                      </w:rPr>
                      <w:tab/>
                    </w:r>
                    <w:r>
                      <w:rPr>
                        <w:rStyle w:val="Headerorfooter"/>
                        <w:b/>
                        <w:bCs/>
                        <w:sz w:val="14"/>
                        <w:szCs w:val="14"/>
                      </w:rPr>
                      <w:t xml:space="preserve">גוף ונשבה </w:t>
                    </w:r>
                    <w:r>
                      <w:rPr>
                        <w:rStyle w:val="Headerorfooter"/>
                        <w:b/>
                        <w:bCs/>
                        <w:sz w:val="17"/>
                        <w:szCs w:val="17"/>
                        <w:lang w:val="en-US" w:eastAsia="en-US"/>
                      </w:rPr>
                      <w:t>1</w:t>
                    </w:r>
                    <w:r>
                      <w:rPr>
                        <w:rStyle w:val="Headerorfooter"/>
                        <w:b/>
                        <w:bCs/>
                        <w:sz w:val="17"/>
                        <w:szCs w:val="17"/>
                      </w:rPr>
                      <w:t xml:space="preserve"> </w:t>
                    </w:r>
                    <w:r>
                      <w:rPr>
                        <w:rStyle w:val="Headerorfooter"/>
                        <w:b/>
                        <w:bCs/>
                        <w:sz w:val="14"/>
                        <w:szCs w:val="14"/>
                      </w:rPr>
                      <w:t>גורל</w:t>
                    </w:r>
                  </w:p>
                </w:txbxContent>
              </v:textbox>
              <w10:wrap anchorx="page" anchory="page"/>
            </v:shape>
          </w:pict>
        </mc:Fallback>
      </mc:AlternateContent>
    </w:r>
    <w:r>
      <w:rPr>
        <w:noProof/>
      </w:rPr>
      <mc:AlternateContent>
        <mc:Choice Requires="wps">
          <w:drawing>
            <wp:anchor distT="0" distB="0" distL="114300" distR="114300" simplePos="0" relativeHeight="251418112" behindDoc="1" locked="0" layoutInCell="1" allowOverlap="1">
              <wp:simplePos x="0" y="0"/>
              <wp:positionH relativeFrom="page">
                <wp:posOffset>405765</wp:posOffset>
              </wp:positionH>
              <wp:positionV relativeFrom="page">
                <wp:posOffset>833120</wp:posOffset>
              </wp:positionV>
              <wp:extent cx="3220720" cy="0"/>
              <wp:effectExtent l="0" t="0" r="0" b="0"/>
              <wp:wrapNone/>
              <wp:docPr id="753" name="Shape 753"/>
              <wp:cNvGraphicFramePr/>
              <a:graphic xmlns:a="http://schemas.openxmlformats.org/drawingml/2006/main">
                <a:graphicData uri="http://schemas.microsoft.com/office/word/2010/wordprocessingShape">
                  <wps:wsp>
                    <wps:cNvCnPr/>
                    <wps:spPr>
                      <a:xfrm>
                        <a:off x="0" y="0"/>
                        <a:ext cx="3220720" cy="0"/>
                      </a:xfrm>
                      <a:prstGeom prst="straightConnector1">
                        <a:avLst/>
                      </a:prstGeom>
                      <a:ln w="12700">
                        <a:solidFill/>
                      </a:ln>
                    </wps:spPr>
                    <wps:bodyPr/>
                  </wps:wsp>
                </a:graphicData>
              </a:graphic>
            </wp:anchor>
          </w:drawing>
        </mc:Choice>
        <mc:Fallback>
          <w:pict>
            <v:shapetype w14:anchorId="785EBB02" id="_x0000_t32" coordsize="21600,21600" o:spt="32" o:oned="t" path="m,l21600,21600e" filled="f">
              <v:path arrowok="t" fillok="f" o:connecttype="none"/>
              <o:lock v:ext="edit" shapetype="t"/>
            </v:shapetype>
            <v:shape id="Shape 753" o:spid="_x0000_s1026" type="#_x0000_t32" style="position:absolute;left:0;text-align:left;margin-left:31.95pt;margin-top:65.6pt;width:253.6pt;height:0;z-index:-25189836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" strokeweight="1pt">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90144" behindDoc="1" locked="0" layoutInCell="1" allowOverlap="1">
              <wp:simplePos x="0" y="0"/>
              <wp:positionH relativeFrom="page">
                <wp:posOffset>724535</wp:posOffset>
              </wp:positionH>
              <wp:positionV relativeFrom="page">
                <wp:posOffset>420370</wp:posOffset>
              </wp:positionV>
              <wp:extent cx="2080260" cy="91440"/>
              <wp:effectExtent l="0" t="0" r="0" b="0"/>
              <wp:wrapNone/>
              <wp:docPr id="62" name="Shape 62"/>
              <wp:cNvGraphicFramePr/>
              <a:graphic xmlns:a="http://schemas.openxmlformats.org/drawingml/2006/main">
                <a:graphicData uri="http://schemas.microsoft.com/office/word/2010/wordprocessingShape">
                  <wps:wsp>
                    <wps:cNvSpPr txBox="1"/>
                    <wps:spPr>
                      <a:xfrm>
                        <a:off x="0" y="0"/>
                        <a:ext cx="2080260" cy="91440"/>
                      </a:xfrm>
                      <a:prstGeom prst="rect">
                        <a:avLst/>
                      </a:prstGeom>
                      <a:noFill/>
                    </wps:spPr>
                    <wps:txbx>
                      <w:txbxContent>
                        <w:p w:rsidR="009D7263" w:rsidRDefault="00000000">
                          <w:pPr>
                            <w:pStyle w:val="Headerorfooter30"/>
                            <w:tabs>
                              <w:tab w:val="right" w:pos="3276"/>
                            </w:tabs>
                          </w:pPr>
                          <w:r>
                            <w:fldChar w:fldCharType="begin"/>
                          </w:r>
                          <w:r>
                            <w:instrText xml:space="preserve"> PAGE \* MERGEFORMAT </w:instrText>
                          </w:r>
                          <w:r>
                            <w:fldChar w:fldCharType="separate"/>
                          </w:r>
                          <w:r>
                            <w:rPr>
                              <w:rStyle w:val="Headerorfooter3"/>
                              <w:rFonts w:ascii="Arial" w:eastAsia="Arial" w:hAnsi="Arial" w:cs="Arial"/>
                              <w:b/>
                              <w:bCs/>
                              <w:sz w:val="16"/>
                              <w:szCs w:val="16"/>
                              <w:lang w:val="en-US" w:eastAsia="en-US"/>
                            </w:rPr>
                            <w:t>#</w:t>
                          </w:r>
                          <w:r>
                            <w:rPr>
                              <w:rStyle w:val="Headerorfooter3"/>
                              <w:rFonts w:ascii="Arial" w:eastAsia="Arial" w:hAnsi="Arial" w:cs="Arial"/>
                              <w:b/>
                              <w:bCs/>
                              <w:sz w:val="16"/>
                              <w:szCs w:val="16"/>
                              <w:lang w:val="en-US" w:eastAsia="en-US"/>
                            </w:rPr>
                            <w:fldChar w:fldCharType="end"/>
                          </w:r>
                          <w:r>
                            <w:rPr>
                              <w:rStyle w:val="Headerorfooter3"/>
                              <w:rFonts w:ascii="Arial" w:eastAsia="Arial" w:hAnsi="Arial" w:cs="Arial"/>
                              <w:b/>
                              <w:bCs/>
                              <w:sz w:val="16"/>
                              <w:szCs w:val="16"/>
                              <w:lang w:val="en-US" w:eastAsia="en-US"/>
                            </w:rPr>
                            <w:tab/>
                          </w:r>
                          <w:r>
                            <w:rPr>
                              <w:rStyle w:val="Headerorfooter3"/>
                              <w:b/>
                              <w:bCs/>
                            </w:rPr>
                            <w:t>אדם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2" o:spid="_x0000_s1111" type="#_x0000_t202" style="position:absolute;margin-left:57.05pt;margin-top:33.1pt;width:163.8pt;height:7.2pt;z-index:-251726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" filled="f" stroked="f">
              <v:textbox style="mso-fit-shape-to-text:t" inset="0,0,0,0">
                <w:txbxContent>
                  <w:p w:rsidR="009D7263" w:rsidRDefault="00000000">
                    <w:pPr>
                      <w:pStyle w:val="Headerorfooter30"/>
                      <w:tabs>
                        <w:tab w:val="right" w:pos="3276"/>
                      </w:tabs>
                    </w:pPr>
                    <w:r>
                      <w:fldChar w:fldCharType="begin"/>
                    </w:r>
                    <w:r>
                      <w:instrText xml:space="preserve"> PAGE \* MERGEFORMAT </w:instrText>
                    </w:r>
                    <w:r>
                      <w:fldChar w:fldCharType="separate"/>
                    </w:r>
                    <w:r>
                      <w:rPr>
                        <w:rStyle w:val="Headerorfooter3"/>
                        <w:rFonts w:ascii="Arial" w:eastAsia="Arial" w:hAnsi="Arial" w:cs="Arial"/>
                        <w:b/>
                        <w:bCs/>
                        <w:sz w:val="16"/>
                        <w:szCs w:val="16"/>
                        <w:lang w:val="en-US" w:eastAsia="en-US"/>
                      </w:rPr>
                      <w:t>#</w:t>
                    </w:r>
                    <w:r>
                      <w:rPr>
                        <w:rStyle w:val="Headerorfooter3"/>
                        <w:rFonts w:ascii="Arial" w:eastAsia="Arial" w:hAnsi="Arial" w:cs="Arial"/>
                        <w:b/>
                        <w:bCs/>
                        <w:sz w:val="16"/>
                        <w:szCs w:val="16"/>
                        <w:lang w:val="en-US" w:eastAsia="en-US"/>
                      </w:rPr>
                      <w:fldChar w:fldCharType="end"/>
                    </w:r>
                    <w:r>
                      <w:rPr>
                        <w:rStyle w:val="Headerorfooter3"/>
                        <w:rFonts w:ascii="Arial" w:eastAsia="Arial" w:hAnsi="Arial" w:cs="Arial"/>
                        <w:b/>
                        <w:bCs/>
                        <w:sz w:val="16"/>
                        <w:szCs w:val="16"/>
                        <w:lang w:val="en-US" w:eastAsia="en-US"/>
                      </w:rPr>
                      <w:tab/>
                    </w:r>
                    <w:r>
                      <w:rPr>
                        <w:rStyle w:val="Headerorfooter3"/>
                        <w:b/>
                        <w:bCs/>
                      </w:rPr>
                      <w:t>אדם</w:t>
                    </w:r>
                  </w:p>
                </w:txbxContent>
              </v:textbox>
              <w10:wrap anchorx="page" anchory="page"/>
            </v:shape>
          </w:pict>
        </mc:Fallback>
      </mc:AlternateContent>
    </w:r>
    <w:r>
      <w:rPr>
        <w:noProof/>
      </w:rPr>
      <mc:AlternateContent>
        <mc:Choice Requires="wps">
          <w:drawing>
            <wp:anchor distT="0" distB="0" distL="114300" distR="114300" simplePos="0" relativeHeight="251269632" behindDoc="1" locked="0" layoutInCell="1" allowOverlap="1">
              <wp:simplePos x="0" y="0"/>
              <wp:positionH relativeFrom="page">
                <wp:posOffset>724535</wp:posOffset>
              </wp:positionH>
              <wp:positionV relativeFrom="page">
                <wp:posOffset>568960</wp:posOffset>
              </wp:positionV>
              <wp:extent cx="3966210" cy="0"/>
              <wp:effectExtent l="0" t="0" r="0" b="0"/>
              <wp:wrapNone/>
              <wp:docPr id="64" name="Shape 64"/>
              <wp:cNvGraphicFramePr/>
              <a:graphic xmlns:a="http://schemas.openxmlformats.org/drawingml/2006/main">
                <a:graphicData uri="http://schemas.microsoft.com/office/word/2010/wordprocessingShape">
                  <wps:wsp>
                    <wps:cNvCnPr/>
                    <wps:spPr>
                      <a:xfrm>
                        <a:off x="0" y="0"/>
                        <a:ext cx="3966210" cy="0"/>
                      </a:xfrm>
                      <a:prstGeom prst="straightConnector1">
                        <a:avLst/>
                      </a:prstGeom>
                      <a:ln w="12700">
                        <a:solidFill/>
                      </a:ln>
                    </wps:spPr>
                    <wps:bodyPr/>
                  </wps:wsp>
                </a:graphicData>
              </a:graphic>
            </wp:anchor>
          </w:drawing>
        </mc:Choice>
        <mc:Fallback>
          <w:pict>
            <v:shapetype w14:anchorId="4E4E40B8" id="_x0000_t32" coordsize="21600,21600" o:spt="32" o:oned="t" path="m,l21600,21600e" filled="f">
              <v:path arrowok="t" fillok="f" o:connecttype="none"/>
              <o:lock v:ext="edit" shapetype="t"/>
            </v:shapetype>
            <v:shape id="Shape 64" o:spid="_x0000_s1026" type="#_x0000_t32" style="position:absolute;left:0;text-align:left;margin-left:57.05pt;margin-top:44.8pt;width:312.3pt;height:0;z-index:-25204684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" strokeweight="1pt">
              <w10:wrap anchorx="page" anchory="page"/>
            </v:shape>
          </w:pict>
        </mc:Fallback>
      </mc:AlternateContent>
    </w:r>
  </w:p>
</w:hdr>
</file>

<file path=word/header2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58432" behindDoc="1" locked="0" layoutInCell="1" allowOverlap="1">
              <wp:simplePos x="0" y="0"/>
              <wp:positionH relativeFrom="page">
                <wp:posOffset>588645</wp:posOffset>
              </wp:positionH>
              <wp:positionV relativeFrom="page">
                <wp:posOffset>535305</wp:posOffset>
              </wp:positionV>
              <wp:extent cx="2059940" cy="86995"/>
              <wp:effectExtent l="0" t="0" r="0" b="0"/>
              <wp:wrapNone/>
              <wp:docPr id="760" name="Shape 760"/>
              <wp:cNvGraphicFramePr/>
              <a:graphic xmlns:a="http://schemas.openxmlformats.org/drawingml/2006/main">
                <a:graphicData uri="http://schemas.microsoft.com/office/word/2010/wordprocessingShape">
                  <wps:wsp>
                    <wps:cNvSpPr txBox="1"/>
                    <wps:spPr>
                      <a:xfrm>
                        <a:off x="0" y="0"/>
                        <a:ext cx="2059940" cy="86995"/>
                      </a:xfrm>
                      <a:prstGeom prst="rect">
                        <a:avLst/>
                      </a:prstGeom>
                      <a:noFill/>
                    </wps:spPr>
                    <wps:txbx>
                      <w:txbxContent>
                        <w:p w:rsidR="009D7263" w:rsidRDefault="00000000">
                          <w:pPr>
                            <w:pStyle w:val="Headerorfooter0"/>
                            <w:tabs>
                              <w:tab w:val="right" w:pos="3244"/>
                            </w:tabs>
                            <w:bidi w:val="0"/>
                          </w:pPr>
                          <w:r>
                            <w:rPr>
                              <w:rStyle w:val="Headerorfooter"/>
                              <w:b/>
                              <w:bCs/>
                              <w:sz w:val="17"/>
                              <w:szCs w:val="17"/>
                              <w:lang w:val="en-US" w:eastAsia="en-US"/>
                            </w:rPr>
                            <w:t>1(17</w:t>
                          </w:r>
                          <w:r>
                            <w:rPr>
                              <w:rStyle w:val="Headerorfooter"/>
                              <w:b/>
                              <w:bCs/>
                              <w:sz w:val="17"/>
                              <w:szCs w:val="17"/>
                              <w:lang w:val="en-US" w:eastAsia="en-US"/>
                            </w:rPr>
                            <w:tab/>
                          </w:r>
                          <w:r>
                            <w:rPr>
                              <w:rStyle w:val="Headerorfooter"/>
                              <w:b/>
                              <w:bCs/>
                            </w:rPr>
                            <w:t>גזרה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60" o:spid="_x0000_s1371" type="#_x0000_t202" style="position:absolute;margin-left:46.35pt;margin-top:42.15pt;width:162.2pt;height:6.85pt;z-index:-251458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" filled="f" stroked="f">
              <v:textbox style="mso-fit-shape-to-text:t" inset="0,0,0,0">
                <w:txbxContent>
                  <w:p w:rsidR="009D7263" w:rsidRDefault="00000000">
                    <w:pPr>
                      <w:pStyle w:val="Headerorfooter0"/>
                      <w:tabs>
                        <w:tab w:val="right" w:pos="3244"/>
                      </w:tabs>
                      <w:bidi w:val="0"/>
                    </w:pPr>
                    <w:r>
                      <w:rPr>
                        <w:rStyle w:val="Headerorfooter"/>
                        <w:b/>
                        <w:bCs/>
                        <w:sz w:val="17"/>
                        <w:szCs w:val="17"/>
                        <w:lang w:val="en-US" w:eastAsia="en-US"/>
                      </w:rPr>
                      <w:t>1(17</w:t>
                    </w:r>
                    <w:r>
                      <w:rPr>
                        <w:rStyle w:val="Headerorfooter"/>
                        <w:b/>
                        <w:bCs/>
                        <w:sz w:val="17"/>
                        <w:szCs w:val="17"/>
                        <w:lang w:val="en-US" w:eastAsia="en-US"/>
                      </w:rPr>
                      <w:tab/>
                    </w:r>
                    <w:r>
                      <w:rPr>
                        <w:rStyle w:val="Headerorfooter"/>
                        <w:b/>
                        <w:bCs/>
                      </w:rPr>
                      <w:t>גזרה</w:t>
                    </w:r>
                  </w:p>
                </w:txbxContent>
              </v:textbox>
              <w10:wrap anchorx="page" anchory="page"/>
            </v:shape>
          </w:pict>
        </mc:Fallback>
      </mc:AlternateContent>
    </w:r>
    <w:r>
      <w:rPr>
        <w:noProof/>
      </w:rPr>
      <mc:AlternateContent>
        <mc:Choice Requires="wps">
          <w:drawing>
            <wp:anchor distT="0" distB="0" distL="114300" distR="114300" simplePos="0" relativeHeight="251421184" behindDoc="1" locked="0" layoutInCell="1" allowOverlap="1">
              <wp:simplePos x="0" y="0"/>
              <wp:positionH relativeFrom="page">
                <wp:posOffset>579755</wp:posOffset>
              </wp:positionH>
              <wp:positionV relativeFrom="page">
                <wp:posOffset>689610</wp:posOffset>
              </wp:positionV>
              <wp:extent cx="2900680" cy="0"/>
              <wp:effectExtent l="0" t="0" r="0" b="0"/>
              <wp:wrapNone/>
              <wp:docPr id="762" name="Shape 762"/>
              <wp:cNvGraphicFramePr/>
              <a:graphic xmlns:a="http://schemas.openxmlformats.org/drawingml/2006/main">
                <a:graphicData uri="http://schemas.microsoft.com/office/word/2010/wordprocessingShape">
                  <wps:wsp>
                    <wps:cNvCnPr/>
                    <wps:spPr>
                      <a:xfrm>
                        <a:off x="0" y="0"/>
                        <a:ext cx="2900680" cy="0"/>
                      </a:xfrm>
                      <a:prstGeom prst="straightConnector1">
                        <a:avLst/>
                      </a:prstGeom>
                      <a:ln w="12700">
                        <a:solidFill/>
                      </a:ln>
                    </wps:spPr>
                    <wps:bodyPr/>
                  </wps:wsp>
                </a:graphicData>
              </a:graphic>
            </wp:anchor>
          </w:drawing>
        </mc:Choice>
        <mc:Fallback>
          <w:pict>
            <v:shapetype w14:anchorId="5503B70B" id="_x0000_t32" coordsize="21600,21600" o:spt="32" o:oned="t" path="m,l21600,21600e" filled="f">
              <v:path arrowok="t" fillok="f" o:connecttype="none"/>
              <o:lock v:ext="edit" shapetype="t"/>
            </v:shapetype>
            <v:shape id="Shape 762" o:spid="_x0000_s1026" type="#_x0000_t32" style="position:absolute;left:0;text-align:left;margin-left:45.65pt;margin-top:54.3pt;width:228.4pt;height:0;z-index:-25189529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" strokeweight="1pt">
              <w10:wrap anchorx="page" anchory="page"/>
            </v:shape>
          </w:pict>
        </mc:Fallback>
      </mc:AlternateContent>
    </w:r>
  </w:p>
</w:hdr>
</file>

<file path=word/header2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57408" behindDoc="1" locked="0" layoutInCell="1" allowOverlap="1">
              <wp:simplePos x="0" y="0"/>
              <wp:positionH relativeFrom="page">
                <wp:posOffset>588645</wp:posOffset>
              </wp:positionH>
              <wp:positionV relativeFrom="page">
                <wp:posOffset>535305</wp:posOffset>
              </wp:positionV>
              <wp:extent cx="2059940" cy="86995"/>
              <wp:effectExtent l="0" t="0" r="0" b="0"/>
              <wp:wrapNone/>
              <wp:docPr id="757" name="Shape 757"/>
              <wp:cNvGraphicFramePr/>
              <a:graphic xmlns:a="http://schemas.openxmlformats.org/drawingml/2006/main">
                <a:graphicData uri="http://schemas.microsoft.com/office/word/2010/wordprocessingShape">
                  <wps:wsp>
                    <wps:cNvSpPr txBox="1"/>
                    <wps:spPr>
                      <a:xfrm>
                        <a:off x="0" y="0"/>
                        <a:ext cx="2059940" cy="86995"/>
                      </a:xfrm>
                      <a:prstGeom prst="rect">
                        <a:avLst/>
                      </a:prstGeom>
                      <a:noFill/>
                    </wps:spPr>
                    <wps:txbx>
                      <w:txbxContent>
                        <w:p w:rsidR="009D7263" w:rsidRDefault="00000000">
                          <w:pPr>
                            <w:pStyle w:val="Headerorfooter0"/>
                            <w:tabs>
                              <w:tab w:val="right" w:pos="3244"/>
                            </w:tabs>
                            <w:bidi w:val="0"/>
                          </w:pPr>
                          <w:r>
                            <w:rPr>
                              <w:rStyle w:val="Headerorfooter"/>
                              <w:b/>
                              <w:bCs/>
                              <w:sz w:val="17"/>
                              <w:szCs w:val="17"/>
                              <w:lang w:val="en-US" w:eastAsia="en-US"/>
                            </w:rPr>
                            <w:t>1(17</w:t>
                          </w:r>
                          <w:r>
                            <w:rPr>
                              <w:rStyle w:val="Headerorfooter"/>
                              <w:b/>
                              <w:bCs/>
                              <w:sz w:val="17"/>
                              <w:szCs w:val="17"/>
                              <w:lang w:val="en-US" w:eastAsia="en-US"/>
                            </w:rPr>
                            <w:tab/>
                          </w:r>
                          <w:r>
                            <w:rPr>
                              <w:rStyle w:val="Headerorfooter"/>
                              <w:b/>
                              <w:bCs/>
                            </w:rPr>
                            <w:t>גזרה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57" o:spid="_x0000_s1372" type="#_x0000_t202" style="position:absolute;margin-left:46.35pt;margin-top:42.15pt;width:162.2pt;height:6.85pt;z-index:-251459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" filled="f" stroked="f">
              <v:textbox style="mso-fit-shape-to-text:t" inset="0,0,0,0">
                <w:txbxContent>
                  <w:p w:rsidR="009D7263" w:rsidRDefault="00000000">
                    <w:pPr>
                      <w:pStyle w:val="Headerorfooter0"/>
                      <w:tabs>
                        <w:tab w:val="right" w:pos="3244"/>
                      </w:tabs>
                      <w:bidi w:val="0"/>
                    </w:pPr>
                    <w:r>
                      <w:rPr>
                        <w:rStyle w:val="Headerorfooter"/>
                        <w:b/>
                        <w:bCs/>
                        <w:sz w:val="17"/>
                        <w:szCs w:val="17"/>
                        <w:lang w:val="en-US" w:eastAsia="en-US"/>
                      </w:rPr>
                      <w:t>1(17</w:t>
                    </w:r>
                    <w:r>
                      <w:rPr>
                        <w:rStyle w:val="Headerorfooter"/>
                        <w:b/>
                        <w:bCs/>
                        <w:sz w:val="17"/>
                        <w:szCs w:val="17"/>
                        <w:lang w:val="en-US" w:eastAsia="en-US"/>
                      </w:rPr>
                      <w:tab/>
                    </w:r>
                    <w:r>
                      <w:rPr>
                        <w:rStyle w:val="Headerorfooter"/>
                        <w:b/>
                        <w:bCs/>
                      </w:rPr>
                      <w:t>גזרה</w:t>
                    </w:r>
                  </w:p>
                </w:txbxContent>
              </v:textbox>
              <w10:wrap anchorx="page" anchory="page"/>
            </v:shape>
          </w:pict>
        </mc:Fallback>
      </mc:AlternateContent>
    </w:r>
    <w:r>
      <w:rPr>
        <w:noProof/>
      </w:rPr>
      <mc:AlternateContent>
        <mc:Choice Requires="wps">
          <w:drawing>
            <wp:anchor distT="0" distB="0" distL="114300" distR="114300" simplePos="0" relativeHeight="251420160" behindDoc="1" locked="0" layoutInCell="1" allowOverlap="1">
              <wp:simplePos x="0" y="0"/>
              <wp:positionH relativeFrom="page">
                <wp:posOffset>579755</wp:posOffset>
              </wp:positionH>
              <wp:positionV relativeFrom="page">
                <wp:posOffset>689610</wp:posOffset>
              </wp:positionV>
              <wp:extent cx="2900680" cy="0"/>
              <wp:effectExtent l="0" t="0" r="0" b="0"/>
              <wp:wrapNone/>
              <wp:docPr id="759" name="Shape 759"/>
              <wp:cNvGraphicFramePr/>
              <a:graphic xmlns:a="http://schemas.openxmlformats.org/drawingml/2006/main">
                <a:graphicData uri="http://schemas.microsoft.com/office/word/2010/wordprocessingShape">
                  <wps:wsp>
                    <wps:cNvCnPr/>
                    <wps:spPr>
                      <a:xfrm>
                        <a:off x="0" y="0"/>
                        <a:ext cx="2900680" cy="0"/>
                      </a:xfrm>
                      <a:prstGeom prst="straightConnector1">
                        <a:avLst/>
                      </a:prstGeom>
                      <a:ln w="12700">
                        <a:solidFill/>
                      </a:ln>
                    </wps:spPr>
                    <wps:bodyPr/>
                  </wps:wsp>
                </a:graphicData>
              </a:graphic>
            </wp:anchor>
          </w:drawing>
        </mc:Choice>
        <mc:Fallback>
          <w:pict>
            <v:shapetype w14:anchorId="0CEDEAA2" id="_x0000_t32" coordsize="21600,21600" o:spt="32" o:oned="t" path="m,l21600,21600e" filled="f">
              <v:path arrowok="t" fillok="f" o:connecttype="none"/>
              <o:lock v:ext="edit" shapetype="t"/>
            </v:shapetype>
            <v:shape id="Shape 759" o:spid="_x0000_s1026" type="#_x0000_t32" style="position:absolute;left:0;text-align:left;margin-left:45.65pt;margin-top:54.3pt;width:228.4pt;height:0;z-index:-25189632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" strokeweight="1pt">
              <w10:wrap anchorx="page" anchory="page"/>
            </v:shape>
          </w:pict>
        </mc:Fallback>
      </mc:AlternateContent>
    </w:r>
  </w:p>
</w:hdr>
</file>

<file path=word/header2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59456" behindDoc="1" locked="0" layoutInCell="1" allowOverlap="1">
              <wp:simplePos x="0" y="0"/>
              <wp:positionH relativeFrom="page">
                <wp:posOffset>2431415</wp:posOffset>
              </wp:positionH>
              <wp:positionV relativeFrom="page">
                <wp:posOffset>503555</wp:posOffset>
              </wp:positionV>
              <wp:extent cx="2256155" cy="144145"/>
              <wp:effectExtent l="0" t="0" r="0" b="0"/>
              <wp:wrapNone/>
              <wp:docPr id="763" name="Shape 763"/>
              <wp:cNvGraphicFramePr/>
              <a:graphic xmlns:a="http://schemas.openxmlformats.org/drawingml/2006/main">
                <a:graphicData uri="http://schemas.microsoft.com/office/word/2010/wordprocessingShape">
                  <wps:wsp>
                    <wps:cNvSpPr txBox="1"/>
                    <wps:spPr>
                      <a:xfrm>
                        <a:off x="0" y="0"/>
                        <a:ext cx="2256155" cy="144145"/>
                      </a:xfrm>
                      <a:prstGeom prst="rect">
                        <a:avLst/>
                      </a:prstGeom>
                      <a:noFill/>
                    </wps:spPr>
                    <wps:txbx>
                      <w:txbxContent>
                        <w:p w:rsidR="009D7263" w:rsidRDefault="00000000">
                          <w:pPr>
                            <w:pStyle w:val="Headerorfooter0"/>
                            <w:tabs>
                              <w:tab w:val="right" w:pos="3553"/>
                            </w:tabs>
                            <w:bidi w:val="0"/>
                            <w:rPr>
                              <w:sz w:val="17"/>
                              <w:szCs w:val="17"/>
                            </w:rPr>
                          </w:pPr>
                          <w:r>
                            <w:rPr>
                              <w:rStyle w:val="Headerorfooter"/>
                              <w:b/>
                              <w:bCs/>
                            </w:rPr>
                            <w:t xml:space="preserve">גורל </w:t>
                          </w:r>
                          <w:r>
                            <w:rPr>
                              <w:rStyle w:val="Headerorfooter"/>
                              <w:b/>
                              <w:bCs/>
                              <w:i/>
                              <w:iCs/>
                              <w:lang w:val="en-US" w:eastAsia="en-US"/>
                            </w:rPr>
                            <w:t>1</w:t>
                          </w:r>
                          <w:r>
                            <w:rPr>
                              <w:rStyle w:val="Headerorfooter"/>
                              <w:b/>
                              <w:bCs/>
                            </w:rPr>
                            <w:t xml:space="preserve"> גזרה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63" o:spid="_x0000_s1373" type="#_x0000_t202" style="position:absolute;margin-left:191.45pt;margin-top:39.65pt;width:177.65pt;height:11.35pt;z-index:-251457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" filled="f" stroked="f">
              <v:textbox style="mso-fit-shape-to-text:t" inset="0,0,0,0">
                <w:txbxContent>
                  <w:p w:rsidR="009D7263" w:rsidRDefault="00000000">
                    <w:pPr>
                      <w:pStyle w:val="Headerorfooter0"/>
                      <w:tabs>
                        <w:tab w:val="right" w:pos="3553"/>
                      </w:tabs>
                      <w:bidi w:val="0"/>
                      <w:rPr>
                        <w:sz w:val="17"/>
                        <w:szCs w:val="17"/>
                      </w:rPr>
                    </w:pPr>
                    <w:r>
                      <w:rPr>
                        <w:rStyle w:val="Headerorfooter"/>
                        <w:b/>
                        <w:bCs/>
                      </w:rPr>
                      <w:t xml:space="preserve">גורל </w:t>
                    </w:r>
                    <w:r>
                      <w:rPr>
                        <w:rStyle w:val="Headerorfooter"/>
                        <w:b/>
                        <w:bCs/>
                        <w:i/>
                        <w:iCs/>
                        <w:lang w:val="en-US" w:eastAsia="en-US"/>
                      </w:rPr>
                      <w:t>1</w:t>
                    </w:r>
                    <w:r>
                      <w:rPr>
                        <w:rStyle w:val="Headerorfooter"/>
                        <w:b/>
                        <w:bCs/>
                      </w:rPr>
                      <w:t xml:space="preserve"> גזרה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22208" behindDoc="1" locked="0" layoutInCell="1" allowOverlap="1">
              <wp:simplePos x="0" y="0"/>
              <wp:positionH relativeFrom="page">
                <wp:posOffset>2216150</wp:posOffset>
              </wp:positionH>
              <wp:positionV relativeFrom="page">
                <wp:posOffset>692785</wp:posOffset>
              </wp:positionV>
              <wp:extent cx="2464435" cy="0"/>
              <wp:effectExtent l="0" t="0" r="0" b="0"/>
              <wp:wrapNone/>
              <wp:docPr id="765" name="Shape 765"/>
              <wp:cNvGraphicFramePr/>
              <a:graphic xmlns:a="http://schemas.openxmlformats.org/drawingml/2006/main">
                <a:graphicData uri="http://schemas.microsoft.com/office/word/2010/wordprocessingShape">
                  <wps:wsp>
                    <wps:cNvCnPr/>
                    <wps:spPr>
                      <a:xfrm>
                        <a:off x="0" y="0"/>
                        <a:ext cx="2464435" cy="0"/>
                      </a:xfrm>
                      <a:prstGeom prst="straightConnector1">
                        <a:avLst/>
                      </a:prstGeom>
                      <a:ln w="12700">
                        <a:solidFill/>
                      </a:ln>
                    </wps:spPr>
                    <wps:bodyPr/>
                  </wps:wsp>
                </a:graphicData>
              </a:graphic>
            </wp:anchor>
          </w:drawing>
        </mc:Choice>
        <mc:Fallback>
          <w:pict>
            <v:shapetype w14:anchorId="11BE1DE5" id="_x0000_t32" coordsize="21600,21600" o:spt="32" o:oned="t" path="m,l21600,21600e" filled="f">
              <v:path arrowok="t" fillok="f" o:connecttype="none"/>
              <o:lock v:ext="edit" shapetype="t"/>
            </v:shapetype>
            <v:shape id="Shape 765" o:spid="_x0000_s1026" type="#_x0000_t32" style="position:absolute;left:0;text-align:left;margin-left:174.5pt;margin-top:54.55pt;width:194.05pt;height:0;z-index:-25189427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" strokeweight="1pt">
              <w10:wrap anchorx="page" anchory="page"/>
            </v:shape>
          </w:pict>
        </mc:Fallback>
      </mc:AlternateContent>
    </w:r>
  </w:p>
</w:hdr>
</file>

<file path=word/header2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61504" behindDoc="1" locked="0" layoutInCell="1" allowOverlap="1">
              <wp:simplePos x="0" y="0"/>
              <wp:positionH relativeFrom="page">
                <wp:posOffset>713105</wp:posOffset>
              </wp:positionH>
              <wp:positionV relativeFrom="page">
                <wp:posOffset>645160</wp:posOffset>
              </wp:positionV>
              <wp:extent cx="2270125" cy="105410"/>
              <wp:effectExtent l="0" t="0" r="0" b="0"/>
              <wp:wrapNone/>
              <wp:docPr id="769" name="Shape 769"/>
              <wp:cNvGraphicFramePr/>
              <a:graphic xmlns:a="http://schemas.openxmlformats.org/drawingml/2006/main">
                <a:graphicData uri="http://schemas.microsoft.com/office/word/2010/wordprocessingShape">
                  <wps:wsp>
                    <wps:cNvSpPr txBox="1"/>
                    <wps:spPr>
                      <a:xfrm>
                        <a:off x="0" y="0"/>
                        <a:ext cx="2270125" cy="105410"/>
                      </a:xfrm>
                      <a:prstGeom prst="rect">
                        <a:avLst/>
                      </a:prstGeom>
                      <a:noFill/>
                    </wps:spPr>
                    <wps:txbx>
                      <w:txbxContent>
                        <w:p w:rsidR="009D7263" w:rsidRDefault="00000000">
                          <w:pPr>
                            <w:pStyle w:val="Headerorfooter0"/>
                            <w:tabs>
                              <w:tab w:val="right" w:pos="357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גזרה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גימטריא</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69" o:spid="_x0000_s1374" type="#_x0000_t202" style="position:absolute;margin-left:56.15pt;margin-top:50.8pt;width:178.75pt;height:8.3pt;z-index:-251454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" filled="f" stroked="f">
              <v:textbox style="mso-fit-shape-to-text:t" inset="0,0,0,0">
                <w:txbxContent>
                  <w:p w:rsidR="009D7263" w:rsidRDefault="00000000">
                    <w:pPr>
                      <w:pStyle w:val="Headerorfooter0"/>
                      <w:tabs>
                        <w:tab w:val="right" w:pos="357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גזרה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גימטריא</w:t>
                    </w:r>
                  </w:p>
                </w:txbxContent>
              </v:textbox>
              <w10:wrap anchorx="page" anchory="page"/>
            </v:shape>
          </w:pict>
        </mc:Fallback>
      </mc:AlternateContent>
    </w:r>
    <w:r>
      <w:rPr>
        <w:noProof/>
      </w:rPr>
      <mc:AlternateContent>
        <mc:Choice Requires="wps">
          <w:drawing>
            <wp:anchor distT="0" distB="0" distL="114300" distR="114300" simplePos="0" relativeHeight="251424256" behindDoc="1" locked="0" layoutInCell="1" allowOverlap="1">
              <wp:simplePos x="0" y="0"/>
              <wp:positionH relativeFrom="page">
                <wp:posOffset>706755</wp:posOffset>
              </wp:positionH>
              <wp:positionV relativeFrom="page">
                <wp:posOffset>819150</wp:posOffset>
              </wp:positionV>
              <wp:extent cx="3243580" cy="0"/>
              <wp:effectExtent l="0" t="0" r="0" b="0"/>
              <wp:wrapNone/>
              <wp:docPr id="771" name="Shape 771"/>
              <wp:cNvGraphicFramePr/>
              <a:graphic xmlns:a="http://schemas.openxmlformats.org/drawingml/2006/main">
                <a:graphicData uri="http://schemas.microsoft.com/office/word/2010/wordprocessingShape">
                  <wps:wsp>
                    <wps:cNvCnPr/>
                    <wps:spPr>
                      <a:xfrm>
                        <a:off x="0" y="0"/>
                        <a:ext cx="3243580" cy="0"/>
                      </a:xfrm>
                      <a:prstGeom prst="straightConnector1">
                        <a:avLst/>
                      </a:prstGeom>
                      <a:ln w="12700">
                        <a:solidFill/>
                      </a:ln>
                    </wps:spPr>
                    <wps:bodyPr/>
                  </wps:wsp>
                </a:graphicData>
              </a:graphic>
            </wp:anchor>
          </w:drawing>
        </mc:Choice>
        <mc:Fallback>
          <w:pict>
            <v:shapetype w14:anchorId="32148F75" id="_x0000_t32" coordsize="21600,21600" o:spt="32" o:oned="t" path="m,l21600,21600e" filled="f">
              <v:path arrowok="t" fillok="f" o:connecttype="none"/>
              <o:lock v:ext="edit" shapetype="t"/>
            </v:shapetype>
            <v:shape id="Shape 771" o:spid="_x0000_s1026" type="#_x0000_t32" style="position:absolute;left:0;text-align:left;margin-left:55.65pt;margin-top:64.5pt;width:255.4pt;height:0;z-index:-25189222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YFBZw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" strokeweight="1pt">
              <w10:wrap anchorx="page" anchory="page"/>
            </v:shape>
          </w:pict>
        </mc:Fallback>
      </mc:AlternateContent>
    </w:r>
  </w:p>
</w:hdr>
</file>

<file path=word/header2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60480" behindDoc="1" locked="0" layoutInCell="1" allowOverlap="1">
              <wp:simplePos x="0" y="0"/>
              <wp:positionH relativeFrom="page">
                <wp:posOffset>713105</wp:posOffset>
              </wp:positionH>
              <wp:positionV relativeFrom="page">
                <wp:posOffset>645160</wp:posOffset>
              </wp:positionV>
              <wp:extent cx="2270125" cy="105410"/>
              <wp:effectExtent l="0" t="0" r="0" b="0"/>
              <wp:wrapNone/>
              <wp:docPr id="766" name="Shape 766"/>
              <wp:cNvGraphicFramePr/>
              <a:graphic xmlns:a="http://schemas.openxmlformats.org/drawingml/2006/main">
                <a:graphicData uri="http://schemas.microsoft.com/office/word/2010/wordprocessingShape">
                  <wps:wsp>
                    <wps:cNvSpPr txBox="1"/>
                    <wps:spPr>
                      <a:xfrm>
                        <a:off x="0" y="0"/>
                        <a:ext cx="2270125" cy="105410"/>
                      </a:xfrm>
                      <a:prstGeom prst="rect">
                        <a:avLst/>
                      </a:prstGeom>
                      <a:noFill/>
                    </wps:spPr>
                    <wps:txbx>
                      <w:txbxContent>
                        <w:p w:rsidR="009D7263" w:rsidRDefault="00000000">
                          <w:pPr>
                            <w:pStyle w:val="Headerorfooter0"/>
                            <w:tabs>
                              <w:tab w:val="right" w:pos="357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גזרה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גימטריא</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66" o:spid="_x0000_s1375" type="#_x0000_t202" style="position:absolute;margin-left:56.15pt;margin-top:50.8pt;width:178.75pt;height:8.3pt;z-index:-251456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" filled="f" stroked="f">
              <v:textbox style="mso-fit-shape-to-text:t" inset="0,0,0,0">
                <w:txbxContent>
                  <w:p w:rsidR="009D7263" w:rsidRDefault="00000000">
                    <w:pPr>
                      <w:pStyle w:val="Headerorfooter0"/>
                      <w:tabs>
                        <w:tab w:val="right" w:pos="357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גזרה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גימטריא</w:t>
                    </w:r>
                  </w:p>
                </w:txbxContent>
              </v:textbox>
              <w10:wrap anchorx="page" anchory="page"/>
            </v:shape>
          </w:pict>
        </mc:Fallback>
      </mc:AlternateContent>
    </w:r>
    <w:r>
      <w:rPr>
        <w:noProof/>
      </w:rPr>
      <mc:AlternateContent>
        <mc:Choice Requires="wps">
          <w:drawing>
            <wp:anchor distT="0" distB="0" distL="114300" distR="114300" simplePos="0" relativeHeight="251423232" behindDoc="1" locked="0" layoutInCell="1" allowOverlap="1">
              <wp:simplePos x="0" y="0"/>
              <wp:positionH relativeFrom="page">
                <wp:posOffset>706755</wp:posOffset>
              </wp:positionH>
              <wp:positionV relativeFrom="page">
                <wp:posOffset>819150</wp:posOffset>
              </wp:positionV>
              <wp:extent cx="3243580" cy="0"/>
              <wp:effectExtent l="0" t="0" r="0" b="0"/>
              <wp:wrapNone/>
              <wp:docPr id="768" name="Shape 768"/>
              <wp:cNvGraphicFramePr/>
              <a:graphic xmlns:a="http://schemas.openxmlformats.org/drawingml/2006/main">
                <a:graphicData uri="http://schemas.microsoft.com/office/word/2010/wordprocessingShape">
                  <wps:wsp>
                    <wps:cNvCnPr/>
                    <wps:spPr>
                      <a:xfrm>
                        <a:off x="0" y="0"/>
                        <a:ext cx="3243580" cy="0"/>
                      </a:xfrm>
                      <a:prstGeom prst="straightConnector1">
                        <a:avLst/>
                      </a:prstGeom>
                      <a:ln w="12700">
                        <a:solidFill/>
                      </a:ln>
                    </wps:spPr>
                    <wps:bodyPr/>
                  </wps:wsp>
                </a:graphicData>
              </a:graphic>
            </wp:anchor>
          </w:drawing>
        </mc:Choice>
        <mc:Fallback>
          <w:pict>
            <v:shapetype w14:anchorId="593436FB" id="_x0000_t32" coordsize="21600,21600" o:spt="32" o:oned="t" path="m,l21600,21600e" filled="f">
              <v:path arrowok="t" fillok="f" o:connecttype="none"/>
              <o:lock v:ext="edit" shapetype="t"/>
            </v:shapetype>
            <v:shape id="Shape 768" o:spid="_x0000_s1026" type="#_x0000_t32" style="position:absolute;left:0;text-align:left;margin-left:55.65pt;margin-top:64.5pt;width:255.4pt;height:0;z-index:-25189324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YFBZw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" strokeweight="1pt">
              <w10:wrap anchorx="page" anchory="page"/>
            </v:shape>
          </w:pict>
        </mc:Fallback>
      </mc:AlternateContent>
    </w:r>
  </w:p>
</w:hdr>
</file>

<file path=word/header2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62528" behindDoc="1" locked="0" layoutInCell="1" allowOverlap="1">
              <wp:simplePos x="0" y="0"/>
              <wp:positionH relativeFrom="page">
                <wp:posOffset>2621915</wp:posOffset>
              </wp:positionH>
              <wp:positionV relativeFrom="page">
                <wp:posOffset>684530</wp:posOffset>
              </wp:positionV>
              <wp:extent cx="2059940" cy="80010"/>
              <wp:effectExtent l="0" t="0" r="0" b="0"/>
              <wp:wrapNone/>
              <wp:docPr id="772" name="Shape 772"/>
              <wp:cNvGraphicFramePr/>
              <a:graphic xmlns:a="http://schemas.openxmlformats.org/drawingml/2006/main">
                <a:graphicData uri="http://schemas.microsoft.com/office/word/2010/wordprocessingShape">
                  <wps:wsp>
                    <wps:cNvSpPr txBox="1"/>
                    <wps:spPr>
                      <a:xfrm>
                        <a:off x="0" y="0"/>
                        <a:ext cx="2059940" cy="80010"/>
                      </a:xfrm>
                      <a:prstGeom prst="rect">
                        <a:avLst/>
                      </a:prstGeom>
                      <a:noFill/>
                    </wps:spPr>
                    <wps:txbx>
                      <w:txbxContent>
                        <w:p w:rsidR="009D7263" w:rsidRDefault="00000000">
                          <w:pPr>
                            <w:pStyle w:val="Headerorfooter0"/>
                            <w:tabs>
                              <w:tab w:val="right" w:pos="3244"/>
                            </w:tabs>
                            <w:bidi w:val="0"/>
                            <w:rPr>
                              <w:sz w:val="17"/>
                              <w:szCs w:val="17"/>
                            </w:rPr>
                          </w:pPr>
                          <w:r>
                            <w:rPr>
                              <w:rStyle w:val="Headerorfooter"/>
                              <w:b/>
                              <w:bCs/>
                            </w:rPr>
                            <w:t>גז, ה</w:t>
                          </w:r>
                          <w:r>
                            <w:rPr>
                              <w:rStyle w:val="Headerorfooter"/>
                              <w:b/>
                              <w:bCs/>
                            </w:rPr>
                            <w:tab/>
                          </w:r>
                          <w:r>
                            <w:rPr>
                              <w:rStyle w:val="Headerorfooter"/>
                              <w:b/>
                              <w:bCs/>
                              <w:sz w:val="17"/>
                              <w:szCs w:val="17"/>
                              <w:lang w:val="en-US" w:eastAsia="en-US"/>
                            </w:rPr>
                            <w:t>163</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72" o:spid="_x0000_s1376" type="#_x0000_t202" style="position:absolute;margin-left:206.45pt;margin-top:53.9pt;width:162.2pt;height:6.3pt;z-index:-251453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" filled="f" stroked="f">
              <v:textbox style="mso-fit-shape-to-text:t" inset="0,0,0,0">
                <w:txbxContent>
                  <w:p w:rsidR="009D7263" w:rsidRDefault="00000000">
                    <w:pPr>
                      <w:pStyle w:val="Headerorfooter0"/>
                      <w:tabs>
                        <w:tab w:val="right" w:pos="3244"/>
                      </w:tabs>
                      <w:bidi w:val="0"/>
                      <w:rPr>
                        <w:sz w:val="17"/>
                        <w:szCs w:val="17"/>
                      </w:rPr>
                    </w:pPr>
                    <w:r>
                      <w:rPr>
                        <w:rStyle w:val="Headerorfooter"/>
                        <w:b/>
                        <w:bCs/>
                      </w:rPr>
                      <w:t>גז, ה</w:t>
                    </w:r>
                    <w:r>
                      <w:rPr>
                        <w:rStyle w:val="Headerorfooter"/>
                        <w:b/>
                        <w:bCs/>
                      </w:rPr>
                      <w:tab/>
                    </w:r>
                    <w:r>
                      <w:rPr>
                        <w:rStyle w:val="Headerorfooter"/>
                        <w:b/>
                        <w:bCs/>
                        <w:sz w:val="17"/>
                        <w:szCs w:val="17"/>
                        <w:lang w:val="en-US" w:eastAsia="en-US"/>
                      </w:rPr>
                      <w:t>163</w:t>
                    </w:r>
                  </w:p>
                </w:txbxContent>
              </v:textbox>
              <w10:wrap anchorx="page" anchory="page"/>
            </v:shape>
          </w:pict>
        </mc:Fallback>
      </mc:AlternateContent>
    </w:r>
  </w:p>
</w:hdr>
</file>

<file path=word/header2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64576" behindDoc="1" locked="0" layoutInCell="1" allowOverlap="1">
              <wp:simplePos x="0" y="0"/>
              <wp:positionH relativeFrom="page">
                <wp:posOffset>548640</wp:posOffset>
              </wp:positionH>
              <wp:positionV relativeFrom="page">
                <wp:posOffset>523875</wp:posOffset>
              </wp:positionV>
              <wp:extent cx="2441575" cy="98425"/>
              <wp:effectExtent l="0" t="0" r="0" b="0"/>
              <wp:wrapNone/>
              <wp:docPr id="777" name="Shape 777"/>
              <wp:cNvGraphicFramePr/>
              <a:graphic xmlns:a="http://schemas.openxmlformats.org/drawingml/2006/main">
                <a:graphicData uri="http://schemas.microsoft.com/office/word/2010/wordprocessingShape">
                  <wps:wsp>
                    <wps:cNvSpPr txBox="1"/>
                    <wps:spPr>
                      <a:xfrm>
                        <a:off x="0" y="0"/>
                        <a:ext cx="2441575" cy="98425"/>
                      </a:xfrm>
                      <a:prstGeom prst="rect">
                        <a:avLst/>
                      </a:prstGeom>
                      <a:noFill/>
                    </wps:spPr>
                    <wps:txbx>
                      <w:txbxContent>
                        <w:p w:rsidR="009D7263" w:rsidRDefault="00000000">
                          <w:pPr>
                            <w:pStyle w:val="Headerorfooter0"/>
                            <w:tabs>
                              <w:tab w:val="right" w:pos="3845"/>
                            </w:tabs>
                            <w:bidi w:val="0"/>
                          </w:pPr>
                          <w:r>
                            <w:fldChar w:fldCharType="begin"/>
                          </w:r>
                          <w:r>
                            <w:instrText xml:space="preserve"> PAGE \* MERGEFORMAT </w:instrText>
                          </w:r>
                          <w:r>
                            <w:fldChar w:fldCharType="separate"/>
                          </w:r>
                          <w:r>
                            <w:rPr>
                              <w:rStyle w:val="Headerorfooter"/>
                              <w:rFonts w:ascii="Arial" w:eastAsia="Arial" w:hAnsi="Arial" w:cs="Arial"/>
                              <w:b/>
                              <w:bCs/>
                              <w:sz w:val="14"/>
                              <w:szCs w:val="14"/>
                              <w:lang w:val="en-US" w:eastAsia="en-US"/>
                            </w:rPr>
                            <w:t>#</w:t>
                          </w:r>
                          <w:r>
                            <w:rPr>
                              <w:rStyle w:val="Headerorfooter"/>
                              <w:rFonts w:ascii="Arial" w:eastAsia="Arial" w:hAnsi="Arial" w:cs="Arial"/>
                              <w:b/>
                              <w:bCs/>
                              <w:sz w:val="14"/>
                              <w:szCs w:val="14"/>
                              <w:lang w:val="en-US" w:eastAsia="en-US"/>
                            </w:rPr>
                            <w:fldChar w:fldCharType="end"/>
                          </w:r>
                          <w:r>
                            <w:rPr>
                              <w:rStyle w:val="Headerorfooter"/>
                              <w:rFonts w:ascii="Arial" w:eastAsia="Arial" w:hAnsi="Arial" w:cs="Arial"/>
                              <w:b/>
                              <w:bCs/>
                              <w:sz w:val="14"/>
                              <w:szCs w:val="14"/>
                            </w:rPr>
                            <w:t>־</w:t>
                          </w:r>
                          <w:r>
                            <w:rPr>
                              <w:rStyle w:val="Headerorfooter"/>
                              <w:rFonts w:ascii="Arial" w:eastAsia="Arial" w:hAnsi="Arial" w:cs="Arial"/>
                              <w:b/>
                              <w:bCs/>
                              <w:sz w:val="14"/>
                              <w:szCs w:val="14"/>
                            </w:rPr>
                            <w:tab/>
                          </w:r>
                          <w:r>
                            <w:rPr>
                              <w:rStyle w:val="Headerorfooter"/>
                              <w:b/>
                              <w:bCs/>
                            </w:rPr>
                            <w:t xml:space="preserve">גלוי הראש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גלות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77" o:spid="_x0000_s1377" type="#_x0000_t202" style="position:absolute;margin-left:43.2pt;margin-top:41.25pt;width:192.25pt;height:7.75pt;z-index:-251451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" filled="f" stroked="f">
              <v:textbox style="mso-fit-shape-to-text:t" inset="0,0,0,0">
                <w:txbxContent>
                  <w:p w:rsidR="009D7263" w:rsidRDefault="00000000">
                    <w:pPr>
                      <w:pStyle w:val="Headerorfooter0"/>
                      <w:tabs>
                        <w:tab w:val="right" w:pos="3845"/>
                      </w:tabs>
                      <w:bidi w:val="0"/>
                    </w:pPr>
                    <w:r>
                      <w:fldChar w:fldCharType="begin"/>
                    </w:r>
                    <w:r>
                      <w:instrText xml:space="preserve"> PAGE \* MERGEFORMAT </w:instrText>
                    </w:r>
                    <w:r>
                      <w:fldChar w:fldCharType="separate"/>
                    </w:r>
                    <w:r>
                      <w:rPr>
                        <w:rStyle w:val="Headerorfooter"/>
                        <w:rFonts w:ascii="Arial" w:eastAsia="Arial" w:hAnsi="Arial" w:cs="Arial"/>
                        <w:b/>
                        <w:bCs/>
                        <w:sz w:val="14"/>
                        <w:szCs w:val="14"/>
                        <w:lang w:val="en-US" w:eastAsia="en-US"/>
                      </w:rPr>
                      <w:t>#</w:t>
                    </w:r>
                    <w:r>
                      <w:rPr>
                        <w:rStyle w:val="Headerorfooter"/>
                        <w:rFonts w:ascii="Arial" w:eastAsia="Arial" w:hAnsi="Arial" w:cs="Arial"/>
                        <w:b/>
                        <w:bCs/>
                        <w:sz w:val="14"/>
                        <w:szCs w:val="14"/>
                        <w:lang w:val="en-US" w:eastAsia="en-US"/>
                      </w:rPr>
                      <w:fldChar w:fldCharType="end"/>
                    </w:r>
                    <w:r>
                      <w:rPr>
                        <w:rStyle w:val="Headerorfooter"/>
                        <w:rFonts w:ascii="Arial" w:eastAsia="Arial" w:hAnsi="Arial" w:cs="Arial"/>
                        <w:b/>
                        <w:bCs/>
                        <w:sz w:val="14"/>
                        <w:szCs w:val="14"/>
                      </w:rPr>
                      <w:t>־</w:t>
                    </w:r>
                    <w:r>
                      <w:rPr>
                        <w:rStyle w:val="Headerorfooter"/>
                        <w:rFonts w:ascii="Arial" w:eastAsia="Arial" w:hAnsi="Arial" w:cs="Arial"/>
                        <w:b/>
                        <w:bCs/>
                        <w:sz w:val="14"/>
                        <w:szCs w:val="14"/>
                      </w:rPr>
                      <w:tab/>
                    </w:r>
                    <w:r>
                      <w:rPr>
                        <w:rStyle w:val="Headerorfooter"/>
                        <w:b/>
                        <w:bCs/>
                      </w:rPr>
                      <w:t xml:space="preserve">גלוי הראש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גלות</w:t>
                    </w:r>
                  </w:p>
                </w:txbxContent>
              </v:textbox>
              <w10:wrap anchorx="page" anchory="page"/>
            </v:shape>
          </w:pict>
        </mc:Fallback>
      </mc:AlternateContent>
    </w:r>
    <w:r>
      <w:rPr>
        <w:noProof/>
      </w:rPr>
      <mc:AlternateContent>
        <mc:Choice Requires="wps">
          <w:drawing>
            <wp:anchor distT="0" distB="0" distL="114300" distR="114300" simplePos="0" relativeHeight="251426304" behindDoc="1" locked="0" layoutInCell="1" allowOverlap="1">
              <wp:simplePos x="0" y="0"/>
              <wp:positionH relativeFrom="page">
                <wp:posOffset>553085</wp:posOffset>
              </wp:positionH>
              <wp:positionV relativeFrom="page">
                <wp:posOffset>682625</wp:posOffset>
              </wp:positionV>
              <wp:extent cx="3749040" cy="0"/>
              <wp:effectExtent l="0" t="0" r="0" b="0"/>
              <wp:wrapNone/>
              <wp:docPr id="779" name="Shape 779"/>
              <wp:cNvGraphicFramePr/>
              <a:graphic xmlns:a="http://schemas.openxmlformats.org/drawingml/2006/main">
                <a:graphicData uri="http://schemas.microsoft.com/office/word/2010/wordprocessingShape">
                  <wps:wsp>
                    <wps:cNvCnPr/>
                    <wps:spPr>
                      <a:xfrm>
                        <a:off x="0" y="0"/>
                        <a:ext cx="3749040" cy="0"/>
                      </a:xfrm>
                      <a:prstGeom prst="straightConnector1">
                        <a:avLst/>
                      </a:prstGeom>
                      <a:ln w="12700">
                        <a:solidFill/>
                      </a:ln>
                    </wps:spPr>
                    <wps:bodyPr/>
                  </wps:wsp>
                </a:graphicData>
              </a:graphic>
            </wp:anchor>
          </w:drawing>
        </mc:Choice>
        <mc:Fallback>
          <w:pict>
            <v:shapetype w14:anchorId="461BD188" id="_x0000_t32" coordsize="21600,21600" o:spt="32" o:oned="t" path="m,l21600,21600e" filled="f">
              <v:path arrowok="t" fillok="f" o:connecttype="none"/>
              <o:lock v:ext="edit" shapetype="t"/>
            </v:shapetype>
            <v:shape id="Shape 779" o:spid="_x0000_s1026" type="#_x0000_t32" style="position:absolute;left:0;text-align:left;margin-left:43.55pt;margin-top:53.75pt;width:295.2pt;height:0;z-index:-25189017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" strokeweight="1pt">
              <w10:wrap anchorx="page" anchory="page"/>
            </v:shape>
          </w:pict>
        </mc:Fallback>
      </mc:AlternateContent>
    </w:r>
  </w:p>
</w:hdr>
</file>

<file path=word/header2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63552" behindDoc="1" locked="0" layoutInCell="1" allowOverlap="1">
              <wp:simplePos x="0" y="0"/>
              <wp:positionH relativeFrom="page">
                <wp:posOffset>548640</wp:posOffset>
              </wp:positionH>
              <wp:positionV relativeFrom="page">
                <wp:posOffset>523875</wp:posOffset>
              </wp:positionV>
              <wp:extent cx="2441575" cy="98425"/>
              <wp:effectExtent l="0" t="0" r="0" b="0"/>
              <wp:wrapNone/>
              <wp:docPr id="774" name="Shape 774"/>
              <wp:cNvGraphicFramePr/>
              <a:graphic xmlns:a="http://schemas.openxmlformats.org/drawingml/2006/main">
                <a:graphicData uri="http://schemas.microsoft.com/office/word/2010/wordprocessingShape">
                  <wps:wsp>
                    <wps:cNvSpPr txBox="1"/>
                    <wps:spPr>
                      <a:xfrm>
                        <a:off x="0" y="0"/>
                        <a:ext cx="2441575" cy="98425"/>
                      </a:xfrm>
                      <a:prstGeom prst="rect">
                        <a:avLst/>
                      </a:prstGeom>
                      <a:noFill/>
                    </wps:spPr>
                    <wps:txbx>
                      <w:txbxContent>
                        <w:p w:rsidR="009D7263" w:rsidRDefault="00000000">
                          <w:pPr>
                            <w:pStyle w:val="Headerorfooter0"/>
                            <w:tabs>
                              <w:tab w:val="right" w:pos="3845"/>
                            </w:tabs>
                            <w:bidi w:val="0"/>
                          </w:pPr>
                          <w:r>
                            <w:fldChar w:fldCharType="begin"/>
                          </w:r>
                          <w:r>
                            <w:instrText xml:space="preserve"> PAGE \* MERGEFORMAT </w:instrText>
                          </w:r>
                          <w:r>
                            <w:fldChar w:fldCharType="separate"/>
                          </w:r>
                          <w:r>
                            <w:rPr>
                              <w:rStyle w:val="Headerorfooter"/>
                              <w:rFonts w:ascii="Arial" w:eastAsia="Arial" w:hAnsi="Arial" w:cs="Arial"/>
                              <w:b/>
                              <w:bCs/>
                              <w:sz w:val="14"/>
                              <w:szCs w:val="14"/>
                              <w:lang w:val="en-US" w:eastAsia="en-US"/>
                            </w:rPr>
                            <w:t>#</w:t>
                          </w:r>
                          <w:r>
                            <w:rPr>
                              <w:rStyle w:val="Headerorfooter"/>
                              <w:rFonts w:ascii="Arial" w:eastAsia="Arial" w:hAnsi="Arial" w:cs="Arial"/>
                              <w:b/>
                              <w:bCs/>
                              <w:sz w:val="14"/>
                              <w:szCs w:val="14"/>
                              <w:lang w:val="en-US" w:eastAsia="en-US"/>
                            </w:rPr>
                            <w:fldChar w:fldCharType="end"/>
                          </w:r>
                          <w:r>
                            <w:rPr>
                              <w:rStyle w:val="Headerorfooter"/>
                              <w:rFonts w:ascii="Arial" w:eastAsia="Arial" w:hAnsi="Arial" w:cs="Arial"/>
                              <w:b/>
                              <w:bCs/>
                              <w:sz w:val="14"/>
                              <w:szCs w:val="14"/>
                            </w:rPr>
                            <w:t>־</w:t>
                          </w:r>
                          <w:r>
                            <w:rPr>
                              <w:rStyle w:val="Headerorfooter"/>
                              <w:rFonts w:ascii="Arial" w:eastAsia="Arial" w:hAnsi="Arial" w:cs="Arial"/>
                              <w:b/>
                              <w:bCs/>
                              <w:sz w:val="14"/>
                              <w:szCs w:val="14"/>
                            </w:rPr>
                            <w:tab/>
                          </w:r>
                          <w:r>
                            <w:rPr>
                              <w:rStyle w:val="Headerorfooter"/>
                              <w:b/>
                              <w:bCs/>
                            </w:rPr>
                            <w:t xml:space="preserve">גלוי הראש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גלות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74" o:spid="_x0000_s1378" type="#_x0000_t202" style="position:absolute;margin-left:43.2pt;margin-top:41.25pt;width:192.25pt;height:7.75pt;z-index:-251452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" filled="f" stroked="f">
              <v:textbox style="mso-fit-shape-to-text:t" inset="0,0,0,0">
                <w:txbxContent>
                  <w:p w:rsidR="009D7263" w:rsidRDefault="00000000">
                    <w:pPr>
                      <w:pStyle w:val="Headerorfooter0"/>
                      <w:tabs>
                        <w:tab w:val="right" w:pos="3845"/>
                      </w:tabs>
                      <w:bidi w:val="0"/>
                    </w:pPr>
                    <w:r>
                      <w:fldChar w:fldCharType="begin"/>
                    </w:r>
                    <w:r>
                      <w:instrText xml:space="preserve"> PAGE \* MERGEFORMAT </w:instrText>
                    </w:r>
                    <w:r>
                      <w:fldChar w:fldCharType="separate"/>
                    </w:r>
                    <w:r>
                      <w:rPr>
                        <w:rStyle w:val="Headerorfooter"/>
                        <w:rFonts w:ascii="Arial" w:eastAsia="Arial" w:hAnsi="Arial" w:cs="Arial"/>
                        <w:b/>
                        <w:bCs/>
                        <w:sz w:val="14"/>
                        <w:szCs w:val="14"/>
                        <w:lang w:val="en-US" w:eastAsia="en-US"/>
                      </w:rPr>
                      <w:t>#</w:t>
                    </w:r>
                    <w:r>
                      <w:rPr>
                        <w:rStyle w:val="Headerorfooter"/>
                        <w:rFonts w:ascii="Arial" w:eastAsia="Arial" w:hAnsi="Arial" w:cs="Arial"/>
                        <w:b/>
                        <w:bCs/>
                        <w:sz w:val="14"/>
                        <w:szCs w:val="14"/>
                        <w:lang w:val="en-US" w:eastAsia="en-US"/>
                      </w:rPr>
                      <w:fldChar w:fldCharType="end"/>
                    </w:r>
                    <w:r>
                      <w:rPr>
                        <w:rStyle w:val="Headerorfooter"/>
                        <w:rFonts w:ascii="Arial" w:eastAsia="Arial" w:hAnsi="Arial" w:cs="Arial"/>
                        <w:b/>
                        <w:bCs/>
                        <w:sz w:val="14"/>
                        <w:szCs w:val="14"/>
                      </w:rPr>
                      <w:t>־</w:t>
                    </w:r>
                    <w:r>
                      <w:rPr>
                        <w:rStyle w:val="Headerorfooter"/>
                        <w:rFonts w:ascii="Arial" w:eastAsia="Arial" w:hAnsi="Arial" w:cs="Arial"/>
                        <w:b/>
                        <w:bCs/>
                        <w:sz w:val="14"/>
                        <w:szCs w:val="14"/>
                      </w:rPr>
                      <w:tab/>
                    </w:r>
                    <w:r>
                      <w:rPr>
                        <w:rStyle w:val="Headerorfooter"/>
                        <w:b/>
                        <w:bCs/>
                      </w:rPr>
                      <w:t xml:space="preserve">גלוי הראש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גלות</w:t>
                    </w:r>
                  </w:p>
                </w:txbxContent>
              </v:textbox>
              <w10:wrap anchorx="page" anchory="page"/>
            </v:shape>
          </w:pict>
        </mc:Fallback>
      </mc:AlternateContent>
    </w:r>
    <w:r>
      <w:rPr>
        <w:noProof/>
      </w:rPr>
      <mc:AlternateContent>
        <mc:Choice Requires="wps">
          <w:drawing>
            <wp:anchor distT="0" distB="0" distL="114300" distR="114300" simplePos="0" relativeHeight="251425280" behindDoc="1" locked="0" layoutInCell="1" allowOverlap="1">
              <wp:simplePos x="0" y="0"/>
              <wp:positionH relativeFrom="page">
                <wp:posOffset>553085</wp:posOffset>
              </wp:positionH>
              <wp:positionV relativeFrom="page">
                <wp:posOffset>682625</wp:posOffset>
              </wp:positionV>
              <wp:extent cx="3749040" cy="0"/>
              <wp:effectExtent l="0" t="0" r="0" b="0"/>
              <wp:wrapNone/>
              <wp:docPr id="776" name="Shape 776"/>
              <wp:cNvGraphicFramePr/>
              <a:graphic xmlns:a="http://schemas.openxmlformats.org/drawingml/2006/main">
                <a:graphicData uri="http://schemas.microsoft.com/office/word/2010/wordprocessingShape">
                  <wps:wsp>
                    <wps:cNvCnPr/>
                    <wps:spPr>
                      <a:xfrm>
                        <a:off x="0" y="0"/>
                        <a:ext cx="3749040" cy="0"/>
                      </a:xfrm>
                      <a:prstGeom prst="straightConnector1">
                        <a:avLst/>
                      </a:prstGeom>
                      <a:ln w="12700">
                        <a:solidFill/>
                      </a:ln>
                    </wps:spPr>
                    <wps:bodyPr/>
                  </wps:wsp>
                </a:graphicData>
              </a:graphic>
            </wp:anchor>
          </w:drawing>
        </mc:Choice>
        <mc:Fallback>
          <w:pict>
            <v:shapetype w14:anchorId="5372A82D" id="_x0000_t32" coordsize="21600,21600" o:spt="32" o:oned="t" path="m,l21600,21600e" filled="f">
              <v:path arrowok="t" fillok="f" o:connecttype="none"/>
              <o:lock v:ext="edit" shapetype="t"/>
            </v:shapetype>
            <v:shape id="Shape 776" o:spid="_x0000_s1026" type="#_x0000_t32" style="position:absolute;left:0;text-align:left;margin-left:43.55pt;margin-top:53.75pt;width:295.2pt;height:0;z-index:-25189120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" strokeweight="1pt">
              <w10:wrap anchorx="page" anchory="page"/>
            </v:shape>
          </w:pict>
        </mc:Fallback>
      </mc:AlternateContent>
    </w:r>
  </w:p>
</w:hdr>
</file>

<file path=word/header2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65600" behindDoc="1" locked="0" layoutInCell="1" allowOverlap="1">
              <wp:simplePos x="0" y="0"/>
              <wp:positionH relativeFrom="page">
                <wp:posOffset>2112645</wp:posOffset>
              </wp:positionH>
              <wp:positionV relativeFrom="page">
                <wp:posOffset>643255</wp:posOffset>
              </wp:positionV>
              <wp:extent cx="2491740" cy="121285"/>
              <wp:effectExtent l="0" t="0" r="0" b="0"/>
              <wp:wrapNone/>
              <wp:docPr id="780" name="Shape 780"/>
              <wp:cNvGraphicFramePr/>
              <a:graphic xmlns:a="http://schemas.openxmlformats.org/drawingml/2006/main">
                <a:graphicData uri="http://schemas.microsoft.com/office/word/2010/wordprocessingShape">
                  <wps:wsp>
                    <wps:cNvSpPr txBox="1"/>
                    <wps:spPr>
                      <a:xfrm>
                        <a:off x="0" y="0"/>
                        <a:ext cx="2491740" cy="121285"/>
                      </a:xfrm>
                      <a:prstGeom prst="rect">
                        <a:avLst/>
                      </a:prstGeom>
                      <a:noFill/>
                    </wps:spPr>
                    <wps:txbx>
                      <w:txbxContent>
                        <w:p w:rsidR="009D7263" w:rsidRDefault="00000000">
                          <w:pPr>
                            <w:pStyle w:val="Headerorfooter0"/>
                            <w:tabs>
                              <w:tab w:val="right" w:pos="3924"/>
                            </w:tabs>
                            <w:bidi w:val="0"/>
                            <w:rPr>
                              <w:sz w:val="17"/>
                              <w:szCs w:val="17"/>
                            </w:rPr>
                          </w:pPr>
                          <w:r>
                            <w:rPr>
                              <w:rStyle w:val="Headerorfooter"/>
                              <w:b/>
                              <w:bCs/>
                            </w:rPr>
                            <w:t xml:space="preserve">גיכטריא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גלוי הראש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80" o:spid="_x0000_s1379" type="#_x0000_t202" style="position:absolute;margin-left:166.35pt;margin-top:50.65pt;width:196.2pt;height:9.55pt;z-index:-251450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" filled="f" stroked="f">
              <v:textbox style="mso-fit-shape-to-text:t" inset="0,0,0,0">
                <w:txbxContent>
                  <w:p w:rsidR="009D7263" w:rsidRDefault="00000000">
                    <w:pPr>
                      <w:pStyle w:val="Headerorfooter0"/>
                      <w:tabs>
                        <w:tab w:val="right" w:pos="3924"/>
                      </w:tabs>
                      <w:bidi w:val="0"/>
                      <w:rPr>
                        <w:sz w:val="17"/>
                        <w:szCs w:val="17"/>
                      </w:rPr>
                    </w:pPr>
                    <w:r>
                      <w:rPr>
                        <w:rStyle w:val="Headerorfooter"/>
                        <w:b/>
                        <w:bCs/>
                      </w:rPr>
                      <w:t xml:space="preserve">גיכטריא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גלוי הראש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2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67648" behindDoc="1" locked="0" layoutInCell="1" allowOverlap="1">
              <wp:simplePos x="0" y="0"/>
              <wp:positionH relativeFrom="page">
                <wp:posOffset>591185</wp:posOffset>
              </wp:positionH>
              <wp:positionV relativeFrom="page">
                <wp:posOffset>523875</wp:posOffset>
              </wp:positionV>
              <wp:extent cx="2027555" cy="98425"/>
              <wp:effectExtent l="0" t="0" r="0" b="0"/>
              <wp:wrapNone/>
              <wp:docPr id="785" name="Shape 785"/>
              <wp:cNvGraphicFramePr/>
              <a:graphic xmlns:a="http://schemas.openxmlformats.org/drawingml/2006/main">
                <a:graphicData uri="http://schemas.microsoft.com/office/word/2010/wordprocessingShape">
                  <wps:wsp>
                    <wps:cNvSpPr txBox="1"/>
                    <wps:spPr>
                      <a:xfrm>
                        <a:off x="0" y="0"/>
                        <a:ext cx="2027555" cy="98425"/>
                      </a:xfrm>
                      <a:prstGeom prst="rect">
                        <a:avLst/>
                      </a:prstGeom>
                      <a:noFill/>
                    </wps:spPr>
                    <wps:txbx>
                      <w:txbxContent>
                        <w:p w:rsidR="009D7263" w:rsidRDefault="00000000">
                          <w:pPr>
                            <w:pStyle w:val="Headerorfooter0"/>
                            <w:tabs>
                              <w:tab w:val="right" w:pos="319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גלית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85" o:spid="_x0000_s1380" type="#_x0000_t202" style="position:absolute;margin-left:46.55pt;margin-top:41.25pt;width:159.65pt;height:7.75pt;z-index:-251448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" filled="f" stroked="f">
              <v:textbox style="mso-fit-shape-to-text:t" inset="0,0,0,0">
                <w:txbxContent>
                  <w:p w:rsidR="009D7263" w:rsidRDefault="00000000">
                    <w:pPr>
                      <w:pStyle w:val="Headerorfooter0"/>
                      <w:tabs>
                        <w:tab w:val="right" w:pos="319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גלית</w:t>
                    </w:r>
                  </w:p>
                </w:txbxContent>
              </v:textbox>
              <w10:wrap anchorx="page" anchory="page"/>
            </v:shape>
          </w:pict>
        </mc:Fallback>
      </mc:AlternateContent>
    </w:r>
    <w:r>
      <w:rPr>
        <w:noProof/>
      </w:rPr>
      <mc:AlternateContent>
        <mc:Choice Requires="wps">
          <w:drawing>
            <wp:anchor distT="0" distB="0" distL="114300" distR="114300" simplePos="0" relativeHeight="251428352" behindDoc="1" locked="0" layoutInCell="1" allowOverlap="1">
              <wp:simplePos x="0" y="0"/>
              <wp:positionH relativeFrom="page">
                <wp:posOffset>584200</wp:posOffset>
              </wp:positionH>
              <wp:positionV relativeFrom="page">
                <wp:posOffset>688340</wp:posOffset>
              </wp:positionV>
              <wp:extent cx="3924935" cy="0"/>
              <wp:effectExtent l="0" t="0" r="0" b="0"/>
              <wp:wrapNone/>
              <wp:docPr id="787" name="Shape 787"/>
              <wp:cNvGraphicFramePr/>
              <a:graphic xmlns:a="http://schemas.openxmlformats.org/drawingml/2006/main">
                <a:graphicData uri="http://schemas.microsoft.com/office/word/2010/wordprocessingShape">
                  <wps:wsp>
                    <wps:cNvCnPr/>
                    <wps:spPr>
                      <a:xfrm>
                        <a:off x="0" y="0"/>
                        <a:ext cx="3924935" cy="0"/>
                      </a:xfrm>
                      <a:prstGeom prst="straightConnector1">
                        <a:avLst/>
                      </a:prstGeom>
                      <a:ln w="12700">
                        <a:solidFill/>
                      </a:ln>
                    </wps:spPr>
                    <wps:bodyPr/>
                  </wps:wsp>
                </a:graphicData>
              </a:graphic>
            </wp:anchor>
          </w:drawing>
        </mc:Choice>
        <mc:Fallback>
          <w:pict>
            <v:shapetype w14:anchorId="6BEDA2C2" id="_x0000_t32" coordsize="21600,21600" o:spt="32" o:oned="t" path="m,l21600,21600e" filled="f">
              <v:path arrowok="t" fillok="f" o:connecttype="none"/>
              <o:lock v:ext="edit" shapetype="t"/>
            </v:shapetype>
            <v:shape id="Shape 787" o:spid="_x0000_s1026" type="#_x0000_t32" style="position:absolute;left:0;text-align:left;margin-left:46pt;margin-top:54.2pt;width:309.05pt;height:0;z-index:-25188812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" strokeweight="1pt">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94240" behindDoc="1" locked="0" layoutInCell="1" allowOverlap="1">
              <wp:simplePos x="0" y="0"/>
              <wp:positionH relativeFrom="page">
                <wp:posOffset>718185</wp:posOffset>
              </wp:positionH>
              <wp:positionV relativeFrom="page">
                <wp:posOffset>410210</wp:posOffset>
              </wp:positionV>
              <wp:extent cx="2681605" cy="128270"/>
              <wp:effectExtent l="0" t="0" r="0" b="0"/>
              <wp:wrapNone/>
              <wp:docPr id="73" name="Shape 73"/>
              <wp:cNvGraphicFramePr/>
              <a:graphic xmlns:a="http://schemas.openxmlformats.org/drawingml/2006/main">
                <a:graphicData uri="http://schemas.microsoft.com/office/word/2010/wordprocessingShape">
                  <wps:wsp>
                    <wps:cNvSpPr txBox="1"/>
                    <wps:spPr>
                      <a:xfrm>
                        <a:off x="0" y="0"/>
                        <a:ext cx="2681605" cy="128270"/>
                      </a:xfrm>
                      <a:prstGeom prst="rect">
                        <a:avLst/>
                      </a:prstGeom>
                      <a:noFill/>
                    </wps:spPr>
                    <wps:txbx>
                      <w:txbxContent>
                        <w:p w:rsidR="009D7263" w:rsidRDefault="00000000">
                          <w:pPr>
                            <w:pStyle w:val="Headerorfooter30"/>
                            <w:tabs>
                              <w:tab w:val="right" w:pos="4223"/>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אדם הראשון / אדנות (אדון)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3" o:spid="_x0000_s1112" type="#_x0000_t202" style="position:absolute;margin-left:56.55pt;margin-top:32.3pt;width:211.15pt;height:10.1pt;z-index:-251722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" filled="f" stroked="f">
              <v:textbox style="mso-fit-shape-to-text:t" inset="0,0,0,0">
                <w:txbxContent>
                  <w:p w:rsidR="009D7263" w:rsidRDefault="00000000">
                    <w:pPr>
                      <w:pStyle w:val="Headerorfooter30"/>
                      <w:tabs>
                        <w:tab w:val="right" w:pos="4223"/>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אדם הראשון / אדנות (אדון)</w:t>
                    </w:r>
                  </w:p>
                </w:txbxContent>
              </v:textbox>
              <w10:wrap anchorx="page" anchory="page"/>
            </v:shape>
          </w:pict>
        </mc:Fallback>
      </mc:AlternateContent>
    </w:r>
    <w:r>
      <w:rPr>
        <w:noProof/>
      </w:rPr>
      <mc:AlternateContent>
        <mc:Choice Requires="wps">
          <w:drawing>
            <wp:anchor distT="0" distB="0" distL="114300" distR="114300" simplePos="0" relativeHeight="251272704" behindDoc="1" locked="0" layoutInCell="1" allowOverlap="1">
              <wp:simplePos x="0" y="0"/>
              <wp:positionH relativeFrom="page">
                <wp:posOffset>724535</wp:posOffset>
              </wp:positionH>
              <wp:positionV relativeFrom="page">
                <wp:posOffset>588010</wp:posOffset>
              </wp:positionV>
              <wp:extent cx="3963670" cy="0"/>
              <wp:effectExtent l="0" t="0" r="0" b="0"/>
              <wp:wrapNone/>
              <wp:docPr id="75" name="Shape 75"/>
              <wp:cNvGraphicFramePr/>
              <a:graphic xmlns:a="http://schemas.openxmlformats.org/drawingml/2006/main">
                <a:graphicData uri="http://schemas.microsoft.com/office/word/2010/wordprocessingShape">
                  <wps:wsp>
                    <wps:cNvCnPr/>
                    <wps:spPr>
                      <a:xfrm>
                        <a:off x="0" y="0"/>
                        <a:ext cx="3963670" cy="0"/>
                      </a:xfrm>
                      <a:prstGeom prst="straightConnector1">
                        <a:avLst/>
                      </a:prstGeom>
                      <a:ln w="12700">
                        <a:solidFill/>
                      </a:ln>
                    </wps:spPr>
                    <wps:bodyPr/>
                  </wps:wsp>
                </a:graphicData>
              </a:graphic>
            </wp:anchor>
          </w:drawing>
        </mc:Choice>
        <mc:Fallback>
          <w:pict>
            <v:shapetype w14:anchorId="566D366D" id="_x0000_t32" coordsize="21600,21600" o:spt="32" o:oned="t" path="m,l21600,21600e" filled="f">
              <v:path arrowok="t" fillok="f" o:connecttype="none"/>
              <o:lock v:ext="edit" shapetype="t"/>
            </v:shapetype>
            <v:shape id="Shape 75" o:spid="_x0000_s1026" type="#_x0000_t32" style="position:absolute;left:0;text-align:left;margin-left:57.05pt;margin-top:46.3pt;width:312.1pt;height:0;z-index:-25204377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" strokeweight="1pt">
              <w10:wrap anchorx="page" anchory="page"/>
            </v:shape>
          </w:pict>
        </mc:Fallback>
      </mc:AlternateContent>
    </w:r>
  </w:p>
</w:hdr>
</file>

<file path=word/header2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66624" behindDoc="1" locked="0" layoutInCell="1" allowOverlap="1">
              <wp:simplePos x="0" y="0"/>
              <wp:positionH relativeFrom="page">
                <wp:posOffset>591185</wp:posOffset>
              </wp:positionH>
              <wp:positionV relativeFrom="page">
                <wp:posOffset>523875</wp:posOffset>
              </wp:positionV>
              <wp:extent cx="2027555" cy="98425"/>
              <wp:effectExtent l="0" t="0" r="0" b="0"/>
              <wp:wrapNone/>
              <wp:docPr id="782" name="Shape 782"/>
              <wp:cNvGraphicFramePr/>
              <a:graphic xmlns:a="http://schemas.openxmlformats.org/drawingml/2006/main">
                <a:graphicData uri="http://schemas.microsoft.com/office/word/2010/wordprocessingShape">
                  <wps:wsp>
                    <wps:cNvSpPr txBox="1"/>
                    <wps:spPr>
                      <a:xfrm>
                        <a:off x="0" y="0"/>
                        <a:ext cx="2027555" cy="98425"/>
                      </a:xfrm>
                      <a:prstGeom prst="rect">
                        <a:avLst/>
                      </a:prstGeom>
                      <a:noFill/>
                    </wps:spPr>
                    <wps:txbx>
                      <w:txbxContent>
                        <w:p w:rsidR="009D7263" w:rsidRDefault="00000000">
                          <w:pPr>
                            <w:pStyle w:val="Headerorfooter0"/>
                            <w:tabs>
                              <w:tab w:val="right" w:pos="319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גלית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82" o:spid="_x0000_s1381" type="#_x0000_t202" style="position:absolute;margin-left:46.55pt;margin-top:41.25pt;width:159.65pt;height:7.75pt;z-index:-251449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" filled="f" stroked="f">
              <v:textbox style="mso-fit-shape-to-text:t" inset="0,0,0,0">
                <w:txbxContent>
                  <w:p w:rsidR="009D7263" w:rsidRDefault="00000000">
                    <w:pPr>
                      <w:pStyle w:val="Headerorfooter0"/>
                      <w:tabs>
                        <w:tab w:val="right" w:pos="319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גלית</w:t>
                    </w:r>
                  </w:p>
                </w:txbxContent>
              </v:textbox>
              <w10:wrap anchorx="page" anchory="page"/>
            </v:shape>
          </w:pict>
        </mc:Fallback>
      </mc:AlternateContent>
    </w:r>
    <w:r>
      <w:rPr>
        <w:noProof/>
      </w:rPr>
      <mc:AlternateContent>
        <mc:Choice Requires="wps">
          <w:drawing>
            <wp:anchor distT="0" distB="0" distL="114300" distR="114300" simplePos="0" relativeHeight="251427328" behindDoc="1" locked="0" layoutInCell="1" allowOverlap="1">
              <wp:simplePos x="0" y="0"/>
              <wp:positionH relativeFrom="page">
                <wp:posOffset>584200</wp:posOffset>
              </wp:positionH>
              <wp:positionV relativeFrom="page">
                <wp:posOffset>688340</wp:posOffset>
              </wp:positionV>
              <wp:extent cx="3924935" cy="0"/>
              <wp:effectExtent l="0" t="0" r="0" b="0"/>
              <wp:wrapNone/>
              <wp:docPr id="784" name="Shape 784"/>
              <wp:cNvGraphicFramePr/>
              <a:graphic xmlns:a="http://schemas.openxmlformats.org/drawingml/2006/main">
                <a:graphicData uri="http://schemas.microsoft.com/office/word/2010/wordprocessingShape">
                  <wps:wsp>
                    <wps:cNvCnPr/>
                    <wps:spPr>
                      <a:xfrm>
                        <a:off x="0" y="0"/>
                        <a:ext cx="3924935" cy="0"/>
                      </a:xfrm>
                      <a:prstGeom prst="straightConnector1">
                        <a:avLst/>
                      </a:prstGeom>
                      <a:ln w="12700">
                        <a:solidFill/>
                      </a:ln>
                    </wps:spPr>
                    <wps:bodyPr/>
                  </wps:wsp>
                </a:graphicData>
              </a:graphic>
            </wp:anchor>
          </w:drawing>
        </mc:Choice>
        <mc:Fallback>
          <w:pict>
            <v:shapetype w14:anchorId="1A36884F" id="_x0000_t32" coordsize="21600,21600" o:spt="32" o:oned="t" path="m,l21600,21600e" filled="f">
              <v:path arrowok="t" fillok="f" o:connecttype="none"/>
              <o:lock v:ext="edit" shapetype="t"/>
            </v:shapetype>
            <v:shape id="Shape 784" o:spid="_x0000_s1026" type="#_x0000_t32" style="position:absolute;left:0;text-align:left;margin-left:46pt;margin-top:54.2pt;width:309.05pt;height:0;z-index:-25188915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" strokeweight="1pt">
              <w10:wrap anchorx="page" anchory="page"/>
            </v:shape>
          </w:pict>
        </mc:Fallback>
      </mc:AlternateContent>
    </w:r>
  </w:p>
</w:hdr>
</file>

<file path=word/header2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68672" behindDoc="1" locked="0" layoutInCell="1" allowOverlap="1">
              <wp:simplePos x="0" y="0"/>
              <wp:positionH relativeFrom="page">
                <wp:posOffset>2558415</wp:posOffset>
              </wp:positionH>
              <wp:positionV relativeFrom="page">
                <wp:posOffset>526415</wp:posOffset>
              </wp:positionV>
              <wp:extent cx="2096135" cy="107315"/>
              <wp:effectExtent l="0" t="0" r="0" b="0"/>
              <wp:wrapNone/>
              <wp:docPr id="788" name="Shape 788"/>
              <wp:cNvGraphicFramePr/>
              <a:graphic xmlns:a="http://schemas.openxmlformats.org/drawingml/2006/main">
                <a:graphicData uri="http://schemas.microsoft.com/office/word/2010/wordprocessingShape">
                  <wps:wsp>
                    <wps:cNvSpPr txBox="1"/>
                    <wps:spPr>
                      <a:xfrm>
                        <a:off x="0" y="0"/>
                        <a:ext cx="2096135" cy="107315"/>
                      </a:xfrm>
                      <a:prstGeom prst="rect">
                        <a:avLst/>
                      </a:prstGeom>
                      <a:noFill/>
                    </wps:spPr>
                    <wps:txbx>
                      <w:txbxContent>
                        <w:p w:rsidR="009D7263" w:rsidRDefault="00000000">
                          <w:pPr>
                            <w:pStyle w:val="Headerorfooter0"/>
                            <w:tabs>
                              <w:tab w:val="right" w:pos="3301"/>
                            </w:tabs>
                            <w:bidi w:val="0"/>
                            <w:rPr>
                              <w:sz w:val="17"/>
                              <w:szCs w:val="17"/>
                            </w:rPr>
                          </w:pPr>
                          <w:r>
                            <w:rPr>
                              <w:rStyle w:val="Headerorfooter"/>
                              <w:b/>
                              <w:bCs/>
                            </w:rPr>
                            <w:t>גלות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88" o:spid="_x0000_s1382" type="#_x0000_t202" style="position:absolute;margin-left:201.45pt;margin-top:41.45pt;width:165.05pt;height:8.45pt;z-index:-251447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" filled="f" stroked="f">
              <v:textbox style="mso-fit-shape-to-text:t" inset="0,0,0,0">
                <w:txbxContent>
                  <w:p w:rsidR="009D7263" w:rsidRDefault="00000000">
                    <w:pPr>
                      <w:pStyle w:val="Headerorfooter0"/>
                      <w:tabs>
                        <w:tab w:val="right" w:pos="3301"/>
                      </w:tabs>
                      <w:bidi w:val="0"/>
                      <w:rPr>
                        <w:sz w:val="17"/>
                        <w:szCs w:val="17"/>
                      </w:rPr>
                    </w:pPr>
                    <w:r>
                      <w:rPr>
                        <w:rStyle w:val="Headerorfooter"/>
                        <w:b/>
                        <w:bCs/>
                      </w:rPr>
                      <w:t>גלות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2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71744" behindDoc="1" locked="0" layoutInCell="1" allowOverlap="1">
              <wp:simplePos x="0" y="0"/>
              <wp:positionH relativeFrom="page">
                <wp:posOffset>4494530</wp:posOffset>
              </wp:positionH>
              <wp:positionV relativeFrom="page">
                <wp:posOffset>210820</wp:posOffset>
              </wp:positionV>
              <wp:extent cx="98425" cy="153035"/>
              <wp:effectExtent l="0" t="0" r="0" b="0"/>
              <wp:wrapNone/>
              <wp:docPr id="794" name="Shape 794"/>
              <wp:cNvGraphicFramePr/>
              <a:graphic xmlns:a="http://schemas.openxmlformats.org/drawingml/2006/main">
                <a:graphicData uri="http://schemas.microsoft.com/office/word/2010/wordprocessingShape">
                  <wps:wsp>
                    <wps:cNvSpPr txBox="1"/>
                    <wps:spPr>
                      <a:xfrm>
                        <a:off x="0" y="0"/>
                        <a:ext cx="98425" cy="153035"/>
                      </a:xfrm>
                      <a:prstGeom prst="rect">
                        <a:avLst/>
                      </a:prstGeom>
                      <a:noFill/>
                    </wps:spPr>
                    <wps:txbx>
                      <w:txbxContent>
                        <w:p w:rsidR="009D7263" w:rsidRDefault="009D7263"/>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94" o:spid="_x0000_s1383" type="#_x0000_t202" style="position:absolute;margin-left:353.9pt;margin-top:16.6pt;width:7.75pt;height:12.05pt;z-index:-25144473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" filled="f" stroked="f">
              <v:textbox style="mso-fit-shape-to-text:t" inset="0,0,0,0">
                <w:txbxContent>
                  <w:p w:rsidR="009D7263" w:rsidRDefault="009D7263"/>
                </w:txbxContent>
              </v:textbox>
              <w10:wrap anchorx="page" anchory="page"/>
            </v:shape>
          </w:pict>
        </mc:Fallback>
      </mc:AlternateContent>
    </w:r>
    <w:r>
      <w:rPr>
        <w:noProof/>
      </w:rPr>
      <mc:AlternateContent>
        <mc:Choice Requires="wps">
          <w:drawing>
            <wp:anchor distT="0" distB="0" distL="0" distR="0" simplePos="0" relativeHeight="251872768" behindDoc="1" locked="0" layoutInCell="1" allowOverlap="1">
              <wp:simplePos x="0" y="0"/>
              <wp:positionH relativeFrom="page">
                <wp:posOffset>644525</wp:posOffset>
              </wp:positionH>
              <wp:positionV relativeFrom="page">
                <wp:posOffset>508000</wp:posOffset>
              </wp:positionV>
              <wp:extent cx="2000250" cy="114300"/>
              <wp:effectExtent l="0" t="0" r="0" b="0"/>
              <wp:wrapNone/>
              <wp:docPr id="796" name="Shape 796"/>
              <wp:cNvGraphicFramePr/>
              <a:graphic xmlns:a="http://schemas.openxmlformats.org/drawingml/2006/main">
                <a:graphicData uri="http://schemas.microsoft.com/office/word/2010/wordprocessingShape">
                  <wps:wsp>
                    <wps:cNvSpPr txBox="1"/>
                    <wps:spPr>
                      <a:xfrm>
                        <a:off x="0" y="0"/>
                        <a:ext cx="2000250" cy="114300"/>
                      </a:xfrm>
                      <a:prstGeom prst="rect">
                        <a:avLst/>
                      </a:prstGeom>
                      <a:noFill/>
                    </wps:spPr>
                    <wps:txbx>
                      <w:txbxContent>
                        <w:p w:rsidR="009D7263" w:rsidRDefault="00000000">
                          <w:pPr>
                            <w:pStyle w:val="Headerorfooter0"/>
                            <w:tabs>
                              <w:tab w:val="right" w:pos="2905"/>
                            </w:tabs>
                            <w:bidi w:val="0"/>
                            <w:rPr>
                              <w:sz w:val="17"/>
                              <w:szCs w:val="17"/>
                            </w:rPr>
                          </w:pPr>
                          <w:r>
                            <w:rPr>
                              <w:rStyle w:val="Headerorfooter"/>
                              <w:rFonts w:ascii="Aharoni" w:eastAsia="Aharoni" w:hAnsi="Aharoni" w:cs="Aharoni"/>
                              <w:b/>
                              <w:bCs/>
                              <w:sz w:val="24"/>
                              <w:szCs w:val="24"/>
                            </w:rPr>
                            <w:t>גלות</w:t>
                          </w:r>
                          <w:r>
                            <w:rPr>
                              <w:rStyle w:val="Headerorfooter"/>
                              <w:rFonts w:ascii="Aharoni" w:eastAsia="Aharoni" w:hAnsi="Aharoni" w:cs="Aharoni"/>
                              <w:b/>
                              <w:bCs/>
                              <w:sz w:val="24"/>
                              <w:szCs w:val="24"/>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 id="Shape 796" o:spid="_x0000_s1384" type="#_x0000_t202" style="position:absolute;margin-left:50.75pt;margin-top:40pt;width:157.5pt;height:9pt;z-index:-251443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" filled="f" stroked="f">
              <v:textbox style="mso-fit-shape-to-text:t" inset="0,0,0,0">
                <w:txbxContent>
                  <w:p w:rsidR="009D7263" w:rsidRDefault="00000000">
                    <w:pPr>
                      <w:pStyle w:val="Headerorfooter0"/>
                      <w:tabs>
                        <w:tab w:val="right" w:pos="2905"/>
                      </w:tabs>
                      <w:bidi w:val="0"/>
                      <w:rPr>
                        <w:sz w:val="17"/>
                        <w:szCs w:val="17"/>
                      </w:rPr>
                    </w:pPr>
                    <w:r>
                      <w:rPr>
                        <w:rStyle w:val="Headerorfooter"/>
                        <w:rFonts w:ascii="Aharoni" w:eastAsia="Aharoni" w:hAnsi="Aharoni" w:cs="Aharoni"/>
                        <w:b/>
                        <w:bCs/>
                        <w:sz w:val="24"/>
                        <w:szCs w:val="24"/>
                      </w:rPr>
                      <w:t>גלות</w:t>
                    </w:r>
                    <w:r>
                      <w:rPr>
                        <w:rStyle w:val="Headerorfooter"/>
                        <w:rFonts w:ascii="Aharoni" w:eastAsia="Aharoni" w:hAnsi="Aharoni" w:cs="Aharoni"/>
                        <w:b/>
                        <w:bCs/>
                        <w:sz w:val="24"/>
                        <w:szCs w:val="24"/>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2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69696" behindDoc="1" locked="0" layoutInCell="1" allowOverlap="1">
              <wp:simplePos x="0" y="0"/>
              <wp:positionH relativeFrom="page">
                <wp:posOffset>4494530</wp:posOffset>
              </wp:positionH>
              <wp:positionV relativeFrom="page">
                <wp:posOffset>210820</wp:posOffset>
              </wp:positionV>
              <wp:extent cx="98425" cy="153035"/>
              <wp:effectExtent l="0" t="0" r="0" b="0"/>
              <wp:wrapNone/>
              <wp:docPr id="790" name="Shape 790"/>
              <wp:cNvGraphicFramePr/>
              <a:graphic xmlns:a="http://schemas.openxmlformats.org/drawingml/2006/main">
                <a:graphicData uri="http://schemas.microsoft.com/office/word/2010/wordprocessingShape">
                  <wps:wsp>
                    <wps:cNvSpPr txBox="1"/>
                    <wps:spPr>
                      <a:xfrm>
                        <a:off x="0" y="0"/>
                        <a:ext cx="98425" cy="153035"/>
                      </a:xfrm>
                      <a:prstGeom prst="rect">
                        <a:avLst/>
                      </a:prstGeom>
                      <a:noFill/>
                    </wps:spPr>
                    <wps:txbx>
                      <w:txbxContent>
                        <w:p w:rsidR="009D7263" w:rsidRDefault="009D7263"/>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90" o:spid="_x0000_s1385" type="#_x0000_t202" style="position:absolute;margin-left:353.9pt;margin-top:16.6pt;width:7.75pt;height:12.05pt;z-index:-25144678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" filled="f" stroked="f">
              <v:textbox style="mso-fit-shape-to-text:t" inset="0,0,0,0">
                <w:txbxContent>
                  <w:p w:rsidR="009D7263" w:rsidRDefault="009D7263"/>
                </w:txbxContent>
              </v:textbox>
              <w10:wrap anchorx="page" anchory="page"/>
            </v:shape>
          </w:pict>
        </mc:Fallback>
      </mc:AlternateContent>
    </w:r>
    <w:r>
      <w:rPr>
        <w:noProof/>
      </w:rPr>
      <mc:AlternateContent>
        <mc:Choice Requires="wps">
          <w:drawing>
            <wp:anchor distT="0" distB="0" distL="0" distR="0" simplePos="0" relativeHeight="251870720" behindDoc="1" locked="0" layoutInCell="1" allowOverlap="1">
              <wp:simplePos x="0" y="0"/>
              <wp:positionH relativeFrom="page">
                <wp:posOffset>644525</wp:posOffset>
              </wp:positionH>
              <wp:positionV relativeFrom="page">
                <wp:posOffset>508000</wp:posOffset>
              </wp:positionV>
              <wp:extent cx="2000250" cy="114300"/>
              <wp:effectExtent l="0" t="0" r="0" b="0"/>
              <wp:wrapNone/>
              <wp:docPr id="792" name="Shape 792"/>
              <wp:cNvGraphicFramePr/>
              <a:graphic xmlns:a="http://schemas.openxmlformats.org/drawingml/2006/main">
                <a:graphicData uri="http://schemas.microsoft.com/office/word/2010/wordprocessingShape">
                  <wps:wsp>
                    <wps:cNvSpPr txBox="1"/>
                    <wps:spPr>
                      <a:xfrm>
                        <a:off x="0" y="0"/>
                        <a:ext cx="2000250" cy="114300"/>
                      </a:xfrm>
                      <a:prstGeom prst="rect">
                        <a:avLst/>
                      </a:prstGeom>
                      <a:noFill/>
                    </wps:spPr>
                    <wps:txbx>
                      <w:txbxContent>
                        <w:p w:rsidR="009D7263" w:rsidRDefault="00000000">
                          <w:pPr>
                            <w:pStyle w:val="Headerorfooter0"/>
                            <w:tabs>
                              <w:tab w:val="right" w:pos="2905"/>
                            </w:tabs>
                            <w:bidi w:val="0"/>
                            <w:rPr>
                              <w:sz w:val="17"/>
                              <w:szCs w:val="17"/>
                            </w:rPr>
                          </w:pPr>
                          <w:r>
                            <w:rPr>
                              <w:rStyle w:val="Headerorfooter"/>
                              <w:rFonts w:ascii="Aharoni" w:eastAsia="Aharoni" w:hAnsi="Aharoni" w:cs="Aharoni"/>
                              <w:b/>
                              <w:bCs/>
                              <w:sz w:val="24"/>
                              <w:szCs w:val="24"/>
                            </w:rPr>
                            <w:t>גלות</w:t>
                          </w:r>
                          <w:r>
                            <w:rPr>
                              <w:rStyle w:val="Headerorfooter"/>
                              <w:rFonts w:ascii="Aharoni" w:eastAsia="Aharoni" w:hAnsi="Aharoni" w:cs="Aharoni"/>
                              <w:b/>
                              <w:bCs/>
                              <w:sz w:val="24"/>
                              <w:szCs w:val="24"/>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 id="Shape 792" o:spid="_x0000_s1386" type="#_x0000_t202" style="position:absolute;margin-left:50.75pt;margin-top:40pt;width:157.5pt;height:9pt;z-index:-251445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" filled="f" stroked="f">
              <v:textbox style="mso-fit-shape-to-text:t" inset="0,0,0,0">
                <w:txbxContent>
                  <w:p w:rsidR="009D7263" w:rsidRDefault="00000000">
                    <w:pPr>
                      <w:pStyle w:val="Headerorfooter0"/>
                      <w:tabs>
                        <w:tab w:val="right" w:pos="2905"/>
                      </w:tabs>
                      <w:bidi w:val="0"/>
                      <w:rPr>
                        <w:sz w:val="17"/>
                        <w:szCs w:val="17"/>
                      </w:rPr>
                    </w:pPr>
                    <w:r>
                      <w:rPr>
                        <w:rStyle w:val="Headerorfooter"/>
                        <w:rFonts w:ascii="Aharoni" w:eastAsia="Aharoni" w:hAnsi="Aharoni" w:cs="Aharoni"/>
                        <w:b/>
                        <w:bCs/>
                        <w:sz w:val="24"/>
                        <w:szCs w:val="24"/>
                      </w:rPr>
                      <w:t>גלות</w:t>
                    </w:r>
                    <w:r>
                      <w:rPr>
                        <w:rStyle w:val="Headerorfooter"/>
                        <w:rFonts w:ascii="Aharoni" w:eastAsia="Aharoni" w:hAnsi="Aharoni" w:cs="Aharoni"/>
                        <w:b/>
                        <w:bCs/>
                        <w:sz w:val="24"/>
                        <w:szCs w:val="24"/>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2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73792" behindDoc="1" locked="0" layoutInCell="1" allowOverlap="1">
              <wp:simplePos x="0" y="0"/>
              <wp:positionH relativeFrom="page">
                <wp:posOffset>2601595</wp:posOffset>
              </wp:positionH>
              <wp:positionV relativeFrom="page">
                <wp:posOffset>519430</wp:posOffset>
              </wp:positionV>
              <wp:extent cx="2052955" cy="102870"/>
              <wp:effectExtent l="0" t="0" r="0" b="0"/>
              <wp:wrapNone/>
              <wp:docPr id="798" name="Shape 798"/>
              <wp:cNvGraphicFramePr/>
              <a:graphic xmlns:a="http://schemas.openxmlformats.org/drawingml/2006/main">
                <a:graphicData uri="http://schemas.microsoft.com/office/word/2010/wordprocessingShape">
                  <wps:wsp>
                    <wps:cNvSpPr txBox="1"/>
                    <wps:spPr>
                      <a:xfrm>
                        <a:off x="0" y="0"/>
                        <a:ext cx="2052955" cy="102870"/>
                      </a:xfrm>
                      <a:prstGeom prst="rect">
                        <a:avLst/>
                      </a:prstGeom>
                      <a:noFill/>
                    </wps:spPr>
                    <wps:txbx>
                      <w:txbxContent>
                        <w:p w:rsidR="009D7263" w:rsidRDefault="00000000">
                          <w:pPr>
                            <w:pStyle w:val="Headerorfooter0"/>
                            <w:tabs>
                              <w:tab w:val="right" w:pos="3233"/>
                            </w:tabs>
                            <w:bidi w:val="0"/>
                            <w:rPr>
                              <w:sz w:val="17"/>
                              <w:szCs w:val="17"/>
                            </w:rPr>
                          </w:pPr>
                          <w:r>
                            <w:rPr>
                              <w:rStyle w:val="Headerorfooter"/>
                              <w:b/>
                              <w:bCs/>
                            </w:rPr>
                            <w:t>גלות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98" o:spid="_x0000_s1387" type="#_x0000_t202" style="position:absolute;margin-left:204.85pt;margin-top:40.9pt;width:161.65pt;height:8.1pt;z-index:-251442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" filled="f" stroked="f">
              <v:textbox style="mso-fit-shape-to-text:t" inset="0,0,0,0">
                <w:txbxContent>
                  <w:p w:rsidR="009D7263" w:rsidRDefault="00000000">
                    <w:pPr>
                      <w:pStyle w:val="Headerorfooter0"/>
                      <w:tabs>
                        <w:tab w:val="right" w:pos="3233"/>
                      </w:tabs>
                      <w:bidi w:val="0"/>
                      <w:rPr>
                        <w:sz w:val="17"/>
                        <w:szCs w:val="17"/>
                      </w:rPr>
                    </w:pPr>
                    <w:r>
                      <w:rPr>
                        <w:rStyle w:val="Headerorfooter"/>
                        <w:b/>
                        <w:bCs/>
                      </w:rPr>
                      <w:t>גלות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r>
      <w:rPr>
        <w:noProof/>
      </w:rPr>
      <mc:AlternateContent>
        <mc:Choice Requires="wps">
          <w:drawing>
            <wp:anchor distT="0" distB="0" distL="114300" distR="114300" simplePos="0" relativeHeight="251429376" behindDoc="1" locked="0" layoutInCell="1" allowOverlap="1">
              <wp:simplePos x="0" y="0"/>
              <wp:positionH relativeFrom="page">
                <wp:posOffset>834390</wp:posOffset>
              </wp:positionH>
              <wp:positionV relativeFrom="page">
                <wp:posOffset>680720</wp:posOffset>
              </wp:positionV>
              <wp:extent cx="3771900" cy="0"/>
              <wp:effectExtent l="0" t="0" r="0" b="0"/>
              <wp:wrapNone/>
              <wp:docPr id="800" name="Shape 800"/>
              <wp:cNvGraphicFramePr/>
              <a:graphic xmlns:a="http://schemas.openxmlformats.org/drawingml/2006/main">
                <a:graphicData uri="http://schemas.microsoft.com/office/word/2010/wordprocessingShape">
                  <wps:wsp>
                    <wps:cNvCnPr/>
                    <wps:spPr>
                      <a:xfrm>
                        <a:off x="0" y="0"/>
                        <a:ext cx="3771900" cy="0"/>
                      </a:xfrm>
                      <a:prstGeom prst="straightConnector1">
                        <a:avLst/>
                      </a:prstGeom>
                      <a:ln w="12700">
                        <a:solidFill/>
                      </a:ln>
                    </wps:spPr>
                    <wps:bodyPr/>
                  </wps:wsp>
                </a:graphicData>
              </a:graphic>
            </wp:anchor>
          </w:drawing>
        </mc:Choice>
        <mc:Fallback>
          <w:pict>
            <v:shapetype w14:anchorId="0AC9B2D6" id="_x0000_t32" coordsize="21600,21600" o:spt="32" o:oned="t" path="m,l21600,21600e" filled="f">
              <v:path arrowok="t" fillok="f" o:connecttype="none"/>
              <o:lock v:ext="edit" shapetype="t"/>
            </v:shapetype>
            <v:shape id="Shape 800" o:spid="_x0000_s1026" type="#_x0000_t32" style="position:absolute;left:0;text-align:left;margin-left:65.7pt;margin-top:53.6pt;width:297pt;height:0;z-index:-25188710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" strokeweight="1pt">
              <w10:wrap anchorx="page" anchory="page"/>
            </v:shape>
          </w:pict>
        </mc:Fallback>
      </mc:AlternateContent>
    </w:r>
  </w:p>
</w:hdr>
</file>

<file path=word/header2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75840" behindDoc="1" locked="0" layoutInCell="1" allowOverlap="1">
              <wp:simplePos x="0" y="0"/>
              <wp:positionH relativeFrom="page">
                <wp:posOffset>596900</wp:posOffset>
              </wp:positionH>
              <wp:positionV relativeFrom="page">
                <wp:posOffset>498475</wp:posOffset>
              </wp:positionV>
              <wp:extent cx="2228850" cy="123190"/>
              <wp:effectExtent l="0" t="0" r="0" b="0"/>
              <wp:wrapNone/>
              <wp:docPr id="804" name="Shape 804"/>
              <wp:cNvGraphicFramePr/>
              <a:graphic xmlns:a="http://schemas.openxmlformats.org/drawingml/2006/main">
                <a:graphicData uri="http://schemas.microsoft.com/office/word/2010/wordprocessingShape">
                  <wps:wsp>
                    <wps:cNvSpPr txBox="1"/>
                    <wps:spPr>
                      <a:xfrm>
                        <a:off x="0" y="0"/>
                        <a:ext cx="2228850" cy="123190"/>
                      </a:xfrm>
                      <a:prstGeom prst="rect">
                        <a:avLst/>
                      </a:prstGeom>
                      <a:noFill/>
                    </wps:spPr>
                    <wps:txbx>
                      <w:txbxContent>
                        <w:p w:rsidR="009D7263" w:rsidRDefault="00000000">
                          <w:pPr>
                            <w:pStyle w:val="Headerorfooter0"/>
                            <w:tabs>
                              <w:tab w:val="right" w:pos="3265"/>
                            </w:tabs>
                            <w:bidi w:val="0"/>
                          </w:pPr>
                          <w:r>
                            <w:rPr>
                              <w:rStyle w:val="Headerorfooter"/>
                              <w:b/>
                              <w:bCs/>
                            </w:rPr>
                            <w:t>גלות ( גליל</w:t>
                          </w:r>
                          <w:r>
                            <w:rPr>
                              <w:rStyle w:val="Headerorfooter"/>
                              <w:b/>
                              <w:bCs/>
                            </w:rPr>
                            <w:tab/>
                          </w:r>
                          <w:r>
                            <w:fldChar w:fldCharType="begin"/>
                          </w:r>
                          <w:r>
                            <w:instrText xml:space="preserve"> PAGE \* MERGEFORMAT </w:instrText>
                          </w:r>
                          <w:r>
                            <w:fldChar w:fldCharType="separate"/>
                          </w:r>
                          <w:r>
                            <w:rPr>
                              <w:rStyle w:val="Headerorfooter"/>
                              <w:b/>
                              <w:bCs/>
                              <w:vertAlign w:val="superscript"/>
                              <w:lang w:val="en-US" w:eastAsia="en-US"/>
                            </w:rPr>
                            <w:t>#</w:t>
                          </w:r>
                          <w:r>
                            <w:rPr>
                              <w:rStyle w:val="Headerorfooter"/>
                              <w:b/>
                              <w:bCs/>
                              <w:vertAlign w:val="superscript"/>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04" o:spid="_x0000_s1388" type="#_x0000_t202" style="position:absolute;margin-left:47pt;margin-top:39.25pt;width:175.5pt;height:9.7pt;z-index:-251440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" filled="f" stroked="f">
              <v:textbox style="mso-fit-shape-to-text:t" inset="0,0,0,0">
                <w:txbxContent>
                  <w:p w:rsidR="009D7263" w:rsidRDefault="00000000">
                    <w:pPr>
                      <w:pStyle w:val="Headerorfooter0"/>
                      <w:tabs>
                        <w:tab w:val="right" w:pos="3265"/>
                      </w:tabs>
                      <w:bidi w:val="0"/>
                    </w:pPr>
                    <w:r>
                      <w:rPr>
                        <w:rStyle w:val="Headerorfooter"/>
                        <w:b/>
                        <w:bCs/>
                      </w:rPr>
                      <w:t>גלות ( גליל</w:t>
                    </w:r>
                    <w:r>
                      <w:rPr>
                        <w:rStyle w:val="Headerorfooter"/>
                        <w:b/>
                        <w:bCs/>
                      </w:rPr>
                      <w:tab/>
                    </w:r>
                    <w:r>
                      <w:fldChar w:fldCharType="begin"/>
                    </w:r>
                    <w:r>
                      <w:instrText xml:space="preserve"> PAGE \* MERGEFORMAT </w:instrText>
                    </w:r>
                    <w:r>
                      <w:fldChar w:fldCharType="separate"/>
                    </w:r>
                    <w:r>
                      <w:rPr>
                        <w:rStyle w:val="Headerorfooter"/>
                        <w:b/>
                        <w:bCs/>
                        <w:vertAlign w:val="superscript"/>
                        <w:lang w:val="en-US" w:eastAsia="en-US"/>
                      </w:rPr>
                      <w:t>#</w:t>
                    </w:r>
                    <w:r>
                      <w:rPr>
                        <w:rStyle w:val="Headerorfooter"/>
                        <w:b/>
                        <w:bCs/>
                        <w:vertAlign w:val="superscript"/>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31424" behindDoc="1" locked="0" layoutInCell="1" allowOverlap="1">
              <wp:simplePos x="0" y="0"/>
              <wp:positionH relativeFrom="page">
                <wp:posOffset>1271270</wp:posOffset>
              </wp:positionH>
              <wp:positionV relativeFrom="page">
                <wp:posOffset>688340</wp:posOffset>
              </wp:positionV>
              <wp:extent cx="3216275" cy="0"/>
              <wp:effectExtent l="0" t="0" r="0" b="0"/>
              <wp:wrapNone/>
              <wp:docPr id="806" name="Shape 806"/>
              <wp:cNvGraphicFramePr/>
              <a:graphic xmlns:a="http://schemas.openxmlformats.org/drawingml/2006/main">
                <a:graphicData uri="http://schemas.microsoft.com/office/word/2010/wordprocessingShape">
                  <wps:wsp>
                    <wps:cNvCnPr/>
                    <wps:spPr>
                      <a:xfrm>
                        <a:off x="0" y="0"/>
                        <a:ext cx="3216275" cy="0"/>
                      </a:xfrm>
                      <a:prstGeom prst="straightConnector1">
                        <a:avLst/>
                      </a:prstGeom>
                      <a:ln w="12700">
                        <a:solidFill/>
                      </a:ln>
                    </wps:spPr>
                    <wps:bodyPr/>
                  </wps:wsp>
                </a:graphicData>
              </a:graphic>
            </wp:anchor>
          </w:drawing>
        </mc:Choice>
        <mc:Fallback>
          <w:pict>
            <v:shapetype w14:anchorId="7A63BB58" id="_x0000_t32" coordsize="21600,21600" o:spt="32" o:oned="t" path="m,l21600,21600e" filled="f">
              <v:path arrowok="t" fillok="f" o:connecttype="none"/>
              <o:lock v:ext="edit" shapetype="t"/>
            </v:shapetype>
            <v:shape id="Shape 806" o:spid="_x0000_s1026" type="#_x0000_t32" style="position:absolute;left:0;text-align:left;margin-left:100.1pt;margin-top:54.2pt;width:253.25pt;height:0;z-index:-25188505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" strokeweight="1pt">
              <w10:wrap anchorx="page" anchory="page"/>
            </v:shape>
          </w:pict>
        </mc:Fallback>
      </mc:AlternateContent>
    </w:r>
  </w:p>
</w:hdr>
</file>

<file path=word/header2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74816" behindDoc="1" locked="0" layoutInCell="1" allowOverlap="1">
              <wp:simplePos x="0" y="0"/>
              <wp:positionH relativeFrom="page">
                <wp:posOffset>596900</wp:posOffset>
              </wp:positionH>
              <wp:positionV relativeFrom="page">
                <wp:posOffset>498475</wp:posOffset>
              </wp:positionV>
              <wp:extent cx="2228850" cy="123190"/>
              <wp:effectExtent l="0" t="0" r="0" b="0"/>
              <wp:wrapNone/>
              <wp:docPr id="801" name="Shape 801"/>
              <wp:cNvGraphicFramePr/>
              <a:graphic xmlns:a="http://schemas.openxmlformats.org/drawingml/2006/main">
                <a:graphicData uri="http://schemas.microsoft.com/office/word/2010/wordprocessingShape">
                  <wps:wsp>
                    <wps:cNvSpPr txBox="1"/>
                    <wps:spPr>
                      <a:xfrm>
                        <a:off x="0" y="0"/>
                        <a:ext cx="2228850" cy="123190"/>
                      </a:xfrm>
                      <a:prstGeom prst="rect">
                        <a:avLst/>
                      </a:prstGeom>
                      <a:noFill/>
                    </wps:spPr>
                    <wps:txbx>
                      <w:txbxContent>
                        <w:p w:rsidR="009D7263" w:rsidRDefault="00000000">
                          <w:pPr>
                            <w:pStyle w:val="Headerorfooter0"/>
                            <w:tabs>
                              <w:tab w:val="right" w:pos="3265"/>
                            </w:tabs>
                            <w:bidi w:val="0"/>
                          </w:pPr>
                          <w:r>
                            <w:rPr>
                              <w:rStyle w:val="Headerorfooter"/>
                              <w:b/>
                              <w:bCs/>
                            </w:rPr>
                            <w:t>גלות ( גליל</w:t>
                          </w:r>
                          <w:r>
                            <w:rPr>
                              <w:rStyle w:val="Headerorfooter"/>
                              <w:b/>
                              <w:bCs/>
                            </w:rPr>
                            <w:tab/>
                          </w:r>
                          <w:r>
                            <w:fldChar w:fldCharType="begin"/>
                          </w:r>
                          <w:r>
                            <w:instrText xml:space="preserve"> PAGE \* MERGEFORMAT </w:instrText>
                          </w:r>
                          <w:r>
                            <w:fldChar w:fldCharType="separate"/>
                          </w:r>
                          <w:r>
                            <w:rPr>
                              <w:rStyle w:val="Headerorfooter"/>
                              <w:b/>
                              <w:bCs/>
                              <w:vertAlign w:val="superscript"/>
                              <w:lang w:val="en-US" w:eastAsia="en-US"/>
                            </w:rPr>
                            <w:t>#</w:t>
                          </w:r>
                          <w:r>
                            <w:rPr>
                              <w:rStyle w:val="Headerorfooter"/>
                              <w:b/>
                              <w:bCs/>
                              <w:vertAlign w:val="superscript"/>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01" o:spid="_x0000_s1389" type="#_x0000_t202" style="position:absolute;margin-left:47pt;margin-top:39.25pt;width:175.5pt;height:9.7pt;z-index:-251441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" filled="f" stroked="f">
              <v:textbox style="mso-fit-shape-to-text:t" inset="0,0,0,0">
                <w:txbxContent>
                  <w:p w:rsidR="009D7263" w:rsidRDefault="00000000">
                    <w:pPr>
                      <w:pStyle w:val="Headerorfooter0"/>
                      <w:tabs>
                        <w:tab w:val="right" w:pos="3265"/>
                      </w:tabs>
                      <w:bidi w:val="0"/>
                    </w:pPr>
                    <w:r>
                      <w:rPr>
                        <w:rStyle w:val="Headerorfooter"/>
                        <w:b/>
                        <w:bCs/>
                      </w:rPr>
                      <w:t>גלות ( גליל</w:t>
                    </w:r>
                    <w:r>
                      <w:rPr>
                        <w:rStyle w:val="Headerorfooter"/>
                        <w:b/>
                        <w:bCs/>
                      </w:rPr>
                      <w:tab/>
                    </w:r>
                    <w:r>
                      <w:fldChar w:fldCharType="begin"/>
                    </w:r>
                    <w:r>
                      <w:instrText xml:space="preserve"> PAGE \* MERGEFORMAT </w:instrText>
                    </w:r>
                    <w:r>
                      <w:fldChar w:fldCharType="separate"/>
                    </w:r>
                    <w:r>
                      <w:rPr>
                        <w:rStyle w:val="Headerorfooter"/>
                        <w:b/>
                        <w:bCs/>
                        <w:vertAlign w:val="superscript"/>
                        <w:lang w:val="en-US" w:eastAsia="en-US"/>
                      </w:rPr>
                      <w:t>#</w:t>
                    </w:r>
                    <w:r>
                      <w:rPr>
                        <w:rStyle w:val="Headerorfooter"/>
                        <w:b/>
                        <w:bCs/>
                        <w:vertAlign w:val="superscript"/>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30400" behindDoc="1" locked="0" layoutInCell="1" allowOverlap="1">
              <wp:simplePos x="0" y="0"/>
              <wp:positionH relativeFrom="page">
                <wp:posOffset>1271270</wp:posOffset>
              </wp:positionH>
              <wp:positionV relativeFrom="page">
                <wp:posOffset>688340</wp:posOffset>
              </wp:positionV>
              <wp:extent cx="3216275" cy="0"/>
              <wp:effectExtent l="0" t="0" r="0" b="0"/>
              <wp:wrapNone/>
              <wp:docPr id="803" name="Shape 803"/>
              <wp:cNvGraphicFramePr/>
              <a:graphic xmlns:a="http://schemas.openxmlformats.org/drawingml/2006/main">
                <a:graphicData uri="http://schemas.microsoft.com/office/word/2010/wordprocessingShape">
                  <wps:wsp>
                    <wps:cNvCnPr/>
                    <wps:spPr>
                      <a:xfrm>
                        <a:off x="0" y="0"/>
                        <a:ext cx="3216275" cy="0"/>
                      </a:xfrm>
                      <a:prstGeom prst="straightConnector1">
                        <a:avLst/>
                      </a:prstGeom>
                      <a:ln w="12700">
                        <a:solidFill/>
                      </a:ln>
                    </wps:spPr>
                    <wps:bodyPr/>
                  </wps:wsp>
                </a:graphicData>
              </a:graphic>
            </wp:anchor>
          </w:drawing>
        </mc:Choice>
        <mc:Fallback>
          <w:pict>
            <v:shapetype w14:anchorId="54FB49F3" id="_x0000_t32" coordsize="21600,21600" o:spt="32" o:oned="t" path="m,l21600,21600e" filled="f">
              <v:path arrowok="t" fillok="f" o:connecttype="none"/>
              <o:lock v:ext="edit" shapetype="t"/>
            </v:shapetype>
            <v:shape id="Shape 803" o:spid="_x0000_s1026" type="#_x0000_t32" style="position:absolute;left:0;text-align:left;margin-left:100.1pt;margin-top:54.2pt;width:253.25pt;height:0;z-index:-2518860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" strokeweight="1pt">
              <w10:wrap anchorx="page" anchory="page"/>
            </v:shape>
          </w:pict>
        </mc:Fallback>
      </mc:AlternateContent>
    </w:r>
  </w:p>
</w:hdr>
</file>

<file path=word/header2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76864" behindDoc="1" locked="0" layoutInCell="1" allowOverlap="1">
              <wp:simplePos x="0" y="0"/>
              <wp:positionH relativeFrom="page">
                <wp:posOffset>2558415</wp:posOffset>
              </wp:positionH>
              <wp:positionV relativeFrom="page">
                <wp:posOffset>526415</wp:posOffset>
              </wp:positionV>
              <wp:extent cx="2096135" cy="107315"/>
              <wp:effectExtent l="0" t="0" r="0" b="0"/>
              <wp:wrapNone/>
              <wp:docPr id="807" name="Shape 807"/>
              <wp:cNvGraphicFramePr/>
              <a:graphic xmlns:a="http://schemas.openxmlformats.org/drawingml/2006/main">
                <a:graphicData uri="http://schemas.microsoft.com/office/word/2010/wordprocessingShape">
                  <wps:wsp>
                    <wps:cNvSpPr txBox="1"/>
                    <wps:spPr>
                      <a:xfrm>
                        <a:off x="0" y="0"/>
                        <a:ext cx="2096135" cy="107315"/>
                      </a:xfrm>
                      <a:prstGeom prst="rect">
                        <a:avLst/>
                      </a:prstGeom>
                      <a:noFill/>
                    </wps:spPr>
                    <wps:txbx>
                      <w:txbxContent>
                        <w:p w:rsidR="009D7263" w:rsidRDefault="00000000">
                          <w:pPr>
                            <w:pStyle w:val="Headerorfooter0"/>
                            <w:tabs>
                              <w:tab w:val="right" w:pos="3301"/>
                            </w:tabs>
                            <w:bidi w:val="0"/>
                            <w:rPr>
                              <w:sz w:val="17"/>
                              <w:szCs w:val="17"/>
                            </w:rPr>
                          </w:pPr>
                          <w:r>
                            <w:rPr>
                              <w:rStyle w:val="Headerorfooter"/>
                              <w:b/>
                              <w:bCs/>
                            </w:rPr>
                            <w:t>גלות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07" o:spid="_x0000_s1390" type="#_x0000_t202" style="position:absolute;margin-left:201.45pt;margin-top:41.45pt;width:165.05pt;height:8.45pt;z-index:-251439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" filled="f" stroked="f">
              <v:textbox style="mso-fit-shape-to-text:t" inset="0,0,0,0">
                <w:txbxContent>
                  <w:p w:rsidR="009D7263" w:rsidRDefault="00000000">
                    <w:pPr>
                      <w:pStyle w:val="Headerorfooter0"/>
                      <w:tabs>
                        <w:tab w:val="right" w:pos="3301"/>
                      </w:tabs>
                      <w:bidi w:val="0"/>
                      <w:rPr>
                        <w:sz w:val="17"/>
                        <w:szCs w:val="17"/>
                      </w:rPr>
                    </w:pPr>
                    <w:r>
                      <w:rPr>
                        <w:rStyle w:val="Headerorfooter"/>
                        <w:b/>
                        <w:bCs/>
                      </w:rPr>
                      <w:t>גלות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2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78912" behindDoc="1" locked="0" layoutInCell="1" allowOverlap="1">
              <wp:simplePos x="0" y="0"/>
              <wp:positionH relativeFrom="page">
                <wp:posOffset>610235</wp:posOffset>
              </wp:positionH>
              <wp:positionV relativeFrom="page">
                <wp:posOffset>521335</wp:posOffset>
              </wp:positionV>
              <wp:extent cx="2322830" cy="100330"/>
              <wp:effectExtent l="0" t="0" r="0" b="0"/>
              <wp:wrapNone/>
              <wp:docPr id="812" name="Shape 812"/>
              <wp:cNvGraphicFramePr/>
              <a:graphic xmlns:a="http://schemas.openxmlformats.org/drawingml/2006/main">
                <a:graphicData uri="http://schemas.microsoft.com/office/word/2010/wordprocessingShape">
                  <wps:wsp>
                    <wps:cNvSpPr txBox="1"/>
                    <wps:spPr>
                      <a:xfrm>
                        <a:off x="0" y="0"/>
                        <a:ext cx="2322830" cy="100330"/>
                      </a:xfrm>
                      <a:prstGeom prst="rect">
                        <a:avLst/>
                      </a:prstGeom>
                      <a:noFill/>
                    </wps:spPr>
                    <wps:txbx>
                      <w:txbxContent>
                        <w:p w:rsidR="009D7263" w:rsidRDefault="00000000">
                          <w:pPr>
                            <w:pStyle w:val="Headerorfooter0"/>
                            <w:tabs>
                              <w:tab w:val="right" w:pos="365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גמילות הסדים.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12" o:spid="_x0000_s1391" type="#_x0000_t202" style="position:absolute;margin-left:48.05pt;margin-top:41.05pt;width:182.9pt;height:7.9pt;z-index:-251437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" filled="f" stroked="f">
              <v:textbox style="mso-fit-shape-to-text:t" inset="0,0,0,0">
                <w:txbxContent>
                  <w:p w:rsidR="009D7263" w:rsidRDefault="00000000">
                    <w:pPr>
                      <w:pStyle w:val="Headerorfooter0"/>
                      <w:tabs>
                        <w:tab w:val="right" w:pos="365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גמילות הסדים.</w:t>
                    </w:r>
                  </w:p>
                </w:txbxContent>
              </v:textbox>
              <w10:wrap anchorx="page" anchory="page"/>
            </v:shape>
          </w:pict>
        </mc:Fallback>
      </mc:AlternateContent>
    </w:r>
    <w:r>
      <w:rPr>
        <w:noProof/>
      </w:rPr>
      <mc:AlternateContent>
        <mc:Choice Requires="wps">
          <w:drawing>
            <wp:anchor distT="0" distB="0" distL="114300" distR="114300" simplePos="0" relativeHeight="251433472" behindDoc="1" locked="0" layoutInCell="1" allowOverlap="1">
              <wp:simplePos x="0" y="0"/>
              <wp:positionH relativeFrom="page">
                <wp:posOffset>667385</wp:posOffset>
              </wp:positionH>
              <wp:positionV relativeFrom="page">
                <wp:posOffset>689610</wp:posOffset>
              </wp:positionV>
              <wp:extent cx="3472180" cy="0"/>
              <wp:effectExtent l="0" t="0" r="0" b="0"/>
              <wp:wrapNone/>
              <wp:docPr id="814" name="Shape 814"/>
              <wp:cNvGraphicFramePr/>
              <a:graphic xmlns:a="http://schemas.openxmlformats.org/drawingml/2006/main">
                <a:graphicData uri="http://schemas.microsoft.com/office/word/2010/wordprocessingShape">
                  <wps:wsp>
                    <wps:cNvCnPr/>
                    <wps:spPr>
                      <a:xfrm>
                        <a:off x="0" y="0"/>
                        <a:ext cx="3472180" cy="0"/>
                      </a:xfrm>
                      <a:prstGeom prst="straightConnector1">
                        <a:avLst/>
                      </a:prstGeom>
                      <a:ln w="12700">
                        <a:solidFill/>
                      </a:ln>
                    </wps:spPr>
                    <wps:bodyPr/>
                  </wps:wsp>
                </a:graphicData>
              </a:graphic>
            </wp:anchor>
          </w:drawing>
        </mc:Choice>
        <mc:Fallback>
          <w:pict>
            <v:shapetype w14:anchorId="2AED5A02" id="_x0000_t32" coordsize="21600,21600" o:spt="32" o:oned="t" path="m,l21600,21600e" filled="f">
              <v:path arrowok="t" fillok="f" o:connecttype="none"/>
              <o:lock v:ext="edit" shapetype="t"/>
            </v:shapetype>
            <v:shape id="Shape 814" o:spid="_x0000_s1026" type="#_x0000_t32" style="position:absolute;left:0;text-align:left;margin-left:52.55pt;margin-top:54.3pt;width:273.4pt;height:0;z-index:-25188300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" strokeweight="1pt">
              <w10:wrap anchorx="page" anchory="page"/>
            </v:shape>
          </w:pict>
        </mc:Fallback>
      </mc:AlternateContent>
    </w:r>
  </w:p>
</w:hdr>
</file>

<file path=word/header2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77888" behindDoc="1" locked="0" layoutInCell="1" allowOverlap="1">
              <wp:simplePos x="0" y="0"/>
              <wp:positionH relativeFrom="page">
                <wp:posOffset>610235</wp:posOffset>
              </wp:positionH>
              <wp:positionV relativeFrom="page">
                <wp:posOffset>521335</wp:posOffset>
              </wp:positionV>
              <wp:extent cx="2322830" cy="100330"/>
              <wp:effectExtent l="0" t="0" r="0" b="0"/>
              <wp:wrapNone/>
              <wp:docPr id="809" name="Shape 809"/>
              <wp:cNvGraphicFramePr/>
              <a:graphic xmlns:a="http://schemas.openxmlformats.org/drawingml/2006/main">
                <a:graphicData uri="http://schemas.microsoft.com/office/word/2010/wordprocessingShape">
                  <wps:wsp>
                    <wps:cNvSpPr txBox="1"/>
                    <wps:spPr>
                      <a:xfrm>
                        <a:off x="0" y="0"/>
                        <a:ext cx="2322830" cy="100330"/>
                      </a:xfrm>
                      <a:prstGeom prst="rect">
                        <a:avLst/>
                      </a:prstGeom>
                      <a:noFill/>
                    </wps:spPr>
                    <wps:txbx>
                      <w:txbxContent>
                        <w:p w:rsidR="009D7263" w:rsidRDefault="00000000">
                          <w:pPr>
                            <w:pStyle w:val="Headerorfooter0"/>
                            <w:tabs>
                              <w:tab w:val="right" w:pos="365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גמילות הסדים.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09" o:spid="_x0000_s1392" type="#_x0000_t202" style="position:absolute;margin-left:48.05pt;margin-top:41.05pt;width:182.9pt;height:7.9pt;z-index:-251438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" filled="f" stroked="f">
              <v:textbox style="mso-fit-shape-to-text:t" inset="0,0,0,0">
                <w:txbxContent>
                  <w:p w:rsidR="009D7263" w:rsidRDefault="00000000">
                    <w:pPr>
                      <w:pStyle w:val="Headerorfooter0"/>
                      <w:tabs>
                        <w:tab w:val="right" w:pos="365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גמילות הסדים.</w:t>
                    </w:r>
                  </w:p>
                </w:txbxContent>
              </v:textbox>
              <w10:wrap anchorx="page" anchory="page"/>
            </v:shape>
          </w:pict>
        </mc:Fallback>
      </mc:AlternateContent>
    </w:r>
    <w:r>
      <w:rPr>
        <w:noProof/>
      </w:rPr>
      <mc:AlternateContent>
        <mc:Choice Requires="wps">
          <w:drawing>
            <wp:anchor distT="0" distB="0" distL="114300" distR="114300" simplePos="0" relativeHeight="251432448" behindDoc="1" locked="0" layoutInCell="1" allowOverlap="1">
              <wp:simplePos x="0" y="0"/>
              <wp:positionH relativeFrom="page">
                <wp:posOffset>667385</wp:posOffset>
              </wp:positionH>
              <wp:positionV relativeFrom="page">
                <wp:posOffset>689610</wp:posOffset>
              </wp:positionV>
              <wp:extent cx="3472180" cy="0"/>
              <wp:effectExtent l="0" t="0" r="0" b="0"/>
              <wp:wrapNone/>
              <wp:docPr id="811" name="Shape 811"/>
              <wp:cNvGraphicFramePr/>
              <a:graphic xmlns:a="http://schemas.openxmlformats.org/drawingml/2006/main">
                <a:graphicData uri="http://schemas.microsoft.com/office/word/2010/wordprocessingShape">
                  <wps:wsp>
                    <wps:cNvCnPr/>
                    <wps:spPr>
                      <a:xfrm>
                        <a:off x="0" y="0"/>
                        <a:ext cx="3472180" cy="0"/>
                      </a:xfrm>
                      <a:prstGeom prst="straightConnector1">
                        <a:avLst/>
                      </a:prstGeom>
                      <a:ln w="12700">
                        <a:solidFill/>
                      </a:ln>
                    </wps:spPr>
                    <wps:bodyPr/>
                  </wps:wsp>
                </a:graphicData>
              </a:graphic>
            </wp:anchor>
          </w:drawing>
        </mc:Choice>
        <mc:Fallback>
          <w:pict>
            <v:shapetype w14:anchorId="2EFE635D" id="_x0000_t32" coordsize="21600,21600" o:spt="32" o:oned="t" path="m,l21600,21600e" filled="f">
              <v:path arrowok="t" fillok="f" o:connecttype="none"/>
              <o:lock v:ext="edit" shapetype="t"/>
            </v:shapetype>
            <v:shape id="Shape 811" o:spid="_x0000_s1026" type="#_x0000_t32" style="position:absolute;left:0;text-align:left;margin-left:52.55pt;margin-top:54.3pt;width:273.4pt;height:0;z-index:-25188403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" strokeweight="1pt">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92192" behindDoc="1" locked="0" layoutInCell="1" allowOverlap="1">
              <wp:simplePos x="0" y="0"/>
              <wp:positionH relativeFrom="page">
                <wp:posOffset>718185</wp:posOffset>
              </wp:positionH>
              <wp:positionV relativeFrom="page">
                <wp:posOffset>410210</wp:posOffset>
              </wp:positionV>
              <wp:extent cx="2681605" cy="128270"/>
              <wp:effectExtent l="0" t="0" r="0" b="0"/>
              <wp:wrapNone/>
              <wp:docPr id="68" name="Shape 68"/>
              <wp:cNvGraphicFramePr/>
              <a:graphic xmlns:a="http://schemas.openxmlformats.org/drawingml/2006/main">
                <a:graphicData uri="http://schemas.microsoft.com/office/word/2010/wordprocessingShape">
                  <wps:wsp>
                    <wps:cNvSpPr txBox="1"/>
                    <wps:spPr>
                      <a:xfrm>
                        <a:off x="0" y="0"/>
                        <a:ext cx="2681605" cy="128270"/>
                      </a:xfrm>
                      <a:prstGeom prst="rect">
                        <a:avLst/>
                      </a:prstGeom>
                      <a:noFill/>
                    </wps:spPr>
                    <wps:txbx>
                      <w:txbxContent>
                        <w:p w:rsidR="009D7263" w:rsidRDefault="00000000">
                          <w:pPr>
                            <w:pStyle w:val="Headerorfooter30"/>
                            <w:tabs>
                              <w:tab w:val="right" w:pos="4223"/>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אדם הראשון / אדנות (אדון)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8" o:spid="_x0000_s1113" type="#_x0000_t202" style="position:absolute;margin-left:56.55pt;margin-top:32.3pt;width:211.15pt;height:10.1pt;z-index:-251724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" filled="f" stroked="f">
              <v:textbox style="mso-fit-shape-to-text:t" inset="0,0,0,0">
                <w:txbxContent>
                  <w:p w:rsidR="009D7263" w:rsidRDefault="00000000">
                    <w:pPr>
                      <w:pStyle w:val="Headerorfooter30"/>
                      <w:tabs>
                        <w:tab w:val="right" w:pos="4223"/>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אדם הראשון / אדנות (אדון)</w:t>
                    </w:r>
                  </w:p>
                </w:txbxContent>
              </v:textbox>
              <w10:wrap anchorx="page" anchory="page"/>
            </v:shape>
          </w:pict>
        </mc:Fallback>
      </mc:AlternateContent>
    </w:r>
    <w:r>
      <w:rPr>
        <w:noProof/>
      </w:rPr>
      <mc:AlternateContent>
        <mc:Choice Requires="wps">
          <w:drawing>
            <wp:anchor distT="0" distB="0" distL="114300" distR="114300" simplePos="0" relativeHeight="251271680" behindDoc="1" locked="0" layoutInCell="1" allowOverlap="1">
              <wp:simplePos x="0" y="0"/>
              <wp:positionH relativeFrom="page">
                <wp:posOffset>724535</wp:posOffset>
              </wp:positionH>
              <wp:positionV relativeFrom="page">
                <wp:posOffset>588010</wp:posOffset>
              </wp:positionV>
              <wp:extent cx="3963670" cy="0"/>
              <wp:effectExtent l="0" t="0" r="0" b="0"/>
              <wp:wrapNone/>
              <wp:docPr id="70" name="Shape 70"/>
              <wp:cNvGraphicFramePr/>
              <a:graphic xmlns:a="http://schemas.openxmlformats.org/drawingml/2006/main">
                <a:graphicData uri="http://schemas.microsoft.com/office/word/2010/wordprocessingShape">
                  <wps:wsp>
                    <wps:cNvCnPr/>
                    <wps:spPr>
                      <a:xfrm>
                        <a:off x="0" y="0"/>
                        <a:ext cx="3963670" cy="0"/>
                      </a:xfrm>
                      <a:prstGeom prst="straightConnector1">
                        <a:avLst/>
                      </a:prstGeom>
                      <a:ln w="12700">
                        <a:solidFill/>
                      </a:ln>
                    </wps:spPr>
                    <wps:bodyPr/>
                  </wps:wsp>
                </a:graphicData>
              </a:graphic>
            </wp:anchor>
          </w:drawing>
        </mc:Choice>
        <mc:Fallback>
          <w:pict>
            <v:shapetype w14:anchorId="6B0D1E5E" id="_x0000_t32" coordsize="21600,21600" o:spt="32" o:oned="t" path="m,l21600,21600e" filled="f">
              <v:path arrowok="t" fillok="f" o:connecttype="none"/>
              <o:lock v:ext="edit" shapetype="t"/>
            </v:shapetype>
            <v:shape id="Shape 70" o:spid="_x0000_s1026" type="#_x0000_t32" style="position:absolute;left:0;text-align:left;margin-left:57.05pt;margin-top:46.3pt;width:312.1pt;height:0;z-index:-25204480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" strokeweight="1pt">
              <w10:wrap anchorx="page" anchory="page"/>
            </v:shape>
          </w:pict>
        </mc:Fallback>
      </mc:AlternateContent>
    </w:r>
  </w:p>
</w:hdr>
</file>

<file path=word/header2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79936" behindDoc="1" locked="0" layoutInCell="1" allowOverlap="1">
              <wp:simplePos x="0" y="0"/>
              <wp:positionH relativeFrom="page">
                <wp:posOffset>1033145</wp:posOffset>
              </wp:positionH>
              <wp:positionV relativeFrom="page">
                <wp:posOffset>604520</wp:posOffset>
              </wp:positionV>
              <wp:extent cx="3655060" cy="160020"/>
              <wp:effectExtent l="0" t="0" r="0" b="0"/>
              <wp:wrapNone/>
              <wp:docPr id="815" name="Shape 815"/>
              <wp:cNvGraphicFramePr/>
              <a:graphic xmlns:a="http://schemas.openxmlformats.org/drawingml/2006/main">
                <a:graphicData uri="http://schemas.microsoft.com/office/word/2010/wordprocessingShape">
                  <wps:wsp>
                    <wps:cNvSpPr txBox="1"/>
                    <wps:spPr>
                      <a:xfrm>
                        <a:off x="0" y="0"/>
                        <a:ext cx="3655060" cy="160020"/>
                      </a:xfrm>
                      <a:prstGeom prst="rect">
                        <a:avLst/>
                      </a:prstGeom>
                      <a:noFill/>
                    </wps:spPr>
                    <wps:txbx>
                      <w:txbxContent>
                        <w:p w:rsidR="009D7263" w:rsidRDefault="00000000">
                          <w:pPr>
                            <w:pStyle w:val="Headerorfooter0"/>
                            <w:tabs>
                              <w:tab w:val="right" w:pos="2297"/>
                              <w:tab w:val="right" w:pos="575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 xml:space="preserve">גליל / גמילות חסדים </w:t>
                          </w:r>
                          <w:r>
                            <w:rPr>
                              <w:rStyle w:val="Headerorfooter"/>
                              <w:b/>
                              <w:bCs/>
                            </w:rPr>
                            <w:tab/>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15" o:spid="_x0000_s1393" type="#_x0000_t202" style="position:absolute;margin-left:81.35pt;margin-top:47.6pt;width:287.8pt;height:12.6pt;z-index:-251436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" filled="f" stroked="f">
              <v:textbox style="mso-fit-shape-to-text:t" inset="0,0,0,0">
                <w:txbxContent>
                  <w:p w:rsidR="009D7263" w:rsidRDefault="00000000">
                    <w:pPr>
                      <w:pStyle w:val="Headerorfooter0"/>
                      <w:tabs>
                        <w:tab w:val="right" w:pos="2297"/>
                        <w:tab w:val="right" w:pos="575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 xml:space="preserve">גליל / גמילות חסדים </w:t>
                    </w:r>
                    <w:r>
                      <w:rPr>
                        <w:rStyle w:val="Headerorfooter"/>
                        <w:b/>
                        <w:bCs/>
                      </w:rPr>
                      <w:tab/>
                    </w:r>
                  </w:p>
                </w:txbxContent>
              </v:textbox>
              <w10:wrap anchorx="page" anchory="page"/>
            </v:shape>
          </w:pict>
        </mc:Fallback>
      </mc:AlternateContent>
    </w:r>
    <w:r>
      <w:rPr>
        <w:noProof/>
      </w:rPr>
      <mc:AlternateContent>
        <mc:Choice Requires="wps">
          <w:drawing>
            <wp:anchor distT="0" distB="0" distL="114300" distR="114300" simplePos="0" relativeHeight="251434496" behindDoc="1" locked="0" layoutInCell="1" allowOverlap="1">
              <wp:simplePos x="0" y="0"/>
              <wp:positionH relativeFrom="page">
                <wp:posOffset>1748790</wp:posOffset>
              </wp:positionH>
              <wp:positionV relativeFrom="page">
                <wp:posOffset>789305</wp:posOffset>
              </wp:positionV>
              <wp:extent cx="2940050" cy="0"/>
              <wp:effectExtent l="0" t="0" r="0" b="0"/>
              <wp:wrapNone/>
              <wp:docPr id="817" name="Shape 817"/>
              <wp:cNvGraphicFramePr/>
              <a:graphic xmlns:a="http://schemas.openxmlformats.org/drawingml/2006/main">
                <a:graphicData uri="http://schemas.microsoft.com/office/word/2010/wordprocessingShape">
                  <wps:wsp>
                    <wps:cNvCnPr/>
                    <wps:spPr>
                      <a:xfrm>
                        <a:off x="0" y="0"/>
                        <a:ext cx="2940050" cy="0"/>
                      </a:xfrm>
                      <a:prstGeom prst="straightConnector1">
                        <a:avLst/>
                      </a:prstGeom>
                      <a:ln w="12700">
                        <a:solidFill/>
                      </a:ln>
                    </wps:spPr>
                    <wps:bodyPr/>
                  </wps:wsp>
                </a:graphicData>
              </a:graphic>
            </wp:anchor>
          </w:drawing>
        </mc:Choice>
        <mc:Fallback>
          <w:pict>
            <v:shapetype w14:anchorId="50E38CCA" id="_x0000_t32" coordsize="21600,21600" o:spt="32" o:oned="t" path="m,l21600,21600e" filled="f">
              <v:path arrowok="t" fillok="f" o:connecttype="none"/>
              <o:lock v:ext="edit" shapetype="t"/>
            </v:shapetype>
            <v:shape id="Shape 817" o:spid="_x0000_s1026" type="#_x0000_t32" style="position:absolute;left:0;text-align:left;margin-left:137.7pt;margin-top:62.15pt;width:231.5pt;height:0;z-index:-25188198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" strokeweight="1pt">
              <w10:wrap anchorx="page" anchory="page"/>
            </v:shape>
          </w:pict>
        </mc:Fallback>
      </mc:AlternateContent>
    </w:r>
  </w:p>
</w:hdr>
</file>

<file path=word/header2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81984" behindDoc="1" locked="0" layoutInCell="1" allowOverlap="1">
              <wp:simplePos x="0" y="0"/>
              <wp:positionH relativeFrom="page">
                <wp:posOffset>2083435</wp:posOffset>
              </wp:positionH>
              <wp:positionV relativeFrom="page">
                <wp:posOffset>575945</wp:posOffset>
              </wp:positionV>
              <wp:extent cx="2311400" cy="130175"/>
              <wp:effectExtent l="0" t="0" r="0" b="0"/>
              <wp:wrapNone/>
              <wp:docPr id="820" name="Shape 820"/>
              <wp:cNvGraphicFramePr/>
              <a:graphic xmlns:a="http://schemas.openxmlformats.org/drawingml/2006/main">
                <a:graphicData uri="http://schemas.microsoft.com/office/word/2010/wordprocessingShape">
                  <wps:wsp>
                    <wps:cNvSpPr txBox="1"/>
                    <wps:spPr>
                      <a:xfrm>
                        <a:off x="0" y="0"/>
                        <a:ext cx="2311400" cy="130175"/>
                      </a:xfrm>
                      <a:prstGeom prst="rect">
                        <a:avLst/>
                      </a:prstGeom>
                      <a:noFill/>
                    </wps:spPr>
                    <wps:txbx>
                      <w:txbxContent>
                        <w:p w:rsidR="009D7263" w:rsidRDefault="00000000">
                          <w:pPr>
                            <w:pStyle w:val="Headerorfooter0"/>
                            <w:tabs>
                              <w:tab w:val="right" w:pos="3640"/>
                            </w:tabs>
                            <w:bidi w:val="0"/>
                            <w:rPr>
                              <w:sz w:val="17"/>
                              <w:szCs w:val="17"/>
                            </w:rPr>
                          </w:pPr>
                          <w:r>
                            <w:rPr>
                              <w:rStyle w:val="Headerorfooter"/>
                              <w:b/>
                              <w:bCs/>
                            </w:rPr>
                            <w:t>גמילות חסדים</w:t>
                          </w:r>
                          <w:r>
                            <w:rPr>
                              <w:rStyle w:val="Headerorfooter"/>
                              <w:b/>
                              <w:bCs/>
                            </w:rPr>
                            <w:tab/>
                          </w:r>
                          <w:r>
                            <w:fldChar w:fldCharType="begin"/>
                          </w:r>
                          <w:r>
                            <w:instrText xml:space="preserve"> PAGE \* MERGEFORMAT </w:instrText>
                          </w:r>
                          <w:r>
                            <w:fldChar w:fldCharType="separate"/>
                          </w:r>
                          <w:r>
                            <w:rPr>
                              <w:rStyle w:val="Headerorfooter"/>
                              <w:rFonts w:ascii="Trebuchet MS" w:eastAsia="Trebuchet MS" w:hAnsi="Trebuchet MS" w:cs="Trebuchet MS"/>
                              <w:b/>
                              <w:bCs/>
                              <w:sz w:val="17"/>
                              <w:szCs w:val="17"/>
                              <w:lang w:val="en-US" w:eastAsia="en-US"/>
                            </w:rPr>
                            <w:t>#</w:t>
                          </w:r>
                          <w:r>
                            <w:rPr>
                              <w:rStyle w:val="Headerorfooter"/>
                              <w:rFonts w:ascii="Trebuchet MS" w:eastAsia="Trebuchet MS" w:hAnsi="Trebuchet MS" w:cs="Trebuchet MS"/>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20" o:spid="_x0000_s1394" type="#_x0000_t202" style="position:absolute;margin-left:164.05pt;margin-top:45.35pt;width:182pt;height:10.25pt;z-index:-251434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" filled="f" stroked="f">
              <v:textbox style="mso-fit-shape-to-text:t" inset="0,0,0,0">
                <w:txbxContent>
                  <w:p w:rsidR="009D7263" w:rsidRDefault="00000000">
                    <w:pPr>
                      <w:pStyle w:val="Headerorfooter0"/>
                      <w:tabs>
                        <w:tab w:val="right" w:pos="3640"/>
                      </w:tabs>
                      <w:bidi w:val="0"/>
                      <w:rPr>
                        <w:sz w:val="17"/>
                        <w:szCs w:val="17"/>
                      </w:rPr>
                    </w:pPr>
                    <w:r>
                      <w:rPr>
                        <w:rStyle w:val="Headerorfooter"/>
                        <w:b/>
                        <w:bCs/>
                      </w:rPr>
                      <w:t>גמילות חסדים</w:t>
                    </w:r>
                    <w:r>
                      <w:rPr>
                        <w:rStyle w:val="Headerorfooter"/>
                        <w:b/>
                        <w:bCs/>
                      </w:rPr>
                      <w:tab/>
                    </w:r>
                    <w:r>
                      <w:fldChar w:fldCharType="begin"/>
                    </w:r>
                    <w:r>
                      <w:instrText xml:space="preserve"> PAGE \* MERGEFORMAT </w:instrText>
                    </w:r>
                    <w:r>
                      <w:fldChar w:fldCharType="separate"/>
                    </w:r>
                    <w:r>
                      <w:rPr>
                        <w:rStyle w:val="Headerorfooter"/>
                        <w:rFonts w:ascii="Trebuchet MS" w:eastAsia="Trebuchet MS" w:hAnsi="Trebuchet MS" w:cs="Trebuchet MS"/>
                        <w:b/>
                        <w:bCs/>
                        <w:sz w:val="17"/>
                        <w:szCs w:val="17"/>
                        <w:lang w:val="en-US" w:eastAsia="en-US"/>
                      </w:rPr>
                      <w:t>#</w:t>
                    </w:r>
                    <w:r>
                      <w:rPr>
                        <w:rStyle w:val="Headerorfooter"/>
                        <w:rFonts w:ascii="Trebuchet MS" w:eastAsia="Trebuchet MS" w:hAnsi="Trebuchet MS" w:cs="Trebuchet MS"/>
                        <w:b/>
                        <w:bCs/>
                        <w:sz w:val="17"/>
                        <w:szCs w:val="17"/>
                        <w:lang w:val="en-US" w:eastAsia="en-US"/>
                      </w:rPr>
                      <w:fldChar w:fldCharType="end"/>
                    </w:r>
                  </w:p>
                </w:txbxContent>
              </v:textbox>
              <w10:wrap anchorx="page" anchory="page"/>
            </v:shape>
          </w:pict>
        </mc:Fallback>
      </mc:AlternateContent>
    </w:r>
  </w:p>
</w:hdr>
</file>

<file path=word/header2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80960" behindDoc="1" locked="0" layoutInCell="1" allowOverlap="1">
              <wp:simplePos x="0" y="0"/>
              <wp:positionH relativeFrom="page">
                <wp:posOffset>2083435</wp:posOffset>
              </wp:positionH>
              <wp:positionV relativeFrom="page">
                <wp:posOffset>575945</wp:posOffset>
              </wp:positionV>
              <wp:extent cx="2311400" cy="130175"/>
              <wp:effectExtent l="0" t="0" r="0" b="0"/>
              <wp:wrapNone/>
              <wp:docPr id="818" name="Shape 818"/>
              <wp:cNvGraphicFramePr/>
              <a:graphic xmlns:a="http://schemas.openxmlformats.org/drawingml/2006/main">
                <a:graphicData uri="http://schemas.microsoft.com/office/word/2010/wordprocessingShape">
                  <wps:wsp>
                    <wps:cNvSpPr txBox="1"/>
                    <wps:spPr>
                      <a:xfrm>
                        <a:off x="0" y="0"/>
                        <a:ext cx="2311400" cy="130175"/>
                      </a:xfrm>
                      <a:prstGeom prst="rect">
                        <a:avLst/>
                      </a:prstGeom>
                      <a:noFill/>
                    </wps:spPr>
                    <wps:txbx>
                      <w:txbxContent>
                        <w:p w:rsidR="009D7263" w:rsidRDefault="00000000">
                          <w:pPr>
                            <w:pStyle w:val="Headerorfooter0"/>
                            <w:tabs>
                              <w:tab w:val="right" w:pos="3640"/>
                            </w:tabs>
                            <w:bidi w:val="0"/>
                            <w:rPr>
                              <w:sz w:val="17"/>
                              <w:szCs w:val="17"/>
                            </w:rPr>
                          </w:pPr>
                          <w:r>
                            <w:rPr>
                              <w:rStyle w:val="Headerorfooter"/>
                              <w:b/>
                              <w:bCs/>
                            </w:rPr>
                            <w:t>גמילות חסדים</w:t>
                          </w:r>
                          <w:r>
                            <w:rPr>
                              <w:rStyle w:val="Headerorfooter"/>
                              <w:b/>
                              <w:bCs/>
                            </w:rPr>
                            <w:tab/>
                          </w:r>
                          <w:r>
                            <w:fldChar w:fldCharType="begin"/>
                          </w:r>
                          <w:r>
                            <w:instrText xml:space="preserve"> PAGE \* MERGEFORMAT </w:instrText>
                          </w:r>
                          <w:r>
                            <w:fldChar w:fldCharType="separate"/>
                          </w:r>
                          <w:r>
                            <w:rPr>
                              <w:rStyle w:val="Headerorfooter"/>
                              <w:rFonts w:ascii="Trebuchet MS" w:eastAsia="Trebuchet MS" w:hAnsi="Trebuchet MS" w:cs="Trebuchet MS"/>
                              <w:b/>
                              <w:bCs/>
                              <w:sz w:val="17"/>
                              <w:szCs w:val="17"/>
                              <w:lang w:val="en-US" w:eastAsia="en-US"/>
                            </w:rPr>
                            <w:t>#</w:t>
                          </w:r>
                          <w:r>
                            <w:rPr>
                              <w:rStyle w:val="Headerorfooter"/>
                              <w:rFonts w:ascii="Trebuchet MS" w:eastAsia="Trebuchet MS" w:hAnsi="Trebuchet MS" w:cs="Trebuchet MS"/>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18" o:spid="_x0000_s1395" type="#_x0000_t202" style="position:absolute;margin-left:164.05pt;margin-top:45.35pt;width:182pt;height:10.25pt;z-index:-251435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" filled="f" stroked="f">
              <v:textbox style="mso-fit-shape-to-text:t" inset="0,0,0,0">
                <w:txbxContent>
                  <w:p w:rsidR="009D7263" w:rsidRDefault="00000000">
                    <w:pPr>
                      <w:pStyle w:val="Headerorfooter0"/>
                      <w:tabs>
                        <w:tab w:val="right" w:pos="3640"/>
                      </w:tabs>
                      <w:bidi w:val="0"/>
                      <w:rPr>
                        <w:sz w:val="17"/>
                        <w:szCs w:val="17"/>
                      </w:rPr>
                    </w:pPr>
                    <w:r>
                      <w:rPr>
                        <w:rStyle w:val="Headerorfooter"/>
                        <w:b/>
                        <w:bCs/>
                      </w:rPr>
                      <w:t>גמילות חסדים</w:t>
                    </w:r>
                    <w:r>
                      <w:rPr>
                        <w:rStyle w:val="Headerorfooter"/>
                        <w:b/>
                        <w:bCs/>
                      </w:rPr>
                      <w:tab/>
                    </w:r>
                    <w:r>
                      <w:fldChar w:fldCharType="begin"/>
                    </w:r>
                    <w:r>
                      <w:instrText xml:space="preserve"> PAGE \* MERGEFORMAT </w:instrText>
                    </w:r>
                    <w:r>
                      <w:fldChar w:fldCharType="separate"/>
                    </w:r>
                    <w:r>
                      <w:rPr>
                        <w:rStyle w:val="Headerorfooter"/>
                        <w:rFonts w:ascii="Trebuchet MS" w:eastAsia="Trebuchet MS" w:hAnsi="Trebuchet MS" w:cs="Trebuchet MS"/>
                        <w:b/>
                        <w:bCs/>
                        <w:sz w:val="17"/>
                        <w:szCs w:val="17"/>
                        <w:lang w:val="en-US" w:eastAsia="en-US"/>
                      </w:rPr>
                      <w:t>#</w:t>
                    </w:r>
                    <w:r>
                      <w:rPr>
                        <w:rStyle w:val="Headerorfooter"/>
                        <w:rFonts w:ascii="Trebuchet MS" w:eastAsia="Trebuchet MS" w:hAnsi="Trebuchet MS" w:cs="Trebuchet MS"/>
                        <w:b/>
                        <w:bCs/>
                        <w:sz w:val="17"/>
                        <w:szCs w:val="17"/>
                        <w:lang w:val="en-US" w:eastAsia="en-US"/>
                      </w:rPr>
                      <w:fldChar w:fldCharType="end"/>
                    </w:r>
                  </w:p>
                </w:txbxContent>
              </v:textbox>
              <w10:wrap anchorx="page" anchory="page"/>
            </v:shape>
          </w:pict>
        </mc:Fallback>
      </mc:AlternateContent>
    </w:r>
  </w:p>
</w:hdr>
</file>

<file path=word/header2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84032" behindDoc="1" locked="0" layoutInCell="1" allowOverlap="1">
              <wp:simplePos x="0" y="0"/>
              <wp:positionH relativeFrom="page">
                <wp:posOffset>2533015</wp:posOffset>
              </wp:positionH>
              <wp:positionV relativeFrom="page">
                <wp:posOffset>574675</wp:posOffset>
              </wp:positionV>
              <wp:extent cx="2071370" cy="86995"/>
              <wp:effectExtent l="0" t="0" r="0" b="0"/>
              <wp:wrapNone/>
              <wp:docPr id="825" name="Shape 825"/>
              <wp:cNvGraphicFramePr/>
              <a:graphic xmlns:a="http://schemas.openxmlformats.org/drawingml/2006/main">
                <a:graphicData uri="http://schemas.microsoft.com/office/word/2010/wordprocessingShape">
                  <wps:wsp>
                    <wps:cNvSpPr txBox="1"/>
                    <wps:spPr>
                      <a:xfrm>
                        <a:off x="0" y="0"/>
                        <a:ext cx="2071370" cy="86995"/>
                      </a:xfrm>
                      <a:prstGeom prst="rect">
                        <a:avLst/>
                      </a:prstGeom>
                      <a:noFill/>
                    </wps:spPr>
                    <wps:txbx>
                      <w:txbxContent>
                        <w:p w:rsidR="009D7263" w:rsidRDefault="00000000">
                          <w:pPr>
                            <w:pStyle w:val="Headerorfooter0"/>
                            <w:tabs>
                              <w:tab w:val="right" w:pos="288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גמרא</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25" o:spid="_x0000_s1396" type="#_x0000_t202" style="position:absolute;margin-left:199.45pt;margin-top:45.25pt;width:163.1pt;height:6.85pt;z-index:-251432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" filled="f" stroked="f">
              <v:textbox style="mso-fit-shape-to-text:t" inset="0,0,0,0">
                <w:txbxContent>
                  <w:p w:rsidR="009D7263" w:rsidRDefault="00000000">
                    <w:pPr>
                      <w:pStyle w:val="Headerorfooter0"/>
                      <w:tabs>
                        <w:tab w:val="right" w:pos="288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גמרא</w:t>
                    </w:r>
                  </w:p>
                </w:txbxContent>
              </v:textbox>
              <w10:wrap anchorx="page" anchory="page"/>
            </v:shape>
          </w:pict>
        </mc:Fallback>
      </mc:AlternateContent>
    </w:r>
    <w:r>
      <w:rPr>
        <w:noProof/>
      </w:rPr>
      <mc:AlternateContent>
        <mc:Choice Requires="wps">
          <w:drawing>
            <wp:anchor distT="0" distB="0" distL="114300" distR="114300" simplePos="0" relativeHeight="251436544" behindDoc="1" locked="0" layoutInCell="1" allowOverlap="1">
              <wp:simplePos x="0" y="0"/>
              <wp:positionH relativeFrom="page">
                <wp:posOffset>717550</wp:posOffset>
              </wp:positionH>
              <wp:positionV relativeFrom="page">
                <wp:posOffset>713740</wp:posOffset>
              </wp:positionV>
              <wp:extent cx="3243580" cy="0"/>
              <wp:effectExtent l="0" t="0" r="0" b="0"/>
              <wp:wrapNone/>
              <wp:docPr id="827" name="Shape 827"/>
              <wp:cNvGraphicFramePr/>
              <a:graphic xmlns:a="http://schemas.openxmlformats.org/drawingml/2006/main">
                <a:graphicData uri="http://schemas.microsoft.com/office/word/2010/wordprocessingShape">
                  <wps:wsp>
                    <wps:cNvCnPr/>
                    <wps:spPr>
                      <a:xfrm>
                        <a:off x="0" y="0"/>
                        <a:ext cx="3243580" cy="0"/>
                      </a:xfrm>
                      <a:prstGeom prst="straightConnector1">
                        <a:avLst/>
                      </a:prstGeom>
                      <a:ln w="12700">
                        <a:solidFill/>
                      </a:ln>
                    </wps:spPr>
                    <wps:bodyPr/>
                  </wps:wsp>
                </a:graphicData>
              </a:graphic>
            </wp:anchor>
          </w:drawing>
        </mc:Choice>
        <mc:Fallback>
          <w:pict>
            <v:shapetype w14:anchorId="42EFCEC0" id="_x0000_t32" coordsize="21600,21600" o:spt="32" o:oned="t" path="m,l21600,21600e" filled="f">
              <v:path arrowok="t" fillok="f" o:connecttype="none"/>
              <o:lock v:ext="edit" shapetype="t"/>
            </v:shapetype>
            <v:shape id="Shape 827" o:spid="_x0000_s1026" type="#_x0000_t32" style="position:absolute;left:0;text-align:left;margin-left:56.5pt;margin-top:56.2pt;width:255.4pt;height:0;z-index:-25187993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YFBZw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" strokeweight="1pt">
              <w10:wrap anchorx="page" anchory="page"/>
            </v:shape>
          </w:pict>
        </mc:Fallback>
      </mc:AlternateContent>
    </w:r>
  </w:p>
</w:hdr>
</file>

<file path=word/header2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83008" behindDoc="1" locked="0" layoutInCell="1" allowOverlap="1">
              <wp:simplePos x="0" y="0"/>
              <wp:positionH relativeFrom="page">
                <wp:posOffset>2533015</wp:posOffset>
              </wp:positionH>
              <wp:positionV relativeFrom="page">
                <wp:posOffset>574675</wp:posOffset>
              </wp:positionV>
              <wp:extent cx="2071370" cy="86995"/>
              <wp:effectExtent l="0" t="0" r="0" b="0"/>
              <wp:wrapNone/>
              <wp:docPr id="822" name="Shape 822"/>
              <wp:cNvGraphicFramePr/>
              <a:graphic xmlns:a="http://schemas.openxmlformats.org/drawingml/2006/main">
                <a:graphicData uri="http://schemas.microsoft.com/office/word/2010/wordprocessingShape">
                  <wps:wsp>
                    <wps:cNvSpPr txBox="1"/>
                    <wps:spPr>
                      <a:xfrm>
                        <a:off x="0" y="0"/>
                        <a:ext cx="2071370" cy="86995"/>
                      </a:xfrm>
                      <a:prstGeom prst="rect">
                        <a:avLst/>
                      </a:prstGeom>
                      <a:noFill/>
                    </wps:spPr>
                    <wps:txbx>
                      <w:txbxContent>
                        <w:p w:rsidR="009D7263" w:rsidRDefault="00000000">
                          <w:pPr>
                            <w:pStyle w:val="Headerorfooter0"/>
                            <w:tabs>
                              <w:tab w:val="right" w:pos="288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גמרא</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22" o:spid="_x0000_s1397" type="#_x0000_t202" style="position:absolute;margin-left:199.45pt;margin-top:45.25pt;width:163.1pt;height:6.85pt;z-index:-251433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" filled="f" stroked="f">
              <v:textbox style="mso-fit-shape-to-text:t" inset="0,0,0,0">
                <w:txbxContent>
                  <w:p w:rsidR="009D7263" w:rsidRDefault="00000000">
                    <w:pPr>
                      <w:pStyle w:val="Headerorfooter0"/>
                      <w:tabs>
                        <w:tab w:val="right" w:pos="288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גמרא</w:t>
                    </w:r>
                  </w:p>
                </w:txbxContent>
              </v:textbox>
              <w10:wrap anchorx="page" anchory="page"/>
            </v:shape>
          </w:pict>
        </mc:Fallback>
      </mc:AlternateContent>
    </w:r>
    <w:r>
      <w:rPr>
        <w:noProof/>
      </w:rPr>
      <mc:AlternateContent>
        <mc:Choice Requires="wps">
          <w:drawing>
            <wp:anchor distT="0" distB="0" distL="114300" distR="114300" simplePos="0" relativeHeight="251435520" behindDoc="1" locked="0" layoutInCell="1" allowOverlap="1">
              <wp:simplePos x="0" y="0"/>
              <wp:positionH relativeFrom="page">
                <wp:posOffset>717550</wp:posOffset>
              </wp:positionH>
              <wp:positionV relativeFrom="page">
                <wp:posOffset>713740</wp:posOffset>
              </wp:positionV>
              <wp:extent cx="3243580" cy="0"/>
              <wp:effectExtent l="0" t="0" r="0" b="0"/>
              <wp:wrapNone/>
              <wp:docPr id="824" name="Shape 824"/>
              <wp:cNvGraphicFramePr/>
              <a:graphic xmlns:a="http://schemas.openxmlformats.org/drawingml/2006/main">
                <a:graphicData uri="http://schemas.microsoft.com/office/word/2010/wordprocessingShape">
                  <wps:wsp>
                    <wps:cNvCnPr/>
                    <wps:spPr>
                      <a:xfrm>
                        <a:off x="0" y="0"/>
                        <a:ext cx="3243580" cy="0"/>
                      </a:xfrm>
                      <a:prstGeom prst="straightConnector1">
                        <a:avLst/>
                      </a:prstGeom>
                      <a:ln w="12700">
                        <a:solidFill/>
                      </a:ln>
                    </wps:spPr>
                    <wps:bodyPr/>
                  </wps:wsp>
                </a:graphicData>
              </a:graphic>
            </wp:anchor>
          </w:drawing>
        </mc:Choice>
        <mc:Fallback>
          <w:pict>
            <v:shapetype w14:anchorId="0C80A160" id="_x0000_t32" coordsize="21600,21600" o:spt="32" o:oned="t" path="m,l21600,21600e" filled="f">
              <v:path arrowok="t" fillok="f" o:connecttype="none"/>
              <o:lock v:ext="edit" shapetype="t"/>
            </v:shapetype>
            <v:shape id="Shape 824" o:spid="_x0000_s1026" type="#_x0000_t32" style="position:absolute;left:0;text-align:left;margin-left:56.5pt;margin-top:56.2pt;width:255.4pt;height:0;z-index:-25188096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YFBZw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" strokeweight="1pt">
              <w10:wrap anchorx="page" anchory="page"/>
            </v:shape>
          </w:pict>
        </mc:Fallback>
      </mc:AlternateContent>
    </w:r>
  </w:p>
</w:hdr>
</file>

<file path=word/header2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85056" behindDoc="1" locked="0" layoutInCell="1" allowOverlap="1">
              <wp:simplePos x="0" y="0"/>
              <wp:positionH relativeFrom="page">
                <wp:posOffset>534670</wp:posOffset>
              </wp:positionH>
              <wp:positionV relativeFrom="page">
                <wp:posOffset>521970</wp:posOffset>
              </wp:positionV>
              <wp:extent cx="2530475" cy="93980"/>
              <wp:effectExtent l="0" t="0" r="0" b="0"/>
              <wp:wrapNone/>
              <wp:docPr id="828" name="Shape 828"/>
              <wp:cNvGraphicFramePr/>
              <a:graphic xmlns:a="http://schemas.openxmlformats.org/drawingml/2006/main">
                <a:graphicData uri="http://schemas.microsoft.com/office/word/2010/wordprocessingShape">
                  <wps:wsp>
                    <wps:cNvSpPr txBox="1"/>
                    <wps:spPr>
                      <a:xfrm>
                        <a:off x="0" y="0"/>
                        <a:ext cx="2530475" cy="93980"/>
                      </a:xfrm>
                      <a:prstGeom prst="rect">
                        <a:avLst/>
                      </a:prstGeom>
                      <a:noFill/>
                    </wps:spPr>
                    <wps:txbx>
                      <w:txbxContent>
                        <w:p w:rsidR="009D7263" w:rsidRDefault="00000000">
                          <w:pPr>
                            <w:pStyle w:val="Headerorfooter0"/>
                            <w:tabs>
                              <w:tab w:val="right" w:pos="398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גמילות חסדים ו גמרא</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28" o:spid="_x0000_s1398" type="#_x0000_t202" style="position:absolute;margin-left:42.1pt;margin-top:41.1pt;width:199.25pt;height:7.4pt;z-index:-251431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" filled="f" stroked="f">
              <v:textbox style="mso-fit-shape-to-text:t" inset="0,0,0,0">
                <w:txbxContent>
                  <w:p w:rsidR="009D7263" w:rsidRDefault="00000000">
                    <w:pPr>
                      <w:pStyle w:val="Headerorfooter0"/>
                      <w:tabs>
                        <w:tab w:val="right" w:pos="398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גמילות חסדים ו גמרא</w:t>
                    </w:r>
                  </w:p>
                </w:txbxContent>
              </v:textbox>
              <w10:wrap anchorx="page" anchory="page"/>
            </v:shape>
          </w:pict>
        </mc:Fallback>
      </mc:AlternateContent>
    </w:r>
    <w:r>
      <w:rPr>
        <w:noProof/>
      </w:rPr>
      <mc:AlternateContent>
        <mc:Choice Requires="wps">
          <w:drawing>
            <wp:anchor distT="0" distB="0" distL="114300" distR="114300" simplePos="0" relativeHeight="251437568" behindDoc="1" locked="0" layoutInCell="1" allowOverlap="1">
              <wp:simplePos x="0" y="0"/>
              <wp:positionH relativeFrom="page">
                <wp:posOffset>544195</wp:posOffset>
              </wp:positionH>
              <wp:positionV relativeFrom="page">
                <wp:posOffset>672465</wp:posOffset>
              </wp:positionV>
              <wp:extent cx="3913505" cy="0"/>
              <wp:effectExtent l="0" t="0" r="0" b="0"/>
              <wp:wrapNone/>
              <wp:docPr id="830" name="Shape 830"/>
              <wp:cNvGraphicFramePr/>
              <a:graphic xmlns:a="http://schemas.openxmlformats.org/drawingml/2006/main">
                <a:graphicData uri="http://schemas.microsoft.com/office/word/2010/wordprocessingShape">
                  <wps:wsp>
                    <wps:cNvCnPr/>
                    <wps:spPr>
                      <a:xfrm>
                        <a:off x="0" y="0"/>
                        <a:ext cx="3913505" cy="0"/>
                      </a:xfrm>
                      <a:prstGeom prst="straightConnector1">
                        <a:avLst/>
                      </a:prstGeom>
                      <a:ln w="12700">
                        <a:solidFill/>
                      </a:ln>
                    </wps:spPr>
                    <wps:bodyPr/>
                  </wps:wsp>
                </a:graphicData>
              </a:graphic>
            </wp:anchor>
          </w:drawing>
        </mc:Choice>
        <mc:Fallback>
          <w:pict>
            <v:shapetype w14:anchorId="21F2FB2E" id="_x0000_t32" coordsize="21600,21600" o:spt="32" o:oned="t" path="m,l21600,21600e" filled="f">
              <v:path arrowok="t" fillok="f" o:connecttype="none"/>
              <o:lock v:ext="edit" shapetype="t"/>
            </v:shapetype>
            <v:shape id="Shape 830" o:spid="_x0000_s1026" type="#_x0000_t32" style="position:absolute;left:0;text-align:left;margin-left:42.85pt;margin-top:52.95pt;width:308.15pt;height:0;z-index:-2518789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" strokeweight="1pt">
              <w10:wrap anchorx="page" anchory="page"/>
            </v:shape>
          </w:pict>
        </mc:Fallback>
      </mc:AlternateContent>
    </w:r>
  </w:p>
</w:hdr>
</file>

<file path=word/header2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87104" behindDoc="1" locked="0" layoutInCell="1" allowOverlap="1">
              <wp:simplePos x="0" y="0"/>
              <wp:positionH relativeFrom="page">
                <wp:posOffset>2134235</wp:posOffset>
              </wp:positionH>
              <wp:positionV relativeFrom="page">
                <wp:posOffset>549275</wp:posOffset>
              </wp:positionV>
              <wp:extent cx="2454910" cy="107315"/>
              <wp:effectExtent l="0" t="0" r="0" b="0"/>
              <wp:wrapNone/>
              <wp:docPr id="834" name="Shape 834"/>
              <wp:cNvGraphicFramePr/>
              <a:graphic xmlns:a="http://schemas.openxmlformats.org/drawingml/2006/main">
                <a:graphicData uri="http://schemas.microsoft.com/office/word/2010/wordprocessingShape">
                  <wps:wsp>
                    <wps:cNvSpPr txBox="1"/>
                    <wps:spPr>
                      <a:xfrm>
                        <a:off x="0" y="0"/>
                        <a:ext cx="2454910" cy="107315"/>
                      </a:xfrm>
                      <a:prstGeom prst="rect">
                        <a:avLst/>
                      </a:prstGeom>
                      <a:noFill/>
                    </wps:spPr>
                    <wps:txbx>
                      <w:txbxContent>
                        <w:p w:rsidR="009D7263" w:rsidRDefault="00000000">
                          <w:pPr>
                            <w:pStyle w:val="Headerorfooter0"/>
                            <w:tabs>
                              <w:tab w:val="right" w:pos="3866"/>
                            </w:tabs>
                            <w:bidi w:val="0"/>
                            <w:rPr>
                              <w:sz w:val="17"/>
                              <w:szCs w:val="17"/>
                            </w:rPr>
                          </w:pPr>
                          <w:r>
                            <w:rPr>
                              <w:rStyle w:val="Headerorfooter"/>
                              <w:b/>
                              <w:bCs/>
                            </w:rPr>
                            <w:t>גן עדן וגיהנם ׳</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34" o:spid="_x0000_s1399" type="#_x0000_t202" style="position:absolute;margin-left:168.05pt;margin-top:43.25pt;width:193.3pt;height:8.45pt;z-index:-251429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" filled="f" stroked="f">
              <v:textbox style="mso-fit-shape-to-text:t" inset="0,0,0,0">
                <w:txbxContent>
                  <w:p w:rsidR="009D7263" w:rsidRDefault="00000000">
                    <w:pPr>
                      <w:pStyle w:val="Headerorfooter0"/>
                      <w:tabs>
                        <w:tab w:val="right" w:pos="3866"/>
                      </w:tabs>
                      <w:bidi w:val="0"/>
                      <w:rPr>
                        <w:sz w:val="17"/>
                        <w:szCs w:val="17"/>
                      </w:rPr>
                    </w:pPr>
                    <w:r>
                      <w:rPr>
                        <w:rStyle w:val="Headerorfooter"/>
                        <w:b/>
                        <w:bCs/>
                      </w:rPr>
                      <w:t>גן עדן וגיהנם ׳</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39616" behindDoc="1" locked="0" layoutInCell="1" allowOverlap="1">
              <wp:simplePos x="0" y="0"/>
              <wp:positionH relativeFrom="page">
                <wp:posOffset>1134745</wp:posOffset>
              </wp:positionH>
              <wp:positionV relativeFrom="page">
                <wp:posOffset>701040</wp:posOffset>
              </wp:positionV>
              <wp:extent cx="3447415" cy="0"/>
              <wp:effectExtent l="0" t="0" r="0" b="0"/>
              <wp:wrapNone/>
              <wp:docPr id="836" name="Shape 836"/>
              <wp:cNvGraphicFramePr/>
              <a:graphic xmlns:a="http://schemas.openxmlformats.org/drawingml/2006/main">
                <a:graphicData uri="http://schemas.microsoft.com/office/word/2010/wordprocessingShape">
                  <wps:wsp>
                    <wps:cNvCnPr/>
                    <wps:spPr>
                      <a:xfrm>
                        <a:off x="0" y="0"/>
                        <a:ext cx="3447415" cy="0"/>
                      </a:xfrm>
                      <a:prstGeom prst="straightConnector1">
                        <a:avLst/>
                      </a:prstGeom>
                      <a:ln w="12700">
                        <a:solidFill/>
                      </a:ln>
                    </wps:spPr>
                    <wps:bodyPr/>
                  </wps:wsp>
                </a:graphicData>
              </a:graphic>
            </wp:anchor>
          </w:drawing>
        </mc:Choice>
        <mc:Fallback>
          <w:pict>
            <v:shapetype w14:anchorId="47705B3D" id="_x0000_t32" coordsize="21600,21600" o:spt="32" o:oned="t" path="m,l21600,21600e" filled="f">
              <v:path arrowok="t" fillok="f" o:connecttype="none"/>
              <o:lock v:ext="edit" shapetype="t"/>
            </v:shapetype>
            <v:shape id="Shape 836" o:spid="_x0000_s1026" type="#_x0000_t32" style="position:absolute;left:0;text-align:left;margin-left:89.35pt;margin-top:55.2pt;width:271.45pt;height:0;z-index:-2518768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" strokeweight="1pt">
              <w10:wrap anchorx="page" anchory="page"/>
            </v:shape>
          </w:pict>
        </mc:Fallback>
      </mc:AlternateContent>
    </w:r>
  </w:p>
</w:hdr>
</file>

<file path=word/header2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86080" behindDoc="1" locked="0" layoutInCell="1" allowOverlap="1">
              <wp:simplePos x="0" y="0"/>
              <wp:positionH relativeFrom="page">
                <wp:posOffset>2134235</wp:posOffset>
              </wp:positionH>
              <wp:positionV relativeFrom="page">
                <wp:posOffset>549275</wp:posOffset>
              </wp:positionV>
              <wp:extent cx="2454910" cy="107315"/>
              <wp:effectExtent l="0" t="0" r="0" b="0"/>
              <wp:wrapNone/>
              <wp:docPr id="831" name="Shape 831"/>
              <wp:cNvGraphicFramePr/>
              <a:graphic xmlns:a="http://schemas.openxmlformats.org/drawingml/2006/main">
                <a:graphicData uri="http://schemas.microsoft.com/office/word/2010/wordprocessingShape">
                  <wps:wsp>
                    <wps:cNvSpPr txBox="1"/>
                    <wps:spPr>
                      <a:xfrm>
                        <a:off x="0" y="0"/>
                        <a:ext cx="2454910" cy="107315"/>
                      </a:xfrm>
                      <a:prstGeom prst="rect">
                        <a:avLst/>
                      </a:prstGeom>
                      <a:noFill/>
                    </wps:spPr>
                    <wps:txbx>
                      <w:txbxContent>
                        <w:p w:rsidR="009D7263" w:rsidRDefault="00000000">
                          <w:pPr>
                            <w:pStyle w:val="Headerorfooter0"/>
                            <w:tabs>
                              <w:tab w:val="right" w:pos="3866"/>
                            </w:tabs>
                            <w:bidi w:val="0"/>
                            <w:rPr>
                              <w:sz w:val="17"/>
                              <w:szCs w:val="17"/>
                            </w:rPr>
                          </w:pPr>
                          <w:r>
                            <w:rPr>
                              <w:rStyle w:val="Headerorfooter"/>
                              <w:b/>
                              <w:bCs/>
                            </w:rPr>
                            <w:t>גן עדן וגיהנם ׳</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31" o:spid="_x0000_s1400" type="#_x0000_t202" style="position:absolute;margin-left:168.05pt;margin-top:43.25pt;width:193.3pt;height:8.45pt;z-index:-251430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" filled="f" stroked="f">
              <v:textbox style="mso-fit-shape-to-text:t" inset="0,0,0,0">
                <w:txbxContent>
                  <w:p w:rsidR="009D7263" w:rsidRDefault="00000000">
                    <w:pPr>
                      <w:pStyle w:val="Headerorfooter0"/>
                      <w:tabs>
                        <w:tab w:val="right" w:pos="3866"/>
                      </w:tabs>
                      <w:bidi w:val="0"/>
                      <w:rPr>
                        <w:sz w:val="17"/>
                        <w:szCs w:val="17"/>
                      </w:rPr>
                    </w:pPr>
                    <w:r>
                      <w:rPr>
                        <w:rStyle w:val="Headerorfooter"/>
                        <w:b/>
                        <w:bCs/>
                      </w:rPr>
                      <w:t>גן עדן וגיהנם ׳</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38592" behindDoc="1" locked="0" layoutInCell="1" allowOverlap="1">
              <wp:simplePos x="0" y="0"/>
              <wp:positionH relativeFrom="page">
                <wp:posOffset>1134745</wp:posOffset>
              </wp:positionH>
              <wp:positionV relativeFrom="page">
                <wp:posOffset>701040</wp:posOffset>
              </wp:positionV>
              <wp:extent cx="3447415" cy="0"/>
              <wp:effectExtent l="0" t="0" r="0" b="0"/>
              <wp:wrapNone/>
              <wp:docPr id="833" name="Shape 833"/>
              <wp:cNvGraphicFramePr/>
              <a:graphic xmlns:a="http://schemas.openxmlformats.org/drawingml/2006/main">
                <a:graphicData uri="http://schemas.microsoft.com/office/word/2010/wordprocessingShape">
                  <wps:wsp>
                    <wps:cNvCnPr/>
                    <wps:spPr>
                      <a:xfrm>
                        <a:off x="0" y="0"/>
                        <a:ext cx="3447415" cy="0"/>
                      </a:xfrm>
                      <a:prstGeom prst="straightConnector1">
                        <a:avLst/>
                      </a:prstGeom>
                      <a:ln w="12700">
                        <a:solidFill/>
                      </a:ln>
                    </wps:spPr>
                    <wps:bodyPr/>
                  </wps:wsp>
                </a:graphicData>
              </a:graphic>
            </wp:anchor>
          </w:drawing>
        </mc:Choice>
        <mc:Fallback>
          <w:pict>
            <v:shapetype w14:anchorId="164AD38E" id="_x0000_t32" coordsize="21600,21600" o:spt="32" o:oned="t" path="m,l21600,21600e" filled="f">
              <v:path arrowok="t" fillok="f" o:connecttype="none"/>
              <o:lock v:ext="edit" shapetype="t"/>
            </v:shapetype>
            <v:shape id="Shape 833" o:spid="_x0000_s1026" type="#_x0000_t32" style="position:absolute;left:0;text-align:left;margin-left:89.35pt;margin-top:55.2pt;width:271.45pt;height:0;z-index:-25187788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" strokeweight="1pt">
              <w10:wrap anchorx="page" anchory="page"/>
            </v:shape>
          </w:pict>
        </mc:Fallback>
      </mc:AlternateContent>
    </w:r>
  </w:p>
</w:hdr>
</file>

<file path=word/header2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88128" behindDoc="1" locked="0" layoutInCell="1" allowOverlap="1">
              <wp:simplePos x="0" y="0"/>
              <wp:positionH relativeFrom="page">
                <wp:posOffset>584200</wp:posOffset>
              </wp:positionH>
              <wp:positionV relativeFrom="page">
                <wp:posOffset>460375</wp:posOffset>
              </wp:positionV>
              <wp:extent cx="2461895" cy="155575"/>
              <wp:effectExtent l="0" t="0" r="0" b="0"/>
              <wp:wrapNone/>
              <wp:docPr id="837" name="Shape 837"/>
              <wp:cNvGraphicFramePr/>
              <a:graphic xmlns:a="http://schemas.openxmlformats.org/drawingml/2006/main">
                <a:graphicData uri="http://schemas.microsoft.com/office/word/2010/wordprocessingShape">
                  <wps:wsp>
                    <wps:cNvSpPr txBox="1"/>
                    <wps:spPr>
                      <a:xfrm>
                        <a:off x="0" y="0"/>
                        <a:ext cx="2461895" cy="155575"/>
                      </a:xfrm>
                      <a:prstGeom prst="rect">
                        <a:avLst/>
                      </a:prstGeom>
                      <a:noFill/>
                    </wps:spPr>
                    <wps:txbx>
                      <w:txbxContent>
                        <w:p w:rsidR="009D7263" w:rsidRDefault="00000000">
                          <w:pPr>
                            <w:pStyle w:val="Headerorfooter0"/>
                            <w:tabs>
                              <w:tab w:val="right" w:pos="387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גמרא </w:t>
                          </w:r>
                          <w:r>
                            <w:rPr>
                              <w:rStyle w:val="Headerorfooter"/>
                              <w:rFonts w:ascii="Arial" w:eastAsia="Arial" w:hAnsi="Arial" w:cs="Arial"/>
                              <w:b/>
                              <w:bCs/>
                              <w:sz w:val="14"/>
                              <w:szCs w:val="14"/>
                              <w:lang w:val="en-US" w:eastAsia="en-US"/>
                            </w:rPr>
                            <w:t>r</w:t>
                          </w:r>
                          <w:r>
                            <w:rPr>
                              <w:rStyle w:val="Headerorfooter"/>
                              <w:rFonts w:ascii="Arial" w:eastAsia="Arial" w:hAnsi="Arial" w:cs="Arial"/>
                              <w:b/>
                              <w:bCs/>
                              <w:sz w:val="14"/>
                              <w:szCs w:val="14"/>
                            </w:rPr>
                            <w:t xml:space="preserve"> </w:t>
                          </w:r>
                          <w:r>
                            <w:rPr>
                              <w:rStyle w:val="Headerorfooter"/>
                              <w:b/>
                              <w:bCs/>
                            </w:rPr>
                            <w:t>גן עדן וגיהנם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37" o:spid="_x0000_s1401" type="#_x0000_t202" style="position:absolute;margin-left:46pt;margin-top:36.25pt;width:193.85pt;height:12.25pt;z-index:-251428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" filled="f" stroked="f">
              <v:textbox style="mso-fit-shape-to-text:t" inset="0,0,0,0">
                <w:txbxContent>
                  <w:p w:rsidR="009D7263" w:rsidRDefault="00000000">
                    <w:pPr>
                      <w:pStyle w:val="Headerorfooter0"/>
                      <w:tabs>
                        <w:tab w:val="right" w:pos="387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גמרא </w:t>
                    </w:r>
                    <w:r>
                      <w:rPr>
                        <w:rStyle w:val="Headerorfooter"/>
                        <w:rFonts w:ascii="Arial" w:eastAsia="Arial" w:hAnsi="Arial" w:cs="Arial"/>
                        <w:b/>
                        <w:bCs/>
                        <w:sz w:val="14"/>
                        <w:szCs w:val="14"/>
                        <w:lang w:val="en-US" w:eastAsia="en-US"/>
                      </w:rPr>
                      <w:t>r</w:t>
                    </w:r>
                    <w:r>
                      <w:rPr>
                        <w:rStyle w:val="Headerorfooter"/>
                        <w:rFonts w:ascii="Arial" w:eastAsia="Arial" w:hAnsi="Arial" w:cs="Arial"/>
                        <w:b/>
                        <w:bCs/>
                        <w:sz w:val="14"/>
                        <w:szCs w:val="14"/>
                      </w:rPr>
                      <w:t xml:space="preserve"> </w:t>
                    </w:r>
                    <w:r>
                      <w:rPr>
                        <w:rStyle w:val="Headerorfooter"/>
                        <w:b/>
                        <w:bCs/>
                      </w:rPr>
                      <w:t>גן עדן וגיהנם</w:t>
                    </w:r>
                  </w:p>
                </w:txbxContent>
              </v:textbox>
              <w10:wrap anchorx="page" anchory="page"/>
            </v:shape>
          </w:pict>
        </mc:Fallback>
      </mc:AlternateContent>
    </w:r>
    <w:r>
      <w:rPr>
        <w:noProof/>
      </w:rPr>
      <mc:AlternateContent>
        <mc:Choice Requires="wps">
          <w:drawing>
            <wp:anchor distT="0" distB="0" distL="114300" distR="114300" simplePos="0" relativeHeight="251440640" behindDoc="1" locked="0" layoutInCell="1" allowOverlap="1">
              <wp:simplePos x="0" y="0"/>
              <wp:positionH relativeFrom="page">
                <wp:posOffset>595630</wp:posOffset>
              </wp:positionH>
              <wp:positionV relativeFrom="page">
                <wp:posOffset>676275</wp:posOffset>
              </wp:positionV>
              <wp:extent cx="3232150" cy="0"/>
              <wp:effectExtent l="0" t="0" r="0" b="0"/>
              <wp:wrapNone/>
              <wp:docPr id="839" name="Shape 839"/>
              <wp:cNvGraphicFramePr/>
              <a:graphic xmlns:a="http://schemas.openxmlformats.org/drawingml/2006/main">
                <a:graphicData uri="http://schemas.microsoft.com/office/word/2010/wordprocessingShape">
                  <wps:wsp>
                    <wps:cNvCnPr/>
                    <wps:spPr>
                      <a:xfrm>
                        <a:off x="0" y="0"/>
                        <a:ext cx="3232150" cy="0"/>
                      </a:xfrm>
                      <a:prstGeom prst="straightConnector1">
                        <a:avLst/>
                      </a:prstGeom>
                      <a:ln w="12700">
                        <a:solidFill/>
                      </a:ln>
                    </wps:spPr>
                    <wps:bodyPr/>
                  </wps:wsp>
                </a:graphicData>
              </a:graphic>
            </wp:anchor>
          </w:drawing>
        </mc:Choice>
        <mc:Fallback>
          <w:pict>
            <v:shapetype w14:anchorId="2E0CD477" id="_x0000_t32" coordsize="21600,21600" o:spt="32" o:oned="t" path="m,l21600,21600e" filled="f">
              <v:path arrowok="t" fillok="f" o:connecttype="none"/>
              <o:lock v:ext="edit" shapetype="t"/>
            </v:shapetype>
            <v:shape id="Shape 839" o:spid="_x0000_s1026" type="#_x0000_t32" style="position:absolute;left:0;text-align:left;margin-left:46.9pt;margin-top:53.25pt;width:254.5pt;height:0;z-index:-25187584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" strokeweight="1pt">
              <w10:wrap anchorx="page" anchory="page"/>
            </v:shape>
          </w:pict>
        </mc:Fallback>
      </mc:AlternateContent>
    </w:r>
  </w:p>
</w:hdr>
</file>

<file path=word/header2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90176" behindDoc="1" locked="0" layoutInCell="1" allowOverlap="1">
              <wp:simplePos x="0" y="0"/>
              <wp:positionH relativeFrom="page">
                <wp:posOffset>2326005</wp:posOffset>
              </wp:positionH>
              <wp:positionV relativeFrom="page">
                <wp:posOffset>501015</wp:posOffset>
              </wp:positionV>
              <wp:extent cx="2315845" cy="109855"/>
              <wp:effectExtent l="0" t="0" r="0" b="0"/>
              <wp:wrapNone/>
              <wp:docPr id="843" name="Shape 843"/>
              <wp:cNvGraphicFramePr/>
              <a:graphic xmlns:a="http://schemas.openxmlformats.org/drawingml/2006/main">
                <a:graphicData uri="http://schemas.microsoft.com/office/word/2010/wordprocessingShape">
                  <wps:wsp>
                    <wps:cNvSpPr txBox="1"/>
                    <wps:spPr>
                      <a:xfrm>
                        <a:off x="0" y="0"/>
                        <a:ext cx="2315845" cy="109855"/>
                      </a:xfrm>
                      <a:prstGeom prst="rect">
                        <a:avLst/>
                      </a:prstGeom>
                      <a:noFill/>
                    </wps:spPr>
                    <wps:txbx>
                      <w:txbxContent>
                        <w:p w:rsidR="009D7263" w:rsidRDefault="00000000">
                          <w:pPr>
                            <w:pStyle w:val="Headerorfooter0"/>
                            <w:tabs>
                              <w:tab w:val="right" w:pos="3647"/>
                            </w:tabs>
                            <w:bidi w:val="0"/>
                            <w:rPr>
                              <w:sz w:val="17"/>
                              <w:szCs w:val="17"/>
                            </w:rPr>
                          </w:pPr>
                          <w:r>
                            <w:rPr>
                              <w:rStyle w:val="Headerorfooter"/>
                              <w:b/>
                              <w:bCs/>
                            </w:rPr>
                            <w:t>גן עדן וגיהנם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43" o:spid="_x0000_s1402" type="#_x0000_t202" style="position:absolute;margin-left:183.15pt;margin-top:39.45pt;width:182.35pt;height:8.65pt;z-index:-251426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" filled="f" stroked="f">
              <v:textbox style="mso-fit-shape-to-text:t" inset="0,0,0,0">
                <w:txbxContent>
                  <w:p w:rsidR="009D7263" w:rsidRDefault="00000000">
                    <w:pPr>
                      <w:pStyle w:val="Headerorfooter0"/>
                      <w:tabs>
                        <w:tab w:val="right" w:pos="3647"/>
                      </w:tabs>
                      <w:bidi w:val="0"/>
                      <w:rPr>
                        <w:sz w:val="17"/>
                        <w:szCs w:val="17"/>
                      </w:rPr>
                    </w:pPr>
                    <w:r>
                      <w:rPr>
                        <w:rStyle w:val="Headerorfooter"/>
                        <w:b/>
                        <w:bCs/>
                      </w:rPr>
                      <w:t>גן עדן וגיהנם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42688" behindDoc="1" locked="0" layoutInCell="1" allowOverlap="1">
              <wp:simplePos x="0" y="0"/>
              <wp:positionH relativeFrom="page">
                <wp:posOffset>1379855</wp:posOffset>
              </wp:positionH>
              <wp:positionV relativeFrom="page">
                <wp:posOffset>662305</wp:posOffset>
              </wp:positionV>
              <wp:extent cx="3246120" cy="0"/>
              <wp:effectExtent l="0" t="0" r="0" b="0"/>
              <wp:wrapNone/>
              <wp:docPr id="845" name="Shape 845"/>
              <wp:cNvGraphicFramePr/>
              <a:graphic xmlns:a="http://schemas.openxmlformats.org/drawingml/2006/main">
                <a:graphicData uri="http://schemas.microsoft.com/office/word/2010/wordprocessingShape">
                  <wps:wsp>
                    <wps:cNvCnPr/>
                    <wps:spPr>
                      <a:xfrm>
                        <a:off x="0" y="0"/>
                        <a:ext cx="3246120" cy="0"/>
                      </a:xfrm>
                      <a:prstGeom prst="straightConnector1">
                        <a:avLst/>
                      </a:prstGeom>
                      <a:ln w="12700">
                        <a:solidFill/>
                      </a:ln>
                    </wps:spPr>
                    <wps:bodyPr/>
                  </wps:wsp>
                </a:graphicData>
              </a:graphic>
            </wp:anchor>
          </w:drawing>
        </mc:Choice>
        <mc:Fallback>
          <w:pict>
            <v:shapetype w14:anchorId="1C6C8FFC" id="_x0000_t32" coordsize="21600,21600" o:spt="32" o:oned="t" path="m,l21600,21600e" filled="f">
              <v:path arrowok="t" fillok="f" o:connecttype="none"/>
              <o:lock v:ext="edit" shapetype="t"/>
            </v:shapetype>
            <v:shape id="Shape 845" o:spid="_x0000_s1026" type="#_x0000_t32" style="position:absolute;left:0;text-align:left;margin-left:108.65pt;margin-top:52.15pt;width:255.6pt;height:0;z-index:-25187379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" strokeweight="1pt">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96288" behindDoc="1" locked="0" layoutInCell="1" allowOverlap="1">
              <wp:simplePos x="0" y="0"/>
              <wp:positionH relativeFrom="page">
                <wp:posOffset>2274570</wp:posOffset>
              </wp:positionH>
              <wp:positionV relativeFrom="page">
                <wp:posOffset>386080</wp:posOffset>
              </wp:positionV>
              <wp:extent cx="2453005" cy="109855"/>
              <wp:effectExtent l="0" t="0" r="0" b="0"/>
              <wp:wrapNone/>
              <wp:docPr id="78" name="Shape 78"/>
              <wp:cNvGraphicFramePr/>
              <a:graphic xmlns:a="http://schemas.openxmlformats.org/drawingml/2006/main">
                <a:graphicData uri="http://schemas.microsoft.com/office/word/2010/wordprocessingShape">
                  <wps:wsp>
                    <wps:cNvSpPr txBox="1"/>
                    <wps:spPr>
                      <a:xfrm>
                        <a:off x="0" y="0"/>
                        <a:ext cx="2453005" cy="109855"/>
                      </a:xfrm>
                      <a:prstGeom prst="rect">
                        <a:avLst/>
                      </a:prstGeom>
                      <a:noFill/>
                    </wps:spPr>
                    <wps:txbx>
                      <w:txbxContent>
                        <w:p w:rsidR="009D7263" w:rsidRDefault="00000000">
                          <w:pPr>
                            <w:pStyle w:val="Headerorfooter30"/>
                            <w:tabs>
                              <w:tab w:val="right" w:pos="3863"/>
                            </w:tabs>
                            <w:rPr>
                              <w:sz w:val="17"/>
                              <w:szCs w:val="17"/>
                            </w:rPr>
                          </w:pPr>
                          <w:r>
                            <w:rPr>
                              <w:rStyle w:val="Headerorfooter3"/>
                              <w:b/>
                              <w:bCs/>
                            </w:rPr>
                            <w:t xml:space="preserve">אדם </w:t>
                          </w:r>
                          <w:r>
                            <w:rPr>
                              <w:rStyle w:val="Headerorfooter3"/>
                              <w:b/>
                              <w:bCs/>
                              <w:i/>
                              <w:iCs/>
                              <w:lang w:val="en-US" w:eastAsia="en-US"/>
                            </w:rPr>
                            <w:t>1</w:t>
                          </w:r>
                          <w:r>
                            <w:rPr>
                              <w:rStyle w:val="Headerorfooter3"/>
                              <w:b/>
                              <w:bCs/>
                            </w:rPr>
                            <w:t xml:space="preserve"> אדם הראשון</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8" o:spid="_x0000_s1116" type="#_x0000_t202" style="position:absolute;margin-left:179.1pt;margin-top:30.4pt;width:193.15pt;height:8.65pt;z-index:-251720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" filled="f" stroked="f">
              <v:textbox style="mso-fit-shape-to-text:t" inset="0,0,0,0">
                <w:txbxContent>
                  <w:p w:rsidR="009D7263" w:rsidRDefault="00000000">
                    <w:pPr>
                      <w:pStyle w:val="Headerorfooter30"/>
                      <w:tabs>
                        <w:tab w:val="right" w:pos="3863"/>
                      </w:tabs>
                      <w:rPr>
                        <w:sz w:val="17"/>
                        <w:szCs w:val="17"/>
                      </w:rPr>
                    </w:pPr>
                    <w:r>
                      <w:rPr>
                        <w:rStyle w:val="Headerorfooter3"/>
                        <w:b/>
                        <w:bCs/>
                      </w:rPr>
                      <w:t xml:space="preserve">אדם </w:t>
                    </w:r>
                    <w:r>
                      <w:rPr>
                        <w:rStyle w:val="Headerorfooter3"/>
                        <w:b/>
                        <w:bCs/>
                        <w:i/>
                        <w:iCs/>
                        <w:lang w:val="en-US" w:eastAsia="en-US"/>
                      </w:rPr>
                      <w:t>1</w:t>
                    </w:r>
                    <w:r>
                      <w:rPr>
                        <w:rStyle w:val="Headerorfooter3"/>
                        <w:b/>
                        <w:bCs/>
                      </w:rPr>
                      <w:t xml:space="preserve"> אדם הראשון</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73728" behindDoc="1" locked="0" layoutInCell="1" allowOverlap="1">
              <wp:simplePos x="0" y="0"/>
              <wp:positionH relativeFrom="page">
                <wp:posOffset>765810</wp:posOffset>
              </wp:positionH>
              <wp:positionV relativeFrom="page">
                <wp:posOffset>532130</wp:posOffset>
              </wp:positionV>
              <wp:extent cx="3947795" cy="0"/>
              <wp:effectExtent l="0" t="0" r="0" b="0"/>
              <wp:wrapNone/>
              <wp:docPr id="80" name="Shape 80"/>
              <wp:cNvGraphicFramePr/>
              <a:graphic xmlns:a="http://schemas.openxmlformats.org/drawingml/2006/main">
                <a:graphicData uri="http://schemas.microsoft.com/office/word/2010/wordprocessingShape">
                  <wps:wsp>
                    <wps:cNvCnPr/>
                    <wps:spPr>
                      <a:xfrm>
                        <a:off x="0" y="0"/>
                        <a:ext cx="3947795" cy="0"/>
                      </a:xfrm>
                      <a:prstGeom prst="straightConnector1">
                        <a:avLst/>
                      </a:prstGeom>
                      <a:ln w="12700">
                        <a:solidFill/>
                      </a:ln>
                    </wps:spPr>
                    <wps:bodyPr/>
                  </wps:wsp>
                </a:graphicData>
              </a:graphic>
            </wp:anchor>
          </w:drawing>
        </mc:Choice>
        <mc:Fallback>
          <w:pict>
            <v:shapetype w14:anchorId="47BEEB80" id="_x0000_t32" coordsize="21600,21600" o:spt="32" o:oned="t" path="m,l21600,21600e" filled="f">
              <v:path arrowok="t" fillok="f" o:connecttype="none"/>
              <o:lock v:ext="edit" shapetype="t"/>
            </v:shapetype>
            <v:shape id="Shape 80" o:spid="_x0000_s1026" type="#_x0000_t32" style="position:absolute;left:0;text-align:left;margin-left:60.3pt;margin-top:41.9pt;width:310.85pt;height:0;z-index:-25204275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" strokeweight="1pt">
              <w10:wrap anchorx="page" anchory="page"/>
            </v:shape>
          </w:pict>
        </mc:Fallback>
      </mc:AlternateContent>
    </w:r>
  </w:p>
</w:hdr>
</file>

<file path=word/header2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89152" behindDoc="1" locked="0" layoutInCell="1" allowOverlap="1">
              <wp:simplePos x="0" y="0"/>
              <wp:positionH relativeFrom="page">
                <wp:posOffset>571500</wp:posOffset>
              </wp:positionH>
              <wp:positionV relativeFrom="page">
                <wp:posOffset>471805</wp:posOffset>
              </wp:positionV>
              <wp:extent cx="2283460" cy="144145"/>
              <wp:effectExtent l="0" t="0" r="0" b="0"/>
              <wp:wrapNone/>
              <wp:docPr id="840" name="Shape 840"/>
              <wp:cNvGraphicFramePr/>
              <a:graphic xmlns:a="http://schemas.openxmlformats.org/drawingml/2006/main">
                <a:graphicData uri="http://schemas.microsoft.com/office/word/2010/wordprocessingShape">
                  <wps:wsp>
                    <wps:cNvSpPr txBox="1"/>
                    <wps:spPr>
                      <a:xfrm>
                        <a:off x="0" y="0"/>
                        <a:ext cx="2283460" cy="144145"/>
                      </a:xfrm>
                      <a:prstGeom prst="rect">
                        <a:avLst/>
                      </a:prstGeom>
                      <a:noFill/>
                    </wps:spPr>
                    <wps:txbx>
                      <w:txbxContent>
                        <w:p w:rsidR="009D7263" w:rsidRDefault="00000000">
                          <w:pPr>
                            <w:pStyle w:val="Headerorfooter0"/>
                            <w:tabs>
                              <w:tab w:val="right" w:pos="359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 xml:space="preserve"> </w:t>
                          </w:r>
                          <w:r>
                            <w:rPr>
                              <w:rStyle w:val="Headerorfooter"/>
                              <w:b/>
                              <w:bCs/>
                              <w:sz w:val="14"/>
                              <w:szCs w:val="14"/>
                            </w:rPr>
                            <w:t>ו</w:t>
                          </w:r>
                          <w:r>
                            <w:rPr>
                              <w:rStyle w:val="Headerorfooter"/>
                              <w:b/>
                              <w:bCs/>
                              <w:sz w:val="14"/>
                              <w:szCs w:val="14"/>
                            </w:rPr>
                            <w:tab/>
                          </w:r>
                          <w:r>
                            <w:rPr>
                              <w:rStyle w:val="Headerorfooter"/>
                              <w:b/>
                              <w:bCs/>
                            </w:rPr>
                            <w:t>גן עדן וגיהנם;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40" o:spid="_x0000_s1403" type="#_x0000_t202" style="position:absolute;margin-left:45pt;margin-top:37.15pt;width:179.8pt;height:11.35pt;z-index:-251427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" filled="f" stroked="f">
              <v:textbox style="mso-fit-shape-to-text:t" inset="0,0,0,0">
                <w:txbxContent>
                  <w:p w:rsidR="009D7263" w:rsidRDefault="00000000">
                    <w:pPr>
                      <w:pStyle w:val="Headerorfooter0"/>
                      <w:tabs>
                        <w:tab w:val="right" w:pos="359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 xml:space="preserve"> </w:t>
                    </w:r>
                    <w:r>
                      <w:rPr>
                        <w:rStyle w:val="Headerorfooter"/>
                        <w:b/>
                        <w:bCs/>
                        <w:sz w:val="14"/>
                        <w:szCs w:val="14"/>
                      </w:rPr>
                      <w:t>ו</w:t>
                    </w:r>
                    <w:r>
                      <w:rPr>
                        <w:rStyle w:val="Headerorfooter"/>
                        <w:b/>
                        <w:bCs/>
                        <w:sz w:val="14"/>
                        <w:szCs w:val="14"/>
                      </w:rPr>
                      <w:tab/>
                    </w:r>
                    <w:r>
                      <w:rPr>
                        <w:rStyle w:val="Headerorfooter"/>
                        <w:b/>
                        <w:bCs/>
                      </w:rPr>
                      <w:t>גן עדן וגיהנם;</w:t>
                    </w:r>
                  </w:p>
                </w:txbxContent>
              </v:textbox>
              <w10:wrap anchorx="page" anchory="page"/>
            </v:shape>
          </w:pict>
        </mc:Fallback>
      </mc:AlternateContent>
    </w:r>
    <w:r>
      <w:rPr>
        <w:noProof/>
      </w:rPr>
      <mc:AlternateContent>
        <mc:Choice Requires="wps">
          <w:drawing>
            <wp:anchor distT="0" distB="0" distL="114300" distR="114300" simplePos="0" relativeHeight="251441664" behindDoc="1" locked="0" layoutInCell="1" allowOverlap="1">
              <wp:simplePos x="0" y="0"/>
              <wp:positionH relativeFrom="page">
                <wp:posOffset>884555</wp:posOffset>
              </wp:positionH>
              <wp:positionV relativeFrom="page">
                <wp:posOffset>652780</wp:posOffset>
              </wp:positionV>
              <wp:extent cx="3593465" cy="0"/>
              <wp:effectExtent l="0" t="0" r="0" b="0"/>
              <wp:wrapNone/>
              <wp:docPr id="842" name="Shape 842"/>
              <wp:cNvGraphicFramePr/>
              <a:graphic xmlns:a="http://schemas.openxmlformats.org/drawingml/2006/main">
                <a:graphicData uri="http://schemas.microsoft.com/office/word/2010/wordprocessingShape">
                  <wps:wsp>
                    <wps:cNvCnPr/>
                    <wps:spPr>
                      <a:xfrm>
                        <a:off x="0" y="0"/>
                        <a:ext cx="3593465" cy="0"/>
                      </a:xfrm>
                      <a:prstGeom prst="straightConnector1">
                        <a:avLst/>
                      </a:prstGeom>
                      <a:ln w="12700">
                        <a:solidFill/>
                      </a:ln>
                    </wps:spPr>
                    <wps:bodyPr/>
                  </wps:wsp>
                </a:graphicData>
              </a:graphic>
            </wp:anchor>
          </w:drawing>
        </mc:Choice>
        <mc:Fallback>
          <w:pict>
            <v:shapetype w14:anchorId="3C33C527" id="_x0000_t32" coordsize="21600,21600" o:spt="32" o:oned="t" path="m,l21600,21600e" filled="f">
              <v:path arrowok="t" fillok="f" o:connecttype="none"/>
              <o:lock v:ext="edit" shapetype="t"/>
            </v:shapetype>
            <v:shape id="Shape 842" o:spid="_x0000_s1026" type="#_x0000_t32" style="position:absolute;left:0;text-align:left;margin-left:69.65pt;margin-top:51.4pt;width:282.95pt;height:0;z-index:-25187481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" strokeweight="1pt">
              <w10:wrap anchorx="page" anchory="page"/>
            </v:shape>
          </w:pict>
        </mc:Fallback>
      </mc:AlternateContent>
    </w:r>
  </w:p>
</w:hdr>
</file>

<file path=word/header2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91200" behindDoc="1" locked="0" layoutInCell="1" allowOverlap="1">
              <wp:simplePos x="0" y="0"/>
              <wp:positionH relativeFrom="page">
                <wp:posOffset>568325</wp:posOffset>
              </wp:positionH>
              <wp:positionV relativeFrom="page">
                <wp:posOffset>478155</wp:posOffset>
              </wp:positionV>
              <wp:extent cx="2327275" cy="137160"/>
              <wp:effectExtent l="0" t="0" r="0" b="0"/>
              <wp:wrapNone/>
              <wp:docPr id="846" name="Shape 846"/>
              <wp:cNvGraphicFramePr/>
              <a:graphic xmlns:a="http://schemas.openxmlformats.org/drawingml/2006/main">
                <a:graphicData uri="http://schemas.microsoft.com/office/word/2010/wordprocessingShape">
                  <wps:wsp>
                    <wps:cNvSpPr txBox="1"/>
                    <wps:spPr>
                      <a:xfrm>
                        <a:off x="0" y="0"/>
                        <a:ext cx="2327275" cy="137160"/>
                      </a:xfrm>
                      <a:prstGeom prst="rect">
                        <a:avLst/>
                      </a:prstGeom>
                      <a:noFill/>
                    </wps:spPr>
                    <wps:txbx>
                      <w:txbxContent>
                        <w:p w:rsidR="009D7263" w:rsidRDefault="00000000">
                          <w:pPr>
                            <w:pStyle w:val="Headerorfooter0"/>
                            <w:tabs>
                              <w:tab w:val="right" w:pos="366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־גן עדן וגיהבם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46" o:spid="_x0000_s1404" type="#_x0000_t202" style="position:absolute;margin-left:44.75pt;margin-top:37.65pt;width:183.25pt;height:10.8pt;z-index:-251425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" filled="f" stroked="f">
              <v:textbox style="mso-fit-shape-to-text:t" inset="0,0,0,0">
                <w:txbxContent>
                  <w:p w:rsidR="009D7263" w:rsidRDefault="00000000">
                    <w:pPr>
                      <w:pStyle w:val="Headerorfooter0"/>
                      <w:tabs>
                        <w:tab w:val="right" w:pos="366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־גן עדן וגיהבם</w:t>
                    </w:r>
                  </w:p>
                </w:txbxContent>
              </v:textbox>
              <w10:wrap anchorx="page" anchory="page"/>
            </v:shape>
          </w:pict>
        </mc:Fallback>
      </mc:AlternateContent>
    </w:r>
    <w:r>
      <w:rPr>
        <w:noProof/>
      </w:rPr>
      <mc:AlternateContent>
        <mc:Choice Requires="wps">
          <w:drawing>
            <wp:anchor distT="0" distB="0" distL="114300" distR="114300" simplePos="0" relativeHeight="251443712" behindDoc="1" locked="0" layoutInCell="1" allowOverlap="1">
              <wp:simplePos x="0" y="0"/>
              <wp:positionH relativeFrom="page">
                <wp:posOffset>579755</wp:posOffset>
              </wp:positionH>
              <wp:positionV relativeFrom="page">
                <wp:posOffset>645160</wp:posOffset>
              </wp:positionV>
              <wp:extent cx="3917950" cy="0"/>
              <wp:effectExtent l="0" t="0" r="0" b="0"/>
              <wp:wrapNone/>
              <wp:docPr id="848" name="Shape 848"/>
              <wp:cNvGraphicFramePr/>
              <a:graphic xmlns:a="http://schemas.openxmlformats.org/drawingml/2006/main">
                <a:graphicData uri="http://schemas.microsoft.com/office/word/2010/wordprocessingShape">
                  <wps:wsp>
                    <wps:cNvCnPr/>
                    <wps:spPr>
                      <a:xfrm>
                        <a:off x="0" y="0"/>
                        <a:ext cx="3917950" cy="0"/>
                      </a:xfrm>
                      <a:prstGeom prst="straightConnector1">
                        <a:avLst/>
                      </a:prstGeom>
                      <a:ln w="12700">
                        <a:solidFill/>
                      </a:ln>
                    </wps:spPr>
                    <wps:bodyPr/>
                  </wps:wsp>
                </a:graphicData>
              </a:graphic>
            </wp:anchor>
          </w:drawing>
        </mc:Choice>
        <mc:Fallback>
          <w:pict>
            <v:shapetype w14:anchorId="6A6860AA" id="_x0000_t32" coordsize="21600,21600" o:spt="32" o:oned="t" path="m,l21600,21600e" filled="f">
              <v:path arrowok="t" fillok="f" o:connecttype="none"/>
              <o:lock v:ext="edit" shapetype="t"/>
            </v:shapetype>
            <v:shape id="Shape 848" o:spid="_x0000_s1026" type="#_x0000_t32" style="position:absolute;left:0;text-align:left;margin-left:45.65pt;margin-top:50.8pt;width:308.5pt;height:0;z-index:-25187276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e6k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" strokeweight="1pt">
              <w10:wrap anchorx="page" anchory="page"/>
            </v:shape>
          </w:pict>
        </mc:Fallback>
      </mc:AlternateContent>
    </w:r>
  </w:p>
</w:hdr>
</file>

<file path=word/header2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93248" behindDoc="1" locked="0" layoutInCell="1" allowOverlap="1">
              <wp:simplePos x="0" y="0"/>
              <wp:positionH relativeFrom="page">
                <wp:posOffset>617220</wp:posOffset>
              </wp:positionH>
              <wp:positionV relativeFrom="page">
                <wp:posOffset>494665</wp:posOffset>
              </wp:positionV>
              <wp:extent cx="2235835" cy="121285"/>
              <wp:effectExtent l="0" t="0" r="0" b="0"/>
              <wp:wrapNone/>
              <wp:docPr id="851" name="Shape 851"/>
              <wp:cNvGraphicFramePr/>
              <a:graphic xmlns:a="http://schemas.openxmlformats.org/drawingml/2006/main">
                <a:graphicData uri="http://schemas.microsoft.com/office/word/2010/wordprocessingShape">
                  <wps:wsp>
                    <wps:cNvSpPr txBox="1"/>
                    <wps:spPr>
                      <a:xfrm>
                        <a:off x="0" y="0"/>
                        <a:ext cx="2235835" cy="121285"/>
                      </a:xfrm>
                      <a:prstGeom prst="rect">
                        <a:avLst/>
                      </a:prstGeom>
                      <a:noFill/>
                    </wps:spPr>
                    <wps:txbx>
                      <w:txbxContent>
                        <w:p w:rsidR="009D7263" w:rsidRDefault="00000000">
                          <w:pPr>
                            <w:pStyle w:val="Headerorfooter0"/>
                            <w:tabs>
                              <w:tab w:val="right" w:pos="3521"/>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גנאי ושבח</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51" o:spid="_x0000_s1405" type="#_x0000_t202" style="position:absolute;margin-left:48.6pt;margin-top:38.95pt;width:176.05pt;height:9.55pt;z-index:-251423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" filled="f" stroked="f">
              <v:textbox style="mso-fit-shape-to-text:t" inset="0,0,0,0">
                <w:txbxContent>
                  <w:p w:rsidR="009D7263" w:rsidRDefault="00000000">
                    <w:pPr>
                      <w:pStyle w:val="Headerorfooter0"/>
                      <w:tabs>
                        <w:tab w:val="right" w:pos="3521"/>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גנאי ושבח</w:t>
                    </w:r>
                  </w:p>
                </w:txbxContent>
              </v:textbox>
              <w10:wrap anchorx="page" anchory="page"/>
            </v:shape>
          </w:pict>
        </mc:Fallback>
      </mc:AlternateContent>
    </w:r>
  </w:p>
</w:hdr>
</file>

<file path=word/header2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92224" behindDoc="1" locked="0" layoutInCell="1" allowOverlap="1">
              <wp:simplePos x="0" y="0"/>
              <wp:positionH relativeFrom="page">
                <wp:posOffset>617220</wp:posOffset>
              </wp:positionH>
              <wp:positionV relativeFrom="page">
                <wp:posOffset>494665</wp:posOffset>
              </wp:positionV>
              <wp:extent cx="2235835" cy="121285"/>
              <wp:effectExtent l="0" t="0" r="0" b="0"/>
              <wp:wrapNone/>
              <wp:docPr id="849" name="Shape 849"/>
              <wp:cNvGraphicFramePr/>
              <a:graphic xmlns:a="http://schemas.openxmlformats.org/drawingml/2006/main">
                <a:graphicData uri="http://schemas.microsoft.com/office/word/2010/wordprocessingShape">
                  <wps:wsp>
                    <wps:cNvSpPr txBox="1"/>
                    <wps:spPr>
                      <a:xfrm>
                        <a:off x="0" y="0"/>
                        <a:ext cx="2235835" cy="121285"/>
                      </a:xfrm>
                      <a:prstGeom prst="rect">
                        <a:avLst/>
                      </a:prstGeom>
                      <a:noFill/>
                    </wps:spPr>
                    <wps:txbx>
                      <w:txbxContent>
                        <w:p w:rsidR="009D7263" w:rsidRDefault="00000000">
                          <w:pPr>
                            <w:pStyle w:val="Headerorfooter0"/>
                            <w:tabs>
                              <w:tab w:val="right" w:pos="3521"/>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גנאי ושבח</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49" o:spid="_x0000_s1406" type="#_x0000_t202" style="position:absolute;margin-left:48.6pt;margin-top:38.95pt;width:176.05pt;height:9.55pt;z-index:-251424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" filled="f" stroked="f">
              <v:textbox style="mso-fit-shape-to-text:t" inset="0,0,0,0">
                <w:txbxContent>
                  <w:p w:rsidR="009D7263" w:rsidRDefault="00000000">
                    <w:pPr>
                      <w:pStyle w:val="Headerorfooter0"/>
                      <w:tabs>
                        <w:tab w:val="right" w:pos="3521"/>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גנאי ושבח</w:t>
                    </w:r>
                  </w:p>
                </w:txbxContent>
              </v:textbox>
              <w10:wrap anchorx="page" anchory="page"/>
            </v:shape>
          </w:pict>
        </mc:Fallback>
      </mc:AlternateContent>
    </w:r>
  </w:p>
</w:hdr>
</file>

<file path=word/header2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94272" behindDoc="1" locked="0" layoutInCell="1" allowOverlap="1">
              <wp:simplePos x="0" y="0"/>
              <wp:positionH relativeFrom="page">
                <wp:posOffset>2038985</wp:posOffset>
              </wp:positionH>
              <wp:positionV relativeFrom="page">
                <wp:posOffset>501015</wp:posOffset>
              </wp:positionV>
              <wp:extent cx="2610485" cy="114300"/>
              <wp:effectExtent l="0" t="0" r="0" b="0"/>
              <wp:wrapNone/>
              <wp:docPr id="853" name="Shape 853"/>
              <wp:cNvGraphicFramePr/>
              <a:graphic xmlns:a="http://schemas.openxmlformats.org/drawingml/2006/main">
                <a:graphicData uri="http://schemas.microsoft.com/office/word/2010/wordprocessingShape">
                  <wps:wsp>
                    <wps:cNvSpPr txBox="1"/>
                    <wps:spPr>
                      <a:xfrm>
                        <a:off x="0" y="0"/>
                        <a:ext cx="2610485" cy="114300"/>
                      </a:xfrm>
                      <a:prstGeom prst="rect">
                        <a:avLst/>
                      </a:prstGeom>
                      <a:noFill/>
                    </wps:spPr>
                    <wps:txbx>
                      <w:txbxContent>
                        <w:p w:rsidR="009D7263" w:rsidRDefault="00000000">
                          <w:pPr>
                            <w:pStyle w:val="Headerorfooter0"/>
                            <w:tabs>
                              <w:tab w:val="right" w:pos="4111"/>
                            </w:tabs>
                            <w:bidi w:val="0"/>
                            <w:rPr>
                              <w:sz w:val="17"/>
                              <w:szCs w:val="17"/>
                            </w:rPr>
                          </w:pPr>
                          <w:r>
                            <w:rPr>
                              <w:rStyle w:val="Headerorfooter"/>
                              <w:b/>
                              <w:bCs/>
                            </w:rPr>
                            <w:t xml:space="preserve">גן עדן וגיהנם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גנאי ושבת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53" o:spid="_x0000_s1407" type="#_x0000_t202" style="position:absolute;margin-left:160.55pt;margin-top:39.45pt;width:205.55pt;height:9pt;z-index:-251422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" filled="f" stroked="f">
              <v:textbox style="mso-fit-shape-to-text:t" inset="0,0,0,0">
                <w:txbxContent>
                  <w:p w:rsidR="009D7263" w:rsidRDefault="00000000">
                    <w:pPr>
                      <w:pStyle w:val="Headerorfooter0"/>
                      <w:tabs>
                        <w:tab w:val="right" w:pos="4111"/>
                      </w:tabs>
                      <w:bidi w:val="0"/>
                      <w:rPr>
                        <w:sz w:val="17"/>
                        <w:szCs w:val="17"/>
                      </w:rPr>
                    </w:pPr>
                    <w:r>
                      <w:rPr>
                        <w:rStyle w:val="Headerorfooter"/>
                        <w:b/>
                        <w:bCs/>
                      </w:rPr>
                      <w:t xml:space="preserve">גן עדן וגיהנם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גנאי ושבת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44736" behindDoc="1" locked="0" layoutInCell="1" allowOverlap="1">
              <wp:simplePos x="0" y="0"/>
              <wp:positionH relativeFrom="page">
                <wp:posOffset>1414780</wp:posOffset>
              </wp:positionH>
              <wp:positionV relativeFrom="page">
                <wp:posOffset>658495</wp:posOffset>
              </wp:positionV>
              <wp:extent cx="3223260" cy="0"/>
              <wp:effectExtent l="0" t="0" r="0" b="0"/>
              <wp:wrapNone/>
              <wp:docPr id="855" name="Shape 855"/>
              <wp:cNvGraphicFramePr/>
              <a:graphic xmlns:a="http://schemas.openxmlformats.org/drawingml/2006/main">
                <a:graphicData uri="http://schemas.microsoft.com/office/word/2010/wordprocessingShape">
                  <wps:wsp>
                    <wps:cNvCnPr/>
                    <wps:spPr>
                      <a:xfrm>
                        <a:off x="0" y="0"/>
                        <a:ext cx="3223260" cy="0"/>
                      </a:xfrm>
                      <a:prstGeom prst="straightConnector1">
                        <a:avLst/>
                      </a:prstGeom>
                      <a:ln w="12700">
                        <a:solidFill/>
                      </a:ln>
                    </wps:spPr>
                    <wps:bodyPr/>
                  </wps:wsp>
                </a:graphicData>
              </a:graphic>
            </wp:anchor>
          </w:drawing>
        </mc:Choice>
        <mc:Fallback>
          <w:pict>
            <v:shapetype w14:anchorId="0C211BD3" id="_x0000_t32" coordsize="21600,21600" o:spt="32" o:oned="t" path="m,l21600,21600e" filled="f">
              <v:path arrowok="t" fillok="f" o:connecttype="none"/>
              <o:lock v:ext="edit" shapetype="t"/>
            </v:shapetype>
            <v:shape id="Shape 855" o:spid="_x0000_s1026" type="#_x0000_t32" style="position:absolute;left:0;text-align:left;margin-left:111.4pt;margin-top:51.85pt;width:253.8pt;height:0;z-index:-25187174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" strokeweight="1pt">
              <w10:wrap anchorx="page" anchory="page"/>
            </v:shape>
          </w:pict>
        </mc:Fallback>
      </mc:AlternateContent>
    </w:r>
  </w:p>
</w:hdr>
</file>

<file path=word/header2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96320" behindDoc="1" locked="0" layoutInCell="1" allowOverlap="1">
              <wp:simplePos x="0" y="0"/>
              <wp:positionH relativeFrom="page">
                <wp:posOffset>586105</wp:posOffset>
              </wp:positionH>
              <wp:positionV relativeFrom="page">
                <wp:posOffset>476250</wp:posOffset>
              </wp:positionV>
              <wp:extent cx="2551430" cy="139700"/>
              <wp:effectExtent l="0" t="0" r="0" b="0"/>
              <wp:wrapNone/>
              <wp:docPr id="859" name="Shape 859"/>
              <wp:cNvGraphicFramePr/>
              <a:graphic xmlns:a="http://schemas.openxmlformats.org/drawingml/2006/main">
                <a:graphicData uri="http://schemas.microsoft.com/office/word/2010/wordprocessingShape">
                  <wps:wsp>
                    <wps:cNvSpPr txBox="1"/>
                    <wps:spPr>
                      <a:xfrm>
                        <a:off x="0" y="0"/>
                        <a:ext cx="2551430" cy="139700"/>
                      </a:xfrm>
                      <a:prstGeom prst="rect">
                        <a:avLst/>
                      </a:prstGeom>
                      <a:noFill/>
                    </wps:spPr>
                    <wps:txbx>
                      <w:txbxContent>
                        <w:p w:rsidR="009D7263" w:rsidRDefault="00000000">
                          <w:pPr>
                            <w:pStyle w:val="Headerorfooter0"/>
                            <w:tabs>
                              <w:tab w:val="right" w:pos="401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גנאי גשנה !..גניבה וגזילה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59" o:spid="_x0000_s1408" type="#_x0000_t202" style="position:absolute;margin-left:46.15pt;margin-top:37.5pt;width:200.9pt;height:11pt;z-index:-251420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" filled="f" stroked="f">
              <v:textbox style="mso-fit-shape-to-text:t" inset="0,0,0,0">
                <w:txbxContent>
                  <w:p w:rsidR="009D7263" w:rsidRDefault="00000000">
                    <w:pPr>
                      <w:pStyle w:val="Headerorfooter0"/>
                      <w:tabs>
                        <w:tab w:val="right" w:pos="401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גנאי גשנה !..גניבה וגזילה</w:t>
                    </w:r>
                  </w:p>
                </w:txbxContent>
              </v:textbox>
              <w10:wrap anchorx="page" anchory="page"/>
            </v:shape>
          </w:pict>
        </mc:Fallback>
      </mc:AlternateContent>
    </w:r>
    <w:r>
      <w:rPr>
        <w:noProof/>
      </w:rPr>
      <mc:AlternateContent>
        <mc:Choice Requires="wps">
          <w:drawing>
            <wp:anchor distT="0" distB="0" distL="114300" distR="114300" simplePos="0" relativeHeight="251446784" behindDoc="1" locked="0" layoutInCell="1" allowOverlap="1">
              <wp:simplePos x="0" y="0"/>
              <wp:positionH relativeFrom="page">
                <wp:posOffset>615950</wp:posOffset>
              </wp:positionH>
              <wp:positionV relativeFrom="page">
                <wp:posOffset>668020</wp:posOffset>
              </wp:positionV>
              <wp:extent cx="3243580" cy="0"/>
              <wp:effectExtent l="0" t="0" r="0" b="0"/>
              <wp:wrapNone/>
              <wp:docPr id="861" name="Shape 861"/>
              <wp:cNvGraphicFramePr/>
              <a:graphic xmlns:a="http://schemas.openxmlformats.org/drawingml/2006/main">
                <a:graphicData uri="http://schemas.microsoft.com/office/word/2010/wordprocessingShape">
                  <wps:wsp>
                    <wps:cNvCnPr/>
                    <wps:spPr>
                      <a:xfrm>
                        <a:off x="0" y="0"/>
                        <a:ext cx="3243580" cy="0"/>
                      </a:xfrm>
                      <a:prstGeom prst="straightConnector1">
                        <a:avLst/>
                      </a:prstGeom>
                      <a:ln w="12700">
                        <a:solidFill/>
                      </a:ln>
                    </wps:spPr>
                    <wps:bodyPr/>
                  </wps:wsp>
                </a:graphicData>
              </a:graphic>
            </wp:anchor>
          </w:drawing>
        </mc:Choice>
        <mc:Fallback>
          <w:pict>
            <v:shapetype w14:anchorId="4DCCD756" id="_x0000_t32" coordsize="21600,21600" o:spt="32" o:oned="t" path="m,l21600,21600e" filled="f">
              <v:path arrowok="t" fillok="f" o:connecttype="none"/>
              <o:lock v:ext="edit" shapetype="t"/>
            </v:shapetype>
            <v:shape id="Shape 861" o:spid="_x0000_s1026" type="#_x0000_t32" style="position:absolute;left:0;text-align:left;margin-left:48.5pt;margin-top:52.6pt;width:255.4pt;height:0;z-index:-25186969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YFBZw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" strokeweight="1pt">
              <w10:wrap anchorx="page" anchory="page"/>
            </v:shape>
          </w:pict>
        </mc:Fallback>
      </mc:AlternateContent>
    </w:r>
  </w:p>
</w:hdr>
</file>

<file path=word/header2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95296" behindDoc="1" locked="0" layoutInCell="1" allowOverlap="1">
              <wp:simplePos x="0" y="0"/>
              <wp:positionH relativeFrom="page">
                <wp:posOffset>586105</wp:posOffset>
              </wp:positionH>
              <wp:positionV relativeFrom="page">
                <wp:posOffset>476250</wp:posOffset>
              </wp:positionV>
              <wp:extent cx="2551430" cy="139700"/>
              <wp:effectExtent l="0" t="0" r="0" b="0"/>
              <wp:wrapNone/>
              <wp:docPr id="856" name="Shape 856"/>
              <wp:cNvGraphicFramePr/>
              <a:graphic xmlns:a="http://schemas.openxmlformats.org/drawingml/2006/main">
                <a:graphicData uri="http://schemas.microsoft.com/office/word/2010/wordprocessingShape">
                  <wps:wsp>
                    <wps:cNvSpPr txBox="1"/>
                    <wps:spPr>
                      <a:xfrm>
                        <a:off x="0" y="0"/>
                        <a:ext cx="2551430" cy="139700"/>
                      </a:xfrm>
                      <a:prstGeom prst="rect">
                        <a:avLst/>
                      </a:prstGeom>
                      <a:noFill/>
                    </wps:spPr>
                    <wps:txbx>
                      <w:txbxContent>
                        <w:p w:rsidR="009D7263" w:rsidRDefault="00000000">
                          <w:pPr>
                            <w:pStyle w:val="Headerorfooter0"/>
                            <w:tabs>
                              <w:tab w:val="right" w:pos="401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גנאי גשנה !..גניבה וגזילה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56" o:spid="_x0000_s1409" type="#_x0000_t202" style="position:absolute;margin-left:46.15pt;margin-top:37.5pt;width:200.9pt;height:11pt;z-index:-251421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" filled="f" stroked="f">
              <v:textbox style="mso-fit-shape-to-text:t" inset="0,0,0,0">
                <w:txbxContent>
                  <w:p w:rsidR="009D7263" w:rsidRDefault="00000000">
                    <w:pPr>
                      <w:pStyle w:val="Headerorfooter0"/>
                      <w:tabs>
                        <w:tab w:val="right" w:pos="401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גנאי גשנה !..גניבה וגזילה</w:t>
                    </w:r>
                  </w:p>
                </w:txbxContent>
              </v:textbox>
              <w10:wrap anchorx="page" anchory="page"/>
            </v:shape>
          </w:pict>
        </mc:Fallback>
      </mc:AlternateContent>
    </w:r>
    <w:r>
      <w:rPr>
        <w:noProof/>
      </w:rPr>
      <mc:AlternateContent>
        <mc:Choice Requires="wps">
          <w:drawing>
            <wp:anchor distT="0" distB="0" distL="114300" distR="114300" simplePos="0" relativeHeight="251445760" behindDoc="1" locked="0" layoutInCell="1" allowOverlap="1">
              <wp:simplePos x="0" y="0"/>
              <wp:positionH relativeFrom="page">
                <wp:posOffset>615950</wp:posOffset>
              </wp:positionH>
              <wp:positionV relativeFrom="page">
                <wp:posOffset>668020</wp:posOffset>
              </wp:positionV>
              <wp:extent cx="3243580" cy="0"/>
              <wp:effectExtent l="0" t="0" r="0" b="0"/>
              <wp:wrapNone/>
              <wp:docPr id="858" name="Shape 858"/>
              <wp:cNvGraphicFramePr/>
              <a:graphic xmlns:a="http://schemas.openxmlformats.org/drawingml/2006/main">
                <a:graphicData uri="http://schemas.microsoft.com/office/word/2010/wordprocessingShape">
                  <wps:wsp>
                    <wps:cNvCnPr/>
                    <wps:spPr>
                      <a:xfrm>
                        <a:off x="0" y="0"/>
                        <a:ext cx="3243580" cy="0"/>
                      </a:xfrm>
                      <a:prstGeom prst="straightConnector1">
                        <a:avLst/>
                      </a:prstGeom>
                      <a:ln w="12700">
                        <a:solidFill/>
                      </a:ln>
                    </wps:spPr>
                    <wps:bodyPr/>
                  </wps:wsp>
                </a:graphicData>
              </a:graphic>
            </wp:anchor>
          </w:drawing>
        </mc:Choice>
        <mc:Fallback>
          <w:pict>
            <v:shapetype w14:anchorId="7084486E" id="_x0000_t32" coordsize="21600,21600" o:spt="32" o:oned="t" path="m,l21600,21600e" filled="f">
              <v:path arrowok="t" fillok="f" o:connecttype="none"/>
              <o:lock v:ext="edit" shapetype="t"/>
            </v:shapetype>
            <v:shape id="Shape 858" o:spid="_x0000_s1026" type="#_x0000_t32" style="position:absolute;left:0;text-align:left;margin-left:48.5pt;margin-top:52.6pt;width:255.4pt;height:0;z-index:-25187072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YFBZw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" strokeweight="1pt">
              <w10:wrap anchorx="page" anchory="page"/>
            </v:shape>
          </w:pict>
        </mc:Fallback>
      </mc:AlternateContent>
    </w:r>
  </w:p>
</w:hdr>
</file>

<file path=word/header2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97344" behindDoc="1" locked="0" layoutInCell="1" allowOverlap="1">
              <wp:simplePos x="0" y="0"/>
              <wp:positionH relativeFrom="page">
                <wp:posOffset>2369185</wp:posOffset>
              </wp:positionH>
              <wp:positionV relativeFrom="page">
                <wp:posOffset>514985</wp:posOffset>
              </wp:positionV>
              <wp:extent cx="2242820" cy="100330"/>
              <wp:effectExtent l="0" t="0" r="0" b="0"/>
              <wp:wrapNone/>
              <wp:docPr id="862" name="Shape 862"/>
              <wp:cNvGraphicFramePr/>
              <a:graphic xmlns:a="http://schemas.openxmlformats.org/drawingml/2006/main">
                <a:graphicData uri="http://schemas.microsoft.com/office/word/2010/wordprocessingShape">
                  <wps:wsp>
                    <wps:cNvSpPr txBox="1"/>
                    <wps:spPr>
                      <a:xfrm>
                        <a:off x="0" y="0"/>
                        <a:ext cx="2242820" cy="100330"/>
                      </a:xfrm>
                      <a:prstGeom prst="rect">
                        <a:avLst/>
                      </a:prstGeom>
                      <a:noFill/>
                    </wps:spPr>
                    <wps:txbx>
                      <w:txbxContent>
                        <w:p w:rsidR="009D7263" w:rsidRDefault="00000000">
                          <w:pPr>
                            <w:pStyle w:val="Headerorfooter0"/>
                            <w:tabs>
                              <w:tab w:val="right" w:pos="3532"/>
                            </w:tabs>
                            <w:bidi w:val="0"/>
                            <w:rPr>
                              <w:sz w:val="17"/>
                              <w:szCs w:val="17"/>
                            </w:rPr>
                          </w:pPr>
                          <w:r>
                            <w:rPr>
                              <w:rStyle w:val="Headerorfooter"/>
                              <w:b/>
                              <w:bCs/>
                            </w:rPr>
                            <w:t>גנאי ושבח</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62" o:spid="_x0000_s1410" type="#_x0000_t202" style="position:absolute;margin-left:186.55pt;margin-top:40.55pt;width:176.6pt;height:7.9pt;z-index:-251419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" filled="f" stroked="f">
              <v:textbox style="mso-fit-shape-to-text:t" inset="0,0,0,0">
                <w:txbxContent>
                  <w:p w:rsidR="009D7263" w:rsidRDefault="00000000">
                    <w:pPr>
                      <w:pStyle w:val="Headerorfooter0"/>
                      <w:tabs>
                        <w:tab w:val="right" w:pos="3532"/>
                      </w:tabs>
                      <w:bidi w:val="0"/>
                      <w:rPr>
                        <w:sz w:val="17"/>
                        <w:szCs w:val="17"/>
                      </w:rPr>
                    </w:pPr>
                    <w:r>
                      <w:rPr>
                        <w:rStyle w:val="Headerorfooter"/>
                        <w:b/>
                        <w:bCs/>
                      </w:rPr>
                      <w:t>גנאי ושבח</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47808" behindDoc="1" locked="0" layoutInCell="1" allowOverlap="1">
              <wp:simplePos x="0" y="0"/>
              <wp:positionH relativeFrom="page">
                <wp:posOffset>1370330</wp:posOffset>
              </wp:positionH>
              <wp:positionV relativeFrom="page">
                <wp:posOffset>690880</wp:posOffset>
              </wp:positionV>
              <wp:extent cx="3223260" cy="0"/>
              <wp:effectExtent l="0" t="0" r="0" b="0"/>
              <wp:wrapNone/>
              <wp:docPr id="864" name="Shape 864"/>
              <wp:cNvGraphicFramePr/>
              <a:graphic xmlns:a="http://schemas.openxmlformats.org/drawingml/2006/main">
                <a:graphicData uri="http://schemas.microsoft.com/office/word/2010/wordprocessingShape">
                  <wps:wsp>
                    <wps:cNvCnPr/>
                    <wps:spPr>
                      <a:xfrm>
                        <a:off x="0" y="0"/>
                        <a:ext cx="3223260" cy="0"/>
                      </a:xfrm>
                      <a:prstGeom prst="straightConnector1">
                        <a:avLst/>
                      </a:prstGeom>
                      <a:ln w="12700">
                        <a:solidFill/>
                      </a:ln>
                    </wps:spPr>
                    <wps:bodyPr/>
                  </wps:wsp>
                </a:graphicData>
              </a:graphic>
            </wp:anchor>
          </w:drawing>
        </mc:Choice>
        <mc:Fallback>
          <w:pict>
            <v:shapetype w14:anchorId="226E518A" id="_x0000_t32" coordsize="21600,21600" o:spt="32" o:oned="t" path="m,l21600,21600e" filled="f">
              <v:path arrowok="t" fillok="f" o:connecttype="none"/>
              <o:lock v:ext="edit" shapetype="t"/>
            </v:shapetype>
            <v:shape id="Shape 864" o:spid="_x0000_s1026" type="#_x0000_t32" style="position:absolute;left:0;text-align:left;margin-left:107.9pt;margin-top:54.4pt;width:253.8pt;height:0;z-index:-25186867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" strokeweight="1pt">
              <w10:wrap anchorx="page" anchory="page"/>
            </v:shape>
          </w:pict>
        </mc:Fallback>
      </mc:AlternateContent>
    </w:r>
  </w:p>
</w:hdr>
</file>

<file path=word/header2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99392" behindDoc="1" locked="0" layoutInCell="1" allowOverlap="1">
              <wp:simplePos x="0" y="0"/>
              <wp:positionH relativeFrom="page">
                <wp:posOffset>2317115</wp:posOffset>
              </wp:positionH>
              <wp:positionV relativeFrom="page">
                <wp:posOffset>561975</wp:posOffset>
              </wp:positionV>
              <wp:extent cx="2306320" cy="114300"/>
              <wp:effectExtent l="0" t="0" r="0" b="0"/>
              <wp:wrapNone/>
              <wp:docPr id="868" name="Shape 868"/>
              <wp:cNvGraphicFramePr/>
              <a:graphic xmlns:a="http://schemas.openxmlformats.org/drawingml/2006/main">
                <a:graphicData uri="http://schemas.microsoft.com/office/word/2010/wordprocessingShape">
                  <wps:wsp>
                    <wps:cNvSpPr txBox="1"/>
                    <wps:spPr>
                      <a:xfrm>
                        <a:off x="0" y="0"/>
                        <a:ext cx="2306320" cy="114300"/>
                      </a:xfrm>
                      <a:prstGeom prst="rect">
                        <a:avLst/>
                      </a:prstGeom>
                      <a:noFill/>
                    </wps:spPr>
                    <wps:txbx>
                      <w:txbxContent>
                        <w:p w:rsidR="009D7263" w:rsidRDefault="00000000">
                          <w:pPr>
                            <w:pStyle w:val="Headerorfooter0"/>
                            <w:tabs>
                              <w:tab w:val="right" w:pos="3632"/>
                            </w:tabs>
                            <w:bidi w:val="0"/>
                            <w:rPr>
                              <w:sz w:val="17"/>
                              <w:szCs w:val="17"/>
                            </w:rPr>
                          </w:pPr>
                          <w:r>
                            <w:rPr>
                              <w:rStyle w:val="Headerorfooter"/>
                              <w:b/>
                              <w:bCs/>
                            </w:rPr>
                            <w:t>גניבה ונזילה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68" o:spid="_x0000_s1411" type="#_x0000_t202" style="position:absolute;margin-left:182.45pt;margin-top:44.25pt;width:181.6pt;height:9pt;z-index:-251417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" filled="f" stroked="f">
              <v:textbox style="mso-fit-shape-to-text:t" inset="0,0,0,0">
                <w:txbxContent>
                  <w:p w:rsidR="009D7263" w:rsidRDefault="00000000">
                    <w:pPr>
                      <w:pStyle w:val="Headerorfooter0"/>
                      <w:tabs>
                        <w:tab w:val="right" w:pos="3632"/>
                      </w:tabs>
                      <w:bidi w:val="0"/>
                      <w:rPr>
                        <w:sz w:val="17"/>
                        <w:szCs w:val="17"/>
                      </w:rPr>
                    </w:pPr>
                    <w:r>
                      <w:rPr>
                        <w:rStyle w:val="Headerorfooter"/>
                        <w:b/>
                        <w:bCs/>
                      </w:rPr>
                      <w:t>גניבה ונזילה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49856" behindDoc="1" locked="0" layoutInCell="1" allowOverlap="1">
              <wp:simplePos x="0" y="0"/>
              <wp:positionH relativeFrom="page">
                <wp:posOffset>698500</wp:posOffset>
              </wp:positionH>
              <wp:positionV relativeFrom="page">
                <wp:posOffset>765810</wp:posOffset>
              </wp:positionV>
              <wp:extent cx="3917950" cy="0"/>
              <wp:effectExtent l="0" t="0" r="0" b="0"/>
              <wp:wrapNone/>
              <wp:docPr id="870" name="Shape 870"/>
              <wp:cNvGraphicFramePr/>
              <a:graphic xmlns:a="http://schemas.openxmlformats.org/drawingml/2006/main">
                <a:graphicData uri="http://schemas.microsoft.com/office/word/2010/wordprocessingShape">
                  <wps:wsp>
                    <wps:cNvCnPr/>
                    <wps:spPr>
                      <a:xfrm>
                        <a:off x="0" y="0"/>
                        <a:ext cx="3917950" cy="0"/>
                      </a:xfrm>
                      <a:prstGeom prst="straightConnector1">
                        <a:avLst/>
                      </a:prstGeom>
                      <a:ln w="12700">
                        <a:solidFill/>
                      </a:ln>
                    </wps:spPr>
                    <wps:bodyPr/>
                  </wps:wsp>
                </a:graphicData>
              </a:graphic>
            </wp:anchor>
          </w:drawing>
        </mc:Choice>
        <mc:Fallback>
          <w:pict>
            <v:shapetype w14:anchorId="77F2EC60" id="_x0000_t32" coordsize="21600,21600" o:spt="32" o:oned="t" path="m,l21600,21600e" filled="f">
              <v:path arrowok="t" fillok="f" o:connecttype="none"/>
              <o:lock v:ext="edit" shapetype="t"/>
            </v:shapetype>
            <v:shape id="Shape 870" o:spid="_x0000_s1026" type="#_x0000_t32" style="position:absolute;left:0;text-align:left;margin-left:55pt;margin-top:60.3pt;width:308.5pt;height:0;z-index:-25186662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e6k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" strokeweight="1pt">
              <w10:wrap anchorx="page" anchory="page"/>
            </v:shape>
          </w:pict>
        </mc:Fallback>
      </mc:AlternateContent>
    </w:r>
  </w:p>
</w:hdr>
</file>

<file path=word/header2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898368" behindDoc="1" locked="0" layoutInCell="1" allowOverlap="1">
              <wp:simplePos x="0" y="0"/>
              <wp:positionH relativeFrom="page">
                <wp:posOffset>549910</wp:posOffset>
              </wp:positionH>
              <wp:positionV relativeFrom="page">
                <wp:posOffset>546735</wp:posOffset>
              </wp:positionV>
              <wp:extent cx="2249170" cy="102870"/>
              <wp:effectExtent l="0" t="0" r="0" b="0"/>
              <wp:wrapNone/>
              <wp:docPr id="865" name="Shape 865"/>
              <wp:cNvGraphicFramePr/>
              <a:graphic xmlns:a="http://schemas.openxmlformats.org/drawingml/2006/main">
                <a:graphicData uri="http://schemas.microsoft.com/office/word/2010/wordprocessingShape">
                  <wps:wsp>
                    <wps:cNvSpPr txBox="1"/>
                    <wps:spPr>
                      <a:xfrm>
                        <a:off x="0" y="0"/>
                        <a:ext cx="2249170" cy="102870"/>
                      </a:xfrm>
                      <a:prstGeom prst="rect">
                        <a:avLst/>
                      </a:prstGeom>
                      <a:noFill/>
                    </wps:spPr>
                    <wps:txbx>
                      <w:txbxContent>
                        <w:p w:rsidR="009D7263" w:rsidRDefault="00000000">
                          <w:pPr>
                            <w:pStyle w:val="Headerorfooter0"/>
                            <w:tabs>
                              <w:tab w:val="right" w:pos="354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גניבה וגזילה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65" o:spid="_x0000_s1412" type="#_x0000_t202" style="position:absolute;margin-left:43.3pt;margin-top:43.05pt;width:177.1pt;height:8.1pt;z-index:-251418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" filled="f" stroked="f">
              <v:textbox style="mso-fit-shape-to-text:t" inset="0,0,0,0">
                <w:txbxContent>
                  <w:p w:rsidR="009D7263" w:rsidRDefault="00000000">
                    <w:pPr>
                      <w:pStyle w:val="Headerorfooter0"/>
                      <w:tabs>
                        <w:tab w:val="right" w:pos="354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גניבה וגזילה</w:t>
                    </w:r>
                  </w:p>
                </w:txbxContent>
              </v:textbox>
              <w10:wrap anchorx="page" anchory="page"/>
            </v:shape>
          </w:pict>
        </mc:Fallback>
      </mc:AlternateContent>
    </w:r>
    <w:r>
      <w:rPr>
        <w:noProof/>
      </w:rPr>
      <mc:AlternateContent>
        <mc:Choice Requires="wps">
          <w:drawing>
            <wp:anchor distT="0" distB="0" distL="114300" distR="114300" simplePos="0" relativeHeight="251448832" behindDoc="1" locked="0" layoutInCell="1" allowOverlap="1">
              <wp:simplePos x="0" y="0"/>
              <wp:positionH relativeFrom="page">
                <wp:posOffset>556895</wp:posOffset>
              </wp:positionH>
              <wp:positionV relativeFrom="page">
                <wp:posOffset>723265</wp:posOffset>
              </wp:positionV>
              <wp:extent cx="3920490" cy="0"/>
              <wp:effectExtent l="0" t="0" r="0" b="0"/>
              <wp:wrapNone/>
              <wp:docPr id="867" name="Shape 867"/>
              <wp:cNvGraphicFramePr/>
              <a:graphic xmlns:a="http://schemas.openxmlformats.org/drawingml/2006/main">
                <a:graphicData uri="http://schemas.microsoft.com/office/word/2010/wordprocessingShape">
                  <wps:wsp>
                    <wps:cNvCnPr/>
                    <wps:spPr>
                      <a:xfrm>
                        <a:off x="0" y="0"/>
                        <a:ext cx="3920490" cy="0"/>
                      </a:xfrm>
                      <a:prstGeom prst="straightConnector1">
                        <a:avLst/>
                      </a:prstGeom>
                      <a:ln w="12700">
                        <a:solidFill/>
                      </a:ln>
                    </wps:spPr>
                    <wps:bodyPr/>
                  </wps:wsp>
                </a:graphicData>
              </a:graphic>
            </wp:anchor>
          </w:drawing>
        </mc:Choice>
        <mc:Fallback>
          <w:pict>
            <v:shapetype w14:anchorId="37013644" id="_x0000_t32" coordsize="21600,21600" o:spt="32" o:oned="t" path="m,l21600,21600e" filled="f">
              <v:path arrowok="t" fillok="f" o:connecttype="none"/>
              <o:lock v:ext="edit" shapetype="t"/>
            </v:shapetype>
            <v:shape id="Shape 867" o:spid="_x0000_s1026" type="#_x0000_t32" style="position:absolute;left:0;text-align:left;margin-left:43.85pt;margin-top:56.95pt;width:308.7pt;height:0;z-index:-25186764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" strokeweight="1pt">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99360" behindDoc="1" locked="0" layoutInCell="1" allowOverlap="1">
              <wp:simplePos x="0" y="0"/>
              <wp:positionH relativeFrom="page">
                <wp:posOffset>621665</wp:posOffset>
              </wp:positionH>
              <wp:positionV relativeFrom="page">
                <wp:posOffset>447040</wp:posOffset>
              </wp:positionV>
              <wp:extent cx="2112010" cy="91440"/>
              <wp:effectExtent l="0" t="0" r="0" b="0"/>
              <wp:wrapNone/>
              <wp:docPr id="86" name="Shape 86"/>
              <wp:cNvGraphicFramePr/>
              <a:graphic xmlns:a="http://schemas.openxmlformats.org/drawingml/2006/main">
                <a:graphicData uri="http://schemas.microsoft.com/office/word/2010/wordprocessingShape">
                  <wps:wsp>
                    <wps:cNvSpPr txBox="1"/>
                    <wps:spPr>
                      <a:xfrm>
                        <a:off x="0" y="0"/>
                        <a:ext cx="2112010" cy="91440"/>
                      </a:xfrm>
                      <a:prstGeom prst="rect">
                        <a:avLst/>
                      </a:prstGeom>
                      <a:noFill/>
                    </wps:spPr>
                    <wps:txbx>
                      <w:txbxContent>
                        <w:p w:rsidR="009D7263" w:rsidRDefault="00000000">
                          <w:pPr>
                            <w:pStyle w:val="Headerorfooter30"/>
                            <w:tabs>
                              <w:tab w:val="right" w:pos="3326"/>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אהבה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6" o:spid="_x0000_s1117" type="#_x0000_t202" style="position:absolute;margin-left:48.95pt;margin-top:35.2pt;width:166.3pt;height:7.2pt;z-index:-251717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" filled="f" stroked="f">
              <v:textbox style="mso-fit-shape-to-text:t" inset="0,0,0,0">
                <w:txbxContent>
                  <w:p w:rsidR="009D7263" w:rsidRDefault="00000000">
                    <w:pPr>
                      <w:pStyle w:val="Headerorfooter30"/>
                      <w:tabs>
                        <w:tab w:val="right" w:pos="3326"/>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אהבה</w:t>
                    </w:r>
                  </w:p>
                </w:txbxContent>
              </v:textbox>
              <w10:wrap anchorx="page" anchory="page"/>
            </v:shape>
          </w:pict>
        </mc:Fallback>
      </mc:AlternateContent>
    </w:r>
    <w:r>
      <w:rPr>
        <w:noProof/>
      </w:rPr>
      <mc:AlternateContent>
        <mc:Choice Requires="wps">
          <w:drawing>
            <wp:anchor distT="0" distB="0" distL="114300" distR="114300" simplePos="0" relativeHeight="251275776" behindDoc="1" locked="0" layoutInCell="1" allowOverlap="1">
              <wp:simplePos x="0" y="0"/>
              <wp:positionH relativeFrom="page">
                <wp:posOffset>1492885</wp:posOffset>
              </wp:positionH>
              <wp:positionV relativeFrom="page">
                <wp:posOffset>598805</wp:posOffset>
              </wp:positionV>
              <wp:extent cx="2814320" cy="0"/>
              <wp:effectExtent l="0" t="0" r="0" b="0"/>
              <wp:wrapNone/>
              <wp:docPr id="88" name="Shape 88"/>
              <wp:cNvGraphicFramePr/>
              <a:graphic xmlns:a="http://schemas.openxmlformats.org/drawingml/2006/main">
                <a:graphicData uri="http://schemas.microsoft.com/office/word/2010/wordprocessingShape">
                  <wps:wsp>
                    <wps:cNvCnPr/>
                    <wps:spPr>
                      <a:xfrm>
                        <a:off x="0" y="0"/>
                        <a:ext cx="2814320" cy="0"/>
                      </a:xfrm>
                      <a:prstGeom prst="straightConnector1">
                        <a:avLst/>
                      </a:prstGeom>
                      <a:ln w="12700">
                        <a:solidFill/>
                      </a:ln>
                    </wps:spPr>
                    <wps:bodyPr/>
                  </wps:wsp>
                </a:graphicData>
              </a:graphic>
            </wp:anchor>
          </w:drawing>
        </mc:Choice>
        <mc:Fallback>
          <w:pict>
            <v:shapetype w14:anchorId="321C74AA" id="_x0000_t32" coordsize="21600,21600" o:spt="32" o:oned="t" path="m,l21600,21600e" filled="f">
              <v:path arrowok="t" fillok="f" o:connecttype="none"/>
              <o:lock v:ext="edit" shapetype="t"/>
            </v:shapetype>
            <v:shape id="Shape 88" o:spid="_x0000_s1026" type="#_x0000_t32" style="position:absolute;left:0;text-align:left;margin-left:117.55pt;margin-top:47.15pt;width:221.6pt;height:0;z-index:-25204070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" strokeweight="1pt">
              <w10:wrap anchorx="page" anchory="page"/>
            </v:shape>
          </w:pict>
        </mc:Fallback>
      </mc:AlternateContent>
    </w:r>
  </w:p>
</w:hdr>
</file>

<file path=word/header2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01440" behindDoc="1" locked="0" layoutInCell="1" allowOverlap="1">
              <wp:simplePos x="0" y="0"/>
              <wp:positionH relativeFrom="page">
                <wp:posOffset>2535555</wp:posOffset>
              </wp:positionH>
              <wp:positionV relativeFrom="page">
                <wp:posOffset>486410</wp:posOffset>
              </wp:positionV>
              <wp:extent cx="2089150" cy="102870"/>
              <wp:effectExtent l="0" t="0" r="0" b="0"/>
              <wp:wrapNone/>
              <wp:docPr id="874" name="Shape 874"/>
              <wp:cNvGraphicFramePr/>
              <a:graphic xmlns:a="http://schemas.openxmlformats.org/drawingml/2006/main">
                <a:graphicData uri="http://schemas.microsoft.com/office/word/2010/wordprocessingShape">
                  <wps:wsp>
                    <wps:cNvSpPr txBox="1"/>
                    <wps:spPr>
                      <a:xfrm>
                        <a:off x="0" y="0"/>
                        <a:ext cx="2089150" cy="102870"/>
                      </a:xfrm>
                      <a:prstGeom prst="rect">
                        <a:avLst/>
                      </a:prstGeom>
                      <a:noFill/>
                    </wps:spPr>
                    <wps:txbx>
                      <w:txbxContent>
                        <w:p w:rsidR="009D7263" w:rsidRDefault="00000000">
                          <w:pPr>
                            <w:pStyle w:val="Headerorfooter0"/>
                            <w:tabs>
                              <w:tab w:val="right" w:pos="3290"/>
                            </w:tabs>
                            <w:bidi w:val="0"/>
                            <w:rPr>
                              <w:sz w:val="17"/>
                              <w:szCs w:val="17"/>
                            </w:rPr>
                          </w:pPr>
                          <w:r>
                            <w:rPr>
                              <w:rStyle w:val="Headerorfooter"/>
                              <w:b/>
                              <w:bCs/>
                            </w:rPr>
                            <w:t>-</w:t>
                          </w:r>
                          <w:r>
                            <w:rPr>
                              <w:rStyle w:val="Headerorfooter"/>
                              <w:b/>
                              <w:bCs/>
                              <w:vertAlign w:val="subscript"/>
                            </w:rPr>
                            <w:t>?</w:t>
                          </w:r>
                          <w:r>
                            <w:rPr>
                              <w:rStyle w:val="Headerorfooter"/>
                              <w:b/>
                              <w:bCs/>
                            </w:rPr>
                            <w:t>; : ;גניזה;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74" o:spid="_x0000_s1413" type="#_x0000_t202" style="position:absolute;margin-left:199.65pt;margin-top:38.3pt;width:164.5pt;height:8.1pt;z-index:-251415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" filled="f" stroked="f">
              <v:textbox style="mso-fit-shape-to-text:t" inset="0,0,0,0">
                <w:txbxContent>
                  <w:p w:rsidR="009D7263" w:rsidRDefault="00000000">
                    <w:pPr>
                      <w:pStyle w:val="Headerorfooter0"/>
                      <w:tabs>
                        <w:tab w:val="right" w:pos="3290"/>
                      </w:tabs>
                      <w:bidi w:val="0"/>
                      <w:rPr>
                        <w:sz w:val="17"/>
                        <w:szCs w:val="17"/>
                      </w:rPr>
                    </w:pPr>
                    <w:r>
                      <w:rPr>
                        <w:rStyle w:val="Headerorfooter"/>
                        <w:b/>
                        <w:bCs/>
                      </w:rPr>
                      <w:t>-</w:t>
                    </w:r>
                    <w:r>
                      <w:rPr>
                        <w:rStyle w:val="Headerorfooter"/>
                        <w:b/>
                        <w:bCs/>
                        <w:vertAlign w:val="subscript"/>
                      </w:rPr>
                      <w:t>?</w:t>
                    </w:r>
                    <w:r>
                      <w:rPr>
                        <w:rStyle w:val="Headerorfooter"/>
                        <w:b/>
                        <w:bCs/>
                      </w:rPr>
                      <w:t>; : ;גניזה;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51904" behindDoc="1" locked="0" layoutInCell="1" allowOverlap="1">
              <wp:simplePos x="0" y="0"/>
              <wp:positionH relativeFrom="page">
                <wp:posOffset>1379220</wp:posOffset>
              </wp:positionH>
              <wp:positionV relativeFrom="page">
                <wp:posOffset>673735</wp:posOffset>
              </wp:positionV>
              <wp:extent cx="3230245" cy="0"/>
              <wp:effectExtent l="0" t="0" r="0" b="0"/>
              <wp:wrapNone/>
              <wp:docPr id="876" name="Shape 876"/>
              <wp:cNvGraphicFramePr/>
              <a:graphic xmlns:a="http://schemas.openxmlformats.org/drawingml/2006/main">
                <a:graphicData uri="http://schemas.microsoft.com/office/word/2010/wordprocessingShape">
                  <wps:wsp>
                    <wps:cNvCnPr/>
                    <wps:spPr>
                      <a:xfrm>
                        <a:off x="0" y="0"/>
                        <a:ext cx="3230245" cy="0"/>
                      </a:xfrm>
                      <a:prstGeom prst="straightConnector1">
                        <a:avLst/>
                      </a:prstGeom>
                      <a:ln w="12700">
                        <a:solidFill/>
                      </a:ln>
                    </wps:spPr>
                    <wps:bodyPr/>
                  </wps:wsp>
                </a:graphicData>
              </a:graphic>
            </wp:anchor>
          </w:drawing>
        </mc:Choice>
        <mc:Fallback>
          <w:pict>
            <v:shapetype w14:anchorId="147A5856" id="_x0000_t32" coordsize="21600,21600" o:spt="32" o:oned="t" path="m,l21600,21600e" filled="f">
              <v:path arrowok="t" fillok="f" o:connecttype="none"/>
              <o:lock v:ext="edit" shapetype="t"/>
            </v:shapetype>
            <v:shape id="Shape 876" o:spid="_x0000_s1026" type="#_x0000_t32" style="position:absolute;left:0;text-align:left;margin-left:108.6pt;margin-top:53.05pt;width:254.35pt;height:0;z-index:-25186457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" strokeweight="1pt">
              <w10:wrap anchorx="page" anchory="page"/>
            </v:shape>
          </w:pict>
        </mc:Fallback>
      </mc:AlternateContent>
    </w:r>
  </w:p>
</w:hdr>
</file>

<file path=word/header2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00416" behindDoc="1" locked="0" layoutInCell="1" allowOverlap="1">
              <wp:simplePos x="0" y="0"/>
              <wp:positionH relativeFrom="page">
                <wp:posOffset>2535555</wp:posOffset>
              </wp:positionH>
              <wp:positionV relativeFrom="page">
                <wp:posOffset>486410</wp:posOffset>
              </wp:positionV>
              <wp:extent cx="2089150" cy="102870"/>
              <wp:effectExtent l="0" t="0" r="0" b="0"/>
              <wp:wrapNone/>
              <wp:docPr id="871" name="Shape 871"/>
              <wp:cNvGraphicFramePr/>
              <a:graphic xmlns:a="http://schemas.openxmlformats.org/drawingml/2006/main">
                <a:graphicData uri="http://schemas.microsoft.com/office/word/2010/wordprocessingShape">
                  <wps:wsp>
                    <wps:cNvSpPr txBox="1"/>
                    <wps:spPr>
                      <a:xfrm>
                        <a:off x="0" y="0"/>
                        <a:ext cx="2089150" cy="102870"/>
                      </a:xfrm>
                      <a:prstGeom prst="rect">
                        <a:avLst/>
                      </a:prstGeom>
                      <a:noFill/>
                    </wps:spPr>
                    <wps:txbx>
                      <w:txbxContent>
                        <w:p w:rsidR="009D7263" w:rsidRDefault="00000000">
                          <w:pPr>
                            <w:pStyle w:val="Headerorfooter0"/>
                            <w:tabs>
                              <w:tab w:val="right" w:pos="3290"/>
                            </w:tabs>
                            <w:bidi w:val="0"/>
                            <w:rPr>
                              <w:sz w:val="17"/>
                              <w:szCs w:val="17"/>
                            </w:rPr>
                          </w:pPr>
                          <w:r>
                            <w:rPr>
                              <w:rStyle w:val="Headerorfooter"/>
                              <w:b/>
                              <w:bCs/>
                            </w:rPr>
                            <w:t>-</w:t>
                          </w:r>
                          <w:r>
                            <w:rPr>
                              <w:rStyle w:val="Headerorfooter"/>
                              <w:b/>
                              <w:bCs/>
                              <w:vertAlign w:val="subscript"/>
                            </w:rPr>
                            <w:t>?</w:t>
                          </w:r>
                          <w:r>
                            <w:rPr>
                              <w:rStyle w:val="Headerorfooter"/>
                              <w:b/>
                              <w:bCs/>
                            </w:rPr>
                            <w:t>; : ;גניזה;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71" o:spid="_x0000_s1414" type="#_x0000_t202" style="position:absolute;margin-left:199.65pt;margin-top:38.3pt;width:164.5pt;height:8.1pt;z-index:-251416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" filled="f" stroked="f">
              <v:textbox style="mso-fit-shape-to-text:t" inset="0,0,0,0">
                <w:txbxContent>
                  <w:p w:rsidR="009D7263" w:rsidRDefault="00000000">
                    <w:pPr>
                      <w:pStyle w:val="Headerorfooter0"/>
                      <w:tabs>
                        <w:tab w:val="right" w:pos="3290"/>
                      </w:tabs>
                      <w:bidi w:val="0"/>
                      <w:rPr>
                        <w:sz w:val="17"/>
                        <w:szCs w:val="17"/>
                      </w:rPr>
                    </w:pPr>
                    <w:r>
                      <w:rPr>
                        <w:rStyle w:val="Headerorfooter"/>
                        <w:b/>
                        <w:bCs/>
                      </w:rPr>
                      <w:t>-</w:t>
                    </w:r>
                    <w:r>
                      <w:rPr>
                        <w:rStyle w:val="Headerorfooter"/>
                        <w:b/>
                        <w:bCs/>
                        <w:vertAlign w:val="subscript"/>
                      </w:rPr>
                      <w:t>?</w:t>
                    </w:r>
                    <w:r>
                      <w:rPr>
                        <w:rStyle w:val="Headerorfooter"/>
                        <w:b/>
                        <w:bCs/>
                      </w:rPr>
                      <w:t>; : ;גניזה;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50880" behindDoc="1" locked="0" layoutInCell="1" allowOverlap="1">
              <wp:simplePos x="0" y="0"/>
              <wp:positionH relativeFrom="page">
                <wp:posOffset>1379220</wp:posOffset>
              </wp:positionH>
              <wp:positionV relativeFrom="page">
                <wp:posOffset>673735</wp:posOffset>
              </wp:positionV>
              <wp:extent cx="3230245" cy="0"/>
              <wp:effectExtent l="0" t="0" r="0" b="0"/>
              <wp:wrapNone/>
              <wp:docPr id="873" name="Shape 873"/>
              <wp:cNvGraphicFramePr/>
              <a:graphic xmlns:a="http://schemas.openxmlformats.org/drawingml/2006/main">
                <a:graphicData uri="http://schemas.microsoft.com/office/word/2010/wordprocessingShape">
                  <wps:wsp>
                    <wps:cNvCnPr/>
                    <wps:spPr>
                      <a:xfrm>
                        <a:off x="0" y="0"/>
                        <a:ext cx="3230245" cy="0"/>
                      </a:xfrm>
                      <a:prstGeom prst="straightConnector1">
                        <a:avLst/>
                      </a:prstGeom>
                      <a:ln w="12700">
                        <a:solidFill/>
                      </a:ln>
                    </wps:spPr>
                    <wps:bodyPr/>
                  </wps:wsp>
                </a:graphicData>
              </a:graphic>
            </wp:anchor>
          </w:drawing>
        </mc:Choice>
        <mc:Fallback>
          <w:pict>
            <v:shapetype w14:anchorId="4B473BA2" id="_x0000_t32" coordsize="21600,21600" o:spt="32" o:oned="t" path="m,l21600,21600e" filled="f">
              <v:path arrowok="t" fillok="f" o:connecttype="none"/>
              <o:lock v:ext="edit" shapetype="t"/>
            </v:shapetype>
            <v:shape id="Shape 873" o:spid="_x0000_s1026" type="#_x0000_t32" style="position:absolute;left:0;text-align:left;margin-left:108.6pt;margin-top:53.05pt;width:254.35pt;height:0;z-index:-25186560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" strokeweight="1pt">
              <w10:wrap anchorx="page" anchory="page"/>
            </v:shape>
          </w:pict>
        </mc:Fallback>
      </mc:AlternateContent>
    </w:r>
  </w:p>
</w:hdr>
</file>

<file path=word/header2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02464" behindDoc="1" locked="0" layoutInCell="1" allowOverlap="1">
              <wp:simplePos x="0" y="0"/>
              <wp:positionH relativeFrom="page">
                <wp:posOffset>656590</wp:posOffset>
              </wp:positionH>
              <wp:positionV relativeFrom="page">
                <wp:posOffset>564515</wp:posOffset>
              </wp:positionV>
              <wp:extent cx="2439035" cy="141605"/>
              <wp:effectExtent l="0" t="0" r="0" b="0"/>
              <wp:wrapNone/>
              <wp:docPr id="877" name="Shape 877"/>
              <wp:cNvGraphicFramePr/>
              <a:graphic xmlns:a="http://schemas.openxmlformats.org/drawingml/2006/main">
                <a:graphicData uri="http://schemas.microsoft.com/office/word/2010/wordprocessingShape">
                  <wps:wsp>
                    <wps:cNvSpPr txBox="1"/>
                    <wps:spPr>
                      <a:xfrm>
                        <a:off x="0" y="0"/>
                        <a:ext cx="2439035" cy="141605"/>
                      </a:xfrm>
                      <a:prstGeom prst="rect">
                        <a:avLst/>
                      </a:prstGeom>
                      <a:noFill/>
                    </wps:spPr>
                    <wps:txbx>
                      <w:txbxContent>
                        <w:p w:rsidR="009D7263" w:rsidRDefault="00000000">
                          <w:pPr>
                            <w:pStyle w:val="Headerorfooter0"/>
                            <w:tabs>
                              <w:tab w:val="right" w:pos="3841"/>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גניבה וגזילה </w:t>
                          </w:r>
                          <w:r>
                            <w:rPr>
                              <w:rStyle w:val="Headerorfooter"/>
                              <w:b/>
                              <w:bCs/>
                              <w:sz w:val="17"/>
                              <w:szCs w:val="17"/>
                              <w:lang w:val="en-US" w:eastAsia="en-US"/>
                            </w:rPr>
                            <w:t>1</w:t>
                          </w:r>
                          <w:r>
                            <w:rPr>
                              <w:rStyle w:val="Headerorfooter"/>
                              <w:b/>
                              <w:bCs/>
                              <w:sz w:val="17"/>
                              <w:szCs w:val="17"/>
                            </w:rPr>
                            <w:t xml:space="preserve"> </w:t>
                          </w:r>
                          <w:r>
                            <w:rPr>
                              <w:rStyle w:val="Headerorfooter"/>
                              <w:b/>
                              <w:bCs/>
                            </w:rPr>
                            <w:t>גניזה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77" o:spid="_x0000_s1415" type="#_x0000_t202" style="position:absolute;margin-left:51.7pt;margin-top:44.45pt;width:192.05pt;height:11.15pt;z-index:-251414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" filled="f" stroked="f">
              <v:textbox style="mso-fit-shape-to-text:t" inset="0,0,0,0">
                <w:txbxContent>
                  <w:p w:rsidR="009D7263" w:rsidRDefault="00000000">
                    <w:pPr>
                      <w:pStyle w:val="Headerorfooter0"/>
                      <w:tabs>
                        <w:tab w:val="right" w:pos="3841"/>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גניבה וגזילה </w:t>
                    </w:r>
                    <w:r>
                      <w:rPr>
                        <w:rStyle w:val="Headerorfooter"/>
                        <w:b/>
                        <w:bCs/>
                        <w:sz w:val="17"/>
                        <w:szCs w:val="17"/>
                        <w:lang w:val="en-US" w:eastAsia="en-US"/>
                      </w:rPr>
                      <w:t>1</w:t>
                    </w:r>
                    <w:r>
                      <w:rPr>
                        <w:rStyle w:val="Headerorfooter"/>
                        <w:b/>
                        <w:bCs/>
                        <w:sz w:val="17"/>
                        <w:szCs w:val="17"/>
                      </w:rPr>
                      <w:t xml:space="preserve"> </w:t>
                    </w:r>
                    <w:r>
                      <w:rPr>
                        <w:rStyle w:val="Headerorfooter"/>
                        <w:b/>
                        <w:bCs/>
                      </w:rPr>
                      <w:t>גניזה</w:t>
                    </w:r>
                  </w:p>
                </w:txbxContent>
              </v:textbox>
              <w10:wrap anchorx="page" anchory="page"/>
            </v:shape>
          </w:pict>
        </mc:Fallback>
      </mc:AlternateContent>
    </w:r>
    <w:r>
      <w:rPr>
        <w:noProof/>
      </w:rPr>
      <mc:AlternateContent>
        <mc:Choice Requires="wps">
          <w:drawing>
            <wp:anchor distT="0" distB="0" distL="114300" distR="114300" simplePos="0" relativeHeight="251452928" behindDoc="1" locked="0" layoutInCell="1" allowOverlap="1">
              <wp:simplePos x="0" y="0"/>
              <wp:positionH relativeFrom="page">
                <wp:posOffset>981075</wp:posOffset>
              </wp:positionH>
              <wp:positionV relativeFrom="page">
                <wp:posOffset>764540</wp:posOffset>
              </wp:positionV>
              <wp:extent cx="3246120" cy="0"/>
              <wp:effectExtent l="0" t="0" r="0" b="0"/>
              <wp:wrapNone/>
              <wp:docPr id="879" name="Shape 879"/>
              <wp:cNvGraphicFramePr/>
              <a:graphic xmlns:a="http://schemas.openxmlformats.org/drawingml/2006/main">
                <a:graphicData uri="http://schemas.microsoft.com/office/word/2010/wordprocessingShape">
                  <wps:wsp>
                    <wps:cNvCnPr/>
                    <wps:spPr>
                      <a:xfrm>
                        <a:off x="0" y="0"/>
                        <a:ext cx="3246120" cy="0"/>
                      </a:xfrm>
                      <a:prstGeom prst="straightConnector1">
                        <a:avLst/>
                      </a:prstGeom>
                      <a:ln w="12700">
                        <a:solidFill/>
                      </a:ln>
                    </wps:spPr>
                    <wps:bodyPr/>
                  </wps:wsp>
                </a:graphicData>
              </a:graphic>
            </wp:anchor>
          </w:drawing>
        </mc:Choice>
        <mc:Fallback>
          <w:pict>
            <v:shapetype w14:anchorId="435B4466" id="_x0000_t32" coordsize="21600,21600" o:spt="32" o:oned="t" path="m,l21600,21600e" filled="f">
              <v:path arrowok="t" fillok="f" o:connecttype="none"/>
              <o:lock v:ext="edit" shapetype="t"/>
            </v:shapetype>
            <v:shape id="Shape 879" o:spid="_x0000_s1026" type="#_x0000_t32" style="position:absolute;left:0;text-align:left;margin-left:77.25pt;margin-top:60.2pt;width:255.6pt;height:0;z-index:-25186355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" strokeweight="1pt">
              <w10:wrap anchorx="page" anchory="page"/>
            </v:shape>
          </w:pict>
        </mc:Fallback>
      </mc:AlternateContent>
    </w:r>
  </w:p>
</w:hdr>
</file>

<file path=word/header2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04512" behindDoc="1" locked="0" layoutInCell="1" allowOverlap="1">
              <wp:simplePos x="0" y="0"/>
              <wp:positionH relativeFrom="page">
                <wp:posOffset>2630805</wp:posOffset>
              </wp:positionH>
              <wp:positionV relativeFrom="page">
                <wp:posOffset>525145</wp:posOffset>
              </wp:positionV>
              <wp:extent cx="1986280" cy="80010"/>
              <wp:effectExtent l="0" t="0" r="0" b="0"/>
              <wp:wrapNone/>
              <wp:docPr id="883" name="Shape 883"/>
              <wp:cNvGraphicFramePr/>
              <a:graphic xmlns:a="http://schemas.openxmlformats.org/drawingml/2006/main">
                <a:graphicData uri="http://schemas.microsoft.com/office/word/2010/wordprocessingShape">
                  <wps:wsp>
                    <wps:cNvSpPr txBox="1"/>
                    <wps:spPr>
                      <a:xfrm>
                        <a:off x="0" y="0"/>
                        <a:ext cx="1986280" cy="80010"/>
                      </a:xfrm>
                      <a:prstGeom prst="rect">
                        <a:avLst/>
                      </a:prstGeom>
                      <a:noFill/>
                    </wps:spPr>
                    <wps:txbx>
                      <w:txbxContent>
                        <w:p w:rsidR="009D7263" w:rsidRDefault="00000000">
                          <w:pPr>
                            <w:pStyle w:val="Headerorfooter0"/>
                            <w:tabs>
                              <w:tab w:val="right" w:pos="3128"/>
                            </w:tabs>
                            <w:bidi w:val="0"/>
                            <w:rPr>
                              <w:sz w:val="17"/>
                              <w:szCs w:val="17"/>
                            </w:rPr>
                          </w:pPr>
                          <w:r>
                            <w:rPr>
                              <w:rStyle w:val="Headerorfooter"/>
                              <w:b/>
                              <w:bCs/>
                            </w:rPr>
                            <w:t>גר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83" o:spid="_x0000_s1416" type="#_x0000_t202" style="position:absolute;margin-left:207.15pt;margin-top:41.35pt;width:156.4pt;height:6.3pt;z-index:-251411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" filled="f" stroked="f">
              <v:textbox style="mso-fit-shape-to-text:t" inset="0,0,0,0">
                <w:txbxContent>
                  <w:p w:rsidR="009D7263" w:rsidRDefault="00000000">
                    <w:pPr>
                      <w:pStyle w:val="Headerorfooter0"/>
                      <w:tabs>
                        <w:tab w:val="right" w:pos="3128"/>
                      </w:tabs>
                      <w:bidi w:val="0"/>
                      <w:rPr>
                        <w:sz w:val="17"/>
                        <w:szCs w:val="17"/>
                      </w:rPr>
                    </w:pPr>
                    <w:r>
                      <w:rPr>
                        <w:rStyle w:val="Headerorfooter"/>
                        <w:b/>
                        <w:bCs/>
                      </w:rPr>
                      <w:t>גר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54976" behindDoc="1" locked="0" layoutInCell="1" allowOverlap="1">
              <wp:simplePos x="0" y="0"/>
              <wp:positionH relativeFrom="page">
                <wp:posOffset>710565</wp:posOffset>
              </wp:positionH>
              <wp:positionV relativeFrom="page">
                <wp:posOffset>683260</wp:posOffset>
              </wp:positionV>
              <wp:extent cx="3895090" cy="0"/>
              <wp:effectExtent l="0" t="0" r="0" b="0"/>
              <wp:wrapNone/>
              <wp:docPr id="885" name="Shape 885"/>
              <wp:cNvGraphicFramePr/>
              <a:graphic xmlns:a="http://schemas.openxmlformats.org/drawingml/2006/main">
                <a:graphicData uri="http://schemas.microsoft.com/office/word/2010/wordprocessingShape">
                  <wps:wsp>
                    <wps:cNvCnPr/>
                    <wps:spPr>
                      <a:xfrm>
                        <a:off x="0" y="0"/>
                        <a:ext cx="3895090" cy="0"/>
                      </a:xfrm>
                      <a:prstGeom prst="straightConnector1">
                        <a:avLst/>
                      </a:prstGeom>
                      <a:ln w="12700">
                        <a:solidFill/>
                      </a:ln>
                    </wps:spPr>
                    <wps:bodyPr/>
                  </wps:wsp>
                </a:graphicData>
              </a:graphic>
            </wp:anchor>
          </w:drawing>
        </mc:Choice>
        <mc:Fallback>
          <w:pict>
            <v:shapetype w14:anchorId="78D4C74D" id="_x0000_t32" coordsize="21600,21600" o:spt="32" o:oned="t" path="m,l21600,21600e" filled="f">
              <v:path arrowok="t" fillok="f" o:connecttype="none"/>
              <o:lock v:ext="edit" shapetype="t"/>
            </v:shapetype>
            <v:shape id="Shape 885" o:spid="_x0000_s1026" type="#_x0000_t32" style="position:absolute;left:0;text-align:left;margin-left:55.95pt;margin-top:53.8pt;width:306.7pt;height:0;z-index:-25186150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hh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" strokeweight="1pt">
              <w10:wrap anchorx="page" anchory="page"/>
            </v:shape>
          </w:pict>
        </mc:Fallback>
      </mc:AlternateContent>
    </w:r>
  </w:p>
</w:hdr>
</file>

<file path=word/header2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03488" behindDoc="1" locked="0" layoutInCell="1" allowOverlap="1">
              <wp:simplePos x="0" y="0"/>
              <wp:positionH relativeFrom="page">
                <wp:posOffset>2630805</wp:posOffset>
              </wp:positionH>
              <wp:positionV relativeFrom="page">
                <wp:posOffset>525145</wp:posOffset>
              </wp:positionV>
              <wp:extent cx="1986280" cy="80010"/>
              <wp:effectExtent l="0" t="0" r="0" b="0"/>
              <wp:wrapNone/>
              <wp:docPr id="880" name="Shape 880"/>
              <wp:cNvGraphicFramePr/>
              <a:graphic xmlns:a="http://schemas.openxmlformats.org/drawingml/2006/main">
                <a:graphicData uri="http://schemas.microsoft.com/office/word/2010/wordprocessingShape">
                  <wps:wsp>
                    <wps:cNvSpPr txBox="1"/>
                    <wps:spPr>
                      <a:xfrm>
                        <a:off x="0" y="0"/>
                        <a:ext cx="1986280" cy="80010"/>
                      </a:xfrm>
                      <a:prstGeom prst="rect">
                        <a:avLst/>
                      </a:prstGeom>
                      <a:noFill/>
                    </wps:spPr>
                    <wps:txbx>
                      <w:txbxContent>
                        <w:p w:rsidR="009D7263" w:rsidRDefault="00000000">
                          <w:pPr>
                            <w:pStyle w:val="Headerorfooter0"/>
                            <w:tabs>
                              <w:tab w:val="right" w:pos="3128"/>
                            </w:tabs>
                            <w:bidi w:val="0"/>
                            <w:rPr>
                              <w:sz w:val="17"/>
                              <w:szCs w:val="17"/>
                            </w:rPr>
                          </w:pPr>
                          <w:r>
                            <w:rPr>
                              <w:rStyle w:val="Headerorfooter"/>
                              <w:b/>
                              <w:bCs/>
                            </w:rPr>
                            <w:t>גר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80" o:spid="_x0000_s1417" type="#_x0000_t202" style="position:absolute;margin-left:207.15pt;margin-top:41.35pt;width:156.4pt;height:6.3pt;z-index:-251412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" filled="f" stroked="f">
              <v:textbox style="mso-fit-shape-to-text:t" inset="0,0,0,0">
                <w:txbxContent>
                  <w:p w:rsidR="009D7263" w:rsidRDefault="00000000">
                    <w:pPr>
                      <w:pStyle w:val="Headerorfooter0"/>
                      <w:tabs>
                        <w:tab w:val="right" w:pos="3128"/>
                      </w:tabs>
                      <w:bidi w:val="0"/>
                      <w:rPr>
                        <w:sz w:val="17"/>
                        <w:szCs w:val="17"/>
                      </w:rPr>
                    </w:pPr>
                    <w:r>
                      <w:rPr>
                        <w:rStyle w:val="Headerorfooter"/>
                        <w:b/>
                        <w:bCs/>
                      </w:rPr>
                      <w:t>גר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53952" behindDoc="1" locked="0" layoutInCell="1" allowOverlap="1">
              <wp:simplePos x="0" y="0"/>
              <wp:positionH relativeFrom="page">
                <wp:posOffset>710565</wp:posOffset>
              </wp:positionH>
              <wp:positionV relativeFrom="page">
                <wp:posOffset>683260</wp:posOffset>
              </wp:positionV>
              <wp:extent cx="3895090" cy="0"/>
              <wp:effectExtent l="0" t="0" r="0" b="0"/>
              <wp:wrapNone/>
              <wp:docPr id="882" name="Shape 882"/>
              <wp:cNvGraphicFramePr/>
              <a:graphic xmlns:a="http://schemas.openxmlformats.org/drawingml/2006/main">
                <a:graphicData uri="http://schemas.microsoft.com/office/word/2010/wordprocessingShape">
                  <wps:wsp>
                    <wps:cNvCnPr/>
                    <wps:spPr>
                      <a:xfrm>
                        <a:off x="0" y="0"/>
                        <a:ext cx="3895090" cy="0"/>
                      </a:xfrm>
                      <a:prstGeom prst="straightConnector1">
                        <a:avLst/>
                      </a:prstGeom>
                      <a:ln w="12700">
                        <a:solidFill/>
                      </a:ln>
                    </wps:spPr>
                    <wps:bodyPr/>
                  </wps:wsp>
                </a:graphicData>
              </a:graphic>
            </wp:anchor>
          </w:drawing>
        </mc:Choice>
        <mc:Fallback>
          <w:pict>
            <v:shapetype w14:anchorId="5E800C59" id="_x0000_t32" coordsize="21600,21600" o:spt="32" o:oned="t" path="m,l21600,21600e" filled="f">
              <v:path arrowok="t" fillok="f" o:connecttype="none"/>
              <o:lock v:ext="edit" shapetype="t"/>
            </v:shapetype>
            <v:shape id="Shape 882" o:spid="_x0000_s1026" type="#_x0000_t32" style="position:absolute;left:0;text-align:left;margin-left:55.95pt;margin-top:53.8pt;width:306.7pt;height:0;z-index:-25186252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hh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" strokeweight="1pt">
              <w10:wrap anchorx="page" anchory="page"/>
            </v:shape>
          </w:pict>
        </mc:Fallback>
      </mc:AlternateContent>
    </w:r>
  </w:p>
</w:hdr>
</file>

<file path=word/header2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05536" behindDoc="1" locked="0" layoutInCell="1" allowOverlap="1">
              <wp:simplePos x="0" y="0"/>
              <wp:positionH relativeFrom="page">
                <wp:posOffset>535305</wp:posOffset>
              </wp:positionH>
              <wp:positionV relativeFrom="page">
                <wp:posOffset>561975</wp:posOffset>
              </wp:positionV>
              <wp:extent cx="2226310" cy="114300"/>
              <wp:effectExtent l="0" t="0" r="0" b="0"/>
              <wp:wrapNone/>
              <wp:docPr id="886" name="Shape 886"/>
              <wp:cNvGraphicFramePr/>
              <a:graphic xmlns:a="http://schemas.openxmlformats.org/drawingml/2006/main">
                <a:graphicData uri="http://schemas.microsoft.com/office/word/2010/wordprocessingShape">
                  <wps:wsp>
                    <wps:cNvSpPr txBox="1"/>
                    <wps:spPr>
                      <a:xfrm>
                        <a:off x="0" y="0"/>
                        <a:ext cx="2226310" cy="114300"/>
                      </a:xfrm>
                      <a:prstGeom prst="rect">
                        <a:avLst/>
                      </a:prstGeom>
                      <a:noFill/>
                    </wps:spPr>
                    <wps:txbx>
                      <w:txbxContent>
                        <w:p w:rsidR="009D7263" w:rsidRDefault="00000000">
                          <w:pPr>
                            <w:pStyle w:val="Headerorfooter0"/>
                            <w:tabs>
                              <w:tab w:val="right" w:pos="350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גניזה </w:t>
                          </w:r>
                          <w:r>
                            <w:rPr>
                              <w:rStyle w:val="Headerorfooter"/>
                              <w:b/>
                              <w:bCs/>
                              <w:sz w:val="17"/>
                              <w:szCs w:val="17"/>
                              <w:lang w:val="en-US" w:eastAsia="en-US"/>
                            </w:rPr>
                            <w:t>1</w:t>
                          </w:r>
                          <w:r>
                            <w:rPr>
                              <w:rStyle w:val="Headerorfooter"/>
                              <w:b/>
                              <w:bCs/>
                              <w:sz w:val="17"/>
                              <w:szCs w:val="17"/>
                            </w:rPr>
                            <w:t xml:space="preserve"> </w:t>
                          </w:r>
                          <w:r>
                            <w:rPr>
                              <w:rStyle w:val="Headerorfooter"/>
                              <w:b/>
                              <w:bCs/>
                            </w:rPr>
                            <w:t>גר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86" o:spid="_x0000_s1418" type="#_x0000_t202" style="position:absolute;margin-left:42.15pt;margin-top:44.25pt;width:175.3pt;height:9pt;z-index:-251410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" filled="f" stroked="f">
              <v:textbox style="mso-fit-shape-to-text:t" inset="0,0,0,0">
                <w:txbxContent>
                  <w:p w:rsidR="009D7263" w:rsidRDefault="00000000">
                    <w:pPr>
                      <w:pStyle w:val="Headerorfooter0"/>
                      <w:tabs>
                        <w:tab w:val="right" w:pos="350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גניזה </w:t>
                    </w:r>
                    <w:r>
                      <w:rPr>
                        <w:rStyle w:val="Headerorfooter"/>
                        <w:b/>
                        <w:bCs/>
                        <w:sz w:val="17"/>
                        <w:szCs w:val="17"/>
                        <w:lang w:val="en-US" w:eastAsia="en-US"/>
                      </w:rPr>
                      <w:t>1</w:t>
                    </w:r>
                    <w:r>
                      <w:rPr>
                        <w:rStyle w:val="Headerorfooter"/>
                        <w:b/>
                        <w:bCs/>
                        <w:sz w:val="17"/>
                        <w:szCs w:val="17"/>
                      </w:rPr>
                      <w:t xml:space="preserve"> </w:t>
                    </w:r>
                    <w:r>
                      <w:rPr>
                        <w:rStyle w:val="Headerorfooter"/>
                        <w:b/>
                        <w:bCs/>
                      </w:rPr>
                      <w:t>גר</w:t>
                    </w:r>
                  </w:p>
                </w:txbxContent>
              </v:textbox>
              <w10:wrap anchorx="page" anchory="page"/>
            </v:shape>
          </w:pict>
        </mc:Fallback>
      </mc:AlternateContent>
    </w:r>
    <w:r>
      <w:rPr>
        <w:noProof/>
      </w:rPr>
      <mc:AlternateContent>
        <mc:Choice Requires="wps">
          <w:drawing>
            <wp:anchor distT="0" distB="0" distL="114300" distR="114300" simplePos="0" relativeHeight="251456000" behindDoc="1" locked="0" layoutInCell="1" allowOverlap="1">
              <wp:simplePos x="0" y="0"/>
              <wp:positionH relativeFrom="page">
                <wp:posOffset>842010</wp:posOffset>
              </wp:positionH>
              <wp:positionV relativeFrom="page">
                <wp:posOffset>753745</wp:posOffset>
              </wp:positionV>
              <wp:extent cx="2951480" cy="0"/>
              <wp:effectExtent l="0" t="0" r="0" b="0"/>
              <wp:wrapNone/>
              <wp:docPr id="888" name="Shape 888"/>
              <wp:cNvGraphicFramePr/>
              <a:graphic xmlns:a="http://schemas.openxmlformats.org/drawingml/2006/main">
                <a:graphicData uri="http://schemas.microsoft.com/office/word/2010/wordprocessingShape">
                  <wps:wsp>
                    <wps:cNvCnPr/>
                    <wps:spPr>
                      <a:xfrm>
                        <a:off x="0" y="0"/>
                        <a:ext cx="2951480" cy="0"/>
                      </a:xfrm>
                      <a:prstGeom prst="straightConnector1">
                        <a:avLst/>
                      </a:prstGeom>
                      <a:ln w="12700">
                        <a:solidFill/>
                      </a:ln>
                    </wps:spPr>
                    <wps:bodyPr/>
                  </wps:wsp>
                </a:graphicData>
              </a:graphic>
            </wp:anchor>
          </w:drawing>
        </mc:Choice>
        <mc:Fallback>
          <w:pict>
            <v:shapetype w14:anchorId="45A76E0D" id="_x0000_t32" coordsize="21600,21600" o:spt="32" o:oned="t" path="m,l21600,21600e" filled="f">
              <v:path arrowok="t" fillok="f" o:connecttype="none"/>
              <o:lock v:ext="edit" shapetype="t"/>
            </v:shapetype>
            <v:shape id="Shape 888" o:spid="_x0000_s1026" type="#_x0000_t32" style="position:absolute;left:0;text-align:left;margin-left:66.3pt;margin-top:59.35pt;width:232.4pt;height:0;z-index:-2518604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" strokeweight="1pt">
              <w10:wrap anchorx="page" anchory="page"/>
            </v:shape>
          </w:pict>
        </mc:Fallback>
      </mc:AlternateContent>
    </w:r>
  </w:p>
</w:hdr>
</file>

<file path=word/header2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07584" behindDoc="1" locked="0" layoutInCell="1" allowOverlap="1">
              <wp:simplePos x="0" y="0"/>
              <wp:positionH relativeFrom="page">
                <wp:posOffset>2644140</wp:posOffset>
              </wp:positionH>
              <wp:positionV relativeFrom="page">
                <wp:posOffset>481965</wp:posOffset>
              </wp:positionV>
              <wp:extent cx="2018665" cy="107315"/>
              <wp:effectExtent l="0" t="0" r="0" b="0"/>
              <wp:wrapNone/>
              <wp:docPr id="891" name="Shape 891"/>
              <wp:cNvGraphicFramePr/>
              <a:graphic xmlns:a="http://schemas.openxmlformats.org/drawingml/2006/main">
                <a:graphicData uri="http://schemas.microsoft.com/office/word/2010/wordprocessingShape">
                  <wps:wsp>
                    <wps:cNvSpPr txBox="1"/>
                    <wps:spPr>
                      <a:xfrm>
                        <a:off x="0" y="0"/>
                        <a:ext cx="2018665" cy="107315"/>
                      </a:xfrm>
                      <a:prstGeom prst="rect">
                        <a:avLst/>
                      </a:prstGeom>
                      <a:noFill/>
                    </wps:spPr>
                    <wps:txbx>
                      <w:txbxContent>
                        <w:p w:rsidR="009D7263" w:rsidRDefault="00000000">
                          <w:pPr>
                            <w:pStyle w:val="Headerorfooter0"/>
                            <w:tabs>
                              <w:tab w:val="right" w:pos="3179"/>
                            </w:tabs>
                            <w:bidi w:val="0"/>
                            <w:rPr>
                              <w:sz w:val="17"/>
                              <w:szCs w:val="17"/>
                            </w:rPr>
                          </w:pPr>
                          <w:r>
                            <w:rPr>
                              <w:rStyle w:val="Headerorfooter"/>
                              <w:b/>
                              <w:bCs/>
                            </w:rPr>
                            <w:t>׳גר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91" o:spid="_x0000_s1419" type="#_x0000_t202" style="position:absolute;margin-left:208.2pt;margin-top:37.95pt;width:158.95pt;height:8.45pt;z-index:-251408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" filled="f" stroked="f">
              <v:textbox style="mso-fit-shape-to-text:t" inset="0,0,0,0">
                <w:txbxContent>
                  <w:p w:rsidR="009D7263" w:rsidRDefault="00000000">
                    <w:pPr>
                      <w:pStyle w:val="Headerorfooter0"/>
                      <w:tabs>
                        <w:tab w:val="right" w:pos="3179"/>
                      </w:tabs>
                      <w:bidi w:val="0"/>
                      <w:rPr>
                        <w:sz w:val="17"/>
                        <w:szCs w:val="17"/>
                      </w:rPr>
                    </w:pPr>
                    <w:r>
                      <w:rPr>
                        <w:rStyle w:val="Headerorfooter"/>
                        <w:b/>
                        <w:bCs/>
                      </w:rPr>
                      <w:t>׳גר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p>
</w:hdr>
</file>

<file path=word/header2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06560" behindDoc="1" locked="0" layoutInCell="1" allowOverlap="1">
              <wp:simplePos x="0" y="0"/>
              <wp:positionH relativeFrom="page">
                <wp:posOffset>2644140</wp:posOffset>
              </wp:positionH>
              <wp:positionV relativeFrom="page">
                <wp:posOffset>481965</wp:posOffset>
              </wp:positionV>
              <wp:extent cx="2018665" cy="107315"/>
              <wp:effectExtent l="0" t="0" r="0" b="0"/>
              <wp:wrapNone/>
              <wp:docPr id="889" name="Shape 889"/>
              <wp:cNvGraphicFramePr/>
              <a:graphic xmlns:a="http://schemas.openxmlformats.org/drawingml/2006/main">
                <a:graphicData uri="http://schemas.microsoft.com/office/word/2010/wordprocessingShape">
                  <wps:wsp>
                    <wps:cNvSpPr txBox="1"/>
                    <wps:spPr>
                      <a:xfrm>
                        <a:off x="0" y="0"/>
                        <a:ext cx="2018665" cy="107315"/>
                      </a:xfrm>
                      <a:prstGeom prst="rect">
                        <a:avLst/>
                      </a:prstGeom>
                      <a:noFill/>
                    </wps:spPr>
                    <wps:txbx>
                      <w:txbxContent>
                        <w:p w:rsidR="009D7263" w:rsidRDefault="00000000">
                          <w:pPr>
                            <w:pStyle w:val="Headerorfooter0"/>
                            <w:tabs>
                              <w:tab w:val="right" w:pos="3179"/>
                            </w:tabs>
                            <w:bidi w:val="0"/>
                            <w:rPr>
                              <w:sz w:val="17"/>
                              <w:szCs w:val="17"/>
                            </w:rPr>
                          </w:pPr>
                          <w:r>
                            <w:rPr>
                              <w:rStyle w:val="Headerorfooter"/>
                              <w:b/>
                              <w:bCs/>
                            </w:rPr>
                            <w:t>׳גר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89" o:spid="_x0000_s1420" type="#_x0000_t202" style="position:absolute;margin-left:208.2pt;margin-top:37.95pt;width:158.95pt;height:8.45pt;z-index:-251409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" filled="f" stroked="f">
              <v:textbox style="mso-fit-shape-to-text:t" inset="0,0,0,0">
                <w:txbxContent>
                  <w:p w:rsidR="009D7263" w:rsidRDefault="00000000">
                    <w:pPr>
                      <w:pStyle w:val="Headerorfooter0"/>
                      <w:tabs>
                        <w:tab w:val="right" w:pos="3179"/>
                      </w:tabs>
                      <w:bidi w:val="0"/>
                      <w:rPr>
                        <w:sz w:val="17"/>
                        <w:szCs w:val="17"/>
                      </w:rPr>
                    </w:pPr>
                    <w:r>
                      <w:rPr>
                        <w:rStyle w:val="Headerorfooter"/>
                        <w:b/>
                        <w:bCs/>
                      </w:rPr>
                      <w:t>׳גר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p>
</w:hdr>
</file>

<file path=word/header2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08608" behindDoc="1" locked="0" layoutInCell="1" allowOverlap="1">
              <wp:simplePos x="0" y="0"/>
              <wp:positionH relativeFrom="page">
                <wp:posOffset>536575</wp:posOffset>
              </wp:positionH>
              <wp:positionV relativeFrom="page">
                <wp:posOffset>502285</wp:posOffset>
              </wp:positionV>
              <wp:extent cx="2025650" cy="86995"/>
              <wp:effectExtent l="0" t="0" r="0" b="0"/>
              <wp:wrapNone/>
              <wp:docPr id="893" name="Shape 893"/>
              <wp:cNvGraphicFramePr/>
              <a:graphic xmlns:a="http://schemas.openxmlformats.org/drawingml/2006/main">
                <a:graphicData uri="http://schemas.microsoft.com/office/word/2010/wordprocessingShape">
                  <wps:wsp>
                    <wps:cNvSpPr txBox="1"/>
                    <wps:spPr>
                      <a:xfrm>
                        <a:off x="0" y="0"/>
                        <a:ext cx="2025650" cy="86995"/>
                      </a:xfrm>
                      <a:prstGeom prst="rect">
                        <a:avLst/>
                      </a:prstGeom>
                      <a:noFill/>
                    </wps:spPr>
                    <wps:txbx>
                      <w:txbxContent>
                        <w:p w:rsidR="009D7263" w:rsidRDefault="00000000">
                          <w:pPr>
                            <w:pStyle w:val="Headerorfooter0"/>
                            <w:tabs>
                              <w:tab w:val="right" w:pos="319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93" o:spid="_x0000_s1421" type="#_x0000_t202" style="position:absolute;margin-left:42.25pt;margin-top:39.55pt;width:159.5pt;height:6.85pt;z-index:-251407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" filled="f" stroked="f">
              <v:textbox style="mso-fit-shape-to-text:t" inset="0,0,0,0">
                <w:txbxContent>
                  <w:p w:rsidR="009D7263" w:rsidRDefault="00000000">
                    <w:pPr>
                      <w:pStyle w:val="Headerorfooter0"/>
                      <w:tabs>
                        <w:tab w:val="right" w:pos="319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•גר</w:t>
                    </w:r>
                  </w:p>
                </w:txbxContent>
              </v:textbox>
              <w10:wrap anchorx="page" anchory="page"/>
            </v:shape>
          </w:pict>
        </mc:Fallback>
      </mc:AlternateContent>
    </w:r>
    <w:r>
      <w:rPr>
        <w:noProof/>
      </w:rPr>
      <mc:AlternateContent>
        <mc:Choice Requires="wps">
          <w:drawing>
            <wp:anchor distT="0" distB="0" distL="114300" distR="114300" simplePos="0" relativeHeight="251457024" behindDoc="1" locked="0" layoutInCell="1" allowOverlap="1">
              <wp:simplePos x="0" y="0"/>
              <wp:positionH relativeFrom="page">
                <wp:posOffset>539115</wp:posOffset>
              </wp:positionH>
              <wp:positionV relativeFrom="page">
                <wp:posOffset>660400</wp:posOffset>
              </wp:positionV>
              <wp:extent cx="3246120" cy="0"/>
              <wp:effectExtent l="0" t="0" r="0" b="0"/>
              <wp:wrapNone/>
              <wp:docPr id="895" name="Shape 895"/>
              <wp:cNvGraphicFramePr/>
              <a:graphic xmlns:a="http://schemas.openxmlformats.org/drawingml/2006/main">
                <a:graphicData uri="http://schemas.microsoft.com/office/word/2010/wordprocessingShape">
                  <wps:wsp>
                    <wps:cNvCnPr/>
                    <wps:spPr>
                      <a:xfrm>
                        <a:off x="0" y="0"/>
                        <a:ext cx="3246120" cy="0"/>
                      </a:xfrm>
                      <a:prstGeom prst="straightConnector1">
                        <a:avLst/>
                      </a:prstGeom>
                      <a:ln w="12700">
                        <a:solidFill/>
                      </a:ln>
                    </wps:spPr>
                    <wps:bodyPr/>
                  </wps:wsp>
                </a:graphicData>
              </a:graphic>
            </wp:anchor>
          </w:drawing>
        </mc:Choice>
        <mc:Fallback>
          <w:pict>
            <v:shapetype w14:anchorId="5829961B" id="_x0000_t32" coordsize="21600,21600" o:spt="32" o:oned="t" path="m,l21600,21600e" filled="f">
              <v:path arrowok="t" fillok="f" o:connecttype="none"/>
              <o:lock v:ext="edit" shapetype="t"/>
            </v:shapetype>
            <v:shape id="Shape 895" o:spid="_x0000_s1026" type="#_x0000_t32" style="position:absolute;left:0;text-align:left;margin-left:42.45pt;margin-top:52pt;width:255.6pt;height:0;z-index:-25185945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" strokeweight="1pt">
              <w10:wrap anchorx="page" anchory="page"/>
            </v:shape>
          </w:pict>
        </mc:Fallback>
      </mc:AlternateContent>
    </w:r>
  </w:p>
</w:hdr>
</file>

<file path=word/header2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10656" behindDoc="1" locked="0" layoutInCell="1" allowOverlap="1">
              <wp:simplePos x="0" y="0"/>
              <wp:positionH relativeFrom="page">
                <wp:posOffset>2630805</wp:posOffset>
              </wp:positionH>
              <wp:positionV relativeFrom="page">
                <wp:posOffset>525145</wp:posOffset>
              </wp:positionV>
              <wp:extent cx="1986280" cy="80010"/>
              <wp:effectExtent l="0" t="0" r="0" b="0"/>
              <wp:wrapNone/>
              <wp:docPr id="899" name="Shape 899"/>
              <wp:cNvGraphicFramePr/>
              <a:graphic xmlns:a="http://schemas.openxmlformats.org/drawingml/2006/main">
                <a:graphicData uri="http://schemas.microsoft.com/office/word/2010/wordprocessingShape">
                  <wps:wsp>
                    <wps:cNvSpPr txBox="1"/>
                    <wps:spPr>
                      <a:xfrm>
                        <a:off x="0" y="0"/>
                        <a:ext cx="1986280" cy="80010"/>
                      </a:xfrm>
                      <a:prstGeom prst="rect">
                        <a:avLst/>
                      </a:prstGeom>
                      <a:noFill/>
                    </wps:spPr>
                    <wps:txbx>
                      <w:txbxContent>
                        <w:p w:rsidR="009D7263" w:rsidRDefault="00000000">
                          <w:pPr>
                            <w:pStyle w:val="Headerorfooter0"/>
                            <w:tabs>
                              <w:tab w:val="right" w:pos="3128"/>
                            </w:tabs>
                            <w:bidi w:val="0"/>
                            <w:rPr>
                              <w:sz w:val="17"/>
                              <w:szCs w:val="17"/>
                            </w:rPr>
                          </w:pPr>
                          <w:r>
                            <w:rPr>
                              <w:rStyle w:val="Headerorfooter"/>
                              <w:b/>
                              <w:bCs/>
                            </w:rPr>
                            <w:t>גר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99" o:spid="_x0000_s1422" type="#_x0000_t202" style="position:absolute;margin-left:207.15pt;margin-top:41.35pt;width:156.4pt;height:6.3pt;z-index:-251405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" filled="f" stroked="f">
              <v:textbox style="mso-fit-shape-to-text:t" inset="0,0,0,0">
                <w:txbxContent>
                  <w:p w:rsidR="009D7263" w:rsidRDefault="00000000">
                    <w:pPr>
                      <w:pStyle w:val="Headerorfooter0"/>
                      <w:tabs>
                        <w:tab w:val="right" w:pos="3128"/>
                      </w:tabs>
                      <w:bidi w:val="0"/>
                      <w:rPr>
                        <w:sz w:val="17"/>
                        <w:szCs w:val="17"/>
                      </w:rPr>
                    </w:pPr>
                    <w:r>
                      <w:rPr>
                        <w:rStyle w:val="Headerorfooter"/>
                        <w:b/>
                        <w:bCs/>
                      </w:rPr>
                      <w:t>גר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59072" behindDoc="1" locked="0" layoutInCell="1" allowOverlap="1">
              <wp:simplePos x="0" y="0"/>
              <wp:positionH relativeFrom="page">
                <wp:posOffset>710565</wp:posOffset>
              </wp:positionH>
              <wp:positionV relativeFrom="page">
                <wp:posOffset>683260</wp:posOffset>
              </wp:positionV>
              <wp:extent cx="3895090" cy="0"/>
              <wp:effectExtent l="0" t="0" r="0" b="0"/>
              <wp:wrapNone/>
              <wp:docPr id="901" name="Shape 901"/>
              <wp:cNvGraphicFramePr/>
              <a:graphic xmlns:a="http://schemas.openxmlformats.org/drawingml/2006/main">
                <a:graphicData uri="http://schemas.microsoft.com/office/word/2010/wordprocessingShape">
                  <wps:wsp>
                    <wps:cNvCnPr/>
                    <wps:spPr>
                      <a:xfrm>
                        <a:off x="0" y="0"/>
                        <a:ext cx="3895090" cy="0"/>
                      </a:xfrm>
                      <a:prstGeom prst="straightConnector1">
                        <a:avLst/>
                      </a:prstGeom>
                      <a:ln w="12700">
                        <a:solidFill/>
                      </a:ln>
                    </wps:spPr>
                    <wps:bodyPr/>
                  </wps:wsp>
                </a:graphicData>
              </a:graphic>
            </wp:anchor>
          </w:drawing>
        </mc:Choice>
        <mc:Fallback>
          <w:pict>
            <v:shapetype w14:anchorId="16272223" id="_x0000_t32" coordsize="21600,21600" o:spt="32" o:oned="t" path="m,l21600,21600e" filled="f">
              <v:path arrowok="t" fillok="f" o:connecttype="none"/>
              <o:lock v:ext="edit" shapetype="t"/>
            </v:shapetype>
            <v:shape id="Shape 901" o:spid="_x0000_s1026" type="#_x0000_t32" style="position:absolute;left:0;text-align:left;margin-left:55.95pt;margin-top:53.8pt;width:306.7pt;height:0;z-index:-25185740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hh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" strokeweight="1pt">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70688" behindDoc="1" locked="0" layoutInCell="1" allowOverlap="1">
              <wp:simplePos x="0" y="0"/>
              <wp:positionH relativeFrom="page">
                <wp:posOffset>2395855</wp:posOffset>
              </wp:positionH>
              <wp:positionV relativeFrom="page">
                <wp:posOffset>474345</wp:posOffset>
              </wp:positionV>
              <wp:extent cx="2164715" cy="105410"/>
              <wp:effectExtent l="0" t="0" r="0" b="0"/>
              <wp:wrapNone/>
              <wp:docPr id="7" name="Shape 7"/>
              <wp:cNvGraphicFramePr/>
              <a:graphic xmlns:a="http://schemas.openxmlformats.org/drawingml/2006/main">
                <a:graphicData uri="http://schemas.microsoft.com/office/word/2010/wordprocessingShape">
                  <wps:wsp>
                    <wps:cNvSpPr txBox="1"/>
                    <wps:spPr>
                      <a:xfrm>
                        <a:off x="0" y="0"/>
                        <a:ext cx="2164715" cy="105410"/>
                      </a:xfrm>
                      <a:prstGeom prst="rect">
                        <a:avLst/>
                      </a:prstGeom>
                      <a:noFill/>
                    </wps:spPr>
                    <wps:txbx>
                      <w:txbxContent>
                        <w:p w:rsidR="009D7263" w:rsidRDefault="00000000">
                          <w:pPr>
                            <w:pStyle w:val="Headerorfooter30"/>
                            <w:tabs>
                              <w:tab w:val="right" w:pos="3409"/>
                            </w:tabs>
                          </w:pPr>
                          <w:r>
                            <w:rPr>
                              <w:rStyle w:val="Headerorfooter3"/>
                              <w:b/>
                              <w:bCs/>
                            </w:rPr>
                            <w:t>אב ואם</w:t>
                          </w:r>
                          <w:r>
                            <w:rPr>
                              <w:rStyle w:val="Headerorfooter3"/>
                              <w:b/>
                              <w:bCs/>
                            </w:rPr>
                            <w:tab/>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 o:spid="_x0000_s1091" type="#_x0000_t202" style="position:absolute;margin-left:188.65pt;margin-top:37.35pt;width:170.45pt;height:8.3pt;z-index:-251745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" filled="f" stroked="f">
              <v:textbox style="mso-fit-shape-to-text:t" inset="0,0,0,0">
                <w:txbxContent>
                  <w:p w:rsidR="009D7263" w:rsidRDefault="00000000">
                    <w:pPr>
                      <w:pStyle w:val="Headerorfooter30"/>
                      <w:tabs>
                        <w:tab w:val="right" w:pos="3409"/>
                      </w:tabs>
                    </w:pPr>
                    <w:r>
                      <w:rPr>
                        <w:rStyle w:val="Headerorfooter3"/>
                        <w:b/>
                        <w:bCs/>
                      </w:rPr>
                      <w:t>אב ואם</w:t>
                    </w:r>
                    <w:r>
                      <w:rPr>
                        <w:rStyle w:val="Headerorfooter3"/>
                        <w:b/>
                        <w:bCs/>
                      </w:rPr>
                      <w:tab/>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97312" behindDoc="1" locked="0" layoutInCell="1" allowOverlap="1">
              <wp:simplePos x="0" y="0"/>
              <wp:positionH relativeFrom="page">
                <wp:posOffset>621665</wp:posOffset>
              </wp:positionH>
              <wp:positionV relativeFrom="page">
                <wp:posOffset>447040</wp:posOffset>
              </wp:positionV>
              <wp:extent cx="2112010" cy="91440"/>
              <wp:effectExtent l="0" t="0" r="0" b="0"/>
              <wp:wrapNone/>
              <wp:docPr id="81" name="Shape 81"/>
              <wp:cNvGraphicFramePr/>
              <a:graphic xmlns:a="http://schemas.openxmlformats.org/drawingml/2006/main">
                <a:graphicData uri="http://schemas.microsoft.com/office/word/2010/wordprocessingShape">
                  <wps:wsp>
                    <wps:cNvSpPr txBox="1"/>
                    <wps:spPr>
                      <a:xfrm>
                        <a:off x="0" y="0"/>
                        <a:ext cx="2112010" cy="91440"/>
                      </a:xfrm>
                      <a:prstGeom prst="rect">
                        <a:avLst/>
                      </a:prstGeom>
                      <a:noFill/>
                    </wps:spPr>
                    <wps:txbx>
                      <w:txbxContent>
                        <w:p w:rsidR="009D7263" w:rsidRDefault="00000000">
                          <w:pPr>
                            <w:pStyle w:val="Headerorfooter30"/>
                            <w:tabs>
                              <w:tab w:val="right" w:pos="3326"/>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אהבה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1" o:spid="_x0000_s1118" type="#_x0000_t202" style="position:absolute;margin-left:48.95pt;margin-top:35.2pt;width:166.3pt;height:7.2pt;z-index:-251719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" filled="f" stroked="f">
              <v:textbox style="mso-fit-shape-to-text:t" inset="0,0,0,0">
                <w:txbxContent>
                  <w:p w:rsidR="009D7263" w:rsidRDefault="00000000">
                    <w:pPr>
                      <w:pStyle w:val="Headerorfooter30"/>
                      <w:tabs>
                        <w:tab w:val="right" w:pos="3326"/>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אהבה</w:t>
                    </w:r>
                  </w:p>
                </w:txbxContent>
              </v:textbox>
              <w10:wrap anchorx="page" anchory="page"/>
            </v:shape>
          </w:pict>
        </mc:Fallback>
      </mc:AlternateContent>
    </w:r>
    <w:r>
      <w:rPr>
        <w:noProof/>
      </w:rPr>
      <mc:AlternateContent>
        <mc:Choice Requires="wps">
          <w:drawing>
            <wp:anchor distT="0" distB="0" distL="114300" distR="114300" simplePos="0" relativeHeight="251274752" behindDoc="1" locked="0" layoutInCell="1" allowOverlap="1">
              <wp:simplePos x="0" y="0"/>
              <wp:positionH relativeFrom="page">
                <wp:posOffset>1492885</wp:posOffset>
              </wp:positionH>
              <wp:positionV relativeFrom="page">
                <wp:posOffset>598805</wp:posOffset>
              </wp:positionV>
              <wp:extent cx="2814320" cy="0"/>
              <wp:effectExtent l="0" t="0" r="0" b="0"/>
              <wp:wrapNone/>
              <wp:docPr id="83" name="Shape 83"/>
              <wp:cNvGraphicFramePr/>
              <a:graphic xmlns:a="http://schemas.openxmlformats.org/drawingml/2006/main">
                <a:graphicData uri="http://schemas.microsoft.com/office/word/2010/wordprocessingShape">
                  <wps:wsp>
                    <wps:cNvCnPr/>
                    <wps:spPr>
                      <a:xfrm>
                        <a:off x="0" y="0"/>
                        <a:ext cx="2814320" cy="0"/>
                      </a:xfrm>
                      <a:prstGeom prst="straightConnector1">
                        <a:avLst/>
                      </a:prstGeom>
                      <a:ln w="12700">
                        <a:solidFill/>
                      </a:ln>
                    </wps:spPr>
                    <wps:bodyPr/>
                  </wps:wsp>
                </a:graphicData>
              </a:graphic>
            </wp:anchor>
          </w:drawing>
        </mc:Choice>
        <mc:Fallback>
          <w:pict>
            <v:shapetype w14:anchorId="2ADCA115" id="_x0000_t32" coordsize="21600,21600" o:spt="32" o:oned="t" path="m,l21600,21600e" filled="f">
              <v:path arrowok="t" fillok="f" o:connecttype="none"/>
              <o:lock v:ext="edit" shapetype="t"/>
            </v:shapetype>
            <v:shape id="Shape 83" o:spid="_x0000_s1026" type="#_x0000_t32" style="position:absolute;left:0;text-align:left;margin-left:117.55pt;margin-top:47.15pt;width:221.6pt;height:0;z-index:-25204172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" strokeweight="1pt">
              <w10:wrap anchorx="page" anchory="page"/>
            </v:shape>
          </w:pict>
        </mc:Fallback>
      </mc:AlternateContent>
    </w:r>
  </w:p>
</w:hdr>
</file>

<file path=word/header3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09632" behindDoc="1" locked="0" layoutInCell="1" allowOverlap="1">
              <wp:simplePos x="0" y="0"/>
              <wp:positionH relativeFrom="page">
                <wp:posOffset>2630805</wp:posOffset>
              </wp:positionH>
              <wp:positionV relativeFrom="page">
                <wp:posOffset>525145</wp:posOffset>
              </wp:positionV>
              <wp:extent cx="1986280" cy="80010"/>
              <wp:effectExtent l="0" t="0" r="0" b="0"/>
              <wp:wrapNone/>
              <wp:docPr id="896" name="Shape 896"/>
              <wp:cNvGraphicFramePr/>
              <a:graphic xmlns:a="http://schemas.openxmlformats.org/drawingml/2006/main">
                <a:graphicData uri="http://schemas.microsoft.com/office/word/2010/wordprocessingShape">
                  <wps:wsp>
                    <wps:cNvSpPr txBox="1"/>
                    <wps:spPr>
                      <a:xfrm>
                        <a:off x="0" y="0"/>
                        <a:ext cx="1986280" cy="80010"/>
                      </a:xfrm>
                      <a:prstGeom prst="rect">
                        <a:avLst/>
                      </a:prstGeom>
                      <a:noFill/>
                    </wps:spPr>
                    <wps:txbx>
                      <w:txbxContent>
                        <w:p w:rsidR="009D7263" w:rsidRDefault="00000000">
                          <w:pPr>
                            <w:pStyle w:val="Headerorfooter0"/>
                            <w:tabs>
                              <w:tab w:val="right" w:pos="3128"/>
                            </w:tabs>
                            <w:bidi w:val="0"/>
                            <w:rPr>
                              <w:sz w:val="17"/>
                              <w:szCs w:val="17"/>
                            </w:rPr>
                          </w:pPr>
                          <w:r>
                            <w:rPr>
                              <w:rStyle w:val="Headerorfooter"/>
                              <w:b/>
                              <w:bCs/>
                            </w:rPr>
                            <w:t>גר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96" o:spid="_x0000_s1423" type="#_x0000_t202" style="position:absolute;margin-left:207.15pt;margin-top:41.35pt;width:156.4pt;height:6.3pt;z-index:-251406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" filled="f" stroked="f">
              <v:textbox style="mso-fit-shape-to-text:t" inset="0,0,0,0">
                <w:txbxContent>
                  <w:p w:rsidR="009D7263" w:rsidRDefault="00000000">
                    <w:pPr>
                      <w:pStyle w:val="Headerorfooter0"/>
                      <w:tabs>
                        <w:tab w:val="right" w:pos="3128"/>
                      </w:tabs>
                      <w:bidi w:val="0"/>
                      <w:rPr>
                        <w:sz w:val="17"/>
                        <w:szCs w:val="17"/>
                      </w:rPr>
                    </w:pPr>
                    <w:r>
                      <w:rPr>
                        <w:rStyle w:val="Headerorfooter"/>
                        <w:b/>
                        <w:bCs/>
                      </w:rPr>
                      <w:t>גר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58048" behindDoc="1" locked="0" layoutInCell="1" allowOverlap="1">
              <wp:simplePos x="0" y="0"/>
              <wp:positionH relativeFrom="page">
                <wp:posOffset>710565</wp:posOffset>
              </wp:positionH>
              <wp:positionV relativeFrom="page">
                <wp:posOffset>683260</wp:posOffset>
              </wp:positionV>
              <wp:extent cx="3895090" cy="0"/>
              <wp:effectExtent l="0" t="0" r="0" b="0"/>
              <wp:wrapNone/>
              <wp:docPr id="898" name="Shape 898"/>
              <wp:cNvGraphicFramePr/>
              <a:graphic xmlns:a="http://schemas.openxmlformats.org/drawingml/2006/main">
                <a:graphicData uri="http://schemas.microsoft.com/office/word/2010/wordprocessingShape">
                  <wps:wsp>
                    <wps:cNvCnPr/>
                    <wps:spPr>
                      <a:xfrm>
                        <a:off x="0" y="0"/>
                        <a:ext cx="3895090" cy="0"/>
                      </a:xfrm>
                      <a:prstGeom prst="straightConnector1">
                        <a:avLst/>
                      </a:prstGeom>
                      <a:ln w="12700">
                        <a:solidFill/>
                      </a:ln>
                    </wps:spPr>
                    <wps:bodyPr/>
                  </wps:wsp>
                </a:graphicData>
              </a:graphic>
            </wp:anchor>
          </w:drawing>
        </mc:Choice>
        <mc:Fallback>
          <w:pict>
            <v:shapetype w14:anchorId="6BA074F1" id="_x0000_t32" coordsize="21600,21600" o:spt="32" o:oned="t" path="m,l21600,21600e" filled="f">
              <v:path arrowok="t" fillok="f" o:connecttype="none"/>
              <o:lock v:ext="edit" shapetype="t"/>
            </v:shapetype>
            <v:shape id="Shape 898" o:spid="_x0000_s1026" type="#_x0000_t32" style="position:absolute;left:0;text-align:left;margin-left:55.95pt;margin-top:53.8pt;width:306.7pt;height:0;z-index:-25185843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hh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" strokeweight="1pt">
              <w10:wrap anchorx="page" anchory="page"/>
            </v:shape>
          </w:pict>
        </mc:Fallback>
      </mc:AlternateContent>
    </w:r>
  </w:p>
</w:hdr>
</file>

<file path=word/header3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11680" behindDoc="1" locked="0" layoutInCell="1" allowOverlap="1">
              <wp:simplePos x="0" y="0"/>
              <wp:positionH relativeFrom="page">
                <wp:posOffset>589280</wp:posOffset>
              </wp:positionH>
              <wp:positionV relativeFrom="page">
                <wp:posOffset>490855</wp:posOffset>
              </wp:positionV>
              <wp:extent cx="2023110" cy="98425"/>
              <wp:effectExtent l="0" t="0" r="0" b="0"/>
              <wp:wrapNone/>
              <wp:docPr id="902" name="Shape 902"/>
              <wp:cNvGraphicFramePr/>
              <a:graphic xmlns:a="http://schemas.openxmlformats.org/drawingml/2006/main">
                <a:graphicData uri="http://schemas.microsoft.com/office/word/2010/wordprocessingShape">
                  <wps:wsp>
                    <wps:cNvSpPr txBox="1"/>
                    <wps:spPr>
                      <a:xfrm>
                        <a:off x="0" y="0"/>
                        <a:ext cx="2023110" cy="98425"/>
                      </a:xfrm>
                      <a:prstGeom prst="rect">
                        <a:avLst/>
                      </a:prstGeom>
                      <a:noFill/>
                    </wps:spPr>
                    <wps:txbx>
                      <w:txbxContent>
                        <w:p w:rsidR="009D7263" w:rsidRDefault="00000000">
                          <w:pPr>
                            <w:pStyle w:val="Headerorfooter0"/>
                            <w:tabs>
                              <w:tab w:val="right" w:pos="3186"/>
                            </w:tabs>
                            <w:bidi w:val="0"/>
                          </w:pPr>
                          <w:r>
                            <w:rPr>
                              <w:rStyle w:val="Headerorfooter"/>
                              <w:b/>
                              <w:bCs/>
                              <w:sz w:val="17"/>
                              <w:szCs w:val="17"/>
                              <w:lang w:val="en-US" w:eastAsia="en-US"/>
                            </w:rPr>
                            <w:t>2G5</w:t>
                          </w:r>
                          <w:r>
                            <w:rPr>
                              <w:rStyle w:val="Headerorfooter"/>
                              <w:b/>
                              <w:bCs/>
                              <w:sz w:val="17"/>
                              <w:szCs w:val="17"/>
                              <w:lang w:val="en-US" w:eastAsia="en-US"/>
                            </w:rPr>
                            <w:tab/>
                          </w:r>
                          <w:r>
                            <w:rPr>
                              <w:rStyle w:val="Headerorfooter"/>
                              <w:b/>
                              <w:bCs/>
                            </w:rPr>
                            <w:t>גל•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02" o:spid="_x0000_s1424" type="#_x0000_t202" style="position:absolute;margin-left:46.4pt;margin-top:38.65pt;width:159.3pt;height:7.75pt;z-index:-251404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" filled="f" stroked="f">
              <v:textbox style="mso-fit-shape-to-text:t" inset="0,0,0,0">
                <w:txbxContent>
                  <w:p w:rsidR="009D7263" w:rsidRDefault="00000000">
                    <w:pPr>
                      <w:pStyle w:val="Headerorfooter0"/>
                      <w:tabs>
                        <w:tab w:val="right" w:pos="3186"/>
                      </w:tabs>
                      <w:bidi w:val="0"/>
                    </w:pPr>
                    <w:r>
                      <w:rPr>
                        <w:rStyle w:val="Headerorfooter"/>
                        <w:b/>
                        <w:bCs/>
                        <w:sz w:val="17"/>
                        <w:szCs w:val="17"/>
                        <w:lang w:val="en-US" w:eastAsia="en-US"/>
                      </w:rPr>
                      <w:t>2G5</w:t>
                    </w:r>
                    <w:r>
                      <w:rPr>
                        <w:rStyle w:val="Headerorfooter"/>
                        <w:b/>
                        <w:bCs/>
                        <w:sz w:val="17"/>
                        <w:szCs w:val="17"/>
                        <w:lang w:val="en-US" w:eastAsia="en-US"/>
                      </w:rPr>
                      <w:tab/>
                    </w:r>
                    <w:r>
                      <w:rPr>
                        <w:rStyle w:val="Headerorfooter"/>
                        <w:b/>
                        <w:bCs/>
                      </w:rPr>
                      <w:t>גל•</w:t>
                    </w:r>
                  </w:p>
                </w:txbxContent>
              </v:textbox>
              <w10:wrap anchorx="page" anchory="page"/>
            </v:shape>
          </w:pict>
        </mc:Fallback>
      </mc:AlternateContent>
    </w:r>
    <w:r>
      <w:rPr>
        <w:noProof/>
      </w:rPr>
      <mc:AlternateContent>
        <mc:Choice Requires="wps">
          <w:drawing>
            <wp:anchor distT="0" distB="0" distL="114300" distR="114300" simplePos="0" relativeHeight="251460096" behindDoc="1" locked="0" layoutInCell="1" allowOverlap="1">
              <wp:simplePos x="0" y="0"/>
              <wp:positionH relativeFrom="page">
                <wp:posOffset>614680</wp:posOffset>
              </wp:positionH>
              <wp:positionV relativeFrom="page">
                <wp:posOffset>695960</wp:posOffset>
              </wp:positionV>
              <wp:extent cx="3184525" cy="0"/>
              <wp:effectExtent l="0" t="0" r="0" b="0"/>
              <wp:wrapNone/>
              <wp:docPr id="904" name="Shape 904"/>
              <wp:cNvGraphicFramePr/>
              <a:graphic xmlns:a="http://schemas.openxmlformats.org/drawingml/2006/main">
                <a:graphicData uri="http://schemas.microsoft.com/office/word/2010/wordprocessingShape">
                  <wps:wsp>
                    <wps:cNvCnPr/>
                    <wps:spPr>
                      <a:xfrm>
                        <a:off x="0" y="0"/>
                        <a:ext cx="3184525" cy="0"/>
                      </a:xfrm>
                      <a:prstGeom prst="straightConnector1">
                        <a:avLst/>
                      </a:prstGeom>
                      <a:ln w="12700">
                        <a:solidFill/>
                      </a:ln>
                    </wps:spPr>
                    <wps:bodyPr/>
                  </wps:wsp>
                </a:graphicData>
              </a:graphic>
            </wp:anchor>
          </w:drawing>
        </mc:Choice>
        <mc:Fallback>
          <w:pict>
            <v:shapetype w14:anchorId="2BE62369" id="_x0000_t32" coordsize="21600,21600" o:spt="32" o:oned="t" path="m,l21600,21600e" filled="f">
              <v:path arrowok="t" fillok="f" o:connecttype="none"/>
              <o:lock v:ext="edit" shapetype="t"/>
            </v:shapetype>
            <v:shape id="Shape 904" o:spid="_x0000_s1026" type="#_x0000_t32" style="position:absolute;left:0;text-align:left;margin-left:48.4pt;margin-top:54.8pt;width:250.75pt;height:0;z-index:-25185638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DwdaA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" strokeweight="1pt">
              <w10:wrap anchorx="page" anchory="page"/>
            </v:shape>
          </w:pict>
        </mc:Fallback>
      </mc:AlternateContent>
    </w:r>
  </w:p>
</w:hdr>
</file>

<file path=word/header3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13728" behindDoc="1" locked="0" layoutInCell="1" allowOverlap="1">
              <wp:simplePos x="0" y="0"/>
              <wp:positionH relativeFrom="page">
                <wp:posOffset>2277745</wp:posOffset>
              </wp:positionH>
              <wp:positionV relativeFrom="page">
                <wp:posOffset>539115</wp:posOffset>
              </wp:positionV>
              <wp:extent cx="2338705" cy="107315"/>
              <wp:effectExtent l="0" t="0" r="0" b="0"/>
              <wp:wrapNone/>
              <wp:docPr id="908" name="Shape 908"/>
              <wp:cNvGraphicFramePr/>
              <a:graphic xmlns:a="http://schemas.openxmlformats.org/drawingml/2006/main">
                <a:graphicData uri="http://schemas.microsoft.com/office/word/2010/wordprocessingShape">
                  <wps:wsp>
                    <wps:cNvSpPr txBox="1"/>
                    <wps:spPr>
                      <a:xfrm>
                        <a:off x="0" y="0"/>
                        <a:ext cx="2338705" cy="107315"/>
                      </a:xfrm>
                      <a:prstGeom prst="rect">
                        <a:avLst/>
                      </a:prstGeom>
                      <a:noFill/>
                    </wps:spPr>
                    <wps:txbx>
                      <w:txbxContent>
                        <w:p w:rsidR="009D7263" w:rsidRDefault="00000000">
                          <w:pPr>
                            <w:pStyle w:val="Headerorfooter0"/>
                            <w:tabs>
                              <w:tab w:val="right" w:pos="3683"/>
                            </w:tabs>
                            <w:bidi w:val="0"/>
                            <w:rPr>
                              <w:sz w:val="17"/>
                              <w:szCs w:val="17"/>
                            </w:rPr>
                          </w:pPr>
                          <w:r>
                            <w:rPr>
                              <w:rStyle w:val="Headerorfooter"/>
                              <w:b/>
                              <w:bCs/>
                            </w:rPr>
                            <w:t xml:space="preserve">גרושין </w:t>
                          </w:r>
                          <w:r>
                            <w:rPr>
                              <w:rStyle w:val="Headerorfooter"/>
                              <w:b/>
                              <w:bCs/>
                              <w:sz w:val="17"/>
                              <w:szCs w:val="17"/>
                              <w:lang w:val="en-US" w:eastAsia="en-US"/>
                            </w:rPr>
                            <w:t>f</w:t>
                          </w:r>
                          <w:r>
                            <w:rPr>
                              <w:rStyle w:val="Headerorfooter"/>
                              <w:b/>
                              <w:bCs/>
                              <w:sz w:val="17"/>
                              <w:szCs w:val="17"/>
                            </w:rPr>
                            <w:t xml:space="preserve"> </w:t>
                          </w:r>
                          <w:r>
                            <w:rPr>
                              <w:rStyle w:val="Headerorfooter"/>
                              <w:b/>
                              <w:bCs/>
                            </w:rPr>
                            <w:t>גרסא</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08" o:spid="_x0000_s1425" type="#_x0000_t202" style="position:absolute;margin-left:179.35pt;margin-top:42.45pt;width:184.15pt;height:8.45pt;z-index:-251402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" filled="f" stroked="f">
              <v:textbox style="mso-fit-shape-to-text:t" inset="0,0,0,0">
                <w:txbxContent>
                  <w:p w:rsidR="009D7263" w:rsidRDefault="00000000">
                    <w:pPr>
                      <w:pStyle w:val="Headerorfooter0"/>
                      <w:tabs>
                        <w:tab w:val="right" w:pos="3683"/>
                      </w:tabs>
                      <w:bidi w:val="0"/>
                      <w:rPr>
                        <w:sz w:val="17"/>
                        <w:szCs w:val="17"/>
                      </w:rPr>
                    </w:pPr>
                    <w:r>
                      <w:rPr>
                        <w:rStyle w:val="Headerorfooter"/>
                        <w:b/>
                        <w:bCs/>
                      </w:rPr>
                      <w:t xml:space="preserve">גרושין </w:t>
                    </w:r>
                    <w:r>
                      <w:rPr>
                        <w:rStyle w:val="Headerorfooter"/>
                        <w:b/>
                        <w:bCs/>
                        <w:sz w:val="17"/>
                        <w:szCs w:val="17"/>
                        <w:lang w:val="en-US" w:eastAsia="en-US"/>
                      </w:rPr>
                      <w:t>f</w:t>
                    </w:r>
                    <w:r>
                      <w:rPr>
                        <w:rStyle w:val="Headerorfooter"/>
                        <w:b/>
                        <w:bCs/>
                        <w:sz w:val="17"/>
                        <w:szCs w:val="17"/>
                      </w:rPr>
                      <w:t xml:space="preserve"> </w:t>
                    </w:r>
                    <w:r>
                      <w:rPr>
                        <w:rStyle w:val="Headerorfooter"/>
                        <w:b/>
                        <w:bCs/>
                      </w:rPr>
                      <w:t>גרסא</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62144" behindDoc="1" locked="0" layoutInCell="1" allowOverlap="1">
              <wp:simplePos x="0" y="0"/>
              <wp:positionH relativeFrom="page">
                <wp:posOffset>887730</wp:posOffset>
              </wp:positionH>
              <wp:positionV relativeFrom="page">
                <wp:posOffset>710565</wp:posOffset>
              </wp:positionV>
              <wp:extent cx="3024505" cy="0"/>
              <wp:effectExtent l="0" t="0" r="0" b="0"/>
              <wp:wrapNone/>
              <wp:docPr id="910" name="Shape 910"/>
              <wp:cNvGraphicFramePr/>
              <a:graphic xmlns:a="http://schemas.openxmlformats.org/drawingml/2006/main">
                <a:graphicData uri="http://schemas.microsoft.com/office/word/2010/wordprocessingShape">
                  <wps:wsp>
                    <wps:cNvCnPr/>
                    <wps:spPr>
                      <a:xfrm>
                        <a:off x="0" y="0"/>
                        <a:ext cx="3024505" cy="0"/>
                      </a:xfrm>
                      <a:prstGeom prst="straightConnector1">
                        <a:avLst/>
                      </a:prstGeom>
                      <a:ln w="12700">
                        <a:solidFill/>
                      </a:ln>
                    </wps:spPr>
                    <wps:bodyPr/>
                  </wps:wsp>
                </a:graphicData>
              </a:graphic>
            </wp:anchor>
          </w:drawing>
        </mc:Choice>
        <mc:Fallback>
          <w:pict>
            <v:shapetype w14:anchorId="24E8A9BF" id="_x0000_t32" coordsize="21600,21600" o:spt="32" o:oned="t" path="m,l21600,21600e" filled="f">
              <v:path arrowok="t" fillok="f" o:connecttype="none"/>
              <o:lock v:ext="edit" shapetype="t"/>
            </v:shapetype>
            <v:shape id="Shape 910" o:spid="_x0000_s1026" type="#_x0000_t32" style="position:absolute;left:0;text-align:left;margin-left:69.9pt;margin-top:55.95pt;width:238.15pt;height:0;z-index:-25185433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QWhZw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" strokeweight="1pt">
              <w10:wrap anchorx="page" anchory="page"/>
            </v:shape>
          </w:pict>
        </mc:Fallback>
      </mc:AlternateContent>
    </w:r>
  </w:p>
</w:hdr>
</file>

<file path=word/header3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12704" behindDoc="1" locked="0" layoutInCell="1" allowOverlap="1">
              <wp:simplePos x="0" y="0"/>
              <wp:positionH relativeFrom="page">
                <wp:posOffset>2277745</wp:posOffset>
              </wp:positionH>
              <wp:positionV relativeFrom="page">
                <wp:posOffset>539115</wp:posOffset>
              </wp:positionV>
              <wp:extent cx="2338705" cy="107315"/>
              <wp:effectExtent l="0" t="0" r="0" b="0"/>
              <wp:wrapNone/>
              <wp:docPr id="905" name="Shape 905"/>
              <wp:cNvGraphicFramePr/>
              <a:graphic xmlns:a="http://schemas.openxmlformats.org/drawingml/2006/main">
                <a:graphicData uri="http://schemas.microsoft.com/office/word/2010/wordprocessingShape">
                  <wps:wsp>
                    <wps:cNvSpPr txBox="1"/>
                    <wps:spPr>
                      <a:xfrm>
                        <a:off x="0" y="0"/>
                        <a:ext cx="2338705" cy="107315"/>
                      </a:xfrm>
                      <a:prstGeom prst="rect">
                        <a:avLst/>
                      </a:prstGeom>
                      <a:noFill/>
                    </wps:spPr>
                    <wps:txbx>
                      <w:txbxContent>
                        <w:p w:rsidR="009D7263" w:rsidRDefault="00000000">
                          <w:pPr>
                            <w:pStyle w:val="Headerorfooter0"/>
                            <w:tabs>
                              <w:tab w:val="right" w:pos="3683"/>
                            </w:tabs>
                            <w:bidi w:val="0"/>
                            <w:rPr>
                              <w:sz w:val="17"/>
                              <w:szCs w:val="17"/>
                            </w:rPr>
                          </w:pPr>
                          <w:r>
                            <w:rPr>
                              <w:rStyle w:val="Headerorfooter"/>
                              <w:b/>
                              <w:bCs/>
                            </w:rPr>
                            <w:t xml:space="preserve">גרושין </w:t>
                          </w:r>
                          <w:r>
                            <w:rPr>
                              <w:rStyle w:val="Headerorfooter"/>
                              <w:b/>
                              <w:bCs/>
                              <w:sz w:val="17"/>
                              <w:szCs w:val="17"/>
                              <w:lang w:val="en-US" w:eastAsia="en-US"/>
                            </w:rPr>
                            <w:t>f</w:t>
                          </w:r>
                          <w:r>
                            <w:rPr>
                              <w:rStyle w:val="Headerorfooter"/>
                              <w:b/>
                              <w:bCs/>
                              <w:sz w:val="17"/>
                              <w:szCs w:val="17"/>
                            </w:rPr>
                            <w:t xml:space="preserve"> </w:t>
                          </w:r>
                          <w:r>
                            <w:rPr>
                              <w:rStyle w:val="Headerorfooter"/>
                              <w:b/>
                              <w:bCs/>
                            </w:rPr>
                            <w:t>גרסא</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05" o:spid="_x0000_s1426" type="#_x0000_t202" style="position:absolute;margin-left:179.35pt;margin-top:42.45pt;width:184.15pt;height:8.45pt;z-index:-251403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" filled="f" stroked="f">
              <v:textbox style="mso-fit-shape-to-text:t" inset="0,0,0,0">
                <w:txbxContent>
                  <w:p w:rsidR="009D7263" w:rsidRDefault="00000000">
                    <w:pPr>
                      <w:pStyle w:val="Headerorfooter0"/>
                      <w:tabs>
                        <w:tab w:val="right" w:pos="3683"/>
                      </w:tabs>
                      <w:bidi w:val="0"/>
                      <w:rPr>
                        <w:sz w:val="17"/>
                        <w:szCs w:val="17"/>
                      </w:rPr>
                    </w:pPr>
                    <w:r>
                      <w:rPr>
                        <w:rStyle w:val="Headerorfooter"/>
                        <w:b/>
                        <w:bCs/>
                      </w:rPr>
                      <w:t xml:space="preserve">גרושין </w:t>
                    </w:r>
                    <w:r>
                      <w:rPr>
                        <w:rStyle w:val="Headerorfooter"/>
                        <w:b/>
                        <w:bCs/>
                        <w:sz w:val="17"/>
                        <w:szCs w:val="17"/>
                        <w:lang w:val="en-US" w:eastAsia="en-US"/>
                      </w:rPr>
                      <w:t>f</w:t>
                    </w:r>
                    <w:r>
                      <w:rPr>
                        <w:rStyle w:val="Headerorfooter"/>
                        <w:b/>
                        <w:bCs/>
                        <w:sz w:val="17"/>
                        <w:szCs w:val="17"/>
                      </w:rPr>
                      <w:t xml:space="preserve"> </w:t>
                    </w:r>
                    <w:r>
                      <w:rPr>
                        <w:rStyle w:val="Headerorfooter"/>
                        <w:b/>
                        <w:bCs/>
                      </w:rPr>
                      <w:t>גרסא</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61120" behindDoc="1" locked="0" layoutInCell="1" allowOverlap="1">
              <wp:simplePos x="0" y="0"/>
              <wp:positionH relativeFrom="page">
                <wp:posOffset>887730</wp:posOffset>
              </wp:positionH>
              <wp:positionV relativeFrom="page">
                <wp:posOffset>710565</wp:posOffset>
              </wp:positionV>
              <wp:extent cx="3024505" cy="0"/>
              <wp:effectExtent l="0" t="0" r="0" b="0"/>
              <wp:wrapNone/>
              <wp:docPr id="907" name="Shape 907"/>
              <wp:cNvGraphicFramePr/>
              <a:graphic xmlns:a="http://schemas.openxmlformats.org/drawingml/2006/main">
                <a:graphicData uri="http://schemas.microsoft.com/office/word/2010/wordprocessingShape">
                  <wps:wsp>
                    <wps:cNvCnPr/>
                    <wps:spPr>
                      <a:xfrm>
                        <a:off x="0" y="0"/>
                        <a:ext cx="3024505" cy="0"/>
                      </a:xfrm>
                      <a:prstGeom prst="straightConnector1">
                        <a:avLst/>
                      </a:prstGeom>
                      <a:ln w="12700">
                        <a:solidFill/>
                      </a:ln>
                    </wps:spPr>
                    <wps:bodyPr/>
                  </wps:wsp>
                </a:graphicData>
              </a:graphic>
            </wp:anchor>
          </w:drawing>
        </mc:Choice>
        <mc:Fallback>
          <w:pict>
            <v:shapetype w14:anchorId="7B01E425" id="_x0000_t32" coordsize="21600,21600" o:spt="32" o:oned="t" path="m,l21600,21600e" filled="f">
              <v:path arrowok="t" fillok="f" o:connecttype="none"/>
              <o:lock v:ext="edit" shapetype="t"/>
            </v:shapetype>
            <v:shape id="Shape 907" o:spid="_x0000_s1026" type="#_x0000_t32" style="position:absolute;left:0;text-align:left;margin-left:69.9pt;margin-top:55.95pt;width:238.15pt;height:0;z-index:-25185536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QWhZw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" strokeweight="1pt">
              <w10:wrap anchorx="page" anchory="page"/>
            </v:shape>
          </w:pict>
        </mc:Fallback>
      </mc:AlternateContent>
    </w:r>
  </w:p>
</w:hdr>
</file>

<file path=word/header3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14752" behindDoc="1" locked="0" layoutInCell="1" allowOverlap="1">
              <wp:simplePos x="0" y="0"/>
              <wp:positionH relativeFrom="page">
                <wp:posOffset>567690</wp:posOffset>
              </wp:positionH>
              <wp:positionV relativeFrom="page">
                <wp:posOffset>473075</wp:posOffset>
              </wp:positionV>
              <wp:extent cx="2249170" cy="116840"/>
              <wp:effectExtent l="0" t="0" r="0" b="0"/>
              <wp:wrapNone/>
              <wp:docPr id="911" name="Shape 911"/>
              <wp:cNvGraphicFramePr/>
              <a:graphic xmlns:a="http://schemas.openxmlformats.org/drawingml/2006/main">
                <a:graphicData uri="http://schemas.microsoft.com/office/word/2010/wordprocessingShape">
                  <wps:wsp>
                    <wps:cNvSpPr txBox="1"/>
                    <wps:spPr>
                      <a:xfrm>
                        <a:off x="0" y="0"/>
                        <a:ext cx="2249170" cy="116840"/>
                      </a:xfrm>
                      <a:prstGeom prst="rect">
                        <a:avLst/>
                      </a:prstGeom>
                      <a:noFill/>
                    </wps:spPr>
                    <wps:txbx>
                      <w:txbxContent>
                        <w:p w:rsidR="009D7263" w:rsidRDefault="00000000">
                          <w:pPr>
                            <w:pStyle w:val="Headerorfooter0"/>
                            <w:tabs>
                              <w:tab w:val="right" w:pos="354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גר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גרושין •</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11" o:spid="_x0000_s1427" type="#_x0000_t202" style="position:absolute;margin-left:44.7pt;margin-top:37.25pt;width:177.1pt;height:9.2pt;z-index:-251401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" filled="f" stroked="f">
              <v:textbox style="mso-fit-shape-to-text:t" inset="0,0,0,0">
                <w:txbxContent>
                  <w:p w:rsidR="009D7263" w:rsidRDefault="00000000">
                    <w:pPr>
                      <w:pStyle w:val="Headerorfooter0"/>
                      <w:tabs>
                        <w:tab w:val="right" w:pos="354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גר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גרושין •</w:t>
                    </w:r>
                  </w:p>
                </w:txbxContent>
              </v:textbox>
              <w10:wrap anchorx="page" anchory="page"/>
            </v:shape>
          </w:pict>
        </mc:Fallback>
      </mc:AlternateContent>
    </w:r>
    <w:r>
      <w:rPr>
        <w:noProof/>
      </w:rPr>
      <mc:AlternateContent>
        <mc:Choice Requires="wps">
          <w:drawing>
            <wp:anchor distT="0" distB="0" distL="114300" distR="114300" simplePos="0" relativeHeight="251463168" behindDoc="1" locked="0" layoutInCell="1" allowOverlap="1">
              <wp:simplePos x="0" y="0"/>
              <wp:positionH relativeFrom="page">
                <wp:posOffset>574675</wp:posOffset>
              </wp:positionH>
              <wp:positionV relativeFrom="page">
                <wp:posOffset>630555</wp:posOffset>
              </wp:positionV>
              <wp:extent cx="3923030" cy="0"/>
              <wp:effectExtent l="0" t="0" r="0" b="0"/>
              <wp:wrapNone/>
              <wp:docPr id="913" name="Shape 913"/>
              <wp:cNvGraphicFramePr/>
              <a:graphic xmlns:a="http://schemas.openxmlformats.org/drawingml/2006/main">
                <a:graphicData uri="http://schemas.microsoft.com/office/word/2010/wordprocessingShape">
                  <wps:wsp>
                    <wps:cNvCnPr/>
                    <wps:spPr>
                      <a:xfrm>
                        <a:off x="0" y="0"/>
                        <a:ext cx="3923030" cy="0"/>
                      </a:xfrm>
                      <a:prstGeom prst="straightConnector1">
                        <a:avLst/>
                      </a:prstGeom>
                      <a:ln w="12700">
                        <a:solidFill/>
                      </a:ln>
                    </wps:spPr>
                    <wps:bodyPr/>
                  </wps:wsp>
                </a:graphicData>
              </a:graphic>
            </wp:anchor>
          </w:drawing>
        </mc:Choice>
        <mc:Fallback>
          <w:pict>
            <v:shapetype w14:anchorId="4A316911" id="_x0000_t32" coordsize="21600,21600" o:spt="32" o:oned="t" path="m,l21600,21600e" filled="f">
              <v:path arrowok="t" fillok="f" o:connecttype="none"/>
              <o:lock v:ext="edit" shapetype="t"/>
            </v:shapetype>
            <v:shape id="Shape 913" o:spid="_x0000_s1026" type="#_x0000_t32" style="position:absolute;left:0;text-align:left;margin-left:45.25pt;margin-top:49.65pt;width:308.9pt;height:0;z-index:-2518533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" strokeweight="1pt">
              <w10:wrap anchorx="page" anchory="page"/>
            </v:shape>
          </w:pict>
        </mc:Fallback>
      </mc:AlternateContent>
    </w:r>
  </w:p>
</w:hdr>
</file>

<file path=word/header3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16800" behindDoc="1" locked="0" layoutInCell="1" allowOverlap="1">
              <wp:simplePos x="0" y="0"/>
              <wp:positionH relativeFrom="page">
                <wp:posOffset>2545080</wp:posOffset>
              </wp:positionH>
              <wp:positionV relativeFrom="page">
                <wp:posOffset>589280</wp:posOffset>
              </wp:positionV>
              <wp:extent cx="2045970" cy="109855"/>
              <wp:effectExtent l="0" t="0" r="0" b="0"/>
              <wp:wrapNone/>
              <wp:docPr id="916" name="Shape 916"/>
              <wp:cNvGraphicFramePr/>
              <a:graphic xmlns:a="http://schemas.openxmlformats.org/drawingml/2006/main">
                <a:graphicData uri="http://schemas.microsoft.com/office/word/2010/wordprocessingShape">
                  <wps:wsp>
                    <wps:cNvSpPr txBox="1"/>
                    <wps:spPr>
                      <a:xfrm>
                        <a:off x="0" y="0"/>
                        <a:ext cx="2045970" cy="109855"/>
                      </a:xfrm>
                      <a:prstGeom prst="rect">
                        <a:avLst/>
                      </a:prstGeom>
                      <a:noFill/>
                    </wps:spPr>
                    <wps:txbx>
                      <w:txbxContent>
                        <w:p w:rsidR="009D7263" w:rsidRDefault="00000000">
                          <w:pPr>
                            <w:pStyle w:val="Headerorfooter0"/>
                            <w:tabs>
                              <w:tab w:val="right" w:pos="3222"/>
                            </w:tabs>
                            <w:bidi w:val="0"/>
                            <w:rPr>
                              <w:sz w:val="17"/>
                              <w:szCs w:val="17"/>
                            </w:rPr>
                          </w:pPr>
                          <w:r>
                            <w:rPr>
                              <w:rStyle w:val="Headerorfooter"/>
                              <w:b/>
                              <w:bCs/>
                            </w:rPr>
                            <w:t>'גשם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16" o:spid="_x0000_s1428" type="#_x0000_t202" style="position:absolute;margin-left:200.4pt;margin-top:46.4pt;width:161.1pt;height:8.65pt;z-index:-251399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" filled="f" stroked="f">
              <v:textbox style="mso-fit-shape-to-text:t" inset="0,0,0,0">
                <w:txbxContent>
                  <w:p w:rsidR="009D7263" w:rsidRDefault="00000000">
                    <w:pPr>
                      <w:pStyle w:val="Headerorfooter0"/>
                      <w:tabs>
                        <w:tab w:val="right" w:pos="3222"/>
                      </w:tabs>
                      <w:bidi w:val="0"/>
                      <w:rPr>
                        <w:sz w:val="17"/>
                        <w:szCs w:val="17"/>
                      </w:rPr>
                    </w:pPr>
                    <w:r>
                      <w:rPr>
                        <w:rStyle w:val="Headerorfooter"/>
                        <w:b/>
                        <w:bCs/>
                      </w:rPr>
                      <w:t>'גשם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3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15776" behindDoc="1" locked="0" layoutInCell="1" allowOverlap="1">
              <wp:simplePos x="0" y="0"/>
              <wp:positionH relativeFrom="page">
                <wp:posOffset>2545080</wp:posOffset>
              </wp:positionH>
              <wp:positionV relativeFrom="page">
                <wp:posOffset>589280</wp:posOffset>
              </wp:positionV>
              <wp:extent cx="2045970" cy="109855"/>
              <wp:effectExtent l="0" t="0" r="0" b="0"/>
              <wp:wrapNone/>
              <wp:docPr id="914" name="Shape 914"/>
              <wp:cNvGraphicFramePr/>
              <a:graphic xmlns:a="http://schemas.openxmlformats.org/drawingml/2006/main">
                <a:graphicData uri="http://schemas.microsoft.com/office/word/2010/wordprocessingShape">
                  <wps:wsp>
                    <wps:cNvSpPr txBox="1"/>
                    <wps:spPr>
                      <a:xfrm>
                        <a:off x="0" y="0"/>
                        <a:ext cx="2045970" cy="109855"/>
                      </a:xfrm>
                      <a:prstGeom prst="rect">
                        <a:avLst/>
                      </a:prstGeom>
                      <a:noFill/>
                    </wps:spPr>
                    <wps:txbx>
                      <w:txbxContent>
                        <w:p w:rsidR="009D7263" w:rsidRDefault="00000000">
                          <w:pPr>
                            <w:pStyle w:val="Headerorfooter0"/>
                            <w:tabs>
                              <w:tab w:val="right" w:pos="3222"/>
                            </w:tabs>
                            <w:bidi w:val="0"/>
                            <w:rPr>
                              <w:sz w:val="17"/>
                              <w:szCs w:val="17"/>
                            </w:rPr>
                          </w:pPr>
                          <w:r>
                            <w:rPr>
                              <w:rStyle w:val="Headerorfooter"/>
                              <w:b/>
                              <w:bCs/>
                            </w:rPr>
                            <w:t>'גשם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14" o:spid="_x0000_s1429" type="#_x0000_t202" style="position:absolute;margin-left:200.4pt;margin-top:46.4pt;width:161.1pt;height:8.65pt;z-index:-251400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" filled="f" stroked="f">
              <v:textbox style="mso-fit-shape-to-text:t" inset="0,0,0,0">
                <w:txbxContent>
                  <w:p w:rsidR="009D7263" w:rsidRDefault="00000000">
                    <w:pPr>
                      <w:pStyle w:val="Headerorfooter0"/>
                      <w:tabs>
                        <w:tab w:val="right" w:pos="3222"/>
                      </w:tabs>
                      <w:bidi w:val="0"/>
                      <w:rPr>
                        <w:sz w:val="17"/>
                        <w:szCs w:val="17"/>
                      </w:rPr>
                    </w:pPr>
                    <w:r>
                      <w:rPr>
                        <w:rStyle w:val="Headerorfooter"/>
                        <w:b/>
                        <w:bCs/>
                      </w:rPr>
                      <w:t>'גשם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3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17824" behindDoc="1" locked="0" layoutInCell="1" allowOverlap="1">
              <wp:simplePos x="0" y="0"/>
              <wp:positionH relativeFrom="page">
                <wp:posOffset>575310</wp:posOffset>
              </wp:positionH>
              <wp:positionV relativeFrom="page">
                <wp:posOffset>481965</wp:posOffset>
              </wp:positionV>
              <wp:extent cx="2299970" cy="107315"/>
              <wp:effectExtent l="0" t="0" r="0" b="0"/>
              <wp:wrapNone/>
              <wp:docPr id="918" name="Shape 918"/>
              <wp:cNvGraphicFramePr/>
              <a:graphic xmlns:a="http://schemas.openxmlformats.org/drawingml/2006/main">
                <a:graphicData uri="http://schemas.microsoft.com/office/word/2010/wordprocessingShape">
                  <wps:wsp>
                    <wps:cNvSpPr txBox="1"/>
                    <wps:spPr>
                      <a:xfrm>
                        <a:off x="0" y="0"/>
                        <a:ext cx="2299970" cy="107315"/>
                      </a:xfrm>
                      <a:prstGeom prst="rect">
                        <a:avLst/>
                      </a:prstGeom>
                      <a:noFill/>
                    </wps:spPr>
                    <wps:txbx>
                      <w:txbxContent>
                        <w:p w:rsidR="009D7263" w:rsidRDefault="00000000">
                          <w:pPr>
                            <w:pStyle w:val="Headerorfooter0"/>
                            <w:tabs>
                              <w:tab w:val="right" w:pos="362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גרסא </w:t>
                          </w:r>
                          <w:r>
                            <w:rPr>
                              <w:rStyle w:val="Headerorfooter"/>
                              <w:b/>
                              <w:bCs/>
                              <w:sz w:val="17"/>
                              <w:szCs w:val="17"/>
                              <w:lang w:val="en-US" w:eastAsia="en-US"/>
                            </w:rPr>
                            <w:t>1</w:t>
                          </w:r>
                          <w:r>
                            <w:rPr>
                              <w:rStyle w:val="Headerorfooter"/>
                              <w:b/>
                              <w:bCs/>
                              <w:sz w:val="17"/>
                              <w:szCs w:val="17"/>
                            </w:rPr>
                            <w:t xml:space="preserve"> </w:t>
                          </w:r>
                          <w:r>
                            <w:rPr>
                              <w:rStyle w:val="Headerorfooter"/>
                              <w:b/>
                              <w:bCs/>
                            </w:rPr>
                            <w:t>גשם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18" o:spid="_x0000_s1430" type="#_x0000_t202" style="position:absolute;margin-left:45.3pt;margin-top:37.95pt;width:181.1pt;height:8.45pt;z-index:-251398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" filled="f" stroked="f">
              <v:textbox style="mso-fit-shape-to-text:t" inset="0,0,0,0">
                <w:txbxContent>
                  <w:p w:rsidR="009D7263" w:rsidRDefault="00000000">
                    <w:pPr>
                      <w:pStyle w:val="Headerorfooter0"/>
                      <w:tabs>
                        <w:tab w:val="right" w:pos="362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גרסא </w:t>
                    </w:r>
                    <w:r>
                      <w:rPr>
                        <w:rStyle w:val="Headerorfooter"/>
                        <w:b/>
                        <w:bCs/>
                        <w:sz w:val="17"/>
                        <w:szCs w:val="17"/>
                        <w:lang w:val="en-US" w:eastAsia="en-US"/>
                      </w:rPr>
                      <w:t>1</w:t>
                    </w:r>
                    <w:r>
                      <w:rPr>
                        <w:rStyle w:val="Headerorfooter"/>
                        <w:b/>
                        <w:bCs/>
                        <w:sz w:val="17"/>
                        <w:szCs w:val="17"/>
                      </w:rPr>
                      <w:t xml:space="preserve"> </w:t>
                    </w:r>
                    <w:r>
                      <w:rPr>
                        <w:rStyle w:val="Headerorfooter"/>
                        <w:b/>
                        <w:bCs/>
                      </w:rPr>
                      <w:t>גשם</w:t>
                    </w:r>
                  </w:p>
                </w:txbxContent>
              </v:textbox>
              <w10:wrap anchorx="page" anchory="page"/>
            </v:shape>
          </w:pict>
        </mc:Fallback>
      </mc:AlternateContent>
    </w:r>
  </w:p>
</w:hdr>
</file>

<file path=word/header3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19872" behindDoc="1" locked="0" layoutInCell="1" allowOverlap="1">
              <wp:simplePos x="0" y="0"/>
              <wp:positionH relativeFrom="page">
                <wp:posOffset>2132330</wp:posOffset>
              </wp:positionH>
              <wp:positionV relativeFrom="page">
                <wp:posOffset>541655</wp:posOffset>
              </wp:positionV>
              <wp:extent cx="2521585" cy="164465"/>
              <wp:effectExtent l="0" t="0" r="0" b="0"/>
              <wp:wrapNone/>
              <wp:docPr id="923" name="Shape 923"/>
              <wp:cNvGraphicFramePr/>
              <a:graphic xmlns:a="http://schemas.openxmlformats.org/drawingml/2006/main">
                <a:graphicData uri="http://schemas.microsoft.com/office/word/2010/wordprocessingShape">
                  <wps:wsp>
                    <wps:cNvSpPr txBox="1"/>
                    <wps:spPr>
                      <a:xfrm>
                        <a:off x="0" y="0"/>
                        <a:ext cx="2521585" cy="164465"/>
                      </a:xfrm>
                      <a:prstGeom prst="rect">
                        <a:avLst/>
                      </a:prstGeom>
                      <a:noFill/>
                    </wps:spPr>
                    <wps:txbx>
                      <w:txbxContent>
                        <w:p w:rsidR="009D7263" w:rsidRDefault="00000000">
                          <w:pPr>
                            <w:pStyle w:val="Headerorfooter0"/>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 xml:space="preserve"> </w:t>
                          </w:r>
                          <w:r>
                            <w:rPr>
                              <w:rStyle w:val="Headerorfooter"/>
                              <w:b/>
                              <w:bCs/>
                            </w:rPr>
                            <w:t>גשם ,</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23" o:spid="_x0000_s1431" type="#_x0000_t202" style="position:absolute;margin-left:167.9pt;margin-top:42.65pt;width:198.55pt;height:12.95pt;z-index:-25139660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" filled="f" stroked="f">
              <v:textbox style="mso-fit-shape-to-text:t" inset="0,0,0,0">
                <w:txbxContent>
                  <w:p w:rsidR="009D7263" w:rsidRDefault="00000000">
                    <w:pPr>
                      <w:pStyle w:val="Headerorfooter0"/>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 xml:space="preserve"> </w:t>
                    </w:r>
                    <w:r>
                      <w:rPr>
                        <w:rStyle w:val="Headerorfooter"/>
                        <w:b/>
                        <w:bCs/>
                      </w:rPr>
                      <w:t>גשם ,</w:t>
                    </w:r>
                  </w:p>
                </w:txbxContent>
              </v:textbox>
              <w10:wrap anchorx="page" anchory="page"/>
            </v:shape>
          </w:pict>
        </mc:Fallback>
      </mc:AlternateContent>
    </w:r>
    <w:r>
      <w:rPr>
        <w:noProof/>
      </w:rPr>
      <mc:AlternateContent>
        <mc:Choice Requires="wps">
          <w:drawing>
            <wp:anchor distT="0" distB="0" distL="114300" distR="114300" simplePos="0" relativeHeight="251465216" behindDoc="1" locked="0" layoutInCell="1" allowOverlap="1">
              <wp:simplePos x="0" y="0"/>
              <wp:positionH relativeFrom="page">
                <wp:posOffset>1656715</wp:posOffset>
              </wp:positionH>
              <wp:positionV relativeFrom="page">
                <wp:posOffset>701675</wp:posOffset>
              </wp:positionV>
              <wp:extent cx="2985770" cy="0"/>
              <wp:effectExtent l="0" t="0" r="0" b="0"/>
              <wp:wrapNone/>
              <wp:docPr id="925" name="Shape 925"/>
              <wp:cNvGraphicFramePr/>
              <a:graphic xmlns:a="http://schemas.openxmlformats.org/drawingml/2006/main">
                <a:graphicData uri="http://schemas.microsoft.com/office/word/2010/wordprocessingShape">
                  <wps:wsp>
                    <wps:cNvCnPr/>
                    <wps:spPr>
                      <a:xfrm>
                        <a:off x="0" y="0"/>
                        <a:ext cx="2985770" cy="0"/>
                      </a:xfrm>
                      <a:prstGeom prst="straightConnector1">
                        <a:avLst/>
                      </a:prstGeom>
                      <a:ln w="12700">
                        <a:solidFill/>
                      </a:ln>
                    </wps:spPr>
                    <wps:bodyPr/>
                  </wps:wsp>
                </a:graphicData>
              </a:graphic>
            </wp:anchor>
          </w:drawing>
        </mc:Choice>
        <mc:Fallback>
          <w:pict>
            <v:shapetype w14:anchorId="3BA5457B" id="_x0000_t32" coordsize="21600,21600" o:spt="32" o:oned="t" path="m,l21600,21600e" filled="f">
              <v:path arrowok="t" fillok="f" o:connecttype="none"/>
              <o:lock v:ext="edit" shapetype="t"/>
            </v:shapetype>
            <v:shape id="Shape 925" o:spid="_x0000_s1026" type="#_x0000_t32" style="position:absolute;left:0;text-align:left;margin-left:130.45pt;margin-top:55.25pt;width:235.1pt;height:0;z-index:-2518512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" strokeweight="1pt">
              <w10:wrap anchorx="page" anchory="page"/>
            </v:shape>
          </w:pict>
        </mc:Fallback>
      </mc:AlternateContent>
    </w:r>
  </w:p>
</w:hdr>
</file>

<file path=word/header3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18848" behindDoc="1" locked="0" layoutInCell="1" allowOverlap="1">
              <wp:simplePos x="0" y="0"/>
              <wp:positionH relativeFrom="page">
                <wp:posOffset>2132330</wp:posOffset>
              </wp:positionH>
              <wp:positionV relativeFrom="page">
                <wp:posOffset>541655</wp:posOffset>
              </wp:positionV>
              <wp:extent cx="2521585" cy="164465"/>
              <wp:effectExtent l="0" t="0" r="0" b="0"/>
              <wp:wrapNone/>
              <wp:docPr id="920" name="Shape 920"/>
              <wp:cNvGraphicFramePr/>
              <a:graphic xmlns:a="http://schemas.openxmlformats.org/drawingml/2006/main">
                <a:graphicData uri="http://schemas.microsoft.com/office/word/2010/wordprocessingShape">
                  <wps:wsp>
                    <wps:cNvSpPr txBox="1"/>
                    <wps:spPr>
                      <a:xfrm>
                        <a:off x="0" y="0"/>
                        <a:ext cx="2521585" cy="164465"/>
                      </a:xfrm>
                      <a:prstGeom prst="rect">
                        <a:avLst/>
                      </a:prstGeom>
                      <a:noFill/>
                    </wps:spPr>
                    <wps:txbx>
                      <w:txbxContent>
                        <w:p w:rsidR="009D7263" w:rsidRDefault="00000000">
                          <w:pPr>
                            <w:pStyle w:val="Headerorfooter0"/>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 xml:space="preserve"> </w:t>
                          </w:r>
                          <w:r>
                            <w:rPr>
                              <w:rStyle w:val="Headerorfooter"/>
                              <w:b/>
                              <w:bCs/>
                            </w:rPr>
                            <w:t>גשם ,</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20" o:spid="_x0000_s1432" type="#_x0000_t202" style="position:absolute;margin-left:167.9pt;margin-top:42.65pt;width:198.55pt;height:12.95pt;z-index:-25139763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" filled="f" stroked="f">
              <v:textbox style="mso-fit-shape-to-text:t" inset="0,0,0,0">
                <w:txbxContent>
                  <w:p w:rsidR="009D7263" w:rsidRDefault="00000000">
                    <w:pPr>
                      <w:pStyle w:val="Headerorfooter0"/>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 xml:space="preserve"> </w:t>
                    </w:r>
                    <w:r>
                      <w:rPr>
                        <w:rStyle w:val="Headerorfooter"/>
                        <w:b/>
                        <w:bCs/>
                      </w:rPr>
                      <w:t>גשם ,</w:t>
                    </w:r>
                  </w:p>
                </w:txbxContent>
              </v:textbox>
              <w10:wrap anchorx="page" anchory="page"/>
            </v:shape>
          </w:pict>
        </mc:Fallback>
      </mc:AlternateContent>
    </w:r>
    <w:r>
      <w:rPr>
        <w:noProof/>
      </w:rPr>
      <mc:AlternateContent>
        <mc:Choice Requires="wps">
          <w:drawing>
            <wp:anchor distT="0" distB="0" distL="114300" distR="114300" simplePos="0" relativeHeight="251464192" behindDoc="1" locked="0" layoutInCell="1" allowOverlap="1">
              <wp:simplePos x="0" y="0"/>
              <wp:positionH relativeFrom="page">
                <wp:posOffset>1656715</wp:posOffset>
              </wp:positionH>
              <wp:positionV relativeFrom="page">
                <wp:posOffset>701675</wp:posOffset>
              </wp:positionV>
              <wp:extent cx="2985770" cy="0"/>
              <wp:effectExtent l="0" t="0" r="0" b="0"/>
              <wp:wrapNone/>
              <wp:docPr id="922" name="Shape 922"/>
              <wp:cNvGraphicFramePr/>
              <a:graphic xmlns:a="http://schemas.openxmlformats.org/drawingml/2006/main">
                <a:graphicData uri="http://schemas.microsoft.com/office/word/2010/wordprocessingShape">
                  <wps:wsp>
                    <wps:cNvCnPr/>
                    <wps:spPr>
                      <a:xfrm>
                        <a:off x="0" y="0"/>
                        <a:ext cx="2985770" cy="0"/>
                      </a:xfrm>
                      <a:prstGeom prst="straightConnector1">
                        <a:avLst/>
                      </a:prstGeom>
                      <a:ln w="12700">
                        <a:solidFill/>
                      </a:ln>
                    </wps:spPr>
                    <wps:bodyPr/>
                  </wps:wsp>
                </a:graphicData>
              </a:graphic>
            </wp:anchor>
          </w:drawing>
        </mc:Choice>
        <mc:Fallback>
          <w:pict>
            <v:shapetype w14:anchorId="5A5FB63D" id="_x0000_t32" coordsize="21600,21600" o:spt="32" o:oned="t" path="m,l21600,21600e" filled="f">
              <v:path arrowok="t" fillok="f" o:connecttype="none"/>
              <o:lock v:ext="edit" shapetype="t"/>
            </v:shapetype>
            <v:shape id="Shape 922" o:spid="_x0000_s1026" type="#_x0000_t32" style="position:absolute;left:0;text-align:left;margin-left:130.45pt;margin-top:55.25pt;width:235.1pt;height:0;z-index:-25185228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" strokeweight="1pt">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01408" behindDoc="1" locked="0" layoutInCell="1" allowOverlap="1">
              <wp:simplePos x="0" y="0"/>
              <wp:positionH relativeFrom="page">
                <wp:posOffset>2238375</wp:posOffset>
              </wp:positionH>
              <wp:positionV relativeFrom="page">
                <wp:posOffset>283210</wp:posOffset>
              </wp:positionV>
              <wp:extent cx="2448560" cy="128270"/>
              <wp:effectExtent l="0" t="0" r="0" b="0"/>
              <wp:wrapNone/>
              <wp:docPr id="91" name="Shape 91"/>
              <wp:cNvGraphicFramePr/>
              <a:graphic xmlns:a="http://schemas.openxmlformats.org/drawingml/2006/main">
                <a:graphicData uri="http://schemas.microsoft.com/office/word/2010/wordprocessingShape">
                  <wps:wsp>
                    <wps:cNvSpPr txBox="1"/>
                    <wps:spPr>
                      <a:xfrm>
                        <a:off x="0" y="0"/>
                        <a:ext cx="2448560" cy="128270"/>
                      </a:xfrm>
                      <a:prstGeom prst="rect">
                        <a:avLst/>
                      </a:prstGeom>
                      <a:noFill/>
                    </wps:spPr>
                    <wps:txbx>
                      <w:txbxContent>
                        <w:p w:rsidR="009D7263" w:rsidRDefault="00000000">
                          <w:pPr>
                            <w:pStyle w:val="Headerorfooter30"/>
                            <w:tabs>
                              <w:tab w:val="right" w:pos="3856"/>
                            </w:tabs>
                            <w:rPr>
                              <w:sz w:val="17"/>
                              <w:szCs w:val="17"/>
                            </w:rPr>
                          </w:pPr>
                          <w:r>
                            <w:rPr>
                              <w:rStyle w:val="Headerorfooter3"/>
                              <w:b/>
                              <w:bCs/>
                            </w:rPr>
                            <w:t>אדנות (אדון) / אהבה</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1" o:spid="_x0000_s1121" type="#_x0000_t202" style="position:absolute;margin-left:176.25pt;margin-top:22.3pt;width:192.8pt;height:10.1pt;z-index:-251715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" filled="f" stroked="f">
              <v:textbox style="mso-fit-shape-to-text:t" inset="0,0,0,0">
                <w:txbxContent>
                  <w:p w:rsidR="009D7263" w:rsidRDefault="00000000">
                    <w:pPr>
                      <w:pStyle w:val="Headerorfooter30"/>
                      <w:tabs>
                        <w:tab w:val="right" w:pos="3856"/>
                      </w:tabs>
                      <w:rPr>
                        <w:sz w:val="17"/>
                        <w:szCs w:val="17"/>
                      </w:rPr>
                    </w:pPr>
                    <w:r>
                      <w:rPr>
                        <w:rStyle w:val="Headerorfooter3"/>
                        <w:b/>
                        <w:bCs/>
                      </w:rPr>
                      <w:t>אדנות (אדון) / אהבה</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76800" behindDoc="1" locked="0" layoutInCell="1" allowOverlap="1">
              <wp:simplePos x="0" y="0"/>
              <wp:positionH relativeFrom="page">
                <wp:posOffset>708660</wp:posOffset>
              </wp:positionH>
              <wp:positionV relativeFrom="page">
                <wp:posOffset>441960</wp:posOffset>
              </wp:positionV>
              <wp:extent cx="3959225" cy="0"/>
              <wp:effectExtent l="0" t="0" r="0" b="0"/>
              <wp:wrapNone/>
              <wp:docPr id="93" name="Shape 93"/>
              <wp:cNvGraphicFramePr/>
              <a:graphic xmlns:a="http://schemas.openxmlformats.org/drawingml/2006/main">
                <a:graphicData uri="http://schemas.microsoft.com/office/word/2010/wordprocessingShape">
                  <wps:wsp>
                    <wps:cNvCnPr/>
                    <wps:spPr>
                      <a:xfrm>
                        <a:off x="0" y="0"/>
                        <a:ext cx="3959225" cy="0"/>
                      </a:xfrm>
                      <a:prstGeom prst="straightConnector1">
                        <a:avLst/>
                      </a:prstGeom>
                      <a:ln w="12700">
                        <a:solidFill/>
                      </a:ln>
                    </wps:spPr>
                    <wps:bodyPr/>
                  </wps:wsp>
                </a:graphicData>
              </a:graphic>
            </wp:anchor>
          </w:drawing>
        </mc:Choice>
        <mc:Fallback>
          <w:pict>
            <v:shapetype w14:anchorId="0DD6E5CD" id="_x0000_t32" coordsize="21600,21600" o:spt="32" o:oned="t" path="m,l21600,21600e" filled="f">
              <v:path arrowok="t" fillok="f" o:connecttype="none"/>
              <o:lock v:ext="edit" shapetype="t"/>
            </v:shapetype>
            <v:shape id="Shape 93" o:spid="_x0000_s1026" type="#_x0000_t32" style="position:absolute;left:0;text-align:left;margin-left:55.8pt;margin-top:34.8pt;width:311.75pt;height:0;z-index:-2520396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" strokeweight="1pt">
              <w10:wrap anchorx="page" anchory="page"/>
            </v:shape>
          </w:pict>
        </mc:Fallback>
      </mc:AlternateContent>
    </w:r>
  </w:p>
</w:hdr>
</file>

<file path=word/header3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20896" behindDoc="1" locked="0" layoutInCell="1" allowOverlap="1">
              <wp:simplePos x="0" y="0"/>
              <wp:positionH relativeFrom="page">
                <wp:posOffset>630555</wp:posOffset>
              </wp:positionH>
              <wp:positionV relativeFrom="page">
                <wp:posOffset>484505</wp:posOffset>
              </wp:positionV>
              <wp:extent cx="2057400" cy="105410"/>
              <wp:effectExtent l="0" t="0" r="0" b="0"/>
              <wp:wrapNone/>
              <wp:docPr id="926" name="Shape 926"/>
              <wp:cNvGraphicFramePr/>
              <a:graphic xmlns:a="http://schemas.openxmlformats.org/drawingml/2006/main">
                <a:graphicData uri="http://schemas.microsoft.com/office/word/2010/wordprocessingShape">
                  <wps:wsp>
                    <wps:cNvSpPr txBox="1"/>
                    <wps:spPr>
                      <a:xfrm>
                        <a:off x="0" y="0"/>
                        <a:ext cx="2057400" cy="105410"/>
                      </a:xfrm>
                      <a:prstGeom prst="rect">
                        <a:avLst/>
                      </a:prstGeom>
                      <a:noFill/>
                    </wps:spPr>
                    <wps:txbx>
                      <w:txbxContent>
                        <w:p w:rsidR="009D7263" w:rsidRDefault="00000000">
                          <w:pPr>
                            <w:pStyle w:val="Headerorfooter0"/>
                            <w:tabs>
                              <w:tab w:val="right" w:pos="324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גשם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26" o:spid="_x0000_s1433" type="#_x0000_t202" style="position:absolute;margin-left:49.65pt;margin-top:38.15pt;width:162pt;height:8.3pt;z-index:-251395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" filled="f" stroked="f">
              <v:textbox style="mso-fit-shape-to-text:t" inset="0,0,0,0">
                <w:txbxContent>
                  <w:p w:rsidR="009D7263" w:rsidRDefault="00000000">
                    <w:pPr>
                      <w:pStyle w:val="Headerorfooter0"/>
                      <w:tabs>
                        <w:tab w:val="right" w:pos="324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גשם</w:t>
                    </w:r>
                  </w:p>
                </w:txbxContent>
              </v:textbox>
              <w10:wrap anchorx="page" anchory="page"/>
            </v:shape>
          </w:pict>
        </mc:Fallback>
      </mc:AlternateContent>
    </w:r>
    <w:r>
      <w:rPr>
        <w:noProof/>
      </w:rPr>
      <mc:AlternateContent>
        <mc:Choice Requires="wps">
          <w:drawing>
            <wp:anchor distT="0" distB="0" distL="114300" distR="114300" simplePos="0" relativeHeight="251466240" behindDoc="1" locked="0" layoutInCell="1" allowOverlap="1">
              <wp:simplePos x="0" y="0"/>
              <wp:positionH relativeFrom="page">
                <wp:posOffset>632460</wp:posOffset>
              </wp:positionH>
              <wp:positionV relativeFrom="page">
                <wp:posOffset>660400</wp:posOffset>
              </wp:positionV>
              <wp:extent cx="3916045" cy="0"/>
              <wp:effectExtent l="0" t="0" r="0" b="0"/>
              <wp:wrapNone/>
              <wp:docPr id="928" name="Shape 928"/>
              <wp:cNvGraphicFramePr/>
              <a:graphic xmlns:a="http://schemas.openxmlformats.org/drawingml/2006/main">
                <a:graphicData uri="http://schemas.microsoft.com/office/word/2010/wordprocessingShape">
                  <wps:wsp>
                    <wps:cNvCnPr/>
                    <wps:spPr>
                      <a:xfrm>
                        <a:off x="0" y="0"/>
                        <a:ext cx="3916045" cy="0"/>
                      </a:xfrm>
                      <a:prstGeom prst="straightConnector1">
                        <a:avLst/>
                      </a:prstGeom>
                      <a:ln w="12700">
                        <a:solidFill/>
                      </a:ln>
                    </wps:spPr>
                    <wps:bodyPr/>
                  </wps:wsp>
                </a:graphicData>
              </a:graphic>
            </wp:anchor>
          </w:drawing>
        </mc:Choice>
        <mc:Fallback>
          <w:pict>
            <v:shapetype w14:anchorId="7D68DD6B" id="_x0000_t32" coordsize="21600,21600" o:spt="32" o:oned="t" path="m,l21600,21600e" filled="f">
              <v:path arrowok="t" fillok="f" o:connecttype="none"/>
              <o:lock v:ext="edit" shapetype="t"/>
            </v:shapetype>
            <v:shape id="Shape 928" o:spid="_x0000_s1026" type="#_x0000_t32" style="position:absolute;left:0;text-align:left;margin-left:49.8pt;margin-top:52pt;width:308.35pt;height:0;z-index:-25185024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" strokeweight="1pt">
              <w10:wrap anchorx="page" anchory="page"/>
            </v:shape>
          </w:pict>
        </mc:Fallback>
      </mc:AlternateContent>
    </w:r>
  </w:p>
</w:hdr>
</file>

<file path=word/header3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22944" behindDoc="1" locked="0" layoutInCell="1" allowOverlap="1">
              <wp:simplePos x="0" y="0"/>
              <wp:positionH relativeFrom="page">
                <wp:posOffset>2571115</wp:posOffset>
              </wp:positionH>
              <wp:positionV relativeFrom="page">
                <wp:posOffset>497840</wp:posOffset>
              </wp:positionV>
              <wp:extent cx="2052955" cy="91440"/>
              <wp:effectExtent l="0" t="0" r="0" b="0"/>
              <wp:wrapNone/>
              <wp:docPr id="932" name="Shape 932"/>
              <wp:cNvGraphicFramePr/>
              <a:graphic xmlns:a="http://schemas.openxmlformats.org/drawingml/2006/main">
                <a:graphicData uri="http://schemas.microsoft.com/office/word/2010/wordprocessingShape">
                  <wps:wsp>
                    <wps:cNvSpPr txBox="1"/>
                    <wps:spPr>
                      <a:xfrm>
                        <a:off x="0" y="0"/>
                        <a:ext cx="2052955" cy="91440"/>
                      </a:xfrm>
                      <a:prstGeom prst="rect">
                        <a:avLst/>
                      </a:prstGeom>
                      <a:noFill/>
                    </wps:spPr>
                    <wps:txbx>
                      <w:txbxContent>
                        <w:p w:rsidR="009D7263" w:rsidRDefault="00000000">
                          <w:pPr>
                            <w:pStyle w:val="Headerorfooter0"/>
                            <w:tabs>
                              <w:tab w:val="right" w:pos="3233"/>
                            </w:tabs>
                            <w:bidi w:val="0"/>
                            <w:rPr>
                              <w:sz w:val="17"/>
                              <w:szCs w:val="17"/>
                            </w:rPr>
                          </w:pPr>
                          <w:r>
                            <w:rPr>
                              <w:rStyle w:val="Headerorfooter"/>
                              <w:b/>
                              <w:bCs/>
                            </w:rPr>
                            <w:t>גשם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32" o:spid="_x0000_s1434" type="#_x0000_t202" style="position:absolute;margin-left:202.45pt;margin-top:39.2pt;width:161.65pt;height:7.2pt;z-index:-251393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" filled="f" stroked="f">
              <v:textbox style="mso-fit-shape-to-text:t" inset="0,0,0,0">
                <w:txbxContent>
                  <w:p w:rsidR="009D7263" w:rsidRDefault="00000000">
                    <w:pPr>
                      <w:pStyle w:val="Headerorfooter0"/>
                      <w:tabs>
                        <w:tab w:val="right" w:pos="3233"/>
                      </w:tabs>
                      <w:bidi w:val="0"/>
                      <w:rPr>
                        <w:sz w:val="17"/>
                        <w:szCs w:val="17"/>
                      </w:rPr>
                    </w:pPr>
                    <w:r>
                      <w:rPr>
                        <w:rStyle w:val="Headerorfooter"/>
                        <w:b/>
                        <w:bCs/>
                      </w:rPr>
                      <w:t>גשם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r>
      <w:rPr>
        <w:noProof/>
      </w:rPr>
      <mc:AlternateContent>
        <mc:Choice Requires="wps">
          <w:drawing>
            <wp:anchor distT="0" distB="0" distL="114300" distR="114300" simplePos="0" relativeHeight="251468288" behindDoc="1" locked="0" layoutInCell="1" allowOverlap="1">
              <wp:simplePos x="0" y="0"/>
              <wp:positionH relativeFrom="page">
                <wp:posOffset>749300</wp:posOffset>
              </wp:positionH>
              <wp:positionV relativeFrom="page">
                <wp:posOffset>641985</wp:posOffset>
              </wp:positionV>
              <wp:extent cx="3250565" cy="0"/>
              <wp:effectExtent l="0" t="0" r="0" b="0"/>
              <wp:wrapNone/>
              <wp:docPr id="934" name="Shape 934"/>
              <wp:cNvGraphicFramePr/>
              <a:graphic xmlns:a="http://schemas.openxmlformats.org/drawingml/2006/main">
                <a:graphicData uri="http://schemas.microsoft.com/office/word/2010/wordprocessingShape">
                  <wps:wsp>
                    <wps:cNvCnPr/>
                    <wps:spPr>
                      <a:xfrm>
                        <a:off x="0" y="0"/>
                        <a:ext cx="3250565" cy="0"/>
                      </a:xfrm>
                      <a:prstGeom prst="straightConnector1">
                        <a:avLst/>
                      </a:prstGeom>
                      <a:ln w="12700">
                        <a:solidFill/>
                      </a:ln>
                    </wps:spPr>
                    <wps:bodyPr/>
                  </wps:wsp>
                </a:graphicData>
              </a:graphic>
            </wp:anchor>
          </w:drawing>
        </mc:Choice>
        <mc:Fallback>
          <w:pict>
            <v:shapetype w14:anchorId="79A4141C" id="_x0000_t32" coordsize="21600,21600" o:spt="32" o:oned="t" path="m,l21600,21600e" filled="f">
              <v:path arrowok="t" fillok="f" o:connecttype="none"/>
              <o:lock v:ext="edit" shapetype="t"/>
            </v:shapetype>
            <v:shape id="Shape 934" o:spid="_x0000_s1026" type="#_x0000_t32" style="position:absolute;left:0;text-align:left;margin-left:59pt;margin-top:50.55pt;width:255.95pt;height:0;z-index:-25184819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" strokeweight="1pt">
              <w10:wrap anchorx="page" anchory="page"/>
            </v:shape>
          </w:pict>
        </mc:Fallback>
      </mc:AlternateContent>
    </w:r>
  </w:p>
</w:hdr>
</file>

<file path=word/header3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21920" behindDoc="1" locked="0" layoutInCell="1" allowOverlap="1">
              <wp:simplePos x="0" y="0"/>
              <wp:positionH relativeFrom="page">
                <wp:posOffset>2571115</wp:posOffset>
              </wp:positionH>
              <wp:positionV relativeFrom="page">
                <wp:posOffset>497840</wp:posOffset>
              </wp:positionV>
              <wp:extent cx="2052955" cy="91440"/>
              <wp:effectExtent l="0" t="0" r="0" b="0"/>
              <wp:wrapNone/>
              <wp:docPr id="929" name="Shape 929"/>
              <wp:cNvGraphicFramePr/>
              <a:graphic xmlns:a="http://schemas.openxmlformats.org/drawingml/2006/main">
                <a:graphicData uri="http://schemas.microsoft.com/office/word/2010/wordprocessingShape">
                  <wps:wsp>
                    <wps:cNvSpPr txBox="1"/>
                    <wps:spPr>
                      <a:xfrm>
                        <a:off x="0" y="0"/>
                        <a:ext cx="2052955" cy="91440"/>
                      </a:xfrm>
                      <a:prstGeom prst="rect">
                        <a:avLst/>
                      </a:prstGeom>
                      <a:noFill/>
                    </wps:spPr>
                    <wps:txbx>
                      <w:txbxContent>
                        <w:p w:rsidR="009D7263" w:rsidRDefault="00000000">
                          <w:pPr>
                            <w:pStyle w:val="Headerorfooter0"/>
                            <w:tabs>
                              <w:tab w:val="right" w:pos="3233"/>
                            </w:tabs>
                            <w:bidi w:val="0"/>
                            <w:rPr>
                              <w:sz w:val="17"/>
                              <w:szCs w:val="17"/>
                            </w:rPr>
                          </w:pPr>
                          <w:r>
                            <w:rPr>
                              <w:rStyle w:val="Headerorfooter"/>
                              <w:b/>
                              <w:bCs/>
                            </w:rPr>
                            <w:t>גשם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29" o:spid="_x0000_s1435" type="#_x0000_t202" style="position:absolute;margin-left:202.45pt;margin-top:39.2pt;width:161.65pt;height:7.2pt;z-index:-251394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" filled="f" stroked="f">
              <v:textbox style="mso-fit-shape-to-text:t" inset="0,0,0,0">
                <w:txbxContent>
                  <w:p w:rsidR="009D7263" w:rsidRDefault="00000000">
                    <w:pPr>
                      <w:pStyle w:val="Headerorfooter0"/>
                      <w:tabs>
                        <w:tab w:val="right" w:pos="3233"/>
                      </w:tabs>
                      <w:bidi w:val="0"/>
                      <w:rPr>
                        <w:sz w:val="17"/>
                        <w:szCs w:val="17"/>
                      </w:rPr>
                    </w:pPr>
                    <w:r>
                      <w:rPr>
                        <w:rStyle w:val="Headerorfooter"/>
                        <w:b/>
                        <w:bCs/>
                      </w:rPr>
                      <w:t>גשם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r>
      <w:rPr>
        <w:noProof/>
      </w:rPr>
      <mc:AlternateContent>
        <mc:Choice Requires="wps">
          <w:drawing>
            <wp:anchor distT="0" distB="0" distL="114300" distR="114300" simplePos="0" relativeHeight="251467264" behindDoc="1" locked="0" layoutInCell="1" allowOverlap="1">
              <wp:simplePos x="0" y="0"/>
              <wp:positionH relativeFrom="page">
                <wp:posOffset>749300</wp:posOffset>
              </wp:positionH>
              <wp:positionV relativeFrom="page">
                <wp:posOffset>641985</wp:posOffset>
              </wp:positionV>
              <wp:extent cx="3250565" cy="0"/>
              <wp:effectExtent l="0" t="0" r="0" b="0"/>
              <wp:wrapNone/>
              <wp:docPr id="931" name="Shape 931"/>
              <wp:cNvGraphicFramePr/>
              <a:graphic xmlns:a="http://schemas.openxmlformats.org/drawingml/2006/main">
                <a:graphicData uri="http://schemas.microsoft.com/office/word/2010/wordprocessingShape">
                  <wps:wsp>
                    <wps:cNvCnPr/>
                    <wps:spPr>
                      <a:xfrm>
                        <a:off x="0" y="0"/>
                        <a:ext cx="3250565" cy="0"/>
                      </a:xfrm>
                      <a:prstGeom prst="straightConnector1">
                        <a:avLst/>
                      </a:prstGeom>
                      <a:ln w="12700">
                        <a:solidFill/>
                      </a:ln>
                    </wps:spPr>
                    <wps:bodyPr/>
                  </wps:wsp>
                </a:graphicData>
              </a:graphic>
            </wp:anchor>
          </w:drawing>
        </mc:Choice>
        <mc:Fallback>
          <w:pict>
            <v:shapetype w14:anchorId="4B079047" id="_x0000_t32" coordsize="21600,21600" o:spt="32" o:oned="t" path="m,l21600,21600e" filled="f">
              <v:path arrowok="t" fillok="f" o:connecttype="none"/>
              <o:lock v:ext="edit" shapetype="t"/>
            </v:shapetype>
            <v:shape id="Shape 931" o:spid="_x0000_s1026" type="#_x0000_t32" style="position:absolute;left:0;text-align:left;margin-left:59pt;margin-top:50.55pt;width:255.95pt;height:0;z-index:-25184921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" strokeweight="1pt">
              <w10:wrap anchorx="page" anchory="page"/>
            </v:shape>
          </w:pict>
        </mc:Fallback>
      </mc:AlternateContent>
    </w:r>
  </w:p>
</w:hdr>
</file>

<file path=word/header3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23968" behindDoc="1" locked="0" layoutInCell="1" allowOverlap="1">
              <wp:simplePos x="0" y="0"/>
              <wp:positionH relativeFrom="page">
                <wp:posOffset>616585</wp:posOffset>
              </wp:positionH>
              <wp:positionV relativeFrom="page">
                <wp:posOffset>497840</wp:posOffset>
              </wp:positionV>
              <wp:extent cx="2073275" cy="91440"/>
              <wp:effectExtent l="0" t="0" r="0" b="0"/>
              <wp:wrapNone/>
              <wp:docPr id="935" name="Shape 935"/>
              <wp:cNvGraphicFramePr/>
              <a:graphic xmlns:a="http://schemas.openxmlformats.org/drawingml/2006/main">
                <a:graphicData uri="http://schemas.microsoft.com/office/word/2010/wordprocessingShape">
                  <wps:wsp>
                    <wps:cNvSpPr txBox="1"/>
                    <wps:spPr>
                      <a:xfrm>
                        <a:off x="0" y="0"/>
                        <a:ext cx="2073275" cy="91440"/>
                      </a:xfrm>
                      <a:prstGeom prst="rect">
                        <a:avLst/>
                      </a:prstGeom>
                      <a:noFill/>
                    </wps:spPr>
                    <wps:txbx>
                      <w:txbxContent>
                        <w:p w:rsidR="009D7263" w:rsidRDefault="00000000">
                          <w:pPr>
                            <w:pStyle w:val="Headerorfooter0"/>
                            <w:tabs>
                              <w:tab w:val="right" w:pos="2970"/>
                            </w:tabs>
                            <w:bidi w:val="0"/>
                            <w:rPr>
                              <w:sz w:val="17"/>
                              <w:szCs w:val="17"/>
                            </w:rPr>
                          </w:pPr>
                          <w:r>
                            <w:rPr>
                              <w:rStyle w:val="Headerorfooter"/>
                              <w:b/>
                              <w:bCs/>
                            </w:rPr>
                            <w:t>גשם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35" o:spid="_x0000_s1436" type="#_x0000_t202" style="position:absolute;margin-left:48.55pt;margin-top:39.2pt;width:163.25pt;height:7.2pt;z-index:-251392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" filled="f" stroked="f">
              <v:textbox style="mso-fit-shape-to-text:t" inset="0,0,0,0">
                <w:txbxContent>
                  <w:p w:rsidR="009D7263" w:rsidRDefault="00000000">
                    <w:pPr>
                      <w:pStyle w:val="Headerorfooter0"/>
                      <w:tabs>
                        <w:tab w:val="right" w:pos="2970"/>
                      </w:tabs>
                      <w:bidi w:val="0"/>
                      <w:rPr>
                        <w:sz w:val="17"/>
                        <w:szCs w:val="17"/>
                      </w:rPr>
                    </w:pPr>
                    <w:r>
                      <w:rPr>
                        <w:rStyle w:val="Headerorfooter"/>
                        <w:b/>
                        <w:bCs/>
                      </w:rPr>
                      <w:t>גשם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69312" behindDoc="1" locked="0" layoutInCell="1" allowOverlap="1">
              <wp:simplePos x="0" y="0"/>
              <wp:positionH relativeFrom="page">
                <wp:posOffset>657860</wp:posOffset>
              </wp:positionH>
              <wp:positionV relativeFrom="page">
                <wp:posOffset>666750</wp:posOffset>
              </wp:positionV>
              <wp:extent cx="3860800" cy="0"/>
              <wp:effectExtent l="0" t="0" r="0" b="0"/>
              <wp:wrapNone/>
              <wp:docPr id="937" name="Shape 937"/>
              <wp:cNvGraphicFramePr/>
              <a:graphic xmlns:a="http://schemas.openxmlformats.org/drawingml/2006/main">
                <a:graphicData uri="http://schemas.microsoft.com/office/word/2010/wordprocessingShape">
                  <wps:wsp>
                    <wps:cNvCnPr/>
                    <wps:spPr>
                      <a:xfrm>
                        <a:off x="0" y="0"/>
                        <a:ext cx="3860800" cy="0"/>
                      </a:xfrm>
                      <a:prstGeom prst="straightConnector1">
                        <a:avLst/>
                      </a:prstGeom>
                      <a:ln w="12700">
                        <a:solidFill/>
                      </a:ln>
                    </wps:spPr>
                    <wps:bodyPr/>
                  </wps:wsp>
                </a:graphicData>
              </a:graphic>
            </wp:anchor>
          </w:drawing>
        </mc:Choice>
        <mc:Fallback>
          <w:pict>
            <v:shapetype w14:anchorId="5EA8671D" id="_x0000_t32" coordsize="21600,21600" o:spt="32" o:oned="t" path="m,l21600,21600e" filled="f">
              <v:path arrowok="t" fillok="f" o:connecttype="none"/>
              <o:lock v:ext="edit" shapetype="t"/>
            </v:shapetype>
            <v:shape id="Shape 937" o:spid="_x0000_s1026" type="#_x0000_t32" style="position:absolute;left:0;text-align:left;margin-left:51.8pt;margin-top:52.5pt;width:304pt;height:0;z-index:-25184716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" strokeweight="1pt">
              <w10:wrap anchorx="page" anchory="page"/>
            </v:shape>
          </w:pict>
        </mc:Fallback>
      </mc:AlternateContent>
    </w:r>
  </w:p>
</w:hdr>
</file>

<file path=word/header3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26016" behindDoc="1" locked="0" layoutInCell="1" allowOverlap="1">
              <wp:simplePos x="0" y="0"/>
              <wp:positionH relativeFrom="page">
                <wp:posOffset>2260600</wp:posOffset>
              </wp:positionH>
              <wp:positionV relativeFrom="page">
                <wp:posOffset>585470</wp:posOffset>
              </wp:positionV>
              <wp:extent cx="2317750" cy="121285"/>
              <wp:effectExtent l="0" t="0" r="0" b="0"/>
              <wp:wrapNone/>
              <wp:docPr id="941" name="Shape 941"/>
              <wp:cNvGraphicFramePr/>
              <a:graphic xmlns:a="http://schemas.openxmlformats.org/drawingml/2006/main">
                <a:graphicData uri="http://schemas.microsoft.com/office/word/2010/wordprocessingShape">
                  <wps:wsp>
                    <wps:cNvSpPr txBox="1"/>
                    <wps:spPr>
                      <a:xfrm>
                        <a:off x="0" y="0"/>
                        <a:ext cx="2317750" cy="121285"/>
                      </a:xfrm>
                      <a:prstGeom prst="rect">
                        <a:avLst/>
                      </a:prstGeom>
                      <a:noFill/>
                    </wps:spPr>
                    <wps:txbx>
                      <w:txbxContent>
                        <w:p w:rsidR="009D7263" w:rsidRDefault="00000000">
                          <w:pPr>
                            <w:pStyle w:val="Headerorfooter0"/>
                            <w:tabs>
                              <w:tab w:val="right" w:pos="2862"/>
                            </w:tabs>
                            <w:bidi w:val="0"/>
                          </w:pPr>
                          <w:r>
                            <w:rPr>
                              <w:rStyle w:val="Headerorfooter"/>
                              <w:b/>
                              <w:bCs/>
                              <w:sz w:val="17"/>
                              <w:szCs w:val="17"/>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 xml:space="preserve">'דבור ׳ </w:t>
                          </w:r>
                          <w:r>
                            <w:rPr>
                              <w:rStyle w:val="Headerorfooter"/>
                              <w:b/>
                              <w:bCs/>
                              <w:vertAlign w:val="superscript"/>
                              <w:lang w:val="en-US" w:eastAsia="en-US"/>
                            </w:rPr>
                            <w:t>5 v</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41" o:spid="_x0000_s1437" type="#_x0000_t202" style="position:absolute;margin-left:178pt;margin-top:46.1pt;width:182.5pt;height:9.55pt;z-index:-251390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" filled="f" stroked="f">
              <v:textbox style="mso-fit-shape-to-text:t" inset="0,0,0,0">
                <w:txbxContent>
                  <w:p w:rsidR="009D7263" w:rsidRDefault="00000000">
                    <w:pPr>
                      <w:pStyle w:val="Headerorfooter0"/>
                      <w:tabs>
                        <w:tab w:val="right" w:pos="2862"/>
                      </w:tabs>
                      <w:bidi w:val="0"/>
                    </w:pPr>
                    <w:r>
                      <w:rPr>
                        <w:rStyle w:val="Headerorfooter"/>
                        <w:b/>
                        <w:bCs/>
                        <w:sz w:val="17"/>
                        <w:szCs w:val="17"/>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 xml:space="preserve">'דבור ׳ </w:t>
                    </w:r>
                    <w:r>
                      <w:rPr>
                        <w:rStyle w:val="Headerorfooter"/>
                        <w:b/>
                        <w:bCs/>
                        <w:vertAlign w:val="superscript"/>
                        <w:lang w:val="en-US" w:eastAsia="en-US"/>
                      </w:rPr>
                      <w:t>5 v</w:t>
                    </w:r>
                  </w:p>
                </w:txbxContent>
              </v:textbox>
              <w10:wrap anchorx="page" anchory="page"/>
            </v:shape>
          </w:pict>
        </mc:Fallback>
      </mc:AlternateContent>
    </w:r>
    <w:r>
      <w:rPr>
        <w:noProof/>
      </w:rPr>
      <mc:AlternateContent>
        <mc:Choice Requires="wps">
          <w:drawing>
            <wp:anchor distT="0" distB="0" distL="114300" distR="114300" simplePos="0" relativeHeight="251471360" behindDoc="1" locked="0" layoutInCell="1" allowOverlap="1">
              <wp:simplePos x="0" y="0"/>
              <wp:positionH relativeFrom="page">
                <wp:posOffset>795020</wp:posOffset>
              </wp:positionH>
              <wp:positionV relativeFrom="page">
                <wp:posOffset>803910</wp:posOffset>
              </wp:positionV>
              <wp:extent cx="3757930" cy="0"/>
              <wp:effectExtent l="0" t="0" r="0" b="0"/>
              <wp:wrapNone/>
              <wp:docPr id="943" name="Shape 943"/>
              <wp:cNvGraphicFramePr/>
              <a:graphic xmlns:a="http://schemas.openxmlformats.org/drawingml/2006/main">
                <a:graphicData uri="http://schemas.microsoft.com/office/word/2010/wordprocessingShape">
                  <wps:wsp>
                    <wps:cNvCnPr/>
                    <wps:spPr>
                      <a:xfrm>
                        <a:off x="0" y="0"/>
                        <a:ext cx="3757930" cy="0"/>
                      </a:xfrm>
                      <a:prstGeom prst="straightConnector1">
                        <a:avLst/>
                      </a:prstGeom>
                      <a:ln w="12700">
                        <a:solidFill/>
                      </a:ln>
                    </wps:spPr>
                    <wps:bodyPr/>
                  </wps:wsp>
                </a:graphicData>
              </a:graphic>
            </wp:anchor>
          </w:drawing>
        </mc:Choice>
        <mc:Fallback>
          <w:pict>
            <v:shapetype w14:anchorId="3B8DF13E" id="_x0000_t32" coordsize="21600,21600" o:spt="32" o:oned="t" path="m,l21600,21600e" filled="f">
              <v:path arrowok="t" fillok="f" o:connecttype="none"/>
              <o:lock v:ext="edit" shapetype="t"/>
            </v:shapetype>
            <v:shape id="Shape 943" o:spid="_x0000_s1026" type="#_x0000_t32" style="position:absolute;left:0;text-align:left;margin-left:62.6pt;margin-top:63.3pt;width:295.9pt;height:0;z-index:-25184512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" strokeweight="1pt">
              <w10:wrap anchorx="page" anchory="page"/>
            </v:shape>
          </w:pict>
        </mc:Fallback>
      </mc:AlternateContent>
    </w:r>
  </w:p>
</w:hdr>
</file>

<file path=word/header3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24992" behindDoc="1" locked="0" layoutInCell="1" allowOverlap="1">
              <wp:simplePos x="0" y="0"/>
              <wp:positionH relativeFrom="page">
                <wp:posOffset>2260600</wp:posOffset>
              </wp:positionH>
              <wp:positionV relativeFrom="page">
                <wp:posOffset>585470</wp:posOffset>
              </wp:positionV>
              <wp:extent cx="2317750" cy="121285"/>
              <wp:effectExtent l="0" t="0" r="0" b="0"/>
              <wp:wrapNone/>
              <wp:docPr id="938" name="Shape 938"/>
              <wp:cNvGraphicFramePr/>
              <a:graphic xmlns:a="http://schemas.openxmlformats.org/drawingml/2006/main">
                <a:graphicData uri="http://schemas.microsoft.com/office/word/2010/wordprocessingShape">
                  <wps:wsp>
                    <wps:cNvSpPr txBox="1"/>
                    <wps:spPr>
                      <a:xfrm>
                        <a:off x="0" y="0"/>
                        <a:ext cx="2317750" cy="121285"/>
                      </a:xfrm>
                      <a:prstGeom prst="rect">
                        <a:avLst/>
                      </a:prstGeom>
                      <a:noFill/>
                    </wps:spPr>
                    <wps:txbx>
                      <w:txbxContent>
                        <w:p w:rsidR="009D7263" w:rsidRDefault="00000000">
                          <w:pPr>
                            <w:pStyle w:val="Headerorfooter0"/>
                            <w:tabs>
                              <w:tab w:val="right" w:pos="2862"/>
                            </w:tabs>
                            <w:bidi w:val="0"/>
                          </w:pPr>
                          <w:r>
                            <w:rPr>
                              <w:rStyle w:val="Headerorfooter"/>
                              <w:b/>
                              <w:bCs/>
                              <w:sz w:val="17"/>
                              <w:szCs w:val="17"/>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 xml:space="preserve">'דבור ׳ </w:t>
                          </w:r>
                          <w:r>
                            <w:rPr>
                              <w:rStyle w:val="Headerorfooter"/>
                              <w:b/>
                              <w:bCs/>
                              <w:vertAlign w:val="superscript"/>
                              <w:lang w:val="en-US" w:eastAsia="en-US"/>
                            </w:rPr>
                            <w:t>5 v</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38" o:spid="_x0000_s1438" type="#_x0000_t202" style="position:absolute;margin-left:178pt;margin-top:46.1pt;width:182.5pt;height:9.55pt;z-index:-251391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" filled="f" stroked="f">
              <v:textbox style="mso-fit-shape-to-text:t" inset="0,0,0,0">
                <w:txbxContent>
                  <w:p w:rsidR="009D7263" w:rsidRDefault="00000000">
                    <w:pPr>
                      <w:pStyle w:val="Headerorfooter0"/>
                      <w:tabs>
                        <w:tab w:val="right" w:pos="2862"/>
                      </w:tabs>
                      <w:bidi w:val="0"/>
                    </w:pPr>
                    <w:r>
                      <w:rPr>
                        <w:rStyle w:val="Headerorfooter"/>
                        <w:b/>
                        <w:bCs/>
                        <w:sz w:val="17"/>
                        <w:szCs w:val="17"/>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 xml:space="preserve">'דבור ׳ </w:t>
                    </w:r>
                    <w:r>
                      <w:rPr>
                        <w:rStyle w:val="Headerorfooter"/>
                        <w:b/>
                        <w:bCs/>
                        <w:vertAlign w:val="superscript"/>
                        <w:lang w:val="en-US" w:eastAsia="en-US"/>
                      </w:rPr>
                      <w:t>5 v</w:t>
                    </w:r>
                  </w:p>
                </w:txbxContent>
              </v:textbox>
              <w10:wrap anchorx="page" anchory="page"/>
            </v:shape>
          </w:pict>
        </mc:Fallback>
      </mc:AlternateContent>
    </w:r>
    <w:r>
      <w:rPr>
        <w:noProof/>
      </w:rPr>
      <mc:AlternateContent>
        <mc:Choice Requires="wps">
          <w:drawing>
            <wp:anchor distT="0" distB="0" distL="114300" distR="114300" simplePos="0" relativeHeight="251470336" behindDoc="1" locked="0" layoutInCell="1" allowOverlap="1">
              <wp:simplePos x="0" y="0"/>
              <wp:positionH relativeFrom="page">
                <wp:posOffset>795020</wp:posOffset>
              </wp:positionH>
              <wp:positionV relativeFrom="page">
                <wp:posOffset>803910</wp:posOffset>
              </wp:positionV>
              <wp:extent cx="3757930" cy="0"/>
              <wp:effectExtent l="0" t="0" r="0" b="0"/>
              <wp:wrapNone/>
              <wp:docPr id="940" name="Shape 940"/>
              <wp:cNvGraphicFramePr/>
              <a:graphic xmlns:a="http://schemas.openxmlformats.org/drawingml/2006/main">
                <a:graphicData uri="http://schemas.microsoft.com/office/word/2010/wordprocessingShape">
                  <wps:wsp>
                    <wps:cNvCnPr/>
                    <wps:spPr>
                      <a:xfrm>
                        <a:off x="0" y="0"/>
                        <a:ext cx="3757930" cy="0"/>
                      </a:xfrm>
                      <a:prstGeom prst="straightConnector1">
                        <a:avLst/>
                      </a:prstGeom>
                      <a:ln w="12700">
                        <a:solidFill/>
                      </a:ln>
                    </wps:spPr>
                    <wps:bodyPr/>
                  </wps:wsp>
                </a:graphicData>
              </a:graphic>
            </wp:anchor>
          </w:drawing>
        </mc:Choice>
        <mc:Fallback>
          <w:pict>
            <v:shapetype w14:anchorId="27495B92" id="_x0000_t32" coordsize="21600,21600" o:spt="32" o:oned="t" path="m,l21600,21600e" filled="f">
              <v:path arrowok="t" fillok="f" o:connecttype="none"/>
              <o:lock v:ext="edit" shapetype="t"/>
            </v:shapetype>
            <v:shape id="Shape 940" o:spid="_x0000_s1026" type="#_x0000_t32" style="position:absolute;left:0;text-align:left;margin-left:62.6pt;margin-top:63.3pt;width:295.9pt;height:0;z-index:-25184614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" strokeweight="1pt">
              <w10:wrap anchorx="page" anchory="page"/>
            </v:shape>
          </w:pict>
        </mc:Fallback>
      </mc:AlternateContent>
    </w:r>
  </w:p>
</w:hdr>
</file>

<file path=word/header3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27040" behindDoc="1" locked="0" layoutInCell="1" allowOverlap="1">
              <wp:simplePos x="0" y="0"/>
              <wp:positionH relativeFrom="page">
                <wp:posOffset>463550</wp:posOffset>
              </wp:positionH>
              <wp:positionV relativeFrom="page">
                <wp:posOffset>495935</wp:posOffset>
              </wp:positionV>
              <wp:extent cx="2329180" cy="93980"/>
              <wp:effectExtent l="0" t="0" r="0" b="0"/>
              <wp:wrapNone/>
              <wp:docPr id="944" name="Shape 944"/>
              <wp:cNvGraphicFramePr/>
              <a:graphic xmlns:a="http://schemas.openxmlformats.org/drawingml/2006/main">
                <a:graphicData uri="http://schemas.microsoft.com/office/word/2010/wordprocessingShape">
                  <wps:wsp>
                    <wps:cNvSpPr txBox="1"/>
                    <wps:spPr>
                      <a:xfrm>
                        <a:off x="0" y="0"/>
                        <a:ext cx="2329180" cy="93980"/>
                      </a:xfrm>
                      <a:prstGeom prst="rect">
                        <a:avLst/>
                      </a:prstGeom>
                      <a:noFill/>
                    </wps:spPr>
                    <wps:txbx>
                      <w:txbxContent>
                        <w:p w:rsidR="009D7263" w:rsidRDefault="00000000">
                          <w:pPr>
                            <w:pStyle w:val="Headerorfooter0"/>
                            <w:tabs>
                              <w:tab w:val="right" w:pos="3373"/>
                            </w:tabs>
                            <w:bidi w:val="0"/>
                            <w:rPr>
                              <w:sz w:val="17"/>
                              <w:szCs w:val="17"/>
                            </w:rPr>
                          </w:pPr>
                          <w:r>
                            <w:rPr>
                              <w:rStyle w:val="Headerorfooter"/>
                              <w:b/>
                              <w:bCs/>
                            </w:rPr>
                            <w:t xml:space="preserve">גשם </w:t>
                          </w:r>
                          <w:r>
                            <w:rPr>
                              <w:rStyle w:val="Headerorfooter"/>
                              <w:b/>
                              <w:bCs/>
                              <w:sz w:val="17"/>
                              <w:szCs w:val="17"/>
                              <w:lang w:val="en-US" w:eastAsia="en-US"/>
                            </w:rPr>
                            <w:t>1</w:t>
                          </w:r>
                          <w:r>
                            <w:rPr>
                              <w:rStyle w:val="Headerorfooter"/>
                              <w:b/>
                              <w:bCs/>
                              <w:sz w:val="17"/>
                              <w:szCs w:val="17"/>
                            </w:rPr>
                            <w:t xml:space="preserve"> </w:t>
                          </w:r>
                          <w:r>
                            <w:rPr>
                              <w:rStyle w:val="Headerorfooter"/>
                              <w:b/>
                              <w:bCs/>
                            </w:rPr>
                            <w:t>דאגה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44" o:spid="_x0000_s1439" type="#_x0000_t202" style="position:absolute;margin-left:36.5pt;margin-top:39.05pt;width:183.4pt;height:7.4pt;z-index:-251389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" filled="f" stroked="f">
              <v:textbox style="mso-fit-shape-to-text:t" inset="0,0,0,0">
                <w:txbxContent>
                  <w:p w:rsidR="009D7263" w:rsidRDefault="00000000">
                    <w:pPr>
                      <w:pStyle w:val="Headerorfooter0"/>
                      <w:tabs>
                        <w:tab w:val="right" w:pos="3373"/>
                      </w:tabs>
                      <w:bidi w:val="0"/>
                      <w:rPr>
                        <w:sz w:val="17"/>
                        <w:szCs w:val="17"/>
                      </w:rPr>
                    </w:pPr>
                    <w:r>
                      <w:rPr>
                        <w:rStyle w:val="Headerorfooter"/>
                        <w:b/>
                        <w:bCs/>
                      </w:rPr>
                      <w:t xml:space="preserve">גשם </w:t>
                    </w:r>
                    <w:r>
                      <w:rPr>
                        <w:rStyle w:val="Headerorfooter"/>
                        <w:b/>
                        <w:bCs/>
                        <w:sz w:val="17"/>
                        <w:szCs w:val="17"/>
                        <w:lang w:val="en-US" w:eastAsia="en-US"/>
                      </w:rPr>
                      <w:t>1</w:t>
                    </w:r>
                    <w:r>
                      <w:rPr>
                        <w:rStyle w:val="Headerorfooter"/>
                        <w:b/>
                        <w:bCs/>
                        <w:sz w:val="17"/>
                        <w:szCs w:val="17"/>
                      </w:rPr>
                      <w:t xml:space="preserve"> </w:t>
                    </w:r>
                    <w:r>
                      <w:rPr>
                        <w:rStyle w:val="Headerorfooter"/>
                        <w:b/>
                        <w:bCs/>
                      </w:rPr>
                      <w:t>דאגה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w:t>
                    </w:r>
                  </w:p>
                </w:txbxContent>
              </v:textbox>
              <w10:wrap anchorx="page" anchory="page"/>
            </v:shape>
          </w:pict>
        </mc:Fallback>
      </mc:AlternateContent>
    </w:r>
    <w:r>
      <w:rPr>
        <w:noProof/>
      </w:rPr>
      <mc:AlternateContent>
        <mc:Choice Requires="wps">
          <w:drawing>
            <wp:anchor distT="0" distB="0" distL="114300" distR="114300" simplePos="0" relativeHeight="251472384" behindDoc="1" locked="0" layoutInCell="1" allowOverlap="1">
              <wp:simplePos x="0" y="0"/>
              <wp:positionH relativeFrom="page">
                <wp:posOffset>520700</wp:posOffset>
              </wp:positionH>
              <wp:positionV relativeFrom="page">
                <wp:posOffset>655320</wp:posOffset>
              </wp:positionV>
              <wp:extent cx="3833495" cy="0"/>
              <wp:effectExtent l="0" t="0" r="0" b="0"/>
              <wp:wrapNone/>
              <wp:docPr id="946" name="Shape 946"/>
              <wp:cNvGraphicFramePr/>
              <a:graphic xmlns:a="http://schemas.openxmlformats.org/drawingml/2006/main">
                <a:graphicData uri="http://schemas.microsoft.com/office/word/2010/wordprocessingShape">
                  <wps:wsp>
                    <wps:cNvCnPr/>
                    <wps:spPr>
                      <a:xfrm>
                        <a:off x="0" y="0"/>
                        <a:ext cx="3833495" cy="0"/>
                      </a:xfrm>
                      <a:prstGeom prst="straightConnector1">
                        <a:avLst/>
                      </a:prstGeom>
                      <a:ln w="12700">
                        <a:solidFill/>
                      </a:ln>
                    </wps:spPr>
                    <wps:bodyPr/>
                  </wps:wsp>
                </a:graphicData>
              </a:graphic>
            </wp:anchor>
          </w:drawing>
        </mc:Choice>
        <mc:Fallback>
          <w:pict>
            <v:shapetype w14:anchorId="291ED7CC" id="_x0000_t32" coordsize="21600,21600" o:spt="32" o:oned="t" path="m,l21600,21600e" filled="f">
              <v:path arrowok="t" fillok="f" o:connecttype="none"/>
              <o:lock v:ext="edit" shapetype="t"/>
            </v:shapetype>
            <v:shape id="Shape 946" o:spid="_x0000_s1026" type="#_x0000_t32" style="position:absolute;left:0;text-align:left;margin-left:41pt;margin-top:51.6pt;width:301.85pt;height:0;z-index:-25184409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" strokeweight="1pt">
              <w10:wrap anchorx="page" anchory="page"/>
            </v:shape>
          </w:pict>
        </mc:Fallback>
      </mc:AlternateContent>
    </w:r>
  </w:p>
</w:hdr>
</file>

<file path=word/header3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29088" behindDoc="1" locked="0" layoutInCell="1" allowOverlap="1">
              <wp:simplePos x="0" y="0"/>
              <wp:positionH relativeFrom="page">
                <wp:posOffset>2529840</wp:posOffset>
              </wp:positionH>
              <wp:positionV relativeFrom="page">
                <wp:posOffset>557530</wp:posOffset>
              </wp:positionV>
              <wp:extent cx="2025650" cy="86995"/>
              <wp:effectExtent l="0" t="0" r="0" b="0"/>
              <wp:wrapNone/>
              <wp:docPr id="950" name="Shape 950"/>
              <wp:cNvGraphicFramePr/>
              <a:graphic xmlns:a="http://schemas.openxmlformats.org/drawingml/2006/main">
                <a:graphicData uri="http://schemas.microsoft.com/office/word/2010/wordprocessingShape">
                  <wps:wsp>
                    <wps:cNvSpPr txBox="1"/>
                    <wps:spPr>
                      <a:xfrm>
                        <a:off x="0" y="0"/>
                        <a:ext cx="2025650" cy="86995"/>
                      </a:xfrm>
                      <a:prstGeom prst="rect">
                        <a:avLst/>
                      </a:prstGeom>
                      <a:noFill/>
                    </wps:spPr>
                    <wps:txbx>
                      <w:txbxContent>
                        <w:p w:rsidR="009D7263" w:rsidRDefault="00000000">
                          <w:pPr>
                            <w:pStyle w:val="Headerorfooter0"/>
                            <w:tabs>
                              <w:tab w:val="right" w:pos="3190"/>
                            </w:tabs>
                            <w:bidi w:val="0"/>
                            <w:rPr>
                              <w:sz w:val="17"/>
                              <w:szCs w:val="17"/>
                            </w:rPr>
                          </w:pPr>
                          <w:r>
                            <w:rPr>
                              <w:rStyle w:val="Headerorfooter"/>
                              <w:b/>
                              <w:bCs/>
                            </w:rPr>
                            <w:t>דבור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50" o:spid="_x0000_s1440" type="#_x0000_t202" style="position:absolute;margin-left:199.2pt;margin-top:43.9pt;width:159.5pt;height:6.85pt;z-index:-251387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" filled="f" stroked="f">
              <v:textbox style="mso-fit-shape-to-text:t" inset="0,0,0,0">
                <w:txbxContent>
                  <w:p w:rsidR="009D7263" w:rsidRDefault="00000000">
                    <w:pPr>
                      <w:pStyle w:val="Headerorfooter0"/>
                      <w:tabs>
                        <w:tab w:val="right" w:pos="3190"/>
                      </w:tabs>
                      <w:bidi w:val="0"/>
                      <w:rPr>
                        <w:sz w:val="17"/>
                        <w:szCs w:val="17"/>
                      </w:rPr>
                    </w:pPr>
                    <w:r>
                      <w:rPr>
                        <w:rStyle w:val="Headerorfooter"/>
                        <w:b/>
                        <w:bCs/>
                      </w:rPr>
                      <w:t>דבור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74432" behindDoc="1" locked="0" layoutInCell="1" allowOverlap="1">
              <wp:simplePos x="0" y="0"/>
              <wp:positionH relativeFrom="page">
                <wp:posOffset>630555</wp:posOffset>
              </wp:positionH>
              <wp:positionV relativeFrom="page">
                <wp:posOffset>713740</wp:posOffset>
              </wp:positionV>
              <wp:extent cx="3906520" cy="0"/>
              <wp:effectExtent l="0" t="0" r="0" b="0"/>
              <wp:wrapNone/>
              <wp:docPr id="952" name="Shape 952"/>
              <wp:cNvGraphicFramePr/>
              <a:graphic xmlns:a="http://schemas.openxmlformats.org/drawingml/2006/main">
                <a:graphicData uri="http://schemas.microsoft.com/office/word/2010/wordprocessingShape">
                  <wps:wsp>
                    <wps:cNvCnPr/>
                    <wps:spPr>
                      <a:xfrm>
                        <a:off x="0" y="0"/>
                        <a:ext cx="3906520" cy="0"/>
                      </a:xfrm>
                      <a:prstGeom prst="straightConnector1">
                        <a:avLst/>
                      </a:prstGeom>
                      <a:ln w="12700">
                        <a:solidFill/>
                      </a:ln>
                    </wps:spPr>
                    <wps:bodyPr/>
                  </wps:wsp>
                </a:graphicData>
              </a:graphic>
            </wp:anchor>
          </w:drawing>
        </mc:Choice>
        <mc:Fallback>
          <w:pict>
            <v:shapetype w14:anchorId="3E1BD039" id="_x0000_t32" coordsize="21600,21600" o:spt="32" o:oned="t" path="m,l21600,21600e" filled="f">
              <v:path arrowok="t" fillok="f" o:connecttype="none"/>
              <o:lock v:ext="edit" shapetype="t"/>
            </v:shapetype>
            <v:shape id="Shape 952" o:spid="_x0000_s1026" type="#_x0000_t32" style="position:absolute;left:0;text-align:left;margin-left:49.65pt;margin-top:56.2pt;width:307.6pt;height:0;z-index:-25184204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" strokeweight="1pt">
              <w10:wrap anchorx="page" anchory="page"/>
            </v:shape>
          </w:pict>
        </mc:Fallback>
      </mc:AlternateContent>
    </w:r>
  </w:p>
</w:hdr>
</file>

<file path=word/header3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28064" behindDoc="1" locked="0" layoutInCell="1" allowOverlap="1">
              <wp:simplePos x="0" y="0"/>
              <wp:positionH relativeFrom="page">
                <wp:posOffset>2529840</wp:posOffset>
              </wp:positionH>
              <wp:positionV relativeFrom="page">
                <wp:posOffset>557530</wp:posOffset>
              </wp:positionV>
              <wp:extent cx="2025650" cy="86995"/>
              <wp:effectExtent l="0" t="0" r="0" b="0"/>
              <wp:wrapNone/>
              <wp:docPr id="947" name="Shape 947"/>
              <wp:cNvGraphicFramePr/>
              <a:graphic xmlns:a="http://schemas.openxmlformats.org/drawingml/2006/main">
                <a:graphicData uri="http://schemas.microsoft.com/office/word/2010/wordprocessingShape">
                  <wps:wsp>
                    <wps:cNvSpPr txBox="1"/>
                    <wps:spPr>
                      <a:xfrm>
                        <a:off x="0" y="0"/>
                        <a:ext cx="2025650" cy="86995"/>
                      </a:xfrm>
                      <a:prstGeom prst="rect">
                        <a:avLst/>
                      </a:prstGeom>
                      <a:noFill/>
                    </wps:spPr>
                    <wps:txbx>
                      <w:txbxContent>
                        <w:p w:rsidR="009D7263" w:rsidRDefault="00000000">
                          <w:pPr>
                            <w:pStyle w:val="Headerorfooter0"/>
                            <w:tabs>
                              <w:tab w:val="right" w:pos="3190"/>
                            </w:tabs>
                            <w:bidi w:val="0"/>
                            <w:rPr>
                              <w:sz w:val="17"/>
                              <w:szCs w:val="17"/>
                            </w:rPr>
                          </w:pPr>
                          <w:r>
                            <w:rPr>
                              <w:rStyle w:val="Headerorfooter"/>
                              <w:b/>
                              <w:bCs/>
                            </w:rPr>
                            <w:t>דבור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47" o:spid="_x0000_s1441" type="#_x0000_t202" style="position:absolute;margin-left:199.2pt;margin-top:43.9pt;width:159.5pt;height:6.85pt;z-index:-251388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" filled="f" stroked="f">
              <v:textbox style="mso-fit-shape-to-text:t" inset="0,0,0,0">
                <w:txbxContent>
                  <w:p w:rsidR="009D7263" w:rsidRDefault="00000000">
                    <w:pPr>
                      <w:pStyle w:val="Headerorfooter0"/>
                      <w:tabs>
                        <w:tab w:val="right" w:pos="3190"/>
                      </w:tabs>
                      <w:bidi w:val="0"/>
                      <w:rPr>
                        <w:sz w:val="17"/>
                        <w:szCs w:val="17"/>
                      </w:rPr>
                    </w:pPr>
                    <w:r>
                      <w:rPr>
                        <w:rStyle w:val="Headerorfooter"/>
                        <w:b/>
                        <w:bCs/>
                      </w:rPr>
                      <w:t>דבור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73408" behindDoc="1" locked="0" layoutInCell="1" allowOverlap="1">
              <wp:simplePos x="0" y="0"/>
              <wp:positionH relativeFrom="page">
                <wp:posOffset>630555</wp:posOffset>
              </wp:positionH>
              <wp:positionV relativeFrom="page">
                <wp:posOffset>713740</wp:posOffset>
              </wp:positionV>
              <wp:extent cx="3906520" cy="0"/>
              <wp:effectExtent l="0" t="0" r="0" b="0"/>
              <wp:wrapNone/>
              <wp:docPr id="949" name="Shape 949"/>
              <wp:cNvGraphicFramePr/>
              <a:graphic xmlns:a="http://schemas.openxmlformats.org/drawingml/2006/main">
                <a:graphicData uri="http://schemas.microsoft.com/office/word/2010/wordprocessingShape">
                  <wps:wsp>
                    <wps:cNvCnPr/>
                    <wps:spPr>
                      <a:xfrm>
                        <a:off x="0" y="0"/>
                        <a:ext cx="3906520" cy="0"/>
                      </a:xfrm>
                      <a:prstGeom prst="straightConnector1">
                        <a:avLst/>
                      </a:prstGeom>
                      <a:ln w="12700">
                        <a:solidFill/>
                      </a:ln>
                    </wps:spPr>
                    <wps:bodyPr/>
                  </wps:wsp>
                </a:graphicData>
              </a:graphic>
            </wp:anchor>
          </w:drawing>
        </mc:Choice>
        <mc:Fallback>
          <w:pict>
            <v:shapetype w14:anchorId="4EE5648F" id="_x0000_t32" coordsize="21600,21600" o:spt="32" o:oned="t" path="m,l21600,21600e" filled="f">
              <v:path arrowok="t" fillok="f" o:connecttype="none"/>
              <o:lock v:ext="edit" shapetype="t"/>
            </v:shapetype>
            <v:shape id="Shape 949" o:spid="_x0000_s1026" type="#_x0000_t32" style="position:absolute;left:0;text-align:left;margin-left:49.65pt;margin-top:56.2pt;width:307.6pt;height:0;z-index:-25184307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" strokeweight="1pt">
              <w10:wrap anchorx="page" anchory="page"/>
            </v:shape>
          </w:pict>
        </mc:Fallback>
      </mc:AlternateContent>
    </w:r>
  </w:p>
</w:hdr>
</file>

<file path=word/header3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30112" behindDoc="1" locked="0" layoutInCell="1" allowOverlap="1">
              <wp:simplePos x="0" y="0"/>
              <wp:positionH relativeFrom="page">
                <wp:posOffset>461010</wp:posOffset>
              </wp:positionH>
              <wp:positionV relativeFrom="page">
                <wp:posOffset>493395</wp:posOffset>
              </wp:positionV>
              <wp:extent cx="2094230" cy="95885"/>
              <wp:effectExtent l="0" t="0" r="0" b="0"/>
              <wp:wrapNone/>
              <wp:docPr id="953" name="Shape 953"/>
              <wp:cNvGraphicFramePr/>
              <a:graphic xmlns:a="http://schemas.openxmlformats.org/drawingml/2006/main">
                <a:graphicData uri="http://schemas.microsoft.com/office/word/2010/wordprocessingShape">
                  <wps:wsp>
                    <wps:cNvSpPr txBox="1"/>
                    <wps:spPr>
                      <a:xfrm>
                        <a:off x="0" y="0"/>
                        <a:ext cx="2094230" cy="95885"/>
                      </a:xfrm>
                      <a:prstGeom prst="rect">
                        <a:avLst/>
                      </a:prstGeom>
                      <a:noFill/>
                    </wps:spPr>
                    <wps:txbx>
                      <w:txbxContent>
                        <w:p w:rsidR="009D7263" w:rsidRDefault="00000000">
                          <w:pPr>
                            <w:pStyle w:val="Headerorfooter0"/>
                            <w:tabs>
                              <w:tab w:val="right" w:pos="3298"/>
                            </w:tabs>
                            <w:bidi w:val="0"/>
                          </w:pPr>
                          <w:r>
                            <w:fldChar w:fldCharType="begin"/>
                          </w:r>
                          <w:r>
                            <w:instrText xml:space="preserve"> PAGE \* MERGEFORMAT </w:instrText>
                          </w:r>
                          <w:r>
                            <w:fldChar w:fldCharType="separate"/>
                          </w:r>
                          <w:r>
                            <w:rPr>
                              <w:rStyle w:val="Headerorfooter"/>
                              <w:rFonts w:ascii="Trebuchet MS" w:eastAsia="Trebuchet MS" w:hAnsi="Trebuchet MS" w:cs="Trebuchet MS"/>
                              <w:b/>
                              <w:bCs/>
                              <w:sz w:val="17"/>
                              <w:szCs w:val="17"/>
                              <w:lang w:val="en-US" w:eastAsia="en-US"/>
                            </w:rPr>
                            <w:t>#</w:t>
                          </w:r>
                          <w:r>
                            <w:rPr>
                              <w:rStyle w:val="Headerorfooter"/>
                              <w:rFonts w:ascii="Trebuchet MS" w:eastAsia="Trebuchet MS" w:hAnsi="Trebuchet MS" w:cs="Trebuchet MS"/>
                              <w:b/>
                              <w:bCs/>
                              <w:sz w:val="17"/>
                              <w:szCs w:val="17"/>
                              <w:lang w:val="en-US" w:eastAsia="en-US"/>
                            </w:rPr>
                            <w:fldChar w:fldCharType="end"/>
                          </w:r>
                          <w:r>
                            <w:rPr>
                              <w:rStyle w:val="Headerorfooter"/>
                              <w:rFonts w:ascii="Trebuchet MS" w:eastAsia="Trebuchet MS" w:hAnsi="Trebuchet MS" w:cs="Trebuchet MS"/>
                              <w:b/>
                              <w:bCs/>
                              <w:sz w:val="17"/>
                              <w:szCs w:val="17"/>
                              <w:lang w:val="en-US" w:eastAsia="en-US"/>
                            </w:rPr>
                            <w:tab/>
                          </w:r>
                          <w:r>
                            <w:rPr>
                              <w:rStyle w:val="Headerorfooter"/>
                              <w:b/>
                              <w:bCs/>
                            </w:rPr>
                            <w:t>דבור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53" o:spid="_x0000_s1442" type="#_x0000_t202" style="position:absolute;margin-left:36.3pt;margin-top:38.85pt;width:164.9pt;height:7.55pt;z-index:-251386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" filled="f" stroked="f">
              <v:textbox style="mso-fit-shape-to-text:t" inset="0,0,0,0">
                <w:txbxContent>
                  <w:p w:rsidR="009D7263" w:rsidRDefault="00000000">
                    <w:pPr>
                      <w:pStyle w:val="Headerorfooter0"/>
                      <w:tabs>
                        <w:tab w:val="right" w:pos="3298"/>
                      </w:tabs>
                      <w:bidi w:val="0"/>
                    </w:pPr>
                    <w:r>
                      <w:fldChar w:fldCharType="begin"/>
                    </w:r>
                    <w:r>
                      <w:instrText xml:space="preserve"> PAGE \* MERGEFORMAT </w:instrText>
                    </w:r>
                    <w:r>
                      <w:fldChar w:fldCharType="separate"/>
                    </w:r>
                    <w:r>
                      <w:rPr>
                        <w:rStyle w:val="Headerorfooter"/>
                        <w:rFonts w:ascii="Trebuchet MS" w:eastAsia="Trebuchet MS" w:hAnsi="Trebuchet MS" w:cs="Trebuchet MS"/>
                        <w:b/>
                        <w:bCs/>
                        <w:sz w:val="17"/>
                        <w:szCs w:val="17"/>
                        <w:lang w:val="en-US" w:eastAsia="en-US"/>
                      </w:rPr>
                      <w:t>#</w:t>
                    </w:r>
                    <w:r>
                      <w:rPr>
                        <w:rStyle w:val="Headerorfooter"/>
                        <w:rFonts w:ascii="Trebuchet MS" w:eastAsia="Trebuchet MS" w:hAnsi="Trebuchet MS" w:cs="Trebuchet MS"/>
                        <w:b/>
                        <w:bCs/>
                        <w:sz w:val="17"/>
                        <w:szCs w:val="17"/>
                        <w:lang w:val="en-US" w:eastAsia="en-US"/>
                      </w:rPr>
                      <w:fldChar w:fldCharType="end"/>
                    </w:r>
                    <w:r>
                      <w:rPr>
                        <w:rStyle w:val="Headerorfooter"/>
                        <w:rFonts w:ascii="Trebuchet MS" w:eastAsia="Trebuchet MS" w:hAnsi="Trebuchet MS" w:cs="Trebuchet MS"/>
                        <w:b/>
                        <w:bCs/>
                        <w:sz w:val="17"/>
                        <w:szCs w:val="17"/>
                        <w:lang w:val="en-US" w:eastAsia="en-US"/>
                      </w:rPr>
                      <w:tab/>
                    </w:r>
                    <w:r>
                      <w:rPr>
                        <w:rStyle w:val="Headerorfooter"/>
                        <w:b/>
                        <w:bCs/>
                      </w:rPr>
                      <w:t>דבור</w:t>
                    </w:r>
                  </w:p>
                </w:txbxContent>
              </v:textbox>
              <w10:wrap anchorx="page" anchory="page"/>
            </v:shape>
          </w:pict>
        </mc:Fallback>
      </mc:AlternateContent>
    </w:r>
    <w:r>
      <w:rPr>
        <w:noProof/>
      </w:rPr>
      <mc:AlternateContent>
        <mc:Choice Requires="wps">
          <w:drawing>
            <wp:anchor distT="0" distB="0" distL="114300" distR="114300" simplePos="0" relativeHeight="251475456" behindDoc="1" locked="0" layoutInCell="1" allowOverlap="1">
              <wp:simplePos x="0" y="0"/>
              <wp:positionH relativeFrom="page">
                <wp:posOffset>479425</wp:posOffset>
              </wp:positionH>
              <wp:positionV relativeFrom="page">
                <wp:posOffset>656590</wp:posOffset>
              </wp:positionV>
              <wp:extent cx="3310255" cy="0"/>
              <wp:effectExtent l="0" t="0" r="0" b="0"/>
              <wp:wrapNone/>
              <wp:docPr id="955" name="Shape 955"/>
              <wp:cNvGraphicFramePr/>
              <a:graphic xmlns:a="http://schemas.openxmlformats.org/drawingml/2006/main">
                <a:graphicData uri="http://schemas.microsoft.com/office/word/2010/wordprocessingShape">
                  <wps:wsp>
                    <wps:cNvCnPr/>
                    <wps:spPr>
                      <a:xfrm>
                        <a:off x="0" y="0"/>
                        <a:ext cx="3310255" cy="0"/>
                      </a:xfrm>
                      <a:prstGeom prst="straightConnector1">
                        <a:avLst/>
                      </a:prstGeom>
                      <a:ln w="12700">
                        <a:solidFill/>
                      </a:ln>
                    </wps:spPr>
                    <wps:bodyPr/>
                  </wps:wsp>
                </a:graphicData>
              </a:graphic>
            </wp:anchor>
          </w:drawing>
        </mc:Choice>
        <mc:Fallback>
          <w:pict>
            <v:shapetype w14:anchorId="372637CA" id="_x0000_t32" coordsize="21600,21600" o:spt="32" o:oned="t" path="m,l21600,21600e" filled="f">
              <v:path arrowok="t" fillok="f" o:connecttype="none"/>
              <o:lock v:ext="edit" shapetype="t"/>
            </v:shapetype>
            <v:shape id="Shape 955" o:spid="_x0000_s1026" type="#_x0000_t32" style="position:absolute;left:0;text-align:left;margin-left:37.75pt;margin-top:51.7pt;width:260.65pt;height:0;z-index:-25184102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" strokeweight="1pt">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03456" behindDoc="1" locked="0" layoutInCell="1" allowOverlap="1">
              <wp:simplePos x="0" y="0"/>
              <wp:positionH relativeFrom="page">
                <wp:posOffset>749935</wp:posOffset>
              </wp:positionH>
              <wp:positionV relativeFrom="page">
                <wp:posOffset>319405</wp:posOffset>
              </wp:positionV>
              <wp:extent cx="2267585" cy="98425"/>
              <wp:effectExtent l="0" t="0" r="0" b="0"/>
              <wp:wrapNone/>
              <wp:docPr id="97" name="Shape 97"/>
              <wp:cNvGraphicFramePr/>
              <a:graphic xmlns:a="http://schemas.openxmlformats.org/drawingml/2006/main">
                <a:graphicData uri="http://schemas.microsoft.com/office/word/2010/wordprocessingShape">
                  <wps:wsp>
                    <wps:cNvSpPr txBox="1"/>
                    <wps:spPr>
                      <a:xfrm>
                        <a:off x="0" y="0"/>
                        <a:ext cx="2267585" cy="98425"/>
                      </a:xfrm>
                      <a:prstGeom prst="rect">
                        <a:avLst/>
                      </a:prstGeom>
                      <a:noFill/>
                    </wps:spPr>
                    <wps:txbx>
                      <w:txbxContent>
                        <w:p w:rsidR="009D7263" w:rsidRDefault="00000000">
                          <w:pPr>
                            <w:pStyle w:val="Headerorfooter30"/>
                            <w:tabs>
                              <w:tab w:val="right" w:pos="3571"/>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 xml:space="preserve">אהבה </w:t>
                          </w:r>
                          <w:r>
                            <w:rPr>
                              <w:rStyle w:val="Headerorfooter3"/>
                              <w:b/>
                              <w:bCs/>
                              <w:sz w:val="17"/>
                              <w:szCs w:val="17"/>
                              <w:lang w:val="en-US" w:eastAsia="en-US"/>
                            </w:rPr>
                            <w:t>1</w:t>
                          </w:r>
                          <w:r>
                            <w:rPr>
                              <w:rStyle w:val="Headerorfooter3"/>
                              <w:b/>
                              <w:bCs/>
                              <w:sz w:val="17"/>
                              <w:szCs w:val="17"/>
                            </w:rPr>
                            <w:t xml:space="preserve"> </w:t>
                          </w:r>
                          <w:r>
                            <w:rPr>
                              <w:rStyle w:val="Headerorfooter3"/>
                              <w:b/>
                              <w:bCs/>
                            </w:rPr>
                            <w:t>אוי</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7" o:spid="_x0000_s1122" type="#_x0000_t202" style="position:absolute;margin-left:59.05pt;margin-top:25.15pt;width:178.55pt;height:7.75pt;z-index:-251713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" filled="f" stroked="f">
              <v:textbox style="mso-fit-shape-to-text:t" inset="0,0,0,0">
                <w:txbxContent>
                  <w:p w:rsidR="009D7263" w:rsidRDefault="00000000">
                    <w:pPr>
                      <w:pStyle w:val="Headerorfooter30"/>
                      <w:tabs>
                        <w:tab w:val="right" w:pos="3571"/>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 xml:space="preserve">אהבה </w:t>
                    </w:r>
                    <w:r>
                      <w:rPr>
                        <w:rStyle w:val="Headerorfooter3"/>
                        <w:b/>
                        <w:bCs/>
                        <w:sz w:val="17"/>
                        <w:szCs w:val="17"/>
                        <w:lang w:val="en-US" w:eastAsia="en-US"/>
                      </w:rPr>
                      <w:t>1</w:t>
                    </w:r>
                    <w:r>
                      <w:rPr>
                        <w:rStyle w:val="Headerorfooter3"/>
                        <w:b/>
                        <w:bCs/>
                        <w:sz w:val="17"/>
                        <w:szCs w:val="17"/>
                      </w:rPr>
                      <w:t xml:space="preserve"> </w:t>
                    </w:r>
                    <w:r>
                      <w:rPr>
                        <w:rStyle w:val="Headerorfooter3"/>
                        <w:b/>
                        <w:bCs/>
                      </w:rPr>
                      <w:t>אוי</w:t>
                    </w:r>
                  </w:p>
                </w:txbxContent>
              </v:textbox>
              <w10:wrap anchorx="page" anchory="page"/>
            </v:shape>
          </w:pict>
        </mc:Fallback>
      </mc:AlternateContent>
    </w:r>
    <w:r>
      <w:rPr>
        <w:noProof/>
      </w:rPr>
      <mc:AlternateContent>
        <mc:Choice Requires="wps">
          <w:drawing>
            <wp:anchor distT="0" distB="0" distL="114300" distR="114300" simplePos="0" relativeHeight="251278848" behindDoc="1" locked="0" layoutInCell="1" allowOverlap="1">
              <wp:simplePos x="0" y="0"/>
              <wp:positionH relativeFrom="page">
                <wp:posOffset>765810</wp:posOffset>
              </wp:positionH>
              <wp:positionV relativeFrom="page">
                <wp:posOffset>471805</wp:posOffset>
              </wp:positionV>
              <wp:extent cx="3963670" cy="0"/>
              <wp:effectExtent l="0" t="0" r="0" b="0"/>
              <wp:wrapNone/>
              <wp:docPr id="99" name="Shape 99"/>
              <wp:cNvGraphicFramePr/>
              <a:graphic xmlns:a="http://schemas.openxmlformats.org/drawingml/2006/main">
                <a:graphicData uri="http://schemas.microsoft.com/office/word/2010/wordprocessingShape">
                  <wps:wsp>
                    <wps:cNvCnPr/>
                    <wps:spPr>
                      <a:xfrm>
                        <a:off x="0" y="0"/>
                        <a:ext cx="3963670" cy="0"/>
                      </a:xfrm>
                      <a:prstGeom prst="straightConnector1">
                        <a:avLst/>
                      </a:prstGeom>
                      <a:ln w="12700">
                        <a:solidFill/>
                      </a:ln>
                    </wps:spPr>
                    <wps:bodyPr/>
                  </wps:wsp>
                </a:graphicData>
              </a:graphic>
            </wp:anchor>
          </w:drawing>
        </mc:Choice>
        <mc:Fallback>
          <w:pict>
            <v:shapetype w14:anchorId="6F1770C5" id="_x0000_t32" coordsize="21600,21600" o:spt="32" o:oned="t" path="m,l21600,21600e" filled="f">
              <v:path arrowok="t" fillok="f" o:connecttype="none"/>
              <o:lock v:ext="edit" shapetype="t"/>
            </v:shapetype>
            <v:shape id="Shape 99" o:spid="_x0000_s1026" type="#_x0000_t32" style="position:absolute;left:0;text-align:left;margin-left:60.3pt;margin-top:37.15pt;width:312.1pt;height:0;z-index:-25203763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" strokeweight="1pt">
              <w10:wrap anchorx="page" anchory="page"/>
            </v:shape>
          </w:pict>
        </mc:Fallback>
      </mc:AlternateContent>
    </w:r>
  </w:p>
</w:hdr>
</file>

<file path=word/header3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32160" behindDoc="1" locked="0" layoutInCell="1" allowOverlap="1">
              <wp:simplePos x="0" y="0"/>
              <wp:positionH relativeFrom="page">
                <wp:posOffset>2569210</wp:posOffset>
              </wp:positionH>
              <wp:positionV relativeFrom="page">
                <wp:posOffset>573405</wp:posOffset>
              </wp:positionV>
              <wp:extent cx="2089150" cy="114300"/>
              <wp:effectExtent l="0" t="0" r="0" b="0"/>
              <wp:wrapNone/>
              <wp:docPr id="959" name="Shape 959"/>
              <wp:cNvGraphicFramePr/>
              <a:graphic xmlns:a="http://schemas.openxmlformats.org/drawingml/2006/main">
                <a:graphicData uri="http://schemas.microsoft.com/office/word/2010/wordprocessingShape">
                  <wps:wsp>
                    <wps:cNvSpPr txBox="1"/>
                    <wps:spPr>
                      <a:xfrm>
                        <a:off x="0" y="0"/>
                        <a:ext cx="2089150" cy="114300"/>
                      </a:xfrm>
                      <a:prstGeom prst="rect">
                        <a:avLst/>
                      </a:prstGeom>
                      <a:noFill/>
                    </wps:spPr>
                    <wps:txbx>
                      <w:txbxContent>
                        <w:p w:rsidR="009D7263" w:rsidRDefault="00000000">
                          <w:pPr>
                            <w:pStyle w:val="Headerorfooter0"/>
                            <w:tabs>
                              <w:tab w:val="right" w:pos="3290"/>
                            </w:tabs>
                            <w:bidi w:val="0"/>
                            <w:rPr>
                              <w:sz w:val="17"/>
                              <w:szCs w:val="17"/>
                            </w:rPr>
                          </w:pPr>
                          <w:r>
                            <w:rPr>
                              <w:rStyle w:val="Headerorfooter"/>
                              <w:b/>
                              <w:bCs/>
                            </w:rPr>
                            <w:t>י דבור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59" o:spid="_x0000_s1443" type="#_x0000_t202" style="position:absolute;margin-left:202.3pt;margin-top:45.15pt;width:164.5pt;height:9pt;z-index:-251384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" filled="f" stroked="f">
              <v:textbox style="mso-fit-shape-to-text:t" inset="0,0,0,0">
                <w:txbxContent>
                  <w:p w:rsidR="009D7263" w:rsidRDefault="00000000">
                    <w:pPr>
                      <w:pStyle w:val="Headerorfooter0"/>
                      <w:tabs>
                        <w:tab w:val="right" w:pos="3290"/>
                      </w:tabs>
                      <w:bidi w:val="0"/>
                      <w:rPr>
                        <w:sz w:val="17"/>
                        <w:szCs w:val="17"/>
                      </w:rPr>
                    </w:pPr>
                    <w:r>
                      <w:rPr>
                        <w:rStyle w:val="Headerorfooter"/>
                        <w:b/>
                        <w:bCs/>
                      </w:rPr>
                      <w:t>י דבור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r>
      <w:rPr>
        <w:noProof/>
      </w:rPr>
      <mc:AlternateContent>
        <mc:Choice Requires="wps">
          <w:drawing>
            <wp:anchor distT="0" distB="0" distL="114300" distR="114300" simplePos="0" relativeHeight="251477504" behindDoc="1" locked="0" layoutInCell="1" allowOverlap="1">
              <wp:simplePos x="0" y="0"/>
              <wp:positionH relativeFrom="page">
                <wp:posOffset>1083310</wp:posOffset>
              </wp:positionH>
              <wp:positionV relativeFrom="page">
                <wp:posOffset>757555</wp:posOffset>
              </wp:positionV>
              <wp:extent cx="3545840" cy="0"/>
              <wp:effectExtent l="0" t="0" r="0" b="0"/>
              <wp:wrapNone/>
              <wp:docPr id="961" name="Shape 961"/>
              <wp:cNvGraphicFramePr/>
              <a:graphic xmlns:a="http://schemas.openxmlformats.org/drawingml/2006/main">
                <a:graphicData uri="http://schemas.microsoft.com/office/word/2010/wordprocessingShape">
                  <wps:wsp>
                    <wps:cNvCnPr/>
                    <wps:spPr>
                      <a:xfrm>
                        <a:off x="0" y="0"/>
                        <a:ext cx="3545840" cy="0"/>
                      </a:xfrm>
                      <a:prstGeom prst="straightConnector1">
                        <a:avLst/>
                      </a:prstGeom>
                      <a:ln w="12700">
                        <a:solidFill/>
                      </a:ln>
                    </wps:spPr>
                    <wps:bodyPr/>
                  </wps:wsp>
                </a:graphicData>
              </a:graphic>
            </wp:anchor>
          </w:drawing>
        </mc:Choice>
        <mc:Fallback>
          <w:pict>
            <v:shapetype w14:anchorId="1997D95A" id="_x0000_t32" coordsize="21600,21600" o:spt="32" o:oned="t" path="m,l21600,21600e" filled="f">
              <v:path arrowok="t" fillok="f" o:connecttype="none"/>
              <o:lock v:ext="edit" shapetype="t"/>
            </v:shapetype>
            <v:shape id="Shape 961" o:spid="_x0000_s1026" type="#_x0000_t32" style="position:absolute;left:0;text-align:left;margin-left:85.3pt;margin-top:59.65pt;width:279.2pt;height:0;z-index:-25183897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XBTaA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" strokeweight="1pt">
              <w10:wrap anchorx="page" anchory="page"/>
            </v:shape>
          </w:pict>
        </mc:Fallback>
      </mc:AlternateContent>
    </w:r>
  </w:p>
</w:hdr>
</file>

<file path=word/header3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31136" behindDoc="1" locked="0" layoutInCell="1" allowOverlap="1">
              <wp:simplePos x="0" y="0"/>
              <wp:positionH relativeFrom="page">
                <wp:posOffset>2569210</wp:posOffset>
              </wp:positionH>
              <wp:positionV relativeFrom="page">
                <wp:posOffset>573405</wp:posOffset>
              </wp:positionV>
              <wp:extent cx="2089150" cy="114300"/>
              <wp:effectExtent l="0" t="0" r="0" b="0"/>
              <wp:wrapNone/>
              <wp:docPr id="956" name="Shape 956"/>
              <wp:cNvGraphicFramePr/>
              <a:graphic xmlns:a="http://schemas.openxmlformats.org/drawingml/2006/main">
                <a:graphicData uri="http://schemas.microsoft.com/office/word/2010/wordprocessingShape">
                  <wps:wsp>
                    <wps:cNvSpPr txBox="1"/>
                    <wps:spPr>
                      <a:xfrm>
                        <a:off x="0" y="0"/>
                        <a:ext cx="2089150" cy="114300"/>
                      </a:xfrm>
                      <a:prstGeom prst="rect">
                        <a:avLst/>
                      </a:prstGeom>
                      <a:noFill/>
                    </wps:spPr>
                    <wps:txbx>
                      <w:txbxContent>
                        <w:p w:rsidR="009D7263" w:rsidRDefault="00000000">
                          <w:pPr>
                            <w:pStyle w:val="Headerorfooter0"/>
                            <w:tabs>
                              <w:tab w:val="right" w:pos="3290"/>
                            </w:tabs>
                            <w:bidi w:val="0"/>
                            <w:rPr>
                              <w:sz w:val="17"/>
                              <w:szCs w:val="17"/>
                            </w:rPr>
                          </w:pPr>
                          <w:r>
                            <w:rPr>
                              <w:rStyle w:val="Headerorfooter"/>
                              <w:b/>
                              <w:bCs/>
                            </w:rPr>
                            <w:t>י דבור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56" o:spid="_x0000_s1444" type="#_x0000_t202" style="position:absolute;margin-left:202.3pt;margin-top:45.15pt;width:164.5pt;height:9pt;z-index:-251385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" filled="f" stroked="f">
              <v:textbox style="mso-fit-shape-to-text:t" inset="0,0,0,0">
                <w:txbxContent>
                  <w:p w:rsidR="009D7263" w:rsidRDefault="00000000">
                    <w:pPr>
                      <w:pStyle w:val="Headerorfooter0"/>
                      <w:tabs>
                        <w:tab w:val="right" w:pos="3290"/>
                      </w:tabs>
                      <w:bidi w:val="0"/>
                      <w:rPr>
                        <w:sz w:val="17"/>
                        <w:szCs w:val="17"/>
                      </w:rPr>
                    </w:pPr>
                    <w:r>
                      <w:rPr>
                        <w:rStyle w:val="Headerorfooter"/>
                        <w:b/>
                        <w:bCs/>
                      </w:rPr>
                      <w:t>י דבור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r>
      <w:rPr>
        <w:noProof/>
      </w:rPr>
      <mc:AlternateContent>
        <mc:Choice Requires="wps">
          <w:drawing>
            <wp:anchor distT="0" distB="0" distL="114300" distR="114300" simplePos="0" relativeHeight="251476480" behindDoc="1" locked="0" layoutInCell="1" allowOverlap="1">
              <wp:simplePos x="0" y="0"/>
              <wp:positionH relativeFrom="page">
                <wp:posOffset>1083310</wp:posOffset>
              </wp:positionH>
              <wp:positionV relativeFrom="page">
                <wp:posOffset>757555</wp:posOffset>
              </wp:positionV>
              <wp:extent cx="3545840" cy="0"/>
              <wp:effectExtent l="0" t="0" r="0" b="0"/>
              <wp:wrapNone/>
              <wp:docPr id="958" name="Shape 958"/>
              <wp:cNvGraphicFramePr/>
              <a:graphic xmlns:a="http://schemas.openxmlformats.org/drawingml/2006/main">
                <a:graphicData uri="http://schemas.microsoft.com/office/word/2010/wordprocessingShape">
                  <wps:wsp>
                    <wps:cNvCnPr/>
                    <wps:spPr>
                      <a:xfrm>
                        <a:off x="0" y="0"/>
                        <a:ext cx="3545840" cy="0"/>
                      </a:xfrm>
                      <a:prstGeom prst="straightConnector1">
                        <a:avLst/>
                      </a:prstGeom>
                      <a:ln w="12700">
                        <a:solidFill/>
                      </a:ln>
                    </wps:spPr>
                    <wps:bodyPr/>
                  </wps:wsp>
                </a:graphicData>
              </a:graphic>
            </wp:anchor>
          </w:drawing>
        </mc:Choice>
        <mc:Fallback>
          <w:pict>
            <v:shapetype w14:anchorId="755C3C86" id="_x0000_t32" coordsize="21600,21600" o:spt="32" o:oned="t" path="m,l21600,21600e" filled="f">
              <v:path arrowok="t" fillok="f" o:connecttype="none"/>
              <o:lock v:ext="edit" shapetype="t"/>
            </v:shapetype>
            <v:shape id="Shape 958" o:spid="_x0000_s1026" type="#_x0000_t32" style="position:absolute;left:0;text-align:left;margin-left:85.3pt;margin-top:59.65pt;width:279.2pt;height:0;z-index:-25184000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XBTaA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" strokeweight="1pt">
              <w10:wrap anchorx="page" anchory="page"/>
            </v:shape>
          </w:pict>
        </mc:Fallback>
      </mc:AlternateContent>
    </w:r>
  </w:p>
</w:hdr>
</file>

<file path=word/header3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33184" behindDoc="1" locked="0" layoutInCell="1" allowOverlap="1">
              <wp:simplePos x="0" y="0"/>
              <wp:positionH relativeFrom="page">
                <wp:posOffset>506730</wp:posOffset>
              </wp:positionH>
              <wp:positionV relativeFrom="page">
                <wp:posOffset>518795</wp:posOffset>
              </wp:positionV>
              <wp:extent cx="2048510" cy="116840"/>
              <wp:effectExtent l="0" t="0" r="0" b="0"/>
              <wp:wrapNone/>
              <wp:docPr id="962" name="Shape 962"/>
              <wp:cNvGraphicFramePr/>
              <a:graphic xmlns:a="http://schemas.openxmlformats.org/drawingml/2006/main">
                <a:graphicData uri="http://schemas.microsoft.com/office/word/2010/wordprocessingShape">
                  <wps:wsp>
                    <wps:cNvSpPr txBox="1"/>
                    <wps:spPr>
                      <a:xfrm>
                        <a:off x="0" y="0"/>
                        <a:ext cx="2048510" cy="116840"/>
                      </a:xfrm>
                      <a:prstGeom prst="rect">
                        <a:avLst/>
                      </a:prstGeom>
                      <a:noFill/>
                    </wps:spPr>
                    <wps:txbx>
                      <w:txbxContent>
                        <w:p w:rsidR="009D7263" w:rsidRDefault="00000000">
                          <w:pPr>
                            <w:pStyle w:val="Headerorfooter0"/>
                            <w:tabs>
                              <w:tab w:val="right" w:pos="2945"/>
                            </w:tabs>
                            <w:bidi w:val="0"/>
                          </w:pPr>
                          <w:r>
                            <w:rPr>
                              <w:rStyle w:val="Headerorfooter"/>
                              <w:b/>
                              <w:bCs/>
                            </w:rPr>
                            <w:t>דבור</w:t>
                          </w:r>
                          <w:r>
                            <w:rPr>
                              <w:rStyle w:val="Headerorfooter"/>
                              <w:b/>
                              <w:bCs/>
                            </w:rPr>
                            <w:tab/>
                          </w:r>
                          <w:r>
                            <w:fldChar w:fldCharType="begin"/>
                          </w:r>
                          <w:r>
                            <w:instrText xml:space="preserve"> PAGE \* MERGEFORMAT </w:instrText>
                          </w:r>
                          <w:r>
                            <w:fldChar w:fldCharType="separate"/>
                          </w:r>
                          <w:r>
                            <w:rPr>
                              <w:rStyle w:val="Headerorfooter"/>
                              <w:b/>
                              <w:bCs/>
                              <w:vertAlign w:val="superscript"/>
                              <w:lang w:val="en-US" w:eastAsia="en-US"/>
                            </w:rPr>
                            <w:t>#</w:t>
                          </w:r>
                          <w:r>
                            <w:rPr>
                              <w:rStyle w:val="Headerorfooter"/>
                              <w:b/>
                              <w:bCs/>
                              <w:vertAlign w:val="superscript"/>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62" o:spid="_x0000_s1445" type="#_x0000_t202" style="position:absolute;margin-left:39.9pt;margin-top:40.85pt;width:161.3pt;height:9.2pt;z-index:-251383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" filled="f" stroked="f">
              <v:textbox style="mso-fit-shape-to-text:t" inset="0,0,0,0">
                <w:txbxContent>
                  <w:p w:rsidR="009D7263" w:rsidRDefault="00000000">
                    <w:pPr>
                      <w:pStyle w:val="Headerorfooter0"/>
                      <w:tabs>
                        <w:tab w:val="right" w:pos="2945"/>
                      </w:tabs>
                      <w:bidi w:val="0"/>
                    </w:pPr>
                    <w:r>
                      <w:rPr>
                        <w:rStyle w:val="Headerorfooter"/>
                        <w:b/>
                        <w:bCs/>
                      </w:rPr>
                      <w:t>דבור</w:t>
                    </w:r>
                    <w:r>
                      <w:rPr>
                        <w:rStyle w:val="Headerorfooter"/>
                        <w:b/>
                        <w:bCs/>
                      </w:rPr>
                      <w:tab/>
                    </w:r>
                    <w:r>
                      <w:fldChar w:fldCharType="begin"/>
                    </w:r>
                    <w:r>
                      <w:instrText xml:space="preserve"> PAGE \* MERGEFORMAT </w:instrText>
                    </w:r>
                    <w:r>
                      <w:fldChar w:fldCharType="separate"/>
                    </w:r>
                    <w:r>
                      <w:rPr>
                        <w:rStyle w:val="Headerorfooter"/>
                        <w:b/>
                        <w:bCs/>
                        <w:vertAlign w:val="superscript"/>
                        <w:lang w:val="en-US" w:eastAsia="en-US"/>
                      </w:rPr>
                      <w:t>#</w:t>
                    </w:r>
                    <w:r>
                      <w:rPr>
                        <w:rStyle w:val="Headerorfooter"/>
                        <w:b/>
                        <w:bCs/>
                        <w:vertAlign w:val="superscript"/>
                        <w:lang w:val="en-US" w:eastAsia="en-US"/>
                      </w:rPr>
                      <w:fldChar w:fldCharType="end"/>
                    </w:r>
                  </w:p>
                </w:txbxContent>
              </v:textbox>
              <w10:wrap anchorx="page" anchory="page"/>
            </v:shape>
          </w:pict>
        </mc:Fallback>
      </mc:AlternateContent>
    </w:r>
  </w:p>
</w:hdr>
</file>

<file path=word/header3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35232" behindDoc="1" locked="0" layoutInCell="1" allowOverlap="1">
              <wp:simplePos x="0" y="0"/>
              <wp:positionH relativeFrom="page">
                <wp:posOffset>2272030</wp:posOffset>
              </wp:positionH>
              <wp:positionV relativeFrom="page">
                <wp:posOffset>551180</wp:posOffset>
              </wp:positionV>
              <wp:extent cx="2322830" cy="155575"/>
              <wp:effectExtent l="0" t="0" r="0" b="0"/>
              <wp:wrapNone/>
              <wp:docPr id="967" name="Shape 967"/>
              <wp:cNvGraphicFramePr/>
              <a:graphic xmlns:a="http://schemas.openxmlformats.org/drawingml/2006/main">
                <a:graphicData uri="http://schemas.microsoft.com/office/word/2010/wordprocessingShape">
                  <wps:wsp>
                    <wps:cNvSpPr txBox="1"/>
                    <wps:spPr>
                      <a:xfrm>
                        <a:off x="0" y="0"/>
                        <a:ext cx="2322830" cy="155575"/>
                      </a:xfrm>
                      <a:prstGeom prst="rect">
                        <a:avLst/>
                      </a:prstGeom>
                      <a:noFill/>
                    </wps:spPr>
                    <wps:txbx>
                      <w:txbxContent>
                        <w:p w:rsidR="009D7263" w:rsidRDefault="00000000">
                          <w:pPr>
                            <w:pStyle w:val="Headerorfooter0"/>
                            <w:tabs>
                              <w:tab w:val="right" w:pos="3658"/>
                            </w:tabs>
                            <w:bidi w:val="0"/>
                            <w:rPr>
                              <w:sz w:val="17"/>
                              <w:szCs w:val="17"/>
                            </w:rPr>
                          </w:pPr>
                          <w:r>
                            <w:rPr>
                              <w:rStyle w:val="Headerorfooter"/>
                              <w:b/>
                              <w:bCs/>
                            </w:rPr>
                            <w:t xml:space="preserve">דבקות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דבש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67" o:spid="_x0000_s1446" type="#_x0000_t202" style="position:absolute;margin-left:178.9pt;margin-top:43.4pt;width:182.9pt;height:12.25pt;z-index:-251381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" filled="f" stroked="f">
              <v:textbox style="mso-fit-shape-to-text:t" inset="0,0,0,0">
                <w:txbxContent>
                  <w:p w:rsidR="009D7263" w:rsidRDefault="00000000">
                    <w:pPr>
                      <w:pStyle w:val="Headerorfooter0"/>
                      <w:tabs>
                        <w:tab w:val="right" w:pos="3658"/>
                      </w:tabs>
                      <w:bidi w:val="0"/>
                      <w:rPr>
                        <w:sz w:val="17"/>
                        <w:szCs w:val="17"/>
                      </w:rPr>
                    </w:pPr>
                    <w:r>
                      <w:rPr>
                        <w:rStyle w:val="Headerorfooter"/>
                        <w:b/>
                        <w:bCs/>
                      </w:rPr>
                      <w:t xml:space="preserve">דבקות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דבש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r>
      <w:rPr>
        <w:noProof/>
      </w:rPr>
      <mc:AlternateContent>
        <mc:Choice Requires="wps">
          <w:drawing>
            <wp:anchor distT="0" distB="0" distL="114300" distR="114300" simplePos="0" relativeHeight="251479552" behindDoc="1" locked="0" layoutInCell="1" allowOverlap="1">
              <wp:simplePos x="0" y="0"/>
              <wp:positionH relativeFrom="page">
                <wp:posOffset>1586230</wp:posOffset>
              </wp:positionH>
              <wp:positionV relativeFrom="page">
                <wp:posOffset>732155</wp:posOffset>
              </wp:positionV>
              <wp:extent cx="2974340" cy="0"/>
              <wp:effectExtent l="0" t="0" r="0" b="0"/>
              <wp:wrapNone/>
              <wp:docPr id="969" name="Shape 969"/>
              <wp:cNvGraphicFramePr/>
              <a:graphic xmlns:a="http://schemas.openxmlformats.org/drawingml/2006/main">
                <a:graphicData uri="http://schemas.microsoft.com/office/word/2010/wordprocessingShape">
                  <wps:wsp>
                    <wps:cNvCnPr/>
                    <wps:spPr>
                      <a:xfrm>
                        <a:off x="0" y="0"/>
                        <a:ext cx="2974340" cy="0"/>
                      </a:xfrm>
                      <a:prstGeom prst="straightConnector1">
                        <a:avLst/>
                      </a:prstGeom>
                      <a:ln w="12700">
                        <a:solidFill/>
                      </a:ln>
                    </wps:spPr>
                    <wps:bodyPr/>
                  </wps:wsp>
                </a:graphicData>
              </a:graphic>
            </wp:anchor>
          </w:drawing>
        </mc:Choice>
        <mc:Fallback>
          <w:pict>
            <v:shapetype w14:anchorId="6DEAA84B" id="_x0000_t32" coordsize="21600,21600" o:spt="32" o:oned="t" path="m,l21600,21600e" filled="f">
              <v:path arrowok="t" fillok="f" o:connecttype="none"/>
              <o:lock v:ext="edit" shapetype="t"/>
            </v:shapetype>
            <v:shape id="Shape 969" o:spid="_x0000_s1026" type="#_x0000_t32" style="position:absolute;left:0;text-align:left;margin-left:124.9pt;margin-top:57.65pt;width:234.2pt;height:0;z-index:-25183692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" strokeweight="1pt">
              <w10:wrap anchorx="page" anchory="page"/>
            </v:shape>
          </w:pict>
        </mc:Fallback>
      </mc:AlternateContent>
    </w:r>
  </w:p>
</w:hdr>
</file>

<file path=word/header3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34208" behindDoc="1" locked="0" layoutInCell="1" allowOverlap="1">
              <wp:simplePos x="0" y="0"/>
              <wp:positionH relativeFrom="page">
                <wp:posOffset>2272030</wp:posOffset>
              </wp:positionH>
              <wp:positionV relativeFrom="page">
                <wp:posOffset>551180</wp:posOffset>
              </wp:positionV>
              <wp:extent cx="2322830" cy="155575"/>
              <wp:effectExtent l="0" t="0" r="0" b="0"/>
              <wp:wrapNone/>
              <wp:docPr id="964" name="Shape 964"/>
              <wp:cNvGraphicFramePr/>
              <a:graphic xmlns:a="http://schemas.openxmlformats.org/drawingml/2006/main">
                <a:graphicData uri="http://schemas.microsoft.com/office/word/2010/wordprocessingShape">
                  <wps:wsp>
                    <wps:cNvSpPr txBox="1"/>
                    <wps:spPr>
                      <a:xfrm>
                        <a:off x="0" y="0"/>
                        <a:ext cx="2322830" cy="155575"/>
                      </a:xfrm>
                      <a:prstGeom prst="rect">
                        <a:avLst/>
                      </a:prstGeom>
                      <a:noFill/>
                    </wps:spPr>
                    <wps:txbx>
                      <w:txbxContent>
                        <w:p w:rsidR="009D7263" w:rsidRDefault="00000000">
                          <w:pPr>
                            <w:pStyle w:val="Headerorfooter0"/>
                            <w:tabs>
                              <w:tab w:val="right" w:pos="3658"/>
                            </w:tabs>
                            <w:bidi w:val="0"/>
                            <w:rPr>
                              <w:sz w:val="17"/>
                              <w:szCs w:val="17"/>
                            </w:rPr>
                          </w:pPr>
                          <w:r>
                            <w:rPr>
                              <w:rStyle w:val="Headerorfooter"/>
                              <w:b/>
                              <w:bCs/>
                            </w:rPr>
                            <w:t xml:space="preserve">דבקות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דבש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64" o:spid="_x0000_s1447" type="#_x0000_t202" style="position:absolute;margin-left:178.9pt;margin-top:43.4pt;width:182.9pt;height:12.25pt;z-index:-251382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" filled="f" stroked="f">
              <v:textbox style="mso-fit-shape-to-text:t" inset="0,0,0,0">
                <w:txbxContent>
                  <w:p w:rsidR="009D7263" w:rsidRDefault="00000000">
                    <w:pPr>
                      <w:pStyle w:val="Headerorfooter0"/>
                      <w:tabs>
                        <w:tab w:val="right" w:pos="3658"/>
                      </w:tabs>
                      <w:bidi w:val="0"/>
                      <w:rPr>
                        <w:sz w:val="17"/>
                        <w:szCs w:val="17"/>
                      </w:rPr>
                    </w:pPr>
                    <w:r>
                      <w:rPr>
                        <w:rStyle w:val="Headerorfooter"/>
                        <w:b/>
                        <w:bCs/>
                      </w:rPr>
                      <w:t xml:space="preserve">דבקות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דבש</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r>
      <w:rPr>
        <w:noProof/>
      </w:rPr>
      <mc:AlternateContent>
        <mc:Choice Requires="wps">
          <w:drawing>
            <wp:anchor distT="0" distB="0" distL="114300" distR="114300" simplePos="0" relativeHeight="251478528" behindDoc="1" locked="0" layoutInCell="1" allowOverlap="1">
              <wp:simplePos x="0" y="0"/>
              <wp:positionH relativeFrom="page">
                <wp:posOffset>1586230</wp:posOffset>
              </wp:positionH>
              <wp:positionV relativeFrom="page">
                <wp:posOffset>732155</wp:posOffset>
              </wp:positionV>
              <wp:extent cx="2974340" cy="0"/>
              <wp:effectExtent l="0" t="0" r="0" b="0"/>
              <wp:wrapNone/>
              <wp:docPr id="966" name="Shape 966"/>
              <wp:cNvGraphicFramePr/>
              <a:graphic xmlns:a="http://schemas.openxmlformats.org/drawingml/2006/main">
                <a:graphicData uri="http://schemas.microsoft.com/office/word/2010/wordprocessingShape">
                  <wps:wsp>
                    <wps:cNvCnPr/>
                    <wps:spPr>
                      <a:xfrm>
                        <a:off x="0" y="0"/>
                        <a:ext cx="2974340" cy="0"/>
                      </a:xfrm>
                      <a:prstGeom prst="straightConnector1">
                        <a:avLst/>
                      </a:prstGeom>
                      <a:ln w="12700">
                        <a:solidFill/>
                      </a:ln>
                    </wps:spPr>
                    <wps:bodyPr/>
                  </wps:wsp>
                </a:graphicData>
              </a:graphic>
            </wp:anchor>
          </w:drawing>
        </mc:Choice>
        <mc:Fallback>
          <w:pict>
            <v:shapetype w14:anchorId="0390C2A0" id="_x0000_t32" coordsize="21600,21600" o:spt="32" o:oned="t" path="m,l21600,21600e" filled="f">
              <v:path arrowok="t" fillok="f" o:connecttype="none"/>
              <o:lock v:ext="edit" shapetype="t"/>
            </v:shapetype>
            <v:shape id="Shape 966" o:spid="_x0000_s1026" type="#_x0000_t32" style="position:absolute;left:0;text-align:left;margin-left:124.9pt;margin-top:57.65pt;width:234.2pt;height:0;z-index:-25183795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" strokeweight="1pt">
              <w10:wrap anchorx="page" anchory="page"/>
            </v:shape>
          </w:pict>
        </mc:Fallback>
      </mc:AlternateContent>
    </w:r>
  </w:p>
</w:hdr>
</file>

<file path=word/header3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36256" behindDoc="1" locked="0" layoutInCell="1" allowOverlap="1">
              <wp:simplePos x="0" y="0"/>
              <wp:positionH relativeFrom="page">
                <wp:posOffset>514985</wp:posOffset>
              </wp:positionH>
              <wp:positionV relativeFrom="page">
                <wp:posOffset>459105</wp:posOffset>
              </wp:positionV>
              <wp:extent cx="2304415" cy="130175"/>
              <wp:effectExtent l="0" t="0" r="0" b="0"/>
              <wp:wrapNone/>
              <wp:docPr id="970" name="Shape 970"/>
              <wp:cNvGraphicFramePr/>
              <a:graphic xmlns:a="http://schemas.openxmlformats.org/drawingml/2006/main">
                <a:graphicData uri="http://schemas.microsoft.com/office/word/2010/wordprocessingShape">
                  <wps:wsp>
                    <wps:cNvSpPr txBox="1"/>
                    <wps:spPr>
                      <a:xfrm>
                        <a:off x="0" y="0"/>
                        <a:ext cx="2304415" cy="130175"/>
                      </a:xfrm>
                      <a:prstGeom prst="rect">
                        <a:avLst/>
                      </a:prstGeom>
                      <a:noFill/>
                    </wps:spPr>
                    <wps:txbx>
                      <w:txbxContent>
                        <w:p w:rsidR="009D7263" w:rsidRDefault="00000000">
                          <w:pPr>
                            <w:pStyle w:val="Headerorfooter0"/>
                            <w:tabs>
                              <w:tab w:val="right" w:pos="362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דבור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דבק׳ית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70" o:spid="_x0000_s1448" type="#_x0000_t202" style="position:absolute;margin-left:40.55pt;margin-top:36.15pt;width:181.45pt;height:10.25pt;z-index:-251380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" filled="f" stroked="f">
              <v:textbox style="mso-fit-shape-to-text:t" inset="0,0,0,0">
                <w:txbxContent>
                  <w:p w:rsidR="009D7263" w:rsidRDefault="00000000">
                    <w:pPr>
                      <w:pStyle w:val="Headerorfooter0"/>
                      <w:tabs>
                        <w:tab w:val="right" w:pos="362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דבור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דבק׳ית</w:t>
                    </w:r>
                  </w:p>
                </w:txbxContent>
              </v:textbox>
              <w10:wrap anchorx="page" anchory="page"/>
            </v:shape>
          </w:pict>
        </mc:Fallback>
      </mc:AlternateContent>
    </w:r>
  </w:p>
</w:hdr>
</file>

<file path=word/header3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38304" behindDoc="1" locked="0" layoutInCell="1" allowOverlap="1">
              <wp:simplePos x="0" y="0"/>
              <wp:positionH relativeFrom="page">
                <wp:posOffset>2468245</wp:posOffset>
              </wp:positionH>
              <wp:positionV relativeFrom="page">
                <wp:posOffset>610235</wp:posOffset>
              </wp:positionV>
              <wp:extent cx="2180590" cy="88900"/>
              <wp:effectExtent l="0" t="0" r="0" b="0"/>
              <wp:wrapNone/>
              <wp:docPr id="975" name="Shape 975"/>
              <wp:cNvGraphicFramePr/>
              <a:graphic xmlns:a="http://schemas.openxmlformats.org/drawingml/2006/main">
                <a:graphicData uri="http://schemas.microsoft.com/office/word/2010/wordprocessingShape">
                  <wps:wsp>
                    <wps:cNvSpPr txBox="1"/>
                    <wps:spPr>
                      <a:xfrm>
                        <a:off x="0" y="0"/>
                        <a:ext cx="2180590" cy="88900"/>
                      </a:xfrm>
                      <a:prstGeom prst="rect">
                        <a:avLst/>
                      </a:prstGeom>
                      <a:noFill/>
                    </wps:spPr>
                    <wps:txbx>
                      <w:txbxContent>
                        <w:p w:rsidR="009D7263" w:rsidRDefault="00000000">
                          <w:pPr>
                            <w:pStyle w:val="Headerorfooter0"/>
                            <w:tabs>
                              <w:tab w:val="right" w:pos="3434"/>
                            </w:tabs>
                            <w:bidi w:val="0"/>
                            <w:rPr>
                              <w:sz w:val="17"/>
                              <w:szCs w:val="17"/>
                            </w:rPr>
                          </w:pPr>
                          <w:r>
                            <w:rPr>
                              <w:rStyle w:val="Headerorfooter"/>
                              <w:b/>
                              <w:bCs/>
                            </w:rPr>
                            <w:t xml:space="preserve">דבש </w:t>
                          </w:r>
                          <w:r>
                            <w:rPr>
                              <w:rStyle w:val="Headerorfooter"/>
                              <w:b/>
                              <w:bCs/>
                              <w:sz w:val="17"/>
                              <w:szCs w:val="17"/>
                              <w:lang w:val="en-US" w:eastAsia="en-US"/>
                            </w:rPr>
                            <w:t>J</w:t>
                          </w:r>
                          <w:r>
                            <w:rPr>
                              <w:rStyle w:val="Headerorfooter"/>
                              <w:b/>
                              <w:bCs/>
                              <w:sz w:val="17"/>
                              <w:szCs w:val="17"/>
                            </w:rPr>
                            <w:t xml:space="preserve"> </w:t>
                          </w:r>
                          <w:r>
                            <w:rPr>
                              <w:rStyle w:val="Headerorfooter"/>
                              <w:b/>
                              <w:bCs/>
                            </w:rPr>
                            <w:t>דג</w:t>
                          </w:r>
                          <w:r>
                            <w:rPr>
                              <w:rStyle w:val="Headerorfooter"/>
                              <w:b/>
                              <w:bCs/>
                            </w:rPr>
                            <w:tab/>
                          </w: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75" o:spid="_x0000_s1449" type="#_x0000_t202" style="position:absolute;margin-left:194.35pt;margin-top:48.05pt;width:171.7pt;height:7pt;z-index:-251378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" filled="f" stroked="f">
              <v:textbox style="mso-fit-shape-to-text:t" inset="0,0,0,0">
                <w:txbxContent>
                  <w:p w:rsidR="009D7263" w:rsidRDefault="00000000">
                    <w:pPr>
                      <w:pStyle w:val="Headerorfooter0"/>
                      <w:tabs>
                        <w:tab w:val="right" w:pos="3434"/>
                      </w:tabs>
                      <w:bidi w:val="0"/>
                      <w:rPr>
                        <w:sz w:val="17"/>
                        <w:szCs w:val="17"/>
                      </w:rPr>
                    </w:pPr>
                    <w:r>
                      <w:rPr>
                        <w:rStyle w:val="Headerorfooter"/>
                        <w:b/>
                        <w:bCs/>
                      </w:rPr>
                      <w:t xml:space="preserve">דבש </w:t>
                    </w:r>
                    <w:r>
                      <w:rPr>
                        <w:rStyle w:val="Headerorfooter"/>
                        <w:b/>
                        <w:bCs/>
                        <w:sz w:val="17"/>
                        <w:szCs w:val="17"/>
                        <w:lang w:val="en-US" w:eastAsia="en-US"/>
                      </w:rPr>
                      <w:t>J</w:t>
                    </w:r>
                    <w:r>
                      <w:rPr>
                        <w:rStyle w:val="Headerorfooter"/>
                        <w:b/>
                        <w:bCs/>
                        <w:sz w:val="17"/>
                        <w:szCs w:val="17"/>
                      </w:rPr>
                      <w:t xml:space="preserve"> </w:t>
                    </w:r>
                    <w:r>
                      <w:rPr>
                        <w:rStyle w:val="Headerorfooter"/>
                        <w:b/>
                        <w:bCs/>
                      </w:rPr>
                      <w:t>דג</w:t>
                    </w:r>
                    <w:r>
                      <w:rPr>
                        <w:rStyle w:val="Headerorfooter"/>
                        <w:b/>
                        <w:bCs/>
                      </w:rPr>
                      <w:tab/>
                    </w: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81600" behindDoc="1" locked="0" layoutInCell="1" allowOverlap="1">
              <wp:simplePos x="0" y="0"/>
              <wp:positionH relativeFrom="page">
                <wp:posOffset>1217930</wp:posOffset>
              </wp:positionH>
              <wp:positionV relativeFrom="page">
                <wp:posOffset>774700</wp:posOffset>
              </wp:positionV>
              <wp:extent cx="3429000" cy="0"/>
              <wp:effectExtent l="0" t="0" r="0" b="0"/>
              <wp:wrapNone/>
              <wp:docPr id="977" name="Shape 977"/>
              <wp:cNvGraphicFramePr/>
              <a:graphic xmlns:a="http://schemas.openxmlformats.org/drawingml/2006/main">
                <a:graphicData uri="http://schemas.microsoft.com/office/word/2010/wordprocessingShape">
                  <wps:wsp>
                    <wps:cNvCnPr/>
                    <wps:spPr>
                      <a:xfrm>
                        <a:off x="0" y="0"/>
                        <a:ext cx="3429000" cy="0"/>
                      </a:xfrm>
                      <a:prstGeom prst="straightConnector1">
                        <a:avLst/>
                      </a:prstGeom>
                      <a:ln w="12700">
                        <a:solidFill/>
                      </a:ln>
                    </wps:spPr>
                    <wps:bodyPr/>
                  </wps:wsp>
                </a:graphicData>
              </a:graphic>
            </wp:anchor>
          </w:drawing>
        </mc:Choice>
        <mc:Fallback>
          <w:pict>
            <v:shapetype w14:anchorId="4E6E6A71" id="_x0000_t32" coordsize="21600,21600" o:spt="32" o:oned="t" path="m,l21600,21600e" filled="f">
              <v:path arrowok="t" fillok="f" o:connecttype="none"/>
              <o:lock v:ext="edit" shapetype="t"/>
            </v:shapetype>
            <v:shape id="Shape 977" o:spid="_x0000_s1026" type="#_x0000_t32" style="position:absolute;left:0;text-align:left;margin-left:95.9pt;margin-top:61pt;width:270pt;height:0;z-index:-2518348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" strokeweight="1pt">
              <w10:wrap anchorx="page" anchory="page"/>
            </v:shape>
          </w:pict>
        </mc:Fallback>
      </mc:AlternateContent>
    </w:r>
  </w:p>
</w:hdr>
</file>

<file path=word/header3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37280" behindDoc="1" locked="0" layoutInCell="1" allowOverlap="1">
              <wp:simplePos x="0" y="0"/>
              <wp:positionH relativeFrom="page">
                <wp:posOffset>2468245</wp:posOffset>
              </wp:positionH>
              <wp:positionV relativeFrom="page">
                <wp:posOffset>610235</wp:posOffset>
              </wp:positionV>
              <wp:extent cx="2180590" cy="88900"/>
              <wp:effectExtent l="0" t="0" r="0" b="0"/>
              <wp:wrapNone/>
              <wp:docPr id="972" name="Shape 972"/>
              <wp:cNvGraphicFramePr/>
              <a:graphic xmlns:a="http://schemas.openxmlformats.org/drawingml/2006/main">
                <a:graphicData uri="http://schemas.microsoft.com/office/word/2010/wordprocessingShape">
                  <wps:wsp>
                    <wps:cNvSpPr txBox="1"/>
                    <wps:spPr>
                      <a:xfrm>
                        <a:off x="0" y="0"/>
                        <a:ext cx="2180590" cy="88900"/>
                      </a:xfrm>
                      <a:prstGeom prst="rect">
                        <a:avLst/>
                      </a:prstGeom>
                      <a:noFill/>
                    </wps:spPr>
                    <wps:txbx>
                      <w:txbxContent>
                        <w:p w:rsidR="009D7263" w:rsidRDefault="00000000">
                          <w:pPr>
                            <w:pStyle w:val="Headerorfooter0"/>
                            <w:tabs>
                              <w:tab w:val="right" w:pos="3434"/>
                            </w:tabs>
                            <w:bidi w:val="0"/>
                            <w:rPr>
                              <w:sz w:val="17"/>
                              <w:szCs w:val="17"/>
                            </w:rPr>
                          </w:pPr>
                          <w:r>
                            <w:rPr>
                              <w:rStyle w:val="Headerorfooter"/>
                              <w:b/>
                              <w:bCs/>
                            </w:rPr>
                            <w:t xml:space="preserve">דבש </w:t>
                          </w:r>
                          <w:r>
                            <w:rPr>
                              <w:rStyle w:val="Headerorfooter"/>
                              <w:b/>
                              <w:bCs/>
                              <w:sz w:val="17"/>
                              <w:szCs w:val="17"/>
                              <w:lang w:val="en-US" w:eastAsia="en-US"/>
                            </w:rPr>
                            <w:t>J</w:t>
                          </w:r>
                          <w:r>
                            <w:rPr>
                              <w:rStyle w:val="Headerorfooter"/>
                              <w:b/>
                              <w:bCs/>
                              <w:sz w:val="17"/>
                              <w:szCs w:val="17"/>
                            </w:rPr>
                            <w:t xml:space="preserve"> </w:t>
                          </w:r>
                          <w:r>
                            <w:rPr>
                              <w:rStyle w:val="Headerorfooter"/>
                              <w:b/>
                              <w:bCs/>
                            </w:rPr>
                            <w:t>דג</w:t>
                          </w:r>
                          <w:r>
                            <w:rPr>
                              <w:rStyle w:val="Headerorfooter"/>
                              <w:b/>
                              <w:bCs/>
                            </w:rPr>
                            <w:tab/>
                          </w: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72" o:spid="_x0000_s1450" type="#_x0000_t202" style="position:absolute;margin-left:194.35pt;margin-top:48.05pt;width:171.7pt;height:7pt;z-index:-251379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" filled="f" stroked="f">
              <v:textbox style="mso-fit-shape-to-text:t" inset="0,0,0,0">
                <w:txbxContent>
                  <w:p w:rsidR="009D7263" w:rsidRDefault="00000000">
                    <w:pPr>
                      <w:pStyle w:val="Headerorfooter0"/>
                      <w:tabs>
                        <w:tab w:val="right" w:pos="3434"/>
                      </w:tabs>
                      <w:bidi w:val="0"/>
                      <w:rPr>
                        <w:sz w:val="17"/>
                        <w:szCs w:val="17"/>
                      </w:rPr>
                    </w:pPr>
                    <w:r>
                      <w:rPr>
                        <w:rStyle w:val="Headerorfooter"/>
                        <w:b/>
                        <w:bCs/>
                      </w:rPr>
                      <w:t xml:space="preserve">דבש </w:t>
                    </w:r>
                    <w:r>
                      <w:rPr>
                        <w:rStyle w:val="Headerorfooter"/>
                        <w:b/>
                        <w:bCs/>
                        <w:sz w:val="17"/>
                        <w:szCs w:val="17"/>
                        <w:lang w:val="en-US" w:eastAsia="en-US"/>
                      </w:rPr>
                      <w:t>J</w:t>
                    </w:r>
                    <w:r>
                      <w:rPr>
                        <w:rStyle w:val="Headerorfooter"/>
                        <w:b/>
                        <w:bCs/>
                        <w:sz w:val="17"/>
                        <w:szCs w:val="17"/>
                      </w:rPr>
                      <w:t xml:space="preserve"> </w:t>
                    </w:r>
                    <w:r>
                      <w:rPr>
                        <w:rStyle w:val="Headerorfooter"/>
                        <w:b/>
                        <w:bCs/>
                      </w:rPr>
                      <w:t>דג</w:t>
                    </w:r>
                    <w:r>
                      <w:rPr>
                        <w:rStyle w:val="Headerorfooter"/>
                        <w:b/>
                        <w:bCs/>
                      </w:rPr>
                      <w:tab/>
                    </w: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80576" behindDoc="1" locked="0" layoutInCell="1" allowOverlap="1">
              <wp:simplePos x="0" y="0"/>
              <wp:positionH relativeFrom="page">
                <wp:posOffset>1217930</wp:posOffset>
              </wp:positionH>
              <wp:positionV relativeFrom="page">
                <wp:posOffset>774700</wp:posOffset>
              </wp:positionV>
              <wp:extent cx="3429000" cy="0"/>
              <wp:effectExtent l="0" t="0" r="0" b="0"/>
              <wp:wrapNone/>
              <wp:docPr id="974" name="Shape 974"/>
              <wp:cNvGraphicFramePr/>
              <a:graphic xmlns:a="http://schemas.openxmlformats.org/drawingml/2006/main">
                <a:graphicData uri="http://schemas.microsoft.com/office/word/2010/wordprocessingShape">
                  <wps:wsp>
                    <wps:cNvCnPr/>
                    <wps:spPr>
                      <a:xfrm>
                        <a:off x="0" y="0"/>
                        <a:ext cx="3429000" cy="0"/>
                      </a:xfrm>
                      <a:prstGeom prst="straightConnector1">
                        <a:avLst/>
                      </a:prstGeom>
                      <a:ln w="12700">
                        <a:solidFill/>
                      </a:ln>
                    </wps:spPr>
                    <wps:bodyPr/>
                  </wps:wsp>
                </a:graphicData>
              </a:graphic>
            </wp:anchor>
          </w:drawing>
        </mc:Choice>
        <mc:Fallback>
          <w:pict>
            <v:shapetype w14:anchorId="5FA4F113" id="_x0000_t32" coordsize="21600,21600" o:spt="32" o:oned="t" path="m,l21600,21600e" filled="f">
              <v:path arrowok="t" fillok="f" o:connecttype="none"/>
              <o:lock v:ext="edit" shapetype="t"/>
            </v:shapetype>
            <v:shape id="Shape 974" o:spid="_x0000_s1026" type="#_x0000_t32" style="position:absolute;left:0;text-align:left;margin-left:95.9pt;margin-top:61pt;width:270pt;height:0;z-index:-25183590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" strokeweight="1pt">
              <w10:wrap anchorx="page" anchory="page"/>
            </v:shape>
          </w:pict>
        </mc:Fallback>
      </mc:AlternateContent>
    </w:r>
  </w:p>
</w:hdr>
</file>

<file path=word/header3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39328" behindDoc="1" locked="0" layoutInCell="1" allowOverlap="1">
              <wp:simplePos x="0" y="0"/>
              <wp:positionH relativeFrom="page">
                <wp:posOffset>660400</wp:posOffset>
              </wp:positionH>
              <wp:positionV relativeFrom="page">
                <wp:posOffset>479425</wp:posOffset>
              </wp:positionV>
              <wp:extent cx="2048510" cy="109855"/>
              <wp:effectExtent l="0" t="0" r="0" b="0"/>
              <wp:wrapNone/>
              <wp:docPr id="978" name="Shape 978"/>
              <wp:cNvGraphicFramePr/>
              <a:graphic xmlns:a="http://schemas.openxmlformats.org/drawingml/2006/main">
                <a:graphicData uri="http://schemas.microsoft.com/office/word/2010/wordprocessingShape">
                  <wps:wsp>
                    <wps:cNvSpPr txBox="1"/>
                    <wps:spPr>
                      <a:xfrm>
                        <a:off x="0" y="0"/>
                        <a:ext cx="2048510" cy="109855"/>
                      </a:xfrm>
                      <a:prstGeom prst="rect">
                        <a:avLst/>
                      </a:prstGeom>
                      <a:noFill/>
                    </wps:spPr>
                    <wps:txbx>
                      <w:txbxContent>
                        <w:p w:rsidR="009D7263" w:rsidRDefault="00000000">
                          <w:pPr>
                            <w:pStyle w:val="Headerorfooter0"/>
                            <w:tabs>
                              <w:tab w:val="right" w:pos="322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דבש</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78" o:spid="_x0000_s1451" type="#_x0000_t202" style="position:absolute;margin-left:52pt;margin-top:37.75pt;width:161.3pt;height:8.65pt;z-index:-251377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" filled="f" stroked="f">
              <v:textbox style="mso-fit-shape-to-text:t" inset="0,0,0,0">
                <w:txbxContent>
                  <w:p w:rsidR="009D7263" w:rsidRDefault="00000000">
                    <w:pPr>
                      <w:pStyle w:val="Headerorfooter0"/>
                      <w:tabs>
                        <w:tab w:val="right" w:pos="322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דבש</w:t>
                    </w:r>
                  </w:p>
                </w:txbxContent>
              </v:textbox>
              <w10:wrap anchorx="page" anchory="page"/>
            </v:shape>
          </w:pict>
        </mc:Fallback>
      </mc:AlternateContent>
    </w:r>
  </w:p>
</w:hdr>
</file>

<file path=word/header3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41376" behindDoc="1" locked="0" layoutInCell="1" allowOverlap="1">
              <wp:simplePos x="0" y="0"/>
              <wp:positionH relativeFrom="page">
                <wp:posOffset>367030</wp:posOffset>
              </wp:positionH>
              <wp:positionV relativeFrom="page">
                <wp:posOffset>473075</wp:posOffset>
              </wp:positionV>
              <wp:extent cx="1988820" cy="77470"/>
              <wp:effectExtent l="0" t="0" r="0" b="0"/>
              <wp:wrapNone/>
              <wp:docPr id="983" name="Shape 983"/>
              <wp:cNvGraphicFramePr/>
              <a:graphic xmlns:a="http://schemas.openxmlformats.org/drawingml/2006/main">
                <a:graphicData uri="http://schemas.microsoft.com/office/word/2010/wordprocessingShape">
                  <wps:wsp>
                    <wps:cNvSpPr txBox="1"/>
                    <wps:spPr>
                      <a:xfrm>
                        <a:off x="0" y="0"/>
                        <a:ext cx="1988820" cy="77470"/>
                      </a:xfrm>
                      <a:prstGeom prst="rect">
                        <a:avLst/>
                      </a:prstGeom>
                      <a:noFill/>
                    </wps:spPr>
                    <wps:txbx>
                      <w:txbxContent>
                        <w:p w:rsidR="009D7263" w:rsidRDefault="00000000">
                          <w:pPr>
                            <w:pStyle w:val="Headerorfooter0"/>
                            <w:tabs>
                              <w:tab w:val="right" w:pos="3132"/>
                            </w:tabs>
                            <w:bidi w:val="0"/>
                          </w:pPr>
                          <w:r>
                            <w:rPr>
                              <w:rStyle w:val="Headerorfooter"/>
                              <w:rFonts w:ascii="Arial" w:eastAsia="Arial" w:hAnsi="Arial" w:cs="Arial"/>
                              <w:b/>
                              <w:bCs/>
                              <w:sz w:val="14"/>
                              <w:szCs w:val="14"/>
                              <w:lang w:val="en-US" w:eastAsia="en-US"/>
                            </w:rPr>
                            <w:t>223</w:t>
                          </w:r>
                          <w:r>
                            <w:rPr>
                              <w:rStyle w:val="Headerorfooter"/>
                              <w:rFonts w:ascii="Arial" w:eastAsia="Arial" w:hAnsi="Arial" w:cs="Arial"/>
                              <w:b/>
                              <w:bCs/>
                              <w:sz w:val="14"/>
                              <w:szCs w:val="14"/>
                              <w:lang w:val="en-US" w:eastAsia="en-US"/>
                            </w:rPr>
                            <w:tab/>
                          </w:r>
                          <w:r>
                            <w:rPr>
                              <w:rStyle w:val="Headerorfooter"/>
                              <w:b/>
                              <w:bCs/>
                            </w:rPr>
                            <w:t>דג</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83" o:spid="_x0000_s1452" type="#_x0000_t202" style="position:absolute;margin-left:28.9pt;margin-top:37.25pt;width:156.6pt;height:6.1pt;z-index:-251375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" filled="f" stroked="f">
              <v:textbox style="mso-fit-shape-to-text:t" inset="0,0,0,0">
                <w:txbxContent>
                  <w:p w:rsidR="009D7263" w:rsidRDefault="00000000">
                    <w:pPr>
                      <w:pStyle w:val="Headerorfooter0"/>
                      <w:tabs>
                        <w:tab w:val="right" w:pos="3132"/>
                      </w:tabs>
                      <w:bidi w:val="0"/>
                    </w:pPr>
                    <w:r>
                      <w:rPr>
                        <w:rStyle w:val="Headerorfooter"/>
                        <w:rFonts w:ascii="Arial" w:eastAsia="Arial" w:hAnsi="Arial" w:cs="Arial"/>
                        <w:b/>
                        <w:bCs/>
                        <w:sz w:val="14"/>
                        <w:szCs w:val="14"/>
                        <w:lang w:val="en-US" w:eastAsia="en-US"/>
                      </w:rPr>
                      <w:t>223</w:t>
                    </w:r>
                    <w:r>
                      <w:rPr>
                        <w:rStyle w:val="Headerorfooter"/>
                        <w:rFonts w:ascii="Arial" w:eastAsia="Arial" w:hAnsi="Arial" w:cs="Arial"/>
                        <w:b/>
                        <w:bCs/>
                        <w:sz w:val="14"/>
                        <w:szCs w:val="14"/>
                        <w:lang w:val="en-US" w:eastAsia="en-US"/>
                      </w:rPr>
                      <w:tab/>
                    </w:r>
                    <w:r>
                      <w:rPr>
                        <w:rStyle w:val="Headerorfooter"/>
                        <w:b/>
                        <w:bCs/>
                      </w:rPr>
                      <w:t>דג</w:t>
                    </w:r>
                  </w:p>
                </w:txbxContent>
              </v:textbox>
              <w10:wrap anchorx="page" anchory="page"/>
            </v:shape>
          </w:pict>
        </mc:Fallback>
      </mc:AlternateContent>
    </w:r>
    <w:r>
      <w:rPr>
        <w:noProof/>
      </w:rPr>
      <mc:AlternateContent>
        <mc:Choice Requires="wps">
          <w:drawing>
            <wp:anchor distT="0" distB="0" distL="114300" distR="114300" simplePos="0" relativeHeight="251483648" behindDoc="1" locked="0" layoutInCell="1" allowOverlap="1">
              <wp:simplePos x="0" y="0"/>
              <wp:positionH relativeFrom="page">
                <wp:posOffset>805815</wp:posOffset>
              </wp:positionH>
              <wp:positionV relativeFrom="page">
                <wp:posOffset>610235</wp:posOffset>
              </wp:positionV>
              <wp:extent cx="2992120" cy="0"/>
              <wp:effectExtent l="0" t="0" r="0" b="0"/>
              <wp:wrapNone/>
              <wp:docPr id="985" name="Shape 985"/>
              <wp:cNvGraphicFramePr/>
              <a:graphic xmlns:a="http://schemas.openxmlformats.org/drawingml/2006/main">
                <a:graphicData uri="http://schemas.microsoft.com/office/word/2010/wordprocessingShape">
                  <wps:wsp>
                    <wps:cNvCnPr/>
                    <wps:spPr>
                      <a:xfrm>
                        <a:off x="0" y="0"/>
                        <a:ext cx="2992120" cy="0"/>
                      </a:xfrm>
                      <a:prstGeom prst="straightConnector1">
                        <a:avLst/>
                      </a:prstGeom>
                      <a:ln w="12700">
                        <a:solidFill/>
                      </a:ln>
                    </wps:spPr>
                    <wps:bodyPr/>
                  </wps:wsp>
                </a:graphicData>
              </a:graphic>
            </wp:anchor>
          </w:drawing>
        </mc:Choice>
        <mc:Fallback>
          <w:pict>
            <v:shapetype w14:anchorId="389DC220" id="_x0000_t32" coordsize="21600,21600" o:spt="32" o:oned="t" path="m,l21600,21600e" filled="f">
              <v:path arrowok="t" fillok="f" o:connecttype="none"/>
              <o:lock v:ext="edit" shapetype="t"/>
            </v:shapetype>
            <v:shape id="Shape 985" o:spid="_x0000_s1026" type="#_x0000_t32" style="position:absolute;left:0;text-align:left;margin-left:63.45pt;margin-top:48.05pt;width:235.6pt;height:0;z-index:-25183283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" strokeweight="1pt">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02432" behindDoc="1" locked="0" layoutInCell="1" allowOverlap="1">
              <wp:simplePos x="0" y="0"/>
              <wp:positionH relativeFrom="page">
                <wp:posOffset>749935</wp:posOffset>
              </wp:positionH>
              <wp:positionV relativeFrom="page">
                <wp:posOffset>319405</wp:posOffset>
              </wp:positionV>
              <wp:extent cx="2267585" cy="98425"/>
              <wp:effectExtent l="0" t="0" r="0" b="0"/>
              <wp:wrapNone/>
              <wp:docPr id="94" name="Shape 94"/>
              <wp:cNvGraphicFramePr/>
              <a:graphic xmlns:a="http://schemas.openxmlformats.org/drawingml/2006/main">
                <a:graphicData uri="http://schemas.microsoft.com/office/word/2010/wordprocessingShape">
                  <wps:wsp>
                    <wps:cNvSpPr txBox="1"/>
                    <wps:spPr>
                      <a:xfrm>
                        <a:off x="0" y="0"/>
                        <a:ext cx="2267585" cy="98425"/>
                      </a:xfrm>
                      <a:prstGeom prst="rect">
                        <a:avLst/>
                      </a:prstGeom>
                      <a:noFill/>
                    </wps:spPr>
                    <wps:txbx>
                      <w:txbxContent>
                        <w:p w:rsidR="009D7263" w:rsidRDefault="00000000">
                          <w:pPr>
                            <w:pStyle w:val="Headerorfooter30"/>
                            <w:tabs>
                              <w:tab w:val="right" w:pos="3571"/>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 xml:space="preserve">אהבה </w:t>
                          </w:r>
                          <w:r>
                            <w:rPr>
                              <w:rStyle w:val="Headerorfooter3"/>
                              <w:b/>
                              <w:bCs/>
                              <w:sz w:val="17"/>
                              <w:szCs w:val="17"/>
                              <w:lang w:val="en-US" w:eastAsia="en-US"/>
                            </w:rPr>
                            <w:t>1</w:t>
                          </w:r>
                          <w:r>
                            <w:rPr>
                              <w:rStyle w:val="Headerorfooter3"/>
                              <w:b/>
                              <w:bCs/>
                              <w:sz w:val="17"/>
                              <w:szCs w:val="17"/>
                            </w:rPr>
                            <w:t xml:space="preserve"> </w:t>
                          </w:r>
                          <w:r>
                            <w:rPr>
                              <w:rStyle w:val="Headerorfooter3"/>
                              <w:b/>
                              <w:bCs/>
                            </w:rPr>
                            <w:t>אוי</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4" o:spid="_x0000_s1123" type="#_x0000_t202" style="position:absolute;margin-left:59.05pt;margin-top:25.15pt;width:178.55pt;height:7.75pt;z-index:-251714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" filled="f" stroked="f">
              <v:textbox style="mso-fit-shape-to-text:t" inset="0,0,0,0">
                <w:txbxContent>
                  <w:p w:rsidR="009D7263" w:rsidRDefault="00000000">
                    <w:pPr>
                      <w:pStyle w:val="Headerorfooter30"/>
                      <w:tabs>
                        <w:tab w:val="right" w:pos="3571"/>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 xml:space="preserve">אהבה </w:t>
                    </w:r>
                    <w:r>
                      <w:rPr>
                        <w:rStyle w:val="Headerorfooter3"/>
                        <w:b/>
                        <w:bCs/>
                        <w:sz w:val="17"/>
                        <w:szCs w:val="17"/>
                        <w:lang w:val="en-US" w:eastAsia="en-US"/>
                      </w:rPr>
                      <w:t>1</w:t>
                    </w:r>
                    <w:r>
                      <w:rPr>
                        <w:rStyle w:val="Headerorfooter3"/>
                        <w:b/>
                        <w:bCs/>
                        <w:sz w:val="17"/>
                        <w:szCs w:val="17"/>
                      </w:rPr>
                      <w:t xml:space="preserve"> </w:t>
                    </w:r>
                    <w:r>
                      <w:rPr>
                        <w:rStyle w:val="Headerorfooter3"/>
                        <w:b/>
                        <w:bCs/>
                      </w:rPr>
                      <w:t>אוי</w:t>
                    </w:r>
                  </w:p>
                </w:txbxContent>
              </v:textbox>
              <w10:wrap anchorx="page" anchory="page"/>
            </v:shape>
          </w:pict>
        </mc:Fallback>
      </mc:AlternateContent>
    </w:r>
    <w:r>
      <w:rPr>
        <w:noProof/>
      </w:rPr>
      <mc:AlternateContent>
        <mc:Choice Requires="wps">
          <w:drawing>
            <wp:anchor distT="0" distB="0" distL="114300" distR="114300" simplePos="0" relativeHeight="251277824" behindDoc="1" locked="0" layoutInCell="1" allowOverlap="1">
              <wp:simplePos x="0" y="0"/>
              <wp:positionH relativeFrom="page">
                <wp:posOffset>765810</wp:posOffset>
              </wp:positionH>
              <wp:positionV relativeFrom="page">
                <wp:posOffset>471805</wp:posOffset>
              </wp:positionV>
              <wp:extent cx="3963670" cy="0"/>
              <wp:effectExtent l="0" t="0" r="0" b="0"/>
              <wp:wrapNone/>
              <wp:docPr id="96" name="Shape 96"/>
              <wp:cNvGraphicFramePr/>
              <a:graphic xmlns:a="http://schemas.openxmlformats.org/drawingml/2006/main">
                <a:graphicData uri="http://schemas.microsoft.com/office/word/2010/wordprocessingShape">
                  <wps:wsp>
                    <wps:cNvCnPr/>
                    <wps:spPr>
                      <a:xfrm>
                        <a:off x="0" y="0"/>
                        <a:ext cx="3963670" cy="0"/>
                      </a:xfrm>
                      <a:prstGeom prst="straightConnector1">
                        <a:avLst/>
                      </a:prstGeom>
                      <a:ln w="12700">
                        <a:solidFill/>
                      </a:ln>
                    </wps:spPr>
                    <wps:bodyPr/>
                  </wps:wsp>
                </a:graphicData>
              </a:graphic>
            </wp:anchor>
          </w:drawing>
        </mc:Choice>
        <mc:Fallback>
          <w:pict>
            <v:shapetype w14:anchorId="28F58BAD" id="_x0000_t32" coordsize="21600,21600" o:spt="32" o:oned="t" path="m,l21600,21600e" filled="f">
              <v:path arrowok="t" fillok="f" o:connecttype="none"/>
              <o:lock v:ext="edit" shapetype="t"/>
            </v:shapetype>
            <v:shape id="Shape 96" o:spid="_x0000_s1026" type="#_x0000_t32" style="position:absolute;left:0;text-align:left;margin-left:60.3pt;margin-top:37.15pt;width:312.1pt;height:0;z-index:-25203865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" strokeweight="1pt">
              <w10:wrap anchorx="page" anchory="page"/>
            </v:shape>
          </w:pict>
        </mc:Fallback>
      </mc:AlternateContent>
    </w:r>
  </w:p>
</w:hdr>
</file>

<file path=word/header3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40352" behindDoc="1" locked="0" layoutInCell="1" allowOverlap="1">
              <wp:simplePos x="0" y="0"/>
              <wp:positionH relativeFrom="page">
                <wp:posOffset>367030</wp:posOffset>
              </wp:positionH>
              <wp:positionV relativeFrom="page">
                <wp:posOffset>473075</wp:posOffset>
              </wp:positionV>
              <wp:extent cx="1988820" cy="77470"/>
              <wp:effectExtent l="0" t="0" r="0" b="0"/>
              <wp:wrapNone/>
              <wp:docPr id="980" name="Shape 980"/>
              <wp:cNvGraphicFramePr/>
              <a:graphic xmlns:a="http://schemas.openxmlformats.org/drawingml/2006/main">
                <a:graphicData uri="http://schemas.microsoft.com/office/word/2010/wordprocessingShape">
                  <wps:wsp>
                    <wps:cNvSpPr txBox="1"/>
                    <wps:spPr>
                      <a:xfrm>
                        <a:off x="0" y="0"/>
                        <a:ext cx="1988820" cy="77470"/>
                      </a:xfrm>
                      <a:prstGeom prst="rect">
                        <a:avLst/>
                      </a:prstGeom>
                      <a:noFill/>
                    </wps:spPr>
                    <wps:txbx>
                      <w:txbxContent>
                        <w:p w:rsidR="009D7263" w:rsidRDefault="00000000">
                          <w:pPr>
                            <w:pStyle w:val="Headerorfooter0"/>
                            <w:tabs>
                              <w:tab w:val="right" w:pos="3132"/>
                            </w:tabs>
                            <w:bidi w:val="0"/>
                          </w:pPr>
                          <w:r>
                            <w:rPr>
                              <w:rStyle w:val="Headerorfooter"/>
                              <w:rFonts w:ascii="Arial" w:eastAsia="Arial" w:hAnsi="Arial" w:cs="Arial"/>
                              <w:b/>
                              <w:bCs/>
                              <w:sz w:val="14"/>
                              <w:szCs w:val="14"/>
                              <w:lang w:val="en-US" w:eastAsia="en-US"/>
                            </w:rPr>
                            <w:t>223</w:t>
                          </w:r>
                          <w:r>
                            <w:rPr>
                              <w:rStyle w:val="Headerorfooter"/>
                              <w:rFonts w:ascii="Arial" w:eastAsia="Arial" w:hAnsi="Arial" w:cs="Arial"/>
                              <w:b/>
                              <w:bCs/>
                              <w:sz w:val="14"/>
                              <w:szCs w:val="14"/>
                              <w:lang w:val="en-US" w:eastAsia="en-US"/>
                            </w:rPr>
                            <w:tab/>
                          </w:r>
                          <w:r>
                            <w:rPr>
                              <w:rStyle w:val="Headerorfooter"/>
                              <w:b/>
                              <w:bCs/>
                            </w:rPr>
                            <w:t>דג</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80" o:spid="_x0000_s1453" type="#_x0000_t202" style="position:absolute;margin-left:28.9pt;margin-top:37.25pt;width:156.6pt;height:6.1pt;z-index:-251376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" filled="f" stroked="f">
              <v:textbox style="mso-fit-shape-to-text:t" inset="0,0,0,0">
                <w:txbxContent>
                  <w:p w:rsidR="009D7263" w:rsidRDefault="00000000">
                    <w:pPr>
                      <w:pStyle w:val="Headerorfooter0"/>
                      <w:tabs>
                        <w:tab w:val="right" w:pos="3132"/>
                      </w:tabs>
                      <w:bidi w:val="0"/>
                    </w:pPr>
                    <w:r>
                      <w:rPr>
                        <w:rStyle w:val="Headerorfooter"/>
                        <w:rFonts w:ascii="Arial" w:eastAsia="Arial" w:hAnsi="Arial" w:cs="Arial"/>
                        <w:b/>
                        <w:bCs/>
                        <w:sz w:val="14"/>
                        <w:szCs w:val="14"/>
                        <w:lang w:val="en-US" w:eastAsia="en-US"/>
                      </w:rPr>
                      <w:t>223</w:t>
                    </w:r>
                    <w:r>
                      <w:rPr>
                        <w:rStyle w:val="Headerorfooter"/>
                        <w:rFonts w:ascii="Arial" w:eastAsia="Arial" w:hAnsi="Arial" w:cs="Arial"/>
                        <w:b/>
                        <w:bCs/>
                        <w:sz w:val="14"/>
                        <w:szCs w:val="14"/>
                        <w:lang w:val="en-US" w:eastAsia="en-US"/>
                      </w:rPr>
                      <w:tab/>
                    </w:r>
                    <w:r>
                      <w:rPr>
                        <w:rStyle w:val="Headerorfooter"/>
                        <w:b/>
                        <w:bCs/>
                      </w:rPr>
                      <w:t>דג</w:t>
                    </w:r>
                  </w:p>
                </w:txbxContent>
              </v:textbox>
              <w10:wrap anchorx="page" anchory="page"/>
            </v:shape>
          </w:pict>
        </mc:Fallback>
      </mc:AlternateContent>
    </w:r>
    <w:r>
      <w:rPr>
        <w:noProof/>
      </w:rPr>
      <mc:AlternateContent>
        <mc:Choice Requires="wps">
          <w:drawing>
            <wp:anchor distT="0" distB="0" distL="114300" distR="114300" simplePos="0" relativeHeight="251482624" behindDoc="1" locked="0" layoutInCell="1" allowOverlap="1">
              <wp:simplePos x="0" y="0"/>
              <wp:positionH relativeFrom="page">
                <wp:posOffset>805815</wp:posOffset>
              </wp:positionH>
              <wp:positionV relativeFrom="page">
                <wp:posOffset>610235</wp:posOffset>
              </wp:positionV>
              <wp:extent cx="2992120" cy="0"/>
              <wp:effectExtent l="0" t="0" r="0" b="0"/>
              <wp:wrapNone/>
              <wp:docPr id="982" name="Shape 982"/>
              <wp:cNvGraphicFramePr/>
              <a:graphic xmlns:a="http://schemas.openxmlformats.org/drawingml/2006/main">
                <a:graphicData uri="http://schemas.microsoft.com/office/word/2010/wordprocessingShape">
                  <wps:wsp>
                    <wps:cNvCnPr/>
                    <wps:spPr>
                      <a:xfrm>
                        <a:off x="0" y="0"/>
                        <a:ext cx="2992120" cy="0"/>
                      </a:xfrm>
                      <a:prstGeom prst="straightConnector1">
                        <a:avLst/>
                      </a:prstGeom>
                      <a:ln w="12700">
                        <a:solidFill/>
                      </a:ln>
                    </wps:spPr>
                    <wps:bodyPr/>
                  </wps:wsp>
                </a:graphicData>
              </a:graphic>
            </wp:anchor>
          </w:drawing>
        </mc:Choice>
        <mc:Fallback>
          <w:pict>
            <v:shapetype w14:anchorId="242A5C60" id="_x0000_t32" coordsize="21600,21600" o:spt="32" o:oned="t" path="m,l21600,21600e" filled="f">
              <v:path arrowok="t" fillok="f" o:connecttype="none"/>
              <o:lock v:ext="edit" shapetype="t"/>
            </v:shapetype>
            <v:shape id="Shape 982" o:spid="_x0000_s1026" type="#_x0000_t32" style="position:absolute;left:0;text-align:left;margin-left:63.45pt;margin-top:48.05pt;width:235.6pt;height:0;z-index:-25183385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" strokeweight="1pt">
              <w10:wrap anchorx="page" anchory="page"/>
            </v:shape>
          </w:pict>
        </mc:Fallback>
      </mc:AlternateContent>
    </w:r>
  </w:p>
</w:hdr>
</file>

<file path=word/header3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44448" behindDoc="1" locked="0" layoutInCell="1" allowOverlap="1">
              <wp:simplePos x="0" y="0"/>
              <wp:positionH relativeFrom="page">
                <wp:posOffset>625475</wp:posOffset>
              </wp:positionH>
              <wp:positionV relativeFrom="page">
                <wp:posOffset>459740</wp:posOffset>
              </wp:positionV>
              <wp:extent cx="2045970" cy="130175"/>
              <wp:effectExtent l="0" t="0" r="0" b="0"/>
              <wp:wrapNone/>
              <wp:docPr id="990" name="Shape 990"/>
              <wp:cNvGraphicFramePr/>
              <a:graphic xmlns:a="http://schemas.openxmlformats.org/drawingml/2006/main">
                <a:graphicData uri="http://schemas.microsoft.com/office/word/2010/wordprocessingShape">
                  <wps:wsp>
                    <wps:cNvSpPr txBox="1"/>
                    <wps:spPr>
                      <a:xfrm>
                        <a:off x="0" y="0"/>
                        <a:ext cx="2045970" cy="130175"/>
                      </a:xfrm>
                      <a:prstGeom prst="rect">
                        <a:avLst/>
                      </a:prstGeom>
                      <a:noFill/>
                    </wps:spPr>
                    <wps:txbx>
                      <w:txbxContent>
                        <w:p w:rsidR="009D7263" w:rsidRDefault="00000000">
                          <w:pPr>
                            <w:pStyle w:val="Headerorfooter0"/>
                            <w:tabs>
                              <w:tab w:val="right" w:pos="322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r>
                            <w:rPr>
                              <w:rStyle w:val="Headerorfooter"/>
                              <w:b/>
                              <w:bCs/>
                              <w:sz w:val="17"/>
                              <w:szCs w:val="17"/>
                              <w:lang w:val="en-US" w:eastAsia="en-US"/>
                            </w:rPr>
                            <w:tab/>
                          </w:r>
                          <w:r>
                            <w:rPr>
                              <w:rStyle w:val="Headerorfooter"/>
                              <w:b/>
                              <w:bCs/>
                            </w:rPr>
                            <w:t>דגל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90" o:spid="_x0000_s1454" type="#_x0000_t202" style="position:absolute;margin-left:49.25pt;margin-top:36.2pt;width:161.1pt;height:10.25pt;z-index:-251372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" filled="f" stroked="f">
              <v:textbox style="mso-fit-shape-to-text:t" inset="0,0,0,0">
                <w:txbxContent>
                  <w:p w:rsidR="009D7263" w:rsidRDefault="00000000">
                    <w:pPr>
                      <w:pStyle w:val="Headerorfooter0"/>
                      <w:tabs>
                        <w:tab w:val="right" w:pos="322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r>
                      <w:rPr>
                        <w:rStyle w:val="Headerorfooter"/>
                        <w:b/>
                        <w:bCs/>
                        <w:sz w:val="17"/>
                        <w:szCs w:val="17"/>
                        <w:lang w:val="en-US" w:eastAsia="en-US"/>
                      </w:rPr>
                      <w:tab/>
                    </w:r>
                    <w:r>
                      <w:rPr>
                        <w:rStyle w:val="Headerorfooter"/>
                        <w:b/>
                        <w:bCs/>
                      </w:rPr>
                      <w:t>דגל</w:t>
                    </w:r>
                  </w:p>
                </w:txbxContent>
              </v:textbox>
              <w10:wrap anchorx="page" anchory="page"/>
            </v:shape>
          </w:pict>
        </mc:Fallback>
      </mc:AlternateContent>
    </w:r>
    <w:r>
      <w:rPr>
        <w:noProof/>
      </w:rPr>
      <mc:AlternateContent>
        <mc:Choice Requires="wps">
          <w:drawing>
            <wp:anchor distT="0" distB="0" distL="0" distR="0" simplePos="0" relativeHeight="251945472" behindDoc="1" locked="0" layoutInCell="1" allowOverlap="1">
              <wp:simplePos x="0" y="0"/>
              <wp:positionH relativeFrom="page">
                <wp:posOffset>2914015</wp:posOffset>
              </wp:positionH>
              <wp:positionV relativeFrom="page">
                <wp:posOffset>592455</wp:posOffset>
              </wp:positionV>
              <wp:extent cx="13970" cy="45720"/>
              <wp:effectExtent l="0" t="0" r="0" b="0"/>
              <wp:wrapNone/>
              <wp:docPr id="992" name="Shape 992"/>
              <wp:cNvGraphicFramePr/>
              <a:graphic xmlns:a="http://schemas.openxmlformats.org/drawingml/2006/main">
                <a:graphicData uri="http://schemas.microsoft.com/office/word/2010/wordprocessingShape">
                  <wps:wsp>
                    <wps:cNvSpPr txBox="1"/>
                    <wps:spPr>
                      <a:xfrm>
                        <a:off x="0" y="0"/>
                        <a:ext cx="13970" cy="45720"/>
                      </a:xfrm>
                      <a:prstGeom prst="rect">
                        <a:avLst/>
                      </a:prstGeom>
                      <a:noFill/>
                    </wps:spPr>
                    <wps:txbx>
                      <w:txbxContent>
                        <w:p w:rsidR="009D7263" w:rsidRDefault="00000000">
                          <w:pPr>
                            <w:pStyle w:val="Headerorfooter0"/>
                            <w:bidi w:val="0"/>
                            <w:rPr>
                              <w:sz w:val="8"/>
                              <w:szCs w:val="8"/>
                            </w:rPr>
                          </w:pPr>
                          <w:r>
                            <w:rPr>
                              <w:rStyle w:val="Headerorfooter"/>
                              <w:b/>
                              <w:bCs/>
                              <w:sz w:val="8"/>
                              <w:szCs w:val="8"/>
                              <w:lang w:val="en-US" w:eastAsia="en-US"/>
                            </w:rPr>
                            <w:t>1</w:t>
                          </w:r>
                        </w:p>
                      </w:txbxContent>
                    </wps:txbx>
                    <wps:bodyPr wrap="none" lIns="0" tIns="0" rIns="0" bIns="0">
                      <a:spAutoFit/>
                    </wps:bodyPr>
                  </wps:wsp>
                </a:graphicData>
              </a:graphic>
            </wp:anchor>
          </w:drawing>
        </mc:Choice>
        <mc:Fallback>
          <w:pict>
            <v:shape id="Shape 992" o:spid="_x0000_s1455" type="#_x0000_t202" style="position:absolute;margin-left:229.45pt;margin-top:46.65pt;width:1.1pt;height:3.6pt;z-index:-25137100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" filled="f" stroked="f">
              <v:textbox style="mso-fit-shape-to-text:t" inset="0,0,0,0">
                <w:txbxContent>
                  <w:p w:rsidR="009D7263" w:rsidRDefault="00000000">
                    <w:pPr>
                      <w:pStyle w:val="Headerorfooter0"/>
                      <w:bidi w:val="0"/>
                      <w:rPr>
                        <w:sz w:val="8"/>
                        <w:szCs w:val="8"/>
                      </w:rPr>
                    </w:pPr>
                    <w:r>
                      <w:rPr>
                        <w:rStyle w:val="Headerorfooter"/>
                        <w:b/>
                        <w:bCs/>
                        <w:sz w:val="8"/>
                        <w:szCs w:val="8"/>
                        <w:lang w:val="en-US" w:eastAsia="en-US"/>
                      </w:rPr>
                      <w:t>1</w:t>
                    </w:r>
                  </w:p>
                </w:txbxContent>
              </v:textbox>
              <w10:wrap anchorx="page" anchory="page"/>
            </v:shape>
          </w:pict>
        </mc:Fallback>
      </mc:AlternateContent>
    </w:r>
  </w:p>
</w:hdr>
</file>

<file path=word/header3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42400" behindDoc="1" locked="0" layoutInCell="1" allowOverlap="1">
              <wp:simplePos x="0" y="0"/>
              <wp:positionH relativeFrom="page">
                <wp:posOffset>625475</wp:posOffset>
              </wp:positionH>
              <wp:positionV relativeFrom="page">
                <wp:posOffset>459740</wp:posOffset>
              </wp:positionV>
              <wp:extent cx="2045970" cy="130175"/>
              <wp:effectExtent l="0" t="0" r="0" b="0"/>
              <wp:wrapNone/>
              <wp:docPr id="986" name="Shape 986"/>
              <wp:cNvGraphicFramePr/>
              <a:graphic xmlns:a="http://schemas.openxmlformats.org/drawingml/2006/main">
                <a:graphicData uri="http://schemas.microsoft.com/office/word/2010/wordprocessingShape">
                  <wps:wsp>
                    <wps:cNvSpPr txBox="1"/>
                    <wps:spPr>
                      <a:xfrm>
                        <a:off x="0" y="0"/>
                        <a:ext cx="2045970" cy="130175"/>
                      </a:xfrm>
                      <a:prstGeom prst="rect">
                        <a:avLst/>
                      </a:prstGeom>
                      <a:noFill/>
                    </wps:spPr>
                    <wps:txbx>
                      <w:txbxContent>
                        <w:p w:rsidR="009D7263" w:rsidRDefault="00000000">
                          <w:pPr>
                            <w:pStyle w:val="Headerorfooter0"/>
                            <w:tabs>
                              <w:tab w:val="right" w:pos="322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r>
                            <w:rPr>
                              <w:rStyle w:val="Headerorfooter"/>
                              <w:b/>
                              <w:bCs/>
                              <w:sz w:val="17"/>
                              <w:szCs w:val="17"/>
                              <w:lang w:val="en-US" w:eastAsia="en-US"/>
                            </w:rPr>
                            <w:tab/>
                          </w:r>
                          <w:r>
                            <w:rPr>
                              <w:rStyle w:val="Headerorfooter"/>
                              <w:b/>
                              <w:bCs/>
                            </w:rPr>
                            <w:t>דגל</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86" o:spid="_x0000_s1456" type="#_x0000_t202" style="position:absolute;margin-left:49.25pt;margin-top:36.2pt;width:161.1pt;height:10.25pt;z-index:-251374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" filled="f" stroked="f">
              <v:textbox style="mso-fit-shape-to-text:t" inset="0,0,0,0">
                <w:txbxContent>
                  <w:p w:rsidR="009D7263" w:rsidRDefault="00000000">
                    <w:pPr>
                      <w:pStyle w:val="Headerorfooter0"/>
                      <w:tabs>
                        <w:tab w:val="right" w:pos="322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r>
                      <w:rPr>
                        <w:rStyle w:val="Headerorfooter"/>
                        <w:b/>
                        <w:bCs/>
                        <w:sz w:val="17"/>
                        <w:szCs w:val="17"/>
                        <w:lang w:val="en-US" w:eastAsia="en-US"/>
                      </w:rPr>
                      <w:tab/>
                    </w:r>
                    <w:r>
                      <w:rPr>
                        <w:rStyle w:val="Headerorfooter"/>
                        <w:b/>
                        <w:bCs/>
                      </w:rPr>
                      <w:t>דגל</w:t>
                    </w:r>
                  </w:p>
                </w:txbxContent>
              </v:textbox>
              <w10:wrap anchorx="page" anchory="page"/>
            </v:shape>
          </w:pict>
        </mc:Fallback>
      </mc:AlternateContent>
    </w:r>
    <w:r>
      <w:rPr>
        <w:noProof/>
      </w:rPr>
      <mc:AlternateContent>
        <mc:Choice Requires="wps">
          <w:drawing>
            <wp:anchor distT="0" distB="0" distL="0" distR="0" simplePos="0" relativeHeight="251943424" behindDoc="1" locked="0" layoutInCell="1" allowOverlap="1">
              <wp:simplePos x="0" y="0"/>
              <wp:positionH relativeFrom="page">
                <wp:posOffset>2914015</wp:posOffset>
              </wp:positionH>
              <wp:positionV relativeFrom="page">
                <wp:posOffset>592455</wp:posOffset>
              </wp:positionV>
              <wp:extent cx="13970" cy="45720"/>
              <wp:effectExtent l="0" t="0" r="0" b="0"/>
              <wp:wrapNone/>
              <wp:docPr id="988" name="Shape 988"/>
              <wp:cNvGraphicFramePr/>
              <a:graphic xmlns:a="http://schemas.openxmlformats.org/drawingml/2006/main">
                <a:graphicData uri="http://schemas.microsoft.com/office/word/2010/wordprocessingShape">
                  <wps:wsp>
                    <wps:cNvSpPr txBox="1"/>
                    <wps:spPr>
                      <a:xfrm>
                        <a:off x="0" y="0"/>
                        <a:ext cx="13970" cy="45720"/>
                      </a:xfrm>
                      <a:prstGeom prst="rect">
                        <a:avLst/>
                      </a:prstGeom>
                      <a:noFill/>
                    </wps:spPr>
                    <wps:txbx>
                      <w:txbxContent>
                        <w:p w:rsidR="009D7263" w:rsidRDefault="00000000">
                          <w:pPr>
                            <w:pStyle w:val="Headerorfooter0"/>
                            <w:bidi w:val="0"/>
                            <w:rPr>
                              <w:sz w:val="8"/>
                              <w:szCs w:val="8"/>
                            </w:rPr>
                          </w:pPr>
                          <w:r>
                            <w:rPr>
                              <w:rStyle w:val="Headerorfooter"/>
                              <w:b/>
                              <w:bCs/>
                              <w:sz w:val="8"/>
                              <w:szCs w:val="8"/>
                              <w:lang w:val="en-US" w:eastAsia="en-US"/>
                            </w:rPr>
                            <w:t>1</w:t>
                          </w:r>
                        </w:p>
                      </w:txbxContent>
                    </wps:txbx>
                    <wps:bodyPr wrap="none" lIns="0" tIns="0" rIns="0" bIns="0">
                      <a:spAutoFit/>
                    </wps:bodyPr>
                  </wps:wsp>
                </a:graphicData>
              </a:graphic>
            </wp:anchor>
          </w:drawing>
        </mc:Choice>
        <mc:Fallback>
          <w:pict>
            <v:shape id="Shape 988" o:spid="_x0000_s1457" type="#_x0000_t202" style="position:absolute;margin-left:229.45pt;margin-top:46.65pt;width:1.1pt;height:3.6pt;z-index:-25137305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" filled="f" stroked="f">
              <v:textbox style="mso-fit-shape-to-text:t" inset="0,0,0,0">
                <w:txbxContent>
                  <w:p w:rsidR="009D7263" w:rsidRDefault="00000000">
                    <w:pPr>
                      <w:pStyle w:val="Headerorfooter0"/>
                      <w:bidi w:val="0"/>
                      <w:rPr>
                        <w:sz w:val="8"/>
                        <w:szCs w:val="8"/>
                      </w:rPr>
                    </w:pPr>
                    <w:r>
                      <w:rPr>
                        <w:rStyle w:val="Headerorfooter"/>
                        <w:b/>
                        <w:bCs/>
                        <w:sz w:val="8"/>
                        <w:szCs w:val="8"/>
                        <w:lang w:val="en-US" w:eastAsia="en-US"/>
                      </w:rPr>
                      <w:t>1</w:t>
                    </w:r>
                  </w:p>
                </w:txbxContent>
              </v:textbox>
              <w10:wrap anchorx="page" anchory="page"/>
            </v:shape>
          </w:pict>
        </mc:Fallback>
      </mc:AlternateContent>
    </w:r>
  </w:p>
</w:hdr>
</file>

<file path=word/header3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46496" behindDoc="1" locked="0" layoutInCell="1" allowOverlap="1">
              <wp:simplePos x="0" y="0"/>
              <wp:positionH relativeFrom="page">
                <wp:posOffset>2545715</wp:posOffset>
              </wp:positionH>
              <wp:positionV relativeFrom="page">
                <wp:posOffset>516890</wp:posOffset>
              </wp:positionV>
              <wp:extent cx="1988820" cy="121285"/>
              <wp:effectExtent l="0" t="0" r="0" b="0"/>
              <wp:wrapNone/>
              <wp:docPr id="994" name="Shape 994"/>
              <wp:cNvGraphicFramePr/>
              <a:graphic xmlns:a="http://schemas.openxmlformats.org/drawingml/2006/main">
                <a:graphicData uri="http://schemas.microsoft.com/office/word/2010/wordprocessingShape">
                  <wps:wsp>
                    <wps:cNvSpPr txBox="1"/>
                    <wps:spPr>
                      <a:xfrm>
                        <a:off x="0" y="0"/>
                        <a:ext cx="1988820" cy="121285"/>
                      </a:xfrm>
                      <a:prstGeom prst="rect">
                        <a:avLst/>
                      </a:prstGeom>
                      <a:noFill/>
                    </wps:spPr>
                    <wps:txbx>
                      <w:txbxContent>
                        <w:p w:rsidR="009D7263" w:rsidRDefault="00000000">
                          <w:pPr>
                            <w:pStyle w:val="Headerorfooter0"/>
                            <w:tabs>
                              <w:tab w:val="right" w:pos="3132"/>
                            </w:tabs>
                            <w:bidi w:val="0"/>
                            <w:rPr>
                              <w:sz w:val="17"/>
                              <w:szCs w:val="17"/>
                            </w:rPr>
                          </w:pPr>
                          <w:r>
                            <w:rPr>
                              <w:rStyle w:val="Headerorfooter"/>
                              <w:b/>
                              <w:bCs/>
                            </w:rPr>
                            <w:t>'דג</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94" o:spid="_x0000_s1458" type="#_x0000_t202" style="position:absolute;margin-left:200.45pt;margin-top:40.7pt;width:156.6pt;height:9.55pt;z-index:-251369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" filled="f" stroked="f">
              <v:textbox style="mso-fit-shape-to-text:t" inset="0,0,0,0">
                <w:txbxContent>
                  <w:p w:rsidR="009D7263" w:rsidRDefault="00000000">
                    <w:pPr>
                      <w:pStyle w:val="Headerorfooter0"/>
                      <w:tabs>
                        <w:tab w:val="right" w:pos="3132"/>
                      </w:tabs>
                      <w:bidi w:val="0"/>
                      <w:rPr>
                        <w:sz w:val="17"/>
                        <w:szCs w:val="17"/>
                      </w:rPr>
                    </w:pPr>
                    <w:r>
                      <w:rPr>
                        <w:rStyle w:val="Headerorfooter"/>
                        <w:b/>
                        <w:bCs/>
                      </w:rPr>
                      <w:t>'דג</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84672" behindDoc="1" locked="0" layoutInCell="1" allowOverlap="1">
              <wp:simplePos x="0" y="0"/>
              <wp:positionH relativeFrom="page">
                <wp:posOffset>1299845</wp:posOffset>
              </wp:positionH>
              <wp:positionV relativeFrom="page">
                <wp:posOffset>727075</wp:posOffset>
              </wp:positionV>
              <wp:extent cx="3230245" cy="0"/>
              <wp:effectExtent l="0" t="0" r="0" b="0"/>
              <wp:wrapNone/>
              <wp:docPr id="996" name="Shape 996"/>
              <wp:cNvGraphicFramePr/>
              <a:graphic xmlns:a="http://schemas.openxmlformats.org/drawingml/2006/main">
                <a:graphicData uri="http://schemas.microsoft.com/office/word/2010/wordprocessingShape">
                  <wps:wsp>
                    <wps:cNvCnPr/>
                    <wps:spPr>
                      <a:xfrm>
                        <a:off x="0" y="0"/>
                        <a:ext cx="3230245" cy="0"/>
                      </a:xfrm>
                      <a:prstGeom prst="straightConnector1">
                        <a:avLst/>
                      </a:prstGeom>
                      <a:ln w="12700">
                        <a:solidFill/>
                      </a:ln>
                    </wps:spPr>
                    <wps:bodyPr/>
                  </wps:wsp>
                </a:graphicData>
              </a:graphic>
            </wp:anchor>
          </w:drawing>
        </mc:Choice>
        <mc:Fallback>
          <w:pict>
            <v:shapetype w14:anchorId="24905FBD" id="_x0000_t32" coordsize="21600,21600" o:spt="32" o:oned="t" path="m,l21600,21600e" filled="f">
              <v:path arrowok="t" fillok="f" o:connecttype="none"/>
              <o:lock v:ext="edit" shapetype="t"/>
            </v:shapetype>
            <v:shape id="Shape 996" o:spid="_x0000_s1026" type="#_x0000_t32" style="position:absolute;left:0;text-align:left;margin-left:102.35pt;margin-top:57.25pt;width:254.35pt;height:0;z-index:-25183180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" strokeweight="1pt">
              <w10:wrap anchorx="page" anchory="page"/>
            </v:shape>
          </w:pict>
        </mc:Fallback>
      </mc:AlternateContent>
    </w:r>
  </w:p>
</w:hdr>
</file>

<file path=word/header3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48544" behindDoc="1" locked="0" layoutInCell="1" allowOverlap="1">
              <wp:simplePos x="0" y="0"/>
              <wp:positionH relativeFrom="page">
                <wp:posOffset>1489710</wp:posOffset>
              </wp:positionH>
              <wp:positionV relativeFrom="page">
                <wp:posOffset>594995</wp:posOffset>
              </wp:positionV>
              <wp:extent cx="3111500" cy="162560"/>
              <wp:effectExtent l="0" t="0" r="0" b="0"/>
              <wp:wrapNone/>
              <wp:docPr id="999" name="Shape 999"/>
              <wp:cNvGraphicFramePr/>
              <a:graphic xmlns:a="http://schemas.openxmlformats.org/drawingml/2006/main">
                <a:graphicData uri="http://schemas.microsoft.com/office/word/2010/wordprocessingShape">
                  <wps:wsp>
                    <wps:cNvSpPr txBox="1"/>
                    <wps:spPr>
                      <a:xfrm>
                        <a:off x="0" y="0"/>
                        <a:ext cx="3111500" cy="162560"/>
                      </a:xfrm>
                      <a:prstGeom prst="rect">
                        <a:avLst/>
                      </a:prstGeom>
                      <a:noFill/>
                    </wps:spPr>
                    <wps:txbx>
                      <w:txbxContent>
                        <w:p w:rsidR="009D7263" w:rsidRDefault="00000000">
                          <w:pPr>
                            <w:pStyle w:val="Headerorfooter0"/>
                            <w:tabs>
                              <w:tab w:val="left" w:pos="0"/>
                              <w:tab w:val="right" w:pos="4900"/>
                            </w:tabs>
                            <w:bidi w:val="0"/>
                            <w:rPr>
                              <w:sz w:val="17"/>
                              <w:szCs w:val="17"/>
                            </w:rPr>
                          </w:pPr>
                          <w:r>
                            <w:rPr>
                              <w:rStyle w:val="Headerorfooter"/>
                              <w:b/>
                              <w:bCs/>
                            </w:rPr>
                            <w:t>דגל / דוד המלך</w:t>
                          </w:r>
                          <w:r>
                            <w:rPr>
                              <w:rStyle w:val="Headerorfooter"/>
                              <w:b/>
                              <w:bCs/>
                            </w:rPr>
                            <w:tab/>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99" o:spid="_x0000_s1459" type="#_x0000_t202" style="position:absolute;margin-left:117.3pt;margin-top:46.85pt;width:245pt;height:12.8pt;z-index:-251367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" filled="f" stroked="f">
              <v:textbox style="mso-fit-shape-to-text:t" inset="0,0,0,0">
                <w:txbxContent>
                  <w:p w:rsidR="009D7263" w:rsidRDefault="00000000">
                    <w:pPr>
                      <w:pStyle w:val="Headerorfooter0"/>
                      <w:tabs>
                        <w:tab w:val="left" w:pos="0"/>
                        <w:tab w:val="right" w:pos="4900"/>
                      </w:tabs>
                      <w:bidi w:val="0"/>
                      <w:rPr>
                        <w:sz w:val="17"/>
                        <w:szCs w:val="17"/>
                      </w:rPr>
                    </w:pPr>
                    <w:r>
                      <w:rPr>
                        <w:rStyle w:val="Headerorfooter"/>
                        <w:b/>
                        <w:bCs/>
                      </w:rPr>
                      <w:t>דגל / דוד המלך</w:t>
                    </w:r>
                    <w:r>
                      <w:rPr>
                        <w:rStyle w:val="Headerorfooter"/>
                        <w:b/>
                        <w:bCs/>
                      </w:rPr>
                      <w:tab/>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3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47520" behindDoc="1" locked="0" layoutInCell="1" allowOverlap="1">
              <wp:simplePos x="0" y="0"/>
              <wp:positionH relativeFrom="page">
                <wp:posOffset>1489710</wp:posOffset>
              </wp:positionH>
              <wp:positionV relativeFrom="page">
                <wp:posOffset>594995</wp:posOffset>
              </wp:positionV>
              <wp:extent cx="3111500" cy="162560"/>
              <wp:effectExtent l="0" t="0" r="0" b="0"/>
              <wp:wrapNone/>
              <wp:docPr id="997" name="Shape 997"/>
              <wp:cNvGraphicFramePr/>
              <a:graphic xmlns:a="http://schemas.openxmlformats.org/drawingml/2006/main">
                <a:graphicData uri="http://schemas.microsoft.com/office/word/2010/wordprocessingShape">
                  <wps:wsp>
                    <wps:cNvSpPr txBox="1"/>
                    <wps:spPr>
                      <a:xfrm>
                        <a:off x="0" y="0"/>
                        <a:ext cx="3111500" cy="162560"/>
                      </a:xfrm>
                      <a:prstGeom prst="rect">
                        <a:avLst/>
                      </a:prstGeom>
                      <a:noFill/>
                    </wps:spPr>
                    <wps:txbx>
                      <w:txbxContent>
                        <w:p w:rsidR="009D7263" w:rsidRDefault="00000000">
                          <w:pPr>
                            <w:pStyle w:val="Headerorfooter0"/>
                            <w:tabs>
                              <w:tab w:val="left" w:pos="0"/>
                              <w:tab w:val="right" w:pos="4900"/>
                            </w:tabs>
                            <w:bidi w:val="0"/>
                            <w:rPr>
                              <w:sz w:val="17"/>
                              <w:szCs w:val="17"/>
                            </w:rPr>
                          </w:pPr>
                          <w:r>
                            <w:rPr>
                              <w:rStyle w:val="Headerorfooter"/>
                              <w:b/>
                              <w:bCs/>
                            </w:rPr>
                            <w:t>דגל / דוד המלך</w:t>
                          </w:r>
                          <w:r>
                            <w:rPr>
                              <w:rStyle w:val="Headerorfooter"/>
                              <w:b/>
                              <w:bCs/>
                            </w:rPr>
                            <w:tab/>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97" o:spid="_x0000_s1460" type="#_x0000_t202" style="position:absolute;margin-left:117.3pt;margin-top:46.85pt;width:245pt;height:12.8pt;z-index:-251368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" filled="f" stroked="f">
              <v:textbox style="mso-fit-shape-to-text:t" inset="0,0,0,0">
                <w:txbxContent>
                  <w:p w:rsidR="009D7263" w:rsidRDefault="00000000">
                    <w:pPr>
                      <w:pStyle w:val="Headerorfooter0"/>
                      <w:tabs>
                        <w:tab w:val="left" w:pos="0"/>
                        <w:tab w:val="right" w:pos="4900"/>
                      </w:tabs>
                      <w:bidi w:val="0"/>
                      <w:rPr>
                        <w:sz w:val="17"/>
                        <w:szCs w:val="17"/>
                      </w:rPr>
                    </w:pPr>
                    <w:r>
                      <w:rPr>
                        <w:rStyle w:val="Headerorfooter"/>
                        <w:b/>
                        <w:bCs/>
                      </w:rPr>
                      <w:t>דגל / דוד המלך</w:t>
                    </w:r>
                    <w:r>
                      <w:rPr>
                        <w:rStyle w:val="Headerorfooter"/>
                        <w:b/>
                        <w:bCs/>
                      </w:rPr>
                      <w:tab/>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3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50592" behindDoc="1" locked="0" layoutInCell="1" allowOverlap="1">
              <wp:simplePos x="0" y="0"/>
              <wp:positionH relativeFrom="page">
                <wp:posOffset>273050</wp:posOffset>
              </wp:positionH>
              <wp:positionV relativeFrom="page">
                <wp:posOffset>545465</wp:posOffset>
              </wp:positionV>
              <wp:extent cx="2171700" cy="123190"/>
              <wp:effectExtent l="0" t="0" r="0" b="0"/>
              <wp:wrapNone/>
              <wp:docPr id="1004" name="Shape 1004"/>
              <wp:cNvGraphicFramePr/>
              <a:graphic xmlns:a="http://schemas.openxmlformats.org/drawingml/2006/main">
                <a:graphicData uri="http://schemas.microsoft.com/office/word/2010/wordprocessingShape">
                  <wps:wsp>
                    <wps:cNvSpPr txBox="1"/>
                    <wps:spPr>
                      <a:xfrm>
                        <a:off x="0" y="0"/>
                        <a:ext cx="2171700" cy="123190"/>
                      </a:xfrm>
                      <a:prstGeom prst="rect">
                        <a:avLst/>
                      </a:prstGeom>
                      <a:noFill/>
                    </wps:spPr>
                    <wps:txbx>
                      <w:txbxContent>
                        <w:p w:rsidR="009D7263" w:rsidRDefault="00000000">
                          <w:pPr>
                            <w:pStyle w:val="Headerorfooter0"/>
                            <w:tabs>
                              <w:tab w:val="right" w:pos="3172"/>
                            </w:tabs>
                            <w:bidi w:val="0"/>
                            <w:rPr>
                              <w:sz w:val="14"/>
                              <w:szCs w:val="14"/>
                            </w:rPr>
                          </w:pPr>
                          <w:r>
                            <w:rPr>
                              <w:rStyle w:val="Headerorfooter"/>
                              <w:b/>
                              <w:bCs/>
                              <w:u w:val="single"/>
                            </w:rPr>
                            <w:t>דוד הפלך</w:t>
                          </w:r>
                          <w:r>
                            <w:rPr>
                              <w:rStyle w:val="Headerorfooter"/>
                              <w:b/>
                              <w:bCs/>
                              <w:u w:val="single"/>
                            </w:rPr>
                            <w:tab/>
                          </w:r>
                          <w:r>
                            <w:fldChar w:fldCharType="begin"/>
                          </w:r>
                          <w:r>
                            <w:instrText xml:space="preserve"> PAGE \* MERGEFORMAT </w:instrText>
                          </w:r>
                          <w:r>
                            <w:fldChar w:fldCharType="separate"/>
                          </w:r>
                          <w:r>
                            <w:rPr>
                              <w:rStyle w:val="Headerorfooter"/>
                              <w:rFonts w:ascii="Arial" w:eastAsia="Arial" w:hAnsi="Arial" w:cs="Arial"/>
                              <w:b/>
                              <w:bCs/>
                              <w:sz w:val="14"/>
                              <w:szCs w:val="14"/>
                              <w:u w:val="single"/>
                              <w:lang w:val="en-US" w:eastAsia="en-US"/>
                            </w:rPr>
                            <w:t>#</w:t>
                          </w:r>
                          <w:r>
                            <w:rPr>
                              <w:rStyle w:val="Headerorfooter"/>
                              <w:rFonts w:ascii="Arial" w:eastAsia="Arial" w:hAnsi="Arial" w:cs="Arial"/>
                              <w:b/>
                              <w:bCs/>
                              <w:sz w:val="14"/>
                              <w:szCs w:val="14"/>
                              <w:u w:val="single"/>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04" o:spid="_x0000_s1461" type="#_x0000_t202" style="position:absolute;margin-left:21.5pt;margin-top:42.95pt;width:171pt;height:9.7pt;z-index:-251365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" filled="f" stroked="f">
              <v:textbox style="mso-fit-shape-to-text:t" inset="0,0,0,0">
                <w:txbxContent>
                  <w:p w:rsidR="009D7263" w:rsidRDefault="00000000">
                    <w:pPr>
                      <w:pStyle w:val="Headerorfooter0"/>
                      <w:tabs>
                        <w:tab w:val="right" w:pos="3172"/>
                      </w:tabs>
                      <w:bidi w:val="0"/>
                      <w:rPr>
                        <w:sz w:val="14"/>
                        <w:szCs w:val="14"/>
                      </w:rPr>
                    </w:pPr>
                    <w:r>
                      <w:rPr>
                        <w:rStyle w:val="Headerorfooter"/>
                        <w:b/>
                        <w:bCs/>
                        <w:u w:val="single"/>
                      </w:rPr>
                      <w:t>דוד הפלך</w:t>
                    </w:r>
                    <w:r>
                      <w:rPr>
                        <w:rStyle w:val="Headerorfooter"/>
                        <w:b/>
                        <w:bCs/>
                        <w:u w:val="single"/>
                      </w:rPr>
                      <w:tab/>
                    </w:r>
                    <w:r>
                      <w:fldChar w:fldCharType="begin"/>
                    </w:r>
                    <w:r>
                      <w:instrText xml:space="preserve"> PAGE \* MERGEFORMAT </w:instrText>
                    </w:r>
                    <w:r>
                      <w:fldChar w:fldCharType="separate"/>
                    </w:r>
                    <w:r>
                      <w:rPr>
                        <w:rStyle w:val="Headerorfooter"/>
                        <w:rFonts w:ascii="Arial" w:eastAsia="Arial" w:hAnsi="Arial" w:cs="Arial"/>
                        <w:b/>
                        <w:bCs/>
                        <w:sz w:val="14"/>
                        <w:szCs w:val="14"/>
                        <w:u w:val="single"/>
                        <w:lang w:val="en-US" w:eastAsia="en-US"/>
                      </w:rPr>
                      <w:t>#</w:t>
                    </w:r>
                    <w:r>
                      <w:rPr>
                        <w:rStyle w:val="Headerorfooter"/>
                        <w:rFonts w:ascii="Arial" w:eastAsia="Arial" w:hAnsi="Arial" w:cs="Arial"/>
                        <w:b/>
                        <w:bCs/>
                        <w:sz w:val="14"/>
                        <w:szCs w:val="14"/>
                        <w:u w:val="single"/>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86720" behindDoc="1" locked="0" layoutInCell="1" allowOverlap="1">
              <wp:simplePos x="0" y="0"/>
              <wp:positionH relativeFrom="page">
                <wp:posOffset>935990</wp:posOffset>
              </wp:positionH>
              <wp:positionV relativeFrom="page">
                <wp:posOffset>745490</wp:posOffset>
              </wp:positionV>
              <wp:extent cx="2507615" cy="0"/>
              <wp:effectExtent l="0" t="0" r="0" b="0"/>
              <wp:wrapNone/>
              <wp:docPr id="1006" name="Shape 1006"/>
              <wp:cNvGraphicFramePr/>
              <a:graphic xmlns:a="http://schemas.openxmlformats.org/drawingml/2006/main">
                <a:graphicData uri="http://schemas.microsoft.com/office/word/2010/wordprocessingShape">
                  <wps:wsp>
                    <wps:cNvCnPr/>
                    <wps:spPr>
                      <a:xfrm>
                        <a:off x="0" y="0"/>
                        <a:ext cx="2507615" cy="0"/>
                      </a:xfrm>
                      <a:prstGeom prst="straightConnector1">
                        <a:avLst/>
                      </a:prstGeom>
                      <a:ln w="12700">
                        <a:solidFill/>
                      </a:ln>
                    </wps:spPr>
                    <wps:bodyPr/>
                  </wps:wsp>
                </a:graphicData>
              </a:graphic>
            </wp:anchor>
          </w:drawing>
        </mc:Choice>
        <mc:Fallback>
          <w:pict>
            <v:shapetype w14:anchorId="24E3D9FE" id="_x0000_t32" coordsize="21600,21600" o:spt="32" o:oned="t" path="m,l21600,21600e" filled="f">
              <v:path arrowok="t" fillok="f" o:connecttype="none"/>
              <o:lock v:ext="edit" shapetype="t"/>
            </v:shapetype>
            <v:shape id="Shape 1006" o:spid="_x0000_s1026" type="#_x0000_t32" style="position:absolute;left:0;text-align:left;margin-left:73.7pt;margin-top:58.7pt;width:197.45pt;height:0;z-index:-25182976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" strokeweight="1pt">
              <w10:wrap anchorx="page" anchory="page"/>
            </v:shape>
          </w:pict>
        </mc:Fallback>
      </mc:AlternateContent>
    </w:r>
  </w:p>
</w:hdr>
</file>

<file path=word/header3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49568" behindDoc="1" locked="0" layoutInCell="1" allowOverlap="1">
              <wp:simplePos x="0" y="0"/>
              <wp:positionH relativeFrom="page">
                <wp:posOffset>273050</wp:posOffset>
              </wp:positionH>
              <wp:positionV relativeFrom="page">
                <wp:posOffset>545465</wp:posOffset>
              </wp:positionV>
              <wp:extent cx="2171700" cy="123190"/>
              <wp:effectExtent l="0" t="0" r="0" b="0"/>
              <wp:wrapNone/>
              <wp:docPr id="1001" name="Shape 1001"/>
              <wp:cNvGraphicFramePr/>
              <a:graphic xmlns:a="http://schemas.openxmlformats.org/drawingml/2006/main">
                <a:graphicData uri="http://schemas.microsoft.com/office/word/2010/wordprocessingShape">
                  <wps:wsp>
                    <wps:cNvSpPr txBox="1"/>
                    <wps:spPr>
                      <a:xfrm>
                        <a:off x="0" y="0"/>
                        <a:ext cx="2171700" cy="123190"/>
                      </a:xfrm>
                      <a:prstGeom prst="rect">
                        <a:avLst/>
                      </a:prstGeom>
                      <a:noFill/>
                    </wps:spPr>
                    <wps:txbx>
                      <w:txbxContent>
                        <w:p w:rsidR="009D7263" w:rsidRDefault="00000000">
                          <w:pPr>
                            <w:pStyle w:val="Headerorfooter0"/>
                            <w:tabs>
                              <w:tab w:val="right" w:pos="3172"/>
                            </w:tabs>
                            <w:bidi w:val="0"/>
                            <w:rPr>
                              <w:sz w:val="14"/>
                              <w:szCs w:val="14"/>
                            </w:rPr>
                          </w:pPr>
                          <w:r>
                            <w:rPr>
                              <w:rStyle w:val="Headerorfooter"/>
                              <w:b/>
                              <w:bCs/>
                              <w:u w:val="single"/>
                            </w:rPr>
                            <w:t>דוד הפלך</w:t>
                          </w:r>
                          <w:r>
                            <w:rPr>
                              <w:rStyle w:val="Headerorfooter"/>
                              <w:b/>
                              <w:bCs/>
                              <w:u w:val="single"/>
                            </w:rPr>
                            <w:tab/>
                          </w:r>
                          <w:r>
                            <w:fldChar w:fldCharType="begin"/>
                          </w:r>
                          <w:r>
                            <w:instrText xml:space="preserve"> PAGE \* MERGEFORMAT </w:instrText>
                          </w:r>
                          <w:r>
                            <w:fldChar w:fldCharType="separate"/>
                          </w:r>
                          <w:r>
                            <w:rPr>
                              <w:rStyle w:val="Headerorfooter"/>
                              <w:rFonts w:ascii="Arial" w:eastAsia="Arial" w:hAnsi="Arial" w:cs="Arial"/>
                              <w:b/>
                              <w:bCs/>
                              <w:sz w:val="14"/>
                              <w:szCs w:val="14"/>
                              <w:u w:val="single"/>
                              <w:lang w:val="en-US" w:eastAsia="en-US"/>
                            </w:rPr>
                            <w:t>#</w:t>
                          </w:r>
                          <w:r>
                            <w:rPr>
                              <w:rStyle w:val="Headerorfooter"/>
                              <w:rFonts w:ascii="Arial" w:eastAsia="Arial" w:hAnsi="Arial" w:cs="Arial"/>
                              <w:b/>
                              <w:bCs/>
                              <w:sz w:val="14"/>
                              <w:szCs w:val="14"/>
                              <w:u w:val="single"/>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01" o:spid="_x0000_s1462" type="#_x0000_t202" style="position:absolute;margin-left:21.5pt;margin-top:42.95pt;width:171pt;height:9.7pt;z-index:-251366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" filled="f" stroked="f">
              <v:textbox style="mso-fit-shape-to-text:t" inset="0,0,0,0">
                <w:txbxContent>
                  <w:p w:rsidR="009D7263" w:rsidRDefault="00000000">
                    <w:pPr>
                      <w:pStyle w:val="Headerorfooter0"/>
                      <w:tabs>
                        <w:tab w:val="right" w:pos="3172"/>
                      </w:tabs>
                      <w:bidi w:val="0"/>
                      <w:rPr>
                        <w:sz w:val="14"/>
                        <w:szCs w:val="14"/>
                      </w:rPr>
                    </w:pPr>
                    <w:r>
                      <w:rPr>
                        <w:rStyle w:val="Headerorfooter"/>
                        <w:b/>
                        <w:bCs/>
                        <w:u w:val="single"/>
                      </w:rPr>
                      <w:t>דוד הפלך</w:t>
                    </w:r>
                    <w:r>
                      <w:rPr>
                        <w:rStyle w:val="Headerorfooter"/>
                        <w:b/>
                        <w:bCs/>
                        <w:u w:val="single"/>
                      </w:rPr>
                      <w:tab/>
                    </w:r>
                    <w:r>
                      <w:fldChar w:fldCharType="begin"/>
                    </w:r>
                    <w:r>
                      <w:instrText xml:space="preserve"> PAGE \* MERGEFORMAT </w:instrText>
                    </w:r>
                    <w:r>
                      <w:fldChar w:fldCharType="separate"/>
                    </w:r>
                    <w:r>
                      <w:rPr>
                        <w:rStyle w:val="Headerorfooter"/>
                        <w:rFonts w:ascii="Arial" w:eastAsia="Arial" w:hAnsi="Arial" w:cs="Arial"/>
                        <w:b/>
                        <w:bCs/>
                        <w:sz w:val="14"/>
                        <w:szCs w:val="14"/>
                        <w:u w:val="single"/>
                        <w:lang w:val="en-US" w:eastAsia="en-US"/>
                      </w:rPr>
                      <w:t>#</w:t>
                    </w:r>
                    <w:r>
                      <w:rPr>
                        <w:rStyle w:val="Headerorfooter"/>
                        <w:rFonts w:ascii="Arial" w:eastAsia="Arial" w:hAnsi="Arial" w:cs="Arial"/>
                        <w:b/>
                        <w:bCs/>
                        <w:sz w:val="14"/>
                        <w:szCs w:val="14"/>
                        <w:u w:val="single"/>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85696" behindDoc="1" locked="0" layoutInCell="1" allowOverlap="1">
              <wp:simplePos x="0" y="0"/>
              <wp:positionH relativeFrom="page">
                <wp:posOffset>935990</wp:posOffset>
              </wp:positionH>
              <wp:positionV relativeFrom="page">
                <wp:posOffset>745490</wp:posOffset>
              </wp:positionV>
              <wp:extent cx="2507615" cy="0"/>
              <wp:effectExtent l="0" t="0" r="0" b="0"/>
              <wp:wrapNone/>
              <wp:docPr id="1003" name="Shape 1003"/>
              <wp:cNvGraphicFramePr/>
              <a:graphic xmlns:a="http://schemas.openxmlformats.org/drawingml/2006/main">
                <a:graphicData uri="http://schemas.microsoft.com/office/word/2010/wordprocessingShape">
                  <wps:wsp>
                    <wps:cNvCnPr/>
                    <wps:spPr>
                      <a:xfrm>
                        <a:off x="0" y="0"/>
                        <a:ext cx="2507615" cy="0"/>
                      </a:xfrm>
                      <a:prstGeom prst="straightConnector1">
                        <a:avLst/>
                      </a:prstGeom>
                      <a:ln w="12700">
                        <a:solidFill/>
                      </a:ln>
                    </wps:spPr>
                    <wps:bodyPr/>
                  </wps:wsp>
                </a:graphicData>
              </a:graphic>
            </wp:anchor>
          </w:drawing>
        </mc:Choice>
        <mc:Fallback>
          <w:pict>
            <v:shapetype w14:anchorId="225A7EC3" id="_x0000_t32" coordsize="21600,21600" o:spt="32" o:oned="t" path="m,l21600,21600e" filled="f">
              <v:path arrowok="t" fillok="f" o:connecttype="none"/>
              <o:lock v:ext="edit" shapetype="t"/>
            </v:shapetype>
            <v:shape id="Shape 1003" o:spid="_x0000_s1026" type="#_x0000_t32" style="position:absolute;left:0;text-align:left;margin-left:73.7pt;margin-top:58.7pt;width:197.45pt;height:0;z-index:-25183078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" strokeweight="1pt">
              <w10:wrap anchorx="page" anchory="page"/>
            </v:shape>
          </w:pict>
        </mc:Fallback>
      </mc:AlternateContent>
    </w:r>
  </w:p>
</w:hdr>
</file>

<file path=word/header3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52640" behindDoc="1" locked="0" layoutInCell="1" allowOverlap="1">
              <wp:simplePos x="0" y="0"/>
              <wp:positionH relativeFrom="page">
                <wp:posOffset>449580</wp:posOffset>
              </wp:positionH>
              <wp:positionV relativeFrom="page">
                <wp:posOffset>579755</wp:posOffset>
              </wp:positionV>
              <wp:extent cx="2201545" cy="125730"/>
              <wp:effectExtent l="0" t="0" r="0" b="0"/>
              <wp:wrapNone/>
              <wp:docPr id="1010" name="Shape 1010"/>
              <wp:cNvGraphicFramePr/>
              <a:graphic xmlns:a="http://schemas.openxmlformats.org/drawingml/2006/main">
                <a:graphicData uri="http://schemas.microsoft.com/office/word/2010/wordprocessingShape">
                  <wps:wsp>
                    <wps:cNvSpPr txBox="1"/>
                    <wps:spPr>
                      <a:xfrm>
                        <a:off x="0" y="0"/>
                        <a:ext cx="2201545" cy="125730"/>
                      </a:xfrm>
                      <a:prstGeom prst="rect">
                        <a:avLst/>
                      </a:prstGeom>
                      <a:noFill/>
                    </wps:spPr>
                    <wps:txbx>
                      <w:txbxContent>
                        <w:p w:rsidR="009D7263" w:rsidRDefault="00000000">
                          <w:pPr>
                            <w:pStyle w:val="Headerorfooter0"/>
                            <w:tabs>
                              <w:tab w:val="right" w:pos="346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דוד המלך</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10" o:spid="_x0000_s1463" type="#_x0000_t202" style="position:absolute;margin-left:35.4pt;margin-top:45.65pt;width:173.35pt;height:9.9pt;z-index:-251363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" filled="f" stroked="f">
              <v:textbox style="mso-fit-shape-to-text:t" inset="0,0,0,0">
                <w:txbxContent>
                  <w:p w:rsidR="009D7263" w:rsidRDefault="00000000">
                    <w:pPr>
                      <w:pStyle w:val="Headerorfooter0"/>
                      <w:tabs>
                        <w:tab w:val="right" w:pos="346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דוד המלך</w:t>
                    </w:r>
                  </w:p>
                </w:txbxContent>
              </v:textbox>
              <w10:wrap anchorx="page" anchory="page"/>
            </v:shape>
          </w:pict>
        </mc:Fallback>
      </mc:AlternateContent>
    </w:r>
    <w:r>
      <w:rPr>
        <w:noProof/>
      </w:rPr>
      <mc:AlternateContent>
        <mc:Choice Requires="wps">
          <w:drawing>
            <wp:anchor distT="0" distB="0" distL="114300" distR="114300" simplePos="0" relativeHeight="251488768" behindDoc="1" locked="0" layoutInCell="1" allowOverlap="1">
              <wp:simplePos x="0" y="0"/>
              <wp:positionH relativeFrom="page">
                <wp:posOffset>1123950</wp:posOffset>
              </wp:positionH>
              <wp:positionV relativeFrom="page">
                <wp:posOffset>718820</wp:posOffset>
              </wp:positionV>
              <wp:extent cx="3257550" cy="0"/>
              <wp:effectExtent l="0" t="0" r="0" b="0"/>
              <wp:wrapNone/>
              <wp:docPr id="1012" name="Shape 1012"/>
              <wp:cNvGraphicFramePr/>
              <a:graphic xmlns:a="http://schemas.openxmlformats.org/drawingml/2006/main">
                <a:graphicData uri="http://schemas.microsoft.com/office/word/2010/wordprocessingShape">
                  <wps:wsp>
                    <wps:cNvCnPr/>
                    <wps:spPr>
                      <a:xfrm>
                        <a:off x="0" y="0"/>
                        <a:ext cx="3257550" cy="0"/>
                      </a:xfrm>
                      <a:prstGeom prst="straightConnector1">
                        <a:avLst/>
                      </a:prstGeom>
                      <a:ln w="12700">
                        <a:solidFill/>
                      </a:ln>
                    </wps:spPr>
                    <wps:bodyPr/>
                  </wps:wsp>
                </a:graphicData>
              </a:graphic>
            </wp:anchor>
          </w:drawing>
        </mc:Choice>
        <mc:Fallback>
          <w:pict>
            <v:shapetype w14:anchorId="3630640A" id="_x0000_t32" coordsize="21600,21600" o:spt="32" o:oned="t" path="m,l21600,21600e" filled="f">
              <v:path arrowok="t" fillok="f" o:connecttype="none"/>
              <o:lock v:ext="edit" shapetype="t"/>
            </v:shapetype>
            <v:shape id="Shape 1012" o:spid="_x0000_s1026" type="#_x0000_t32" style="position:absolute;left:0;text-align:left;margin-left:88.5pt;margin-top:56.6pt;width:256.5pt;height:0;z-index:-2518277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" strokeweight="1pt">
              <w10:wrap anchorx="page" anchory="page"/>
            </v:shape>
          </w:pict>
        </mc:Fallback>
      </mc:AlternateContent>
    </w:r>
  </w:p>
</w:hdr>
</file>

<file path=word/header3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51616" behindDoc="1" locked="0" layoutInCell="1" allowOverlap="1">
              <wp:simplePos x="0" y="0"/>
              <wp:positionH relativeFrom="page">
                <wp:posOffset>449580</wp:posOffset>
              </wp:positionH>
              <wp:positionV relativeFrom="page">
                <wp:posOffset>579755</wp:posOffset>
              </wp:positionV>
              <wp:extent cx="2201545" cy="125730"/>
              <wp:effectExtent l="0" t="0" r="0" b="0"/>
              <wp:wrapNone/>
              <wp:docPr id="1007" name="Shape 1007"/>
              <wp:cNvGraphicFramePr/>
              <a:graphic xmlns:a="http://schemas.openxmlformats.org/drawingml/2006/main">
                <a:graphicData uri="http://schemas.microsoft.com/office/word/2010/wordprocessingShape">
                  <wps:wsp>
                    <wps:cNvSpPr txBox="1"/>
                    <wps:spPr>
                      <a:xfrm>
                        <a:off x="0" y="0"/>
                        <a:ext cx="2201545" cy="125730"/>
                      </a:xfrm>
                      <a:prstGeom prst="rect">
                        <a:avLst/>
                      </a:prstGeom>
                      <a:noFill/>
                    </wps:spPr>
                    <wps:txbx>
                      <w:txbxContent>
                        <w:p w:rsidR="009D7263" w:rsidRDefault="00000000">
                          <w:pPr>
                            <w:pStyle w:val="Headerorfooter0"/>
                            <w:tabs>
                              <w:tab w:val="right" w:pos="346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דוד המלך</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07" o:spid="_x0000_s1464" type="#_x0000_t202" style="position:absolute;margin-left:35.4pt;margin-top:45.65pt;width:173.35pt;height:9.9pt;z-index:-251364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" filled="f" stroked="f">
              <v:textbox style="mso-fit-shape-to-text:t" inset="0,0,0,0">
                <w:txbxContent>
                  <w:p w:rsidR="009D7263" w:rsidRDefault="00000000">
                    <w:pPr>
                      <w:pStyle w:val="Headerorfooter0"/>
                      <w:tabs>
                        <w:tab w:val="right" w:pos="3467"/>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דוד המלך</w:t>
                    </w:r>
                  </w:p>
                </w:txbxContent>
              </v:textbox>
              <w10:wrap anchorx="page" anchory="page"/>
            </v:shape>
          </w:pict>
        </mc:Fallback>
      </mc:AlternateContent>
    </w:r>
    <w:r>
      <w:rPr>
        <w:noProof/>
      </w:rPr>
      <mc:AlternateContent>
        <mc:Choice Requires="wps">
          <w:drawing>
            <wp:anchor distT="0" distB="0" distL="114300" distR="114300" simplePos="0" relativeHeight="251487744" behindDoc="1" locked="0" layoutInCell="1" allowOverlap="1">
              <wp:simplePos x="0" y="0"/>
              <wp:positionH relativeFrom="page">
                <wp:posOffset>1123950</wp:posOffset>
              </wp:positionH>
              <wp:positionV relativeFrom="page">
                <wp:posOffset>718820</wp:posOffset>
              </wp:positionV>
              <wp:extent cx="3257550" cy="0"/>
              <wp:effectExtent l="0" t="0" r="0" b="0"/>
              <wp:wrapNone/>
              <wp:docPr id="1009" name="Shape 1009"/>
              <wp:cNvGraphicFramePr/>
              <a:graphic xmlns:a="http://schemas.openxmlformats.org/drawingml/2006/main">
                <a:graphicData uri="http://schemas.microsoft.com/office/word/2010/wordprocessingShape">
                  <wps:wsp>
                    <wps:cNvCnPr/>
                    <wps:spPr>
                      <a:xfrm>
                        <a:off x="0" y="0"/>
                        <a:ext cx="3257550" cy="0"/>
                      </a:xfrm>
                      <a:prstGeom prst="straightConnector1">
                        <a:avLst/>
                      </a:prstGeom>
                      <a:ln w="12700">
                        <a:solidFill/>
                      </a:ln>
                    </wps:spPr>
                    <wps:bodyPr/>
                  </wps:wsp>
                </a:graphicData>
              </a:graphic>
            </wp:anchor>
          </w:drawing>
        </mc:Choice>
        <mc:Fallback>
          <w:pict>
            <v:shapetype w14:anchorId="3A7280E2" id="_x0000_t32" coordsize="21600,21600" o:spt="32" o:oned="t" path="m,l21600,21600e" filled="f">
              <v:path arrowok="t" fillok="f" o:connecttype="none"/>
              <o:lock v:ext="edit" shapetype="t"/>
            </v:shapetype>
            <v:shape id="Shape 1009" o:spid="_x0000_s1026" type="#_x0000_t32" style="position:absolute;left:0;text-align:left;margin-left:88.5pt;margin-top:56.6pt;width:256.5pt;height:0;z-index:-25182873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" strokeweight="1pt">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04480" behindDoc="1" locked="0" layoutInCell="1" allowOverlap="1">
              <wp:simplePos x="0" y="0"/>
              <wp:positionH relativeFrom="page">
                <wp:posOffset>2552700</wp:posOffset>
              </wp:positionH>
              <wp:positionV relativeFrom="page">
                <wp:posOffset>358140</wp:posOffset>
              </wp:positionV>
              <wp:extent cx="2114550" cy="100330"/>
              <wp:effectExtent l="0" t="0" r="0" b="0"/>
              <wp:wrapNone/>
              <wp:docPr id="100" name="Shape 100"/>
              <wp:cNvGraphicFramePr/>
              <a:graphic xmlns:a="http://schemas.openxmlformats.org/drawingml/2006/main">
                <a:graphicData uri="http://schemas.microsoft.com/office/word/2010/wordprocessingShape">
                  <wps:wsp>
                    <wps:cNvSpPr txBox="1"/>
                    <wps:spPr>
                      <a:xfrm>
                        <a:off x="0" y="0"/>
                        <a:ext cx="2114550" cy="100330"/>
                      </a:xfrm>
                      <a:prstGeom prst="rect">
                        <a:avLst/>
                      </a:prstGeom>
                      <a:noFill/>
                    </wps:spPr>
                    <wps:txbx>
                      <w:txbxContent>
                        <w:p w:rsidR="009D7263" w:rsidRDefault="00000000">
                          <w:pPr>
                            <w:pStyle w:val="Headerorfooter30"/>
                            <w:tabs>
                              <w:tab w:val="right" w:pos="3330"/>
                            </w:tabs>
                            <w:rPr>
                              <w:sz w:val="17"/>
                              <w:szCs w:val="17"/>
                            </w:rPr>
                          </w:pPr>
                          <w:r>
                            <w:rPr>
                              <w:rStyle w:val="Headerorfooter3"/>
                              <w:b/>
                              <w:bCs/>
                            </w:rPr>
                            <w:t>אהבה</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0" o:spid="_x0000_s1124" type="#_x0000_t202" style="position:absolute;margin-left:201pt;margin-top:28.2pt;width:166.5pt;height:7.9pt;z-index:-251712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" filled="f" stroked="f">
              <v:textbox style="mso-fit-shape-to-text:t" inset="0,0,0,0">
                <w:txbxContent>
                  <w:p w:rsidR="009D7263" w:rsidRDefault="00000000">
                    <w:pPr>
                      <w:pStyle w:val="Headerorfooter30"/>
                      <w:tabs>
                        <w:tab w:val="right" w:pos="3330"/>
                      </w:tabs>
                      <w:rPr>
                        <w:sz w:val="17"/>
                        <w:szCs w:val="17"/>
                      </w:rPr>
                    </w:pPr>
                    <w:r>
                      <w:rPr>
                        <w:rStyle w:val="Headerorfooter3"/>
                        <w:b/>
                        <w:bCs/>
                      </w:rPr>
                      <w:t>אהבה</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p>
</w:hdr>
</file>

<file path=word/header3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53664" behindDoc="1" locked="0" layoutInCell="1" allowOverlap="1">
              <wp:simplePos x="0" y="0"/>
              <wp:positionH relativeFrom="page">
                <wp:posOffset>2384425</wp:posOffset>
              </wp:positionH>
              <wp:positionV relativeFrom="page">
                <wp:posOffset>659765</wp:posOffset>
              </wp:positionV>
              <wp:extent cx="2169160" cy="121285"/>
              <wp:effectExtent l="0" t="0" r="0" b="0"/>
              <wp:wrapNone/>
              <wp:docPr id="1013" name="Shape 1013"/>
              <wp:cNvGraphicFramePr/>
              <a:graphic xmlns:a="http://schemas.openxmlformats.org/drawingml/2006/main">
                <a:graphicData uri="http://schemas.microsoft.com/office/word/2010/wordprocessingShape">
                  <wps:wsp>
                    <wps:cNvSpPr txBox="1"/>
                    <wps:spPr>
                      <a:xfrm>
                        <a:off x="0" y="0"/>
                        <a:ext cx="2169160" cy="121285"/>
                      </a:xfrm>
                      <a:prstGeom prst="rect">
                        <a:avLst/>
                      </a:prstGeom>
                      <a:noFill/>
                    </wps:spPr>
                    <wps:txbx>
                      <w:txbxContent>
                        <w:p w:rsidR="009D7263" w:rsidRDefault="00000000">
                          <w:pPr>
                            <w:pStyle w:val="Headerorfooter0"/>
                            <w:tabs>
                              <w:tab w:val="right" w:pos="3416"/>
                            </w:tabs>
                            <w:bidi w:val="0"/>
                            <w:rPr>
                              <w:sz w:val="17"/>
                              <w:szCs w:val="17"/>
                            </w:rPr>
                          </w:pPr>
                          <w:r>
                            <w:rPr>
                              <w:rStyle w:val="Headerorfooter"/>
                              <w:b/>
                              <w:bCs/>
                            </w:rPr>
                            <w:t>דוד הסלך</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13" o:spid="_x0000_s1465" type="#_x0000_t202" style="position:absolute;margin-left:187.75pt;margin-top:51.95pt;width:170.8pt;height:9.55pt;z-index:-251362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" filled="f" stroked="f">
              <v:textbox style="mso-fit-shape-to-text:t" inset="0,0,0,0">
                <w:txbxContent>
                  <w:p w:rsidR="009D7263" w:rsidRDefault="00000000">
                    <w:pPr>
                      <w:pStyle w:val="Headerorfooter0"/>
                      <w:tabs>
                        <w:tab w:val="right" w:pos="3416"/>
                      </w:tabs>
                      <w:bidi w:val="0"/>
                      <w:rPr>
                        <w:sz w:val="17"/>
                        <w:szCs w:val="17"/>
                      </w:rPr>
                    </w:pPr>
                    <w:r>
                      <w:rPr>
                        <w:rStyle w:val="Headerorfooter"/>
                        <w:b/>
                        <w:bCs/>
                      </w:rPr>
                      <w:t>דוד הסלך</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3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55712" behindDoc="1" locked="0" layoutInCell="1" allowOverlap="1">
              <wp:simplePos x="0" y="0"/>
              <wp:positionH relativeFrom="page">
                <wp:posOffset>450850</wp:posOffset>
              </wp:positionH>
              <wp:positionV relativeFrom="page">
                <wp:posOffset>547370</wp:posOffset>
              </wp:positionV>
              <wp:extent cx="2169160" cy="157480"/>
              <wp:effectExtent l="0" t="0" r="0" b="0"/>
              <wp:wrapNone/>
              <wp:docPr id="1018" name="Shape 1018"/>
              <wp:cNvGraphicFramePr/>
              <a:graphic xmlns:a="http://schemas.openxmlformats.org/drawingml/2006/main">
                <a:graphicData uri="http://schemas.microsoft.com/office/word/2010/wordprocessingShape">
                  <wps:wsp>
                    <wps:cNvSpPr txBox="1"/>
                    <wps:spPr>
                      <a:xfrm>
                        <a:off x="0" y="0"/>
                        <a:ext cx="2169160" cy="157480"/>
                      </a:xfrm>
                      <a:prstGeom prst="rect">
                        <a:avLst/>
                      </a:prstGeom>
                      <a:noFill/>
                    </wps:spPr>
                    <wps:txbx>
                      <w:txbxContent>
                        <w:p w:rsidR="009D7263" w:rsidRDefault="00000000">
                          <w:pPr>
                            <w:pStyle w:val="Headerorfooter0"/>
                            <w:tabs>
                              <w:tab w:val="right" w:pos="3139"/>
                            </w:tabs>
                            <w:bidi w:val="0"/>
                            <w:rPr>
                              <w:sz w:val="17"/>
                              <w:szCs w:val="17"/>
                            </w:rPr>
                          </w:pPr>
                          <w:r>
                            <w:rPr>
                              <w:rStyle w:val="Headerorfooter"/>
                              <w:b/>
                              <w:bCs/>
                            </w:rPr>
                            <w:t>דדהמלן</w:t>
                          </w:r>
                          <w:r>
                            <w:rPr>
                              <w:rStyle w:val="Headerorfooter"/>
                              <w:b/>
                              <w:bCs/>
                            </w:rPr>
                            <w:tab/>
                          </w:r>
                          <w:r>
                            <w:rPr>
                              <w:rStyle w:val="Headerorfooter"/>
                              <w:b/>
                              <w:bCs/>
                              <w:sz w:val="17"/>
                              <w:szCs w:val="17"/>
                            </w:rPr>
                            <w:t>?</w:t>
                          </w:r>
                          <w:r>
                            <w:rPr>
                              <w:rStyle w:val="Headerorfooter"/>
                              <w:b/>
                              <w:bCs/>
                              <w:sz w:val="17"/>
                              <w:szCs w:val="17"/>
                              <w:lang w:val="en-US" w:eastAsia="en-US"/>
                            </w:rPr>
                            <w:t>23</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18" o:spid="_x0000_s1466" type="#_x0000_t202" style="position:absolute;margin-left:35.5pt;margin-top:43.1pt;width:170.8pt;height:12.4pt;z-index:-251360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" filled="f" stroked="f">
              <v:textbox style="mso-fit-shape-to-text:t" inset="0,0,0,0">
                <w:txbxContent>
                  <w:p w:rsidR="009D7263" w:rsidRDefault="00000000">
                    <w:pPr>
                      <w:pStyle w:val="Headerorfooter0"/>
                      <w:tabs>
                        <w:tab w:val="right" w:pos="3139"/>
                      </w:tabs>
                      <w:bidi w:val="0"/>
                      <w:rPr>
                        <w:sz w:val="17"/>
                        <w:szCs w:val="17"/>
                      </w:rPr>
                    </w:pPr>
                    <w:r>
                      <w:rPr>
                        <w:rStyle w:val="Headerorfooter"/>
                        <w:b/>
                        <w:bCs/>
                      </w:rPr>
                      <w:t>דדהמלן</w:t>
                    </w:r>
                    <w:r>
                      <w:rPr>
                        <w:rStyle w:val="Headerorfooter"/>
                        <w:b/>
                        <w:bCs/>
                      </w:rPr>
                      <w:tab/>
                    </w:r>
                    <w:r>
                      <w:rPr>
                        <w:rStyle w:val="Headerorfooter"/>
                        <w:b/>
                        <w:bCs/>
                        <w:sz w:val="17"/>
                        <w:szCs w:val="17"/>
                      </w:rPr>
                      <w:t>?</w:t>
                    </w:r>
                    <w:r>
                      <w:rPr>
                        <w:rStyle w:val="Headerorfooter"/>
                        <w:b/>
                        <w:bCs/>
                        <w:sz w:val="17"/>
                        <w:szCs w:val="17"/>
                        <w:lang w:val="en-US" w:eastAsia="en-US"/>
                      </w:rPr>
                      <w:t>23</w:t>
                    </w:r>
                  </w:p>
                </w:txbxContent>
              </v:textbox>
              <w10:wrap anchorx="page" anchory="page"/>
            </v:shape>
          </w:pict>
        </mc:Fallback>
      </mc:AlternateContent>
    </w:r>
    <w:r>
      <w:rPr>
        <w:noProof/>
      </w:rPr>
      <mc:AlternateContent>
        <mc:Choice Requires="wps">
          <w:drawing>
            <wp:anchor distT="0" distB="0" distL="114300" distR="114300" simplePos="0" relativeHeight="251490816" behindDoc="1" locked="0" layoutInCell="1" allowOverlap="1">
              <wp:simplePos x="0" y="0"/>
              <wp:positionH relativeFrom="page">
                <wp:posOffset>1113790</wp:posOffset>
              </wp:positionH>
              <wp:positionV relativeFrom="page">
                <wp:posOffset>688975</wp:posOffset>
              </wp:positionV>
              <wp:extent cx="3106420" cy="0"/>
              <wp:effectExtent l="0" t="0" r="0" b="0"/>
              <wp:wrapNone/>
              <wp:docPr id="1020" name="Shape 1020"/>
              <wp:cNvGraphicFramePr/>
              <a:graphic xmlns:a="http://schemas.openxmlformats.org/drawingml/2006/main">
                <a:graphicData uri="http://schemas.microsoft.com/office/word/2010/wordprocessingShape">
                  <wps:wsp>
                    <wps:cNvCnPr/>
                    <wps:spPr>
                      <a:xfrm>
                        <a:off x="0" y="0"/>
                        <a:ext cx="3106420" cy="0"/>
                      </a:xfrm>
                      <a:prstGeom prst="straightConnector1">
                        <a:avLst/>
                      </a:prstGeom>
                      <a:ln w="12700">
                        <a:solidFill/>
                      </a:ln>
                    </wps:spPr>
                    <wps:bodyPr/>
                  </wps:wsp>
                </a:graphicData>
              </a:graphic>
            </wp:anchor>
          </w:drawing>
        </mc:Choice>
        <mc:Fallback>
          <w:pict>
            <v:shapetype w14:anchorId="0FB11A02" id="_x0000_t32" coordsize="21600,21600" o:spt="32" o:oned="t" path="m,l21600,21600e" filled="f">
              <v:path arrowok="t" fillok="f" o:connecttype="none"/>
              <o:lock v:ext="edit" shapetype="t"/>
            </v:shapetype>
            <v:shape id="Shape 1020" o:spid="_x0000_s1026" type="#_x0000_t32" style="position:absolute;left:0;text-align:left;margin-left:87.7pt;margin-top:54.25pt;width:244.6pt;height:0;z-index:-2518256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" strokeweight="1pt">
              <w10:wrap anchorx="page" anchory="page"/>
            </v:shape>
          </w:pict>
        </mc:Fallback>
      </mc:AlternateContent>
    </w:r>
  </w:p>
</w:hdr>
</file>

<file path=word/header3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54688" behindDoc="1" locked="0" layoutInCell="1" allowOverlap="1">
              <wp:simplePos x="0" y="0"/>
              <wp:positionH relativeFrom="page">
                <wp:posOffset>450850</wp:posOffset>
              </wp:positionH>
              <wp:positionV relativeFrom="page">
                <wp:posOffset>547370</wp:posOffset>
              </wp:positionV>
              <wp:extent cx="2169160" cy="157480"/>
              <wp:effectExtent l="0" t="0" r="0" b="0"/>
              <wp:wrapNone/>
              <wp:docPr id="1015" name="Shape 1015"/>
              <wp:cNvGraphicFramePr/>
              <a:graphic xmlns:a="http://schemas.openxmlformats.org/drawingml/2006/main">
                <a:graphicData uri="http://schemas.microsoft.com/office/word/2010/wordprocessingShape">
                  <wps:wsp>
                    <wps:cNvSpPr txBox="1"/>
                    <wps:spPr>
                      <a:xfrm>
                        <a:off x="0" y="0"/>
                        <a:ext cx="2169160" cy="157480"/>
                      </a:xfrm>
                      <a:prstGeom prst="rect">
                        <a:avLst/>
                      </a:prstGeom>
                      <a:noFill/>
                    </wps:spPr>
                    <wps:txbx>
                      <w:txbxContent>
                        <w:p w:rsidR="009D7263" w:rsidRDefault="00000000">
                          <w:pPr>
                            <w:pStyle w:val="Headerorfooter0"/>
                            <w:tabs>
                              <w:tab w:val="right" w:pos="3139"/>
                            </w:tabs>
                            <w:bidi w:val="0"/>
                            <w:rPr>
                              <w:sz w:val="17"/>
                              <w:szCs w:val="17"/>
                            </w:rPr>
                          </w:pPr>
                          <w:r>
                            <w:rPr>
                              <w:rStyle w:val="Headerorfooter"/>
                              <w:b/>
                              <w:bCs/>
                            </w:rPr>
                            <w:t>דדהמלן</w:t>
                          </w:r>
                          <w:r>
                            <w:rPr>
                              <w:rStyle w:val="Headerorfooter"/>
                              <w:b/>
                              <w:bCs/>
                            </w:rPr>
                            <w:tab/>
                          </w:r>
                          <w:r>
                            <w:rPr>
                              <w:rStyle w:val="Headerorfooter"/>
                              <w:b/>
                              <w:bCs/>
                              <w:sz w:val="17"/>
                              <w:szCs w:val="17"/>
                            </w:rPr>
                            <w:t>?</w:t>
                          </w:r>
                          <w:r>
                            <w:rPr>
                              <w:rStyle w:val="Headerorfooter"/>
                              <w:b/>
                              <w:bCs/>
                              <w:sz w:val="17"/>
                              <w:szCs w:val="17"/>
                              <w:lang w:val="en-US" w:eastAsia="en-US"/>
                            </w:rPr>
                            <w:t>23</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15" o:spid="_x0000_s1467" type="#_x0000_t202" style="position:absolute;margin-left:35.5pt;margin-top:43.1pt;width:170.8pt;height:12.4pt;z-index:-251361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" filled="f" stroked="f">
              <v:textbox style="mso-fit-shape-to-text:t" inset="0,0,0,0">
                <w:txbxContent>
                  <w:p w:rsidR="009D7263" w:rsidRDefault="00000000">
                    <w:pPr>
                      <w:pStyle w:val="Headerorfooter0"/>
                      <w:tabs>
                        <w:tab w:val="right" w:pos="3139"/>
                      </w:tabs>
                      <w:bidi w:val="0"/>
                      <w:rPr>
                        <w:sz w:val="17"/>
                        <w:szCs w:val="17"/>
                      </w:rPr>
                    </w:pPr>
                    <w:r>
                      <w:rPr>
                        <w:rStyle w:val="Headerorfooter"/>
                        <w:b/>
                        <w:bCs/>
                      </w:rPr>
                      <w:t>דדהמלן</w:t>
                    </w:r>
                    <w:r>
                      <w:rPr>
                        <w:rStyle w:val="Headerorfooter"/>
                        <w:b/>
                        <w:bCs/>
                      </w:rPr>
                      <w:tab/>
                    </w:r>
                    <w:r>
                      <w:rPr>
                        <w:rStyle w:val="Headerorfooter"/>
                        <w:b/>
                        <w:bCs/>
                        <w:sz w:val="17"/>
                        <w:szCs w:val="17"/>
                      </w:rPr>
                      <w:t>?</w:t>
                    </w:r>
                    <w:r>
                      <w:rPr>
                        <w:rStyle w:val="Headerorfooter"/>
                        <w:b/>
                        <w:bCs/>
                        <w:sz w:val="17"/>
                        <w:szCs w:val="17"/>
                        <w:lang w:val="en-US" w:eastAsia="en-US"/>
                      </w:rPr>
                      <w:t>23</w:t>
                    </w:r>
                  </w:p>
                </w:txbxContent>
              </v:textbox>
              <w10:wrap anchorx="page" anchory="page"/>
            </v:shape>
          </w:pict>
        </mc:Fallback>
      </mc:AlternateContent>
    </w:r>
    <w:r>
      <w:rPr>
        <w:noProof/>
      </w:rPr>
      <mc:AlternateContent>
        <mc:Choice Requires="wps">
          <w:drawing>
            <wp:anchor distT="0" distB="0" distL="114300" distR="114300" simplePos="0" relativeHeight="251489792" behindDoc="1" locked="0" layoutInCell="1" allowOverlap="1">
              <wp:simplePos x="0" y="0"/>
              <wp:positionH relativeFrom="page">
                <wp:posOffset>1113790</wp:posOffset>
              </wp:positionH>
              <wp:positionV relativeFrom="page">
                <wp:posOffset>688975</wp:posOffset>
              </wp:positionV>
              <wp:extent cx="3106420" cy="0"/>
              <wp:effectExtent l="0" t="0" r="0" b="0"/>
              <wp:wrapNone/>
              <wp:docPr id="1017" name="Shape 1017"/>
              <wp:cNvGraphicFramePr/>
              <a:graphic xmlns:a="http://schemas.openxmlformats.org/drawingml/2006/main">
                <a:graphicData uri="http://schemas.microsoft.com/office/word/2010/wordprocessingShape">
                  <wps:wsp>
                    <wps:cNvCnPr/>
                    <wps:spPr>
                      <a:xfrm>
                        <a:off x="0" y="0"/>
                        <a:ext cx="3106420" cy="0"/>
                      </a:xfrm>
                      <a:prstGeom prst="straightConnector1">
                        <a:avLst/>
                      </a:prstGeom>
                      <a:ln w="12700">
                        <a:solidFill/>
                      </a:ln>
                    </wps:spPr>
                    <wps:bodyPr/>
                  </wps:wsp>
                </a:graphicData>
              </a:graphic>
            </wp:anchor>
          </w:drawing>
        </mc:Choice>
        <mc:Fallback>
          <w:pict>
            <v:shapetype w14:anchorId="2EE0E7B6" id="_x0000_t32" coordsize="21600,21600" o:spt="32" o:oned="t" path="m,l21600,21600e" filled="f">
              <v:path arrowok="t" fillok="f" o:connecttype="none"/>
              <o:lock v:ext="edit" shapetype="t"/>
            </v:shapetype>
            <v:shape id="Shape 1017" o:spid="_x0000_s1026" type="#_x0000_t32" style="position:absolute;left:0;text-align:left;margin-left:87.7pt;margin-top:54.25pt;width:244.6pt;height:0;z-index:-25182668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" strokeweight="1pt">
              <w10:wrap anchorx="page" anchory="page"/>
            </v:shape>
          </w:pict>
        </mc:Fallback>
      </mc:AlternateContent>
    </w:r>
  </w:p>
</w:hdr>
</file>

<file path=word/header3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56736" behindDoc="1" locked="0" layoutInCell="1" allowOverlap="1">
              <wp:simplePos x="0" y="0"/>
              <wp:positionH relativeFrom="page">
                <wp:posOffset>2389505</wp:posOffset>
              </wp:positionH>
              <wp:positionV relativeFrom="page">
                <wp:posOffset>673100</wp:posOffset>
              </wp:positionV>
              <wp:extent cx="2176145" cy="123190"/>
              <wp:effectExtent l="0" t="0" r="0" b="0"/>
              <wp:wrapNone/>
              <wp:docPr id="1021" name="Shape 1021"/>
              <wp:cNvGraphicFramePr/>
              <a:graphic xmlns:a="http://schemas.openxmlformats.org/drawingml/2006/main">
                <a:graphicData uri="http://schemas.microsoft.com/office/word/2010/wordprocessingShape">
                  <wps:wsp>
                    <wps:cNvSpPr txBox="1"/>
                    <wps:spPr>
                      <a:xfrm>
                        <a:off x="0" y="0"/>
                        <a:ext cx="2176145" cy="123190"/>
                      </a:xfrm>
                      <a:prstGeom prst="rect">
                        <a:avLst/>
                      </a:prstGeom>
                      <a:noFill/>
                    </wps:spPr>
                    <wps:txbx>
                      <w:txbxContent>
                        <w:p w:rsidR="009D7263" w:rsidRDefault="00000000">
                          <w:pPr>
                            <w:pStyle w:val="Headerorfooter0"/>
                            <w:tabs>
                              <w:tab w:val="right" w:pos="272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דוד המלך</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21" o:spid="_x0000_s1468" type="#_x0000_t202" style="position:absolute;margin-left:188.15pt;margin-top:53pt;width:171.35pt;height:9.7pt;z-index:-251359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" filled="f" stroked="f">
              <v:textbox style="mso-fit-shape-to-text:t" inset="0,0,0,0">
                <w:txbxContent>
                  <w:p w:rsidR="009D7263" w:rsidRDefault="00000000">
                    <w:pPr>
                      <w:pStyle w:val="Headerorfooter0"/>
                      <w:tabs>
                        <w:tab w:val="right" w:pos="272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דוד המלך</w:t>
                    </w:r>
                  </w:p>
                </w:txbxContent>
              </v:textbox>
              <w10:wrap anchorx="page" anchory="page"/>
            </v:shape>
          </w:pict>
        </mc:Fallback>
      </mc:AlternateContent>
    </w:r>
    <w:r>
      <w:rPr>
        <w:noProof/>
      </w:rPr>
      <mc:AlternateContent>
        <mc:Choice Requires="wps">
          <w:drawing>
            <wp:anchor distT="0" distB="0" distL="114300" distR="114300" simplePos="0" relativeHeight="251491840" behindDoc="1" locked="0" layoutInCell="1" allowOverlap="1">
              <wp:simplePos x="0" y="0"/>
              <wp:positionH relativeFrom="page">
                <wp:posOffset>798195</wp:posOffset>
              </wp:positionH>
              <wp:positionV relativeFrom="page">
                <wp:posOffset>838835</wp:posOffset>
              </wp:positionV>
              <wp:extent cx="3303270" cy="0"/>
              <wp:effectExtent l="0" t="0" r="0" b="0"/>
              <wp:wrapNone/>
              <wp:docPr id="1023" name="Shape 1023"/>
              <wp:cNvGraphicFramePr/>
              <a:graphic xmlns:a="http://schemas.openxmlformats.org/drawingml/2006/main">
                <a:graphicData uri="http://schemas.microsoft.com/office/word/2010/wordprocessingShape">
                  <wps:wsp>
                    <wps:cNvCnPr/>
                    <wps:spPr>
                      <a:xfrm>
                        <a:off x="0" y="0"/>
                        <a:ext cx="3303270" cy="0"/>
                      </a:xfrm>
                      <a:prstGeom prst="straightConnector1">
                        <a:avLst/>
                      </a:prstGeom>
                      <a:ln w="12700">
                        <a:solidFill/>
                      </a:ln>
                    </wps:spPr>
                    <wps:bodyPr/>
                  </wps:wsp>
                </a:graphicData>
              </a:graphic>
            </wp:anchor>
          </w:drawing>
        </mc:Choice>
        <mc:Fallback>
          <w:pict>
            <v:shapetype w14:anchorId="535673BD" id="_x0000_t32" coordsize="21600,21600" o:spt="32" o:oned="t" path="m,l21600,21600e" filled="f">
              <v:path arrowok="t" fillok="f" o:connecttype="none"/>
              <o:lock v:ext="edit" shapetype="t"/>
            </v:shapetype>
            <v:shape id="Shape 1023" o:spid="_x0000_s1026" type="#_x0000_t32" style="position:absolute;left:0;text-align:left;margin-left:62.85pt;margin-top:66.05pt;width:260.1pt;height:0;z-index:-25182464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" strokeweight="1pt">
              <w10:wrap anchorx="page" anchory="page"/>
            </v:shape>
          </w:pict>
        </mc:Fallback>
      </mc:AlternateContent>
    </w:r>
  </w:p>
</w:hdr>
</file>

<file path=word/header3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58784" behindDoc="1" locked="0" layoutInCell="1" allowOverlap="1">
              <wp:simplePos x="0" y="0"/>
              <wp:positionH relativeFrom="page">
                <wp:posOffset>640715</wp:posOffset>
              </wp:positionH>
              <wp:positionV relativeFrom="page">
                <wp:posOffset>561340</wp:posOffset>
              </wp:positionV>
              <wp:extent cx="2171700" cy="144145"/>
              <wp:effectExtent l="0" t="0" r="0" b="0"/>
              <wp:wrapNone/>
              <wp:docPr id="1027" name="Shape 1027"/>
              <wp:cNvGraphicFramePr/>
              <a:graphic xmlns:a="http://schemas.openxmlformats.org/drawingml/2006/main">
                <a:graphicData uri="http://schemas.microsoft.com/office/word/2010/wordprocessingShape">
                  <wps:wsp>
                    <wps:cNvSpPr txBox="1"/>
                    <wps:spPr>
                      <a:xfrm>
                        <a:off x="0" y="0"/>
                        <a:ext cx="2171700" cy="144145"/>
                      </a:xfrm>
                      <a:prstGeom prst="rect">
                        <a:avLst/>
                      </a:prstGeom>
                      <a:noFill/>
                    </wps:spPr>
                    <wps:txbx>
                      <w:txbxContent>
                        <w:p w:rsidR="009D7263" w:rsidRDefault="00000000">
                          <w:pPr>
                            <w:pStyle w:val="Headerorfooter0"/>
                            <w:tabs>
                              <w:tab w:val="right" w:pos="3150"/>
                            </w:tabs>
                            <w:bidi w:val="0"/>
                            <w:rPr>
                              <w:sz w:val="17"/>
                              <w:szCs w:val="17"/>
                            </w:rPr>
                          </w:pPr>
                          <w:r>
                            <w:rPr>
                              <w:rStyle w:val="Headerorfooter"/>
                              <w:b/>
                              <w:bCs/>
                            </w:rPr>
                            <w:t>דוד המלך.</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27" o:spid="_x0000_s1469" type="#_x0000_t202" style="position:absolute;margin-left:50.45pt;margin-top:44.2pt;width:171pt;height:11.35pt;z-index:-251357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" filled="f" stroked="f">
              <v:textbox style="mso-fit-shape-to-text:t" inset="0,0,0,0">
                <w:txbxContent>
                  <w:p w:rsidR="009D7263" w:rsidRDefault="00000000">
                    <w:pPr>
                      <w:pStyle w:val="Headerorfooter0"/>
                      <w:tabs>
                        <w:tab w:val="right" w:pos="3150"/>
                      </w:tabs>
                      <w:bidi w:val="0"/>
                      <w:rPr>
                        <w:sz w:val="17"/>
                        <w:szCs w:val="17"/>
                      </w:rPr>
                    </w:pPr>
                    <w:r>
                      <w:rPr>
                        <w:rStyle w:val="Headerorfooter"/>
                        <w:b/>
                        <w:bCs/>
                      </w:rPr>
                      <w:t>דוד המלך.</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93888" behindDoc="1" locked="0" layoutInCell="1" allowOverlap="1">
              <wp:simplePos x="0" y="0"/>
              <wp:positionH relativeFrom="page">
                <wp:posOffset>1305560</wp:posOffset>
              </wp:positionH>
              <wp:positionV relativeFrom="page">
                <wp:posOffset>743585</wp:posOffset>
              </wp:positionV>
              <wp:extent cx="3140710" cy="0"/>
              <wp:effectExtent l="0" t="0" r="0" b="0"/>
              <wp:wrapNone/>
              <wp:docPr id="1029" name="Shape 1029"/>
              <wp:cNvGraphicFramePr/>
              <a:graphic xmlns:a="http://schemas.openxmlformats.org/drawingml/2006/main">
                <a:graphicData uri="http://schemas.microsoft.com/office/word/2010/wordprocessingShape">
                  <wps:wsp>
                    <wps:cNvCnPr/>
                    <wps:spPr>
                      <a:xfrm>
                        <a:off x="0" y="0"/>
                        <a:ext cx="3140710" cy="0"/>
                      </a:xfrm>
                      <a:prstGeom prst="straightConnector1">
                        <a:avLst/>
                      </a:prstGeom>
                      <a:ln w="12700">
                        <a:solidFill/>
                      </a:ln>
                    </wps:spPr>
                    <wps:bodyPr/>
                  </wps:wsp>
                </a:graphicData>
              </a:graphic>
            </wp:anchor>
          </w:drawing>
        </mc:Choice>
        <mc:Fallback>
          <w:pict>
            <v:shapetype w14:anchorId="18D1D97A" id="_x0000_t32" coordsize="21600,21600" o:spt="32" o:oned="t" path="m,l21600,21600e" filled="f">
              <v:path arrowok="t" fillok="f" o:connecttype="none"/>
              <o:lock v:ext="edit" shapetype="t"/>
            </v:shapetype>
            <v:shape id="Shape 1029" o:spid="_x0000_s1026" type="#_x0000_t32" style="position:absolute;left:0;text-align:left;margin-left:102.8pt;margin-top:58.55pt;width:247.3pt;height:0;z-index:-25182259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" strokeweight="1pt">
              <w10:wrap anchorx="page" anchory="page"/>
            </v:shape>
          </w:pict>
        </mc:Fallback>
      </mc:AlternateContent>
    </w:r>
  </w:p>
</w:hdr>
</file>

<file path=word/header3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57760" behindDoc="1" locked="0" layoutInCell="1" allowOverlap="1">
              <wp:simplePos x="0" y="0"/>
              <wp:positionH relativeFrom="page">
                <wp:posOffset>640715</wp:posOffset>
              </wp:positionH>
              <wp:positionV relativeFrom="page">
                <wp:posOffset>561340</wp:posOffset>
              </wp:positionV>
              <wp:extent cx="2171700" cy="144145"/>
              <wp:effectExtent l="0" t="0" r="0" b="0"/>
              <wp:wrapNone/>
              <wp:docPr id="1024" name="Shape 1024"/>
              <wp:cNvGraphicFramePr/>
              <a:graphic xmlns:a="http://schemas.openxmlformats.org/drawingml/2006/main">
                <a:graphicData uri="http://schemas.microsoft.com/office/word/2010/wordprocessingShape">
                  <wps:wsp>
                    <wps:cNvSpPr txBox="1"/>
                    <wps:spPr>
                      <a:xfrm>
                        <a:off x="0" y="0"/>
                        <a:ext cx="2171700" cy="144145"/>
                      </a:xfrm>
                      <a:prstGeom prst="rect">
                        <a:avLst/>
                      </a:prstGeom>
                      <a:noFill/>
                    </wps:spPr>
                    <wps:txbx>
                      <w:txbxContent>
                        <w:p w:rsidR="009D7263" w:rsidRDefault="00000000">
                          <w:pPr>
                            <w:pStyle w:val="Headerorfooter0"/>
                            <w:tabs>
                              <w:tab w:val="right" w:pos="3150"/>
                            </w:tabs>
                            <w:bidi w:val="0"/>
                            <w:rPr>
                              <w:sz w:val="17"/>
                              <w:szCs w:val="17"/>
                            </w:rPr>
                          </w:pPr>
                          <w:r>
                            <w:rPr>
                              <w:rStyle w:val="Headerorfooter"/>
                              <w:b/>
                              <w:bCs/>
                            </w:rPr>
                            <w:t>דוד המלך.</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24" o:spid="_x0000_s1470" type="#_x0000_t202" style="position:absolute;margin-left:50.45pt;margin-top:44.2pt;width:171pt;height:11.35pt;z-index:-251358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" filled="f" stroked="f">
              <v:textbox style="mso-fit-shape-to-text:t" inset="0,0,0,0">
                <w:txbxContent>
                  <w:p w:rsidR="009D7263" w:rsidRDefault="00000000">
                    <w:pPr>
                      <w:pStyle w:val="Headerorfooter0"/>
                      <w:tabs>
                        <w:tab w:val="right" w:pos="3150"/>
                      </w:tabs>
                      <w:bidi w:val="0"/>
                      <w:rPr>
                        <w:sz w:val="17"/>
                        <w:szCs w:val="17"/>
                      </w:rPr>
                    </w:pPr>
                    <w:r>
                      <w:rPr>
                        <w:rStyle w:val="Headerorfooter"/>
                        <w:b/>
                        <w:bCs/>
                      </w:rPr>
                      <w:t>דוד המלך.</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492864" behindDoc="1" locked="0" layoutInCell="1" allowOverlap="1">
              <wp:simplePos x="0" y="0"/>
              <wp:positionH relativeFrom="page">
                <wp:posOffset>1305560</wp:posOffset>
              </wp:positionH>
              <wp:positionV relativeFrom="page">
                <wp:posOffset>743585</wp:posOffset>
              </wp:positionV>
              <wp:extent cx="3140710" cy="0"/>
              <wp:effectExtent l="0" t="0" r="0" b="0"/>
              <wp:wrapNone/>
              <wp:docPr id="1026" name="Shape 1026"/>
              <wp:cNvGraphicFramePr/>
              <a:graphic xmlns:a="http://schemas.openxmlformats.org/drawingml/2006/main">
                <a:graphicData uri="http://schemas.microsoft.com/office/word/2010/wordprocessingShape">
                  <wps:wsp>
                    <wps:cNvCnPr/>
                    <wps:spPr>
                      <a:xfrm>
                        <a:off x="0" y="0"/>
                        <a:ext cx="3140710" cy="0"/>
                      </a:xfrm>
                      <a:prstGeom prst="straightConnector1">
                        <a:avLst/>
                      </a:prstGeom>
                      <a:ln w="12700">
                        <a:solidFill/>
                      </a:ln>
                    </wps:spPr>
                    <wps:bodyPr/>
                  </wps:wsp>
                </a:graphicData>
              </a:graphic>
            </wp:anchor>
          </w:drawing>
        </mc:Choice>
        <mc:Fallback>
          <w:pict>
            <v:shapetype w14:anchorId="1C3FF469" id="_x0000_t32" coordsize="21600,21600" o:spt="32" o:oned="t" path="m,l21600,21600e" filled="f">
              <v:path arrowok="t" fillok="f" o:connecttype="none"/>
              <o:lock v:ext="edit" shapetype="t"/>
            </v:shapetype>
            <v:shape id="Shape 1026" o:spid="_x0000_s1026" type="#_x0000_t32" style="position:absolute;left:0;text-align:left;margin-left:102.8pt;margin-top:58.55pt;width:247.3pt;height:0;z-index:-25182361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" strokeweight="1pt">
              <w10:wrap anchorx="page" anchory="page"/>
            </v:shape>
          </w:pict>
        </mc:Fallback>
      </mc:AlternateContent>
    </w:r>
  </w:p>
</w:hdr>
</file>

<file path=word/header3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59808" behindDoc="1" locked="0" layoutInCell="1" allowOverlap="1">
              <wp:simplePos x="0" y="0"/>
              <wp:positionH relativeFrom="page">
                <wp:posOffset>725170</wp:posOffset>
              </wp:positionH>
              <wp:positionV relativeFrom="page">
                <wp:posOffset>581660</wp:posOffset>
              </wp:positionV>
              <wp:extent cx="3865880" cy="123190"/>
              <wp:effectExtent l="0" t="0" r="0" b="0"/>
              <wp:wrapNone/>
              <wp:docPr id="1030" name="Shape 1030"/>
              <wp:cNvGraphicFramePr/>
              <a:graphic xmlns:a="http://schemas.openxmlformats.org/drawingml/2006/main">
                <a:graphicData uri="http://schemas.microsoft.com/office/word/2010/wordprocessingShape">
                  <wps:wsp>
                    <wps:cNvSpPr txBox="1"/>
                    <wps:spPr>
                      <a:xfrm>
                        <a:off x="0" y="0"/>
                        <a:ext cx="3865880" cy="123190"/>
                      </a:xfrm>
                      <a:prstGeom prst="rect">
                        <a:avLst/>
                      </a:prstGeom>
                      <a:noFill/>
                    </wps:spPr>
                    <wps:txbx>
                      <w:txbxContent>
                        <w:p w:rsidR="009D7263" w:rsidRDefault="00000000">
                          <w:pPr>
                            <w:pStyle w:val="Headerorfooter0"/>
                            <w:tabs>
                              <w:tab w:val="right" w:pos="262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דוד המג ך.</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30" o:spid="_x0000_s1471" type="#_x0000_t202" style="position:absolute;margin-left:57.1pt;margin-top:45.8pt;width:304.4pt;height:9.7pt;z-index:-251356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" filled="f" stroked="f">
              <v:textbox style="mso-fit-shape-to-text:t" inset="0,0,0,0">
                <w:txbxContent>
                  <w:p w:rsidR="009D7263" w:rsidRDefault="00000000">
                    <w:pPr>
                      <w:pStyle w:val="Headerorfooter0"/>
                      <w:tabs>
                        <w:tab w:val="right" w:pos="262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דוד המג ך.</w:t>
                    </w:r>
                  </w:p>
                </w:txbxContent>
              </v:textbox>
              <w10:wrap anchorx="page" anchory="page"/>
            </v:shape>
          </w:pict>
        </mc:Fallback>
      </mc:AlternateContent>
    </w:r>
    <w:r>
      <w:rPr>
        <w:noProof/>
      </w:rPr>
      <mc:AlternateContent>
        <mc:Choice Requires="wps">
          <w:drawing>
            <wp:anchor distT="0" distB="0" distL="114300" distR="114300" simplePos="0" relativeHeight="251494912" behindDoc="1" locked="0" layoutInCell="1" allowOverlap="1">
              <wp:simplePos x="0" y="0"/>
              <wp:positionH relativeFrom="page">
                <wp:posOffset>1346835</wp:posOffset>
              </wp:positionH>
              <wp:positionV relativeFrom="page">
                <wp:posOffset>775970</wp:posOffset>
              </wp:positionV>
              <wp:extent cx="2667635" cy="0"/>
              <wp:effectExtent l="0" t="0" r="0" b="0"/>
              <wp:wrapNone/>
              <wp:docPr id="1032" name="Shape 1032"/>
              <wp:cNvGraphicFramePr/>
              <a:graphic xmlns:a="http://schemas.openxmlformats.org/drawingml/2006/main">
                <a:graphicData uri="http://schemas.microsoft.com/office/word/2010/wordprocessingShape">
                  <wps:wsp>
                    <wps:cNvCnPr/>
                    <wps:spPr>
                      <a:xfrm>
                        <a:off x="0" y="0"/>
                        <a:ext cx="2667635" cy="0"/>
                      </a:xfrm>
                      <a:prstGeom prst="straightConnector1">
                        <a:avLst/>
                      </a:prstGeom>
                      <a:ln w="12700">
                        <a:solidFill/>
                      </a:ln>
                    </wps:spPr>
                    <wps:bodyPr/>
                  </wps:wsp>
                </a:graphicData>
              </a:graphic>
            </wp:anchor>
          </w:drawing>
        </mc:Choice>
        <mc:Fallback>
          <w:pict>
            <v:shapetype w14:anchorId="1083CB41" id="_x0000_t32" coordsize="21600,21600" o:spt="32" o:oned="t" path="m,l21600,21600e" filled="f">
              <v:path arrowok="t" fillok="f" o:connecttype="none"/>
              <o:lock v:ext="edit" shapetype="t"/>
            </v:shapetype>
            <v:shape id="Shape 1032" o:spid="_x0000_s1026" type="#_x0000_t32" style="position:absolute;left:0;text-align:left;margin-left:106.05pt;margin-top:61.1pt;width:210.05pt;height:0;z-index:-25182156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" strokeweight="1pt">
              <w10:wrap anchorx="page" anchory="page"/>
            </v:shape>
          </w:pict>
        </mc:Fallback>
      </mc:AlternateContent>
    </w:r>
  </w:p>
</w:hdr>
</file>

<file path=word/header3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61856" behindDoc="1" locked="0" layoutInCell="1" allowOverlap="1">
              <wp:simplePos x="0" y="0"/>
              <wp:positionH relativeFrom="page">
                <wp:posOffset>464185</wp:posOffset>
              </wp:positionH>
              <wp:positionV relativeFrom="page">
                <wp:posOffset>579755</wp:posOffset>
              </wp:positionV>
              <wp:extent cx="2338705" cy="125730"/>
              <wp:effectExtent l="0" t="0" r="0" b="0"/>
              <wp:wrapNone/>
              <wp:docPr id="1035" name="Shape 1035"/>
              <wp:cNvGraphicFramePr/>
              <a:graphic xmlns:a="http://schemas.openxmlformats.org/drawingml/2006/main">
                <a:graphicData uri="http://schemas.microsoft.com/office/word/2010/wordprocessingShape">
                  <wps:wsp>
                    <wps:cNvSpPr txBox="1"/>
                    <wps:spPr>
                      <a:xfrm>
                        <a:off x="0" y="0"/>
                        <a:ext cx="2338705" cy="125730"/>
                      </a:xfrm>
                      <a:prstGeom prst="rect">
                        <a:avLst/>
                      </a:prstGeom>
                      <a:noFill/>
                    </wps:spPr>
                    <wps:txbx>
                      <w:txbxContent>
                        <w:p w:rsidR="009D7263" w:rsidRDefault="00000000">
                          <w:pPr>
                            <w:pStyle w:val="Headerorfooter0"/>
                            <w:tabs>
                              <w:tab w:val="right" w:pos="368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ת ד המלך </w:t>
                          </w:r>
                          <w:r>
                            <w:rPr>
                              <w:rStyle w:val="Headerorfooter"/>
                              <w:b/>
                              <w:bCs/>
                              <w:sz w:val="17"/>
                              <w:szCs w:val="17"/>
                              <w:lang w:val="en-US" w:eastAsia="en-US"/>
                            </w:rPr>
                            <w:t>1</w:t>
                          </w:r>
                          <w:r>
                            <w:rPr>
                              <w:rStyle w:val="Headerorfooter"/>
                              <w:b/>
                              <w:bCs/>
                              <w:sz w:val="17"/>
                              <w:szCs w:val="17"/>
                            </w:rPr>
                            <w:t xml:space="preserve"> </w:t>
                          </w:r>
                          <w:r>
                            <w:rPr>
                              <w:rStyle w:val="Headerorfooter"/>
                              <w:b/>
                              <w:bCs/>
                            </w:rPr>
                            <w:t>תר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35" o:spid="_x0000_s1472" type="#_x0000_t202" style="position:absolute;margin-left:36.55pt;margin-top:45.65pt;width:184.15pt;height:9.9pt;z-index:-251354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" filled="f" stroked="f">
              <v:textbox style="mso-fit-shape-to-text:t" inset="0,0,0,0">
                <w:txbxContent>
                  <w:p w:rsidR="009D7263" w:rsidRDefault="00000000">
                    <w:pPr>
                      <w:pStyle w:val="Headerorfooter0"/>
                      <w:tabs>
                        <w:tab w:val="right" w:pos="368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ת ד המלך </w:t>
                    </w:r>
                    <w:r>
                      <w:rPr>
                        <w:rStyle w:val="Headerorfooter"/>
                        <w:b/>
                        <w:bCs/>
                        <w:sz w:val="17"/>
                        <w:szCs w:val="17"/>
                        <w:lang w:val="en-US" w:eastAsia="en-US"/>
                      </w:rPr>
                      <w:t>1</w:t>
                    </w:r>
                    <w:r>
                      <w:rPr>
                        <w:rStyle w:val="Headerorfooter"/>
                        <w:b/>
                        <w:bCs/>
                        <w:sz w:val="17"/>
                        <w:szCs w:val="17"/>
                      </w:rPr>
                      <w:t xml:space="preserve"> </w:t>
                    </w:r>
                    <w:r>
                      <w:rPr>
                        <w:rStyle w:val="Headerorfooter"/>
                        <w:b/>
                        <w:bCs/>
                      </w:rPr>
                      <w:t>תר</w:t>
                    </w:r>
                  </w:p>
                </w:txbxContent>
              </v:textbox>
              <w10:wrap anchorx="page" anchory="page"/>
            </v:shape>
          </w:pict>
        </mc:Fallback>
      </mc:AlternateContent>
    </w:r>
  </w:p>
</w:hdr>
</file>

<file path=word/header3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60832" behindDoc="1" locked="0" layoutInCell="1" allowOverlap="1">
              <wp:simplePos x="0" y="0"/>
              <wp:positionH relativeFrom="page">
                <wp:posOffset>464185</wp:posOffset>
              </wp:positionH>
              <wp:positionV relativeFrom="page">
                <wp:posOffset>579755</wp:posOffset>
              </wp:positionV>
              <wp:extent cx="2338705" cy="125730"/>
              <wp:effectExtent l="0" t="0" r="0" b="0"/>
              <wp:wrapNone/>
              <wp:docPr id="1033" name="Shape 1033"/>
              <wp:cNvGraphicFramePr/>
              <a:graphic xmlns:a="http://schemas.openxmlformats.org/drawingml/2006/main">
                <a:graphicData uri="http://schemas.microsoft.com/office/word/2010/wordprocessingShape">
                  <wps:wsp>
                    <wps:cNvSpPr txBox="1"/>
                    <wps:spPr>
                      <a:xfrm>
                        <a:off x="0" y="0"/>
                        <a:ext cx="2338705" cy="125730"/>
                      </a:xfrm>
                      <a:prstGeom prst="rect">
                        <a:avLst/>
                      </a:prstGeom>
                      <a:noFill/>
                    </wps:spPr>
                    <wps:txbx>
                      <w:txbxContent>
                        <w:p w:rsidR="009D7263" w:rsidRDefault="00000000">
                          <w:pPr>
                            <w:pStyle w:val="Headerorfooter0"/>
                            <w:tabs>
                              <w:tab w:val="right" w:pos="368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ת ד המלך </w:t>
                          </w:r>
                          <w:r>
                            <w:rPr>
                              <w:rStyle w:val="Headerorfooter"/>
                              <w:b/>
                              <w:bCs/>
                              <w:sz w:val="17"/>
                              <w:szCs w:val="17"/>
                              <w:lang w:val="en-US" w:eastAsia="en-US"/>
                            </w:rPr>
                            <w:t>1</w:t>
                          </w:r>
                          <w:r>
                            <w:rPr>
                              <w:rStyle w:val="Headerorfooter"/>
                              <w:b/>
                              <w:bCs/>
                              <w:sz w:val="17"/>
                              <w:szCs w:val="17"/>
                            </w:rPr>
                            <w:t xml:space="preserve"> </w:t>
                          </w:r>
                          <w:r>
                            <w:rPr>
                              <w:rStyle w:val="Headerorfooter"/>
                              <w:b/>
                              <w:bCs/>
                            </w:rPr>
                            <w:t>תר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33" o:spid="_x0000_s1473" type="#_x0000_t202" style="position:absolute;margin-left:36.55pt;margin-top:45.65pt;width:184.15pt;height:9.9pt;z-index:-251355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" filled="f" stroked="f">
              <v:textbox style="mso-fit-shape-to-text:t" inset="0,0,0,0">
                <w:txbxContent>
                  <w:p w:rsidR="009D7263" w:rsidRDefault="00000000">
                    <w:pPr>
                      <w:pStyle w:val="Headerorfooter0"/>
                      <w:tabs>
                        <w:tab w:val="right" w:pos="368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ת ד המלך </w:t>
                    </w:r>
                    <w:r>
                      <w:rPr>
                        <w:rStyle w:val="Headerorfooter"/>
                        <w:b/>
                        <w:bCs/>
                        <w:sz w:val="17"/>
                        <w:szCs w:val="17"/>
                        <w:lang w:val="en-US" w:eastAsia="en-US"/>
                      </w:rPr>
                      <w:t>1</w:t>
                    </w:r>
                    <w:r>
                      <w:rPr>
                        <w:rStyle w:val="Headerorfooter"/>
                        <w:b/>
                        <w:bCs/>
                        <w:sz w:val="17"/>
                        <w:szCs w:val="17"/>
                      </w:rPr>
                      <w:t xml:space="preserve"> </w:t>
                    </w:r>
                    <w:r>
                      <w:rPr>
                        <w:rStyle w:val="Headerorfooter"/>
                        <w:b/>
                        <w:bCs/>
                      </w:rPr>
                      <w:t>תר</w:t>
                    </w:r>
                  </w:p>
                </w:txbxContent>
              </v:textbox>
              <w10:wrap anchorx="page" anchory="page"/>
            </v:shape>
          </w:pict>
        </mc:Fallback>
      </mc:AlternateContent>
    </w:r>
  </w:p>
</w:hdr>
</file>

<file path=word/header3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62880" behindDoc="1" locked="0" layoutInCell="1" allowOverlap="1">
              <wp:simplePos x="0" y="0"/>
              <wp:positionH relativeFrom="page">
                <wp:posOffset>2414270</wp:posOffset>
              </wp:positionH>
              <wp:positionV relativeFrom="page">
                <wp:posOffset>618490</wp:posOffset>
              </wp:positionV>
              <wp:extent cx="2169160" cy="128270"/>
              <wp:effectExtent l="0" t="0" r="0" b="0"/>
              <wp:wrapNone/>
              <wp:docPr id="1037" name="Shape 1037"/>
              <wp:cNvGraphicFramePr/>
              <a:graphic xmlns:a="http://schemas.openxmlformats.org/drawingml/2006/main">
                <a:graphicData uri="http://schemas.microsoft.com/office/word/2010/wordprocessingShape">
                  <wps:wsp>
                    <wps:cNvSpPr txBox="1"/>
                    <wps:spPr>
                      <a:xfrm>
                        <a:off x="0" y="0"/>
                        <a:ext cx="2169160" cy="128270"/>
                      </a:xfrm>
                      <a:prstGeom prst="rect">
                        <a:avLst/>
                      </a:prstGeom>
                      <a:noFill/>
                    </wps:spPr>
                    <wps:txbx>
                      <w:txbxContent>
                        <w:p w:rsidR="009D7263" w:rsidRDefault="00000000">
                          <w:pPr>
                            <w:pStyle w:val="Headerorfooter0"/>
                            <w:tabs>
                              <w:tab w:val="right" w:pos="3416"/>
                            </w:tabs>
                            <w:bidi w:val="0"/>
                            <w:rPr>
                              <w:sz w:val="17"/>
                              <w:szCs w:val="17"/>
                            </w:rPr>
                          </w:pPr>
                          <w:r>
                            <w:rPr>
                              <w:rStyle w:val="Headerorfooter"/>
                              <w:b/>
                              <w:bCs/>
                            </w:rPr>
                            <w:t>דוד המלך</w:t>
                          </w:r>
                          <w:r>
                            <w:rPr>
                              <w:rStyle w:val="Headerorfooter"/>
                              <w:b/>
                              <w:bCs/>
                            </w:rPr>
                            <w:tab/>
                            <w:t>מ</w:t>
                          </w:r>
                          <w:r>
                            <w:rPr>
                              <w:rStyle w:val="Headerorfooter"/>
                              <w:b/>
                              <w:bCs/>
                              <w:sz w:val="17"/>
                              <w:szCs w:val="17"/>
                              <w:lang w:val="en-US" w:eastAsia="en-US"/>
                            </w:rPr>
                            <w:t>2</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37" o:spid="_x0000_s1474" type="#_x0000_t202" style="position:absolute;margin-left:190.1pt;margin-top:48.7pt;width:170.8pt;height:10.1pt;z-index:-251353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" filled="f" stroked="f">
              <v:textbox style="mso-fit-shape-to-text:t" inset="0,0,0,0">
                <w:txbxContent>
                  <w:p w:rsidR="009D7263" w:rsidRDefault="00000000">
                    <w:pPr>
                      <w:pStyle w:val="Headerorfooter0"/>
                      <w:tabs>
                        <w:tab w:val="right" w:pos="3416"/>
                      </w:tabs>
                      <w:bidi w:val="0"/>
                      <w:rPr>
                        <w:sz w:val="17"/>
                        <w:szCs w:val="17"/>
                      </w:rPr>
                    </w:pPr>
                    <w:r>
                      <w:rPr>
                        <w:rStyle w:val="Headerorfooter"/>
                        <w:b/>
                        <w:bCs/>
                      </w:rPr>
                      <w:t>דוד המלך</w:t>
                    </w:r>
                    <w:r>
                      <w:rPr>
                        <w:rStyle w:val="Headerorfooter"/>
                        <w:b/>
                        <w:bCs/>
                      </w:rPr>
                      <w:tab/>
                      <w:t>מ</w:t>
                    </w:r>
                    <w:r>
                      <w:rPr>
                        <w:rStyle w:val="Headerorfooter"/>
                        <w:b/>
                        <w:bCs/>
                        <w:sz w:val="17"/>
                        <w:szCs w:val="17"/>
                        <w:lang w:val="en-US" w:eastAsia="en-US"/>
                      </w:rPr>
                      <w:t>2</w:t>
                    </w:r>
                  </w:p>
                </w:txbxContent>
              </v:textbox>
              <w10:wrap anchorx="page" anchory="page"/>
            </v:shape>
          </w:pict>
        </mc:Fallback>
      </mc:AlternateContent>
    </w:r>
    <w:r>
      <w:rPr>
        <w:noProof/>
      </w:rPr>
      <mc:AlternateContent>
        <mc:Choice Requires="wps">
          <w:drawing>
            <wp:anchor distT="0" distB="0" distL="114300" distR="114300" simplePos="0" relativeHeight="251495936" behindDoc="1" locked="0" layoutInCell="1" allowOverlap="1">
              <wp:simplePos x="0" y="0"/>
              <wp:positionH relativeFrom="page">
                <wp:posOffset>1559560</wp:posOffset>
              </wp:positionH>
              <wp:positionV relativeFrom="page">
                <wp:posOffset>781685</wp:posOffset>
              </wp:positionV>
              <wp:extent cx="3008630" cy="0"/>
              <wp:effectExtent l="0" t="0" r="0" b="0"/>
              <wp:wrapNone/>
              <wp:docPr id="1039" name="Shape 1039"/>
              <wp:cNvGraphicFramePr/>
              <a:graphic xmlns:a="http://schemas.openxmlformats.org/drawingml/2006/main">
                <a:graphicData uri="http://schemas.microsoft.com/office/word/2010/wordprocessingShape">
                  <wps:wsp>
                    <wps:cNvCnPr/>
                    <wps:spPr>
                      <a:xfrm>
                        <a:off x="0" y="0"/>
                        <a:ext cx="3008630" cy="0"/>
                      </a:xfrm>
                      <a:prstGeom prst="straightConnector1">
                        <a:avLst/>
                      </a:prstGeom>
                      <a:ln w="12700">
                        <a:solidFill/>
                      </a:ln>
                    </wps:spPr>
                    <wps:bodyPr/>
                  </wps:wsp>
                </a:graphicData>
              </a:graphic>
            </wp:anchor>
          </w:drawing>
        </mc:Choice>
        <mc:Fallback>
          <w:pict>
            <v:shapetype w14:anchorId="456FAA70" id="_x0000_t32" coordsize="21600,21600" o:spt="32" o:oned="t" path="m,l21600,21600e" filled="f">
              <v:path arrowok="t" fillok="f" o:connecttype="none"/>
              <o:lock v:ext="edit" shapetype="t"/>
            </v:shapetype>
            <v:shape id="Shape 1039" o:spid="_x0000_s1026" type="#_x0000_t32" style="position:absolute;left:0;text-align:left;margin-left:122.8pt;margin-top:61.55pt;width:236.9pt;height:0;z-index:-25182054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" strokeweight="1pt">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06528" behindDoc="1" locked="0" layoutInCell="1" allowOverlap="1">
              <wp:simplePos x="0" y="0"/>
              <wp:positionH relativeFrom="page">
                <wp:posOffset>2697480</wp:posOffset>
              </wp:positionH>
              <wp:positionV relativeFrom="page">
                <wp:posOffset>438150</wp:posOffset>
              </wp:positionV>
              <wp:extent cx="2054860" cy="107315"/>
              <wp:effectExtent l="0" t="0" r="0" b="0"/>
              <wp:wrapNone/>
              <wp:docPr id="104" name="Shape 104"/>
              <wp:cNvGraphicFramePr/>
              <a:graphic xmlns:a="http://schemas.openxmlformats.org/drawingml/2006/main">
                <a:graphicData uri="http://schemas.microsoft.com/office/word/2010/wordprocessingShape">
                  <wps:wsp>
                    <wps:cNvSpPr txBox="1"/>
                    <wps:spPr>
                      <a:xfrm>
                        <a:off x="0" y="0"/>
                        <a:ext cx="2054860" cy="107315"/>
                      </a:xfrm>
                      <a:prstGeom prst="rect">
                        <a:avLst/>
                      </a:prstGeom>
                      <a:noFill/>
                    </wps:spPr>
                    <wps:txbx>
                      <w:txbxContent>
                        <w:p w:rsidR="009D7263" w:rsidRDefault="00000000">
                          <w:pPr>
                            <w:pStyle w:val="Headerorfooter30"/>
                            <w:tabs>
                              <w:tab w:val="right" w:pos="3236"/>
                            </w:tabs>
                            <w:rPr>
                              <w:sz w:val="17"/>
                              <w:szCs w:val="17"/>
                            </w:rPr>
                          </w:pPr>
                          <w:r>
                            <w:rPr>
                              <w:rStyle w:val="Headerorfooter3"/>
                              <w:b/>
                              <w:bCs/>
                            </w:rPr>
                            <w:t>אוי</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4" o:spid="_x0000_s1125" type="#_x0000_t202" style="position:absolute;margin-left:212.4pt;margin-top:34.5pt;width:161.8pt;height:8.45pt;z-index:-251709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" filled="f" stroked="f">
              <v:textbox style="mso-fit-shape-to-text:t" inset="0,0,0,0">
                <w:txbxContent>
                  <w:p w:rsidR="009D7263" w:rsidRDefault="00000000">
                    <w:pPr>
                      <w:pStyle w:val="Headerorfooter30"/>
                      <w:tabs>
                        <w:tab w:val="right" w:pos="3236"/>
                      </w:tabs>
                      <w:rPr>
                        <w:sz w:val="17"/>
                        <w:szCs w:val="17"/>
                      </w:rPr>
                    </w:pPr>
                    <w:r>
                      <w:rPr>
                        <w:rStyle w:val="Headerorfooter3"/>
                        <w:b/>
                        <w:bCs/>
                      </w:rPr>
                      <w:t>אוי</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p>
</w:hdr>
</file>

<file path=word/header3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64928" behindDoc="1" locked="0" layoutInCell="1" allowOverlap="1">
              <wp:simplePos x="0" y="0"/>
              <wp:positionH relativeFrom="page">
                <wp:posOffset>572135</wp:posOffset>
              </wp:positionH>
              <wp:positionV relativeFrom="page">
                <wp:posOffset>591185</wp:posOffset>
              </wp:positionV>
              <wp:extent cx="2038985" cy="114300"/>
              <wp:effectExtent l="0" t="0" r="0" b="0"/>
              <wp:wrapNone/>
              <wp:docPr id="1043" name="Shape 1043"/>
              <wp:cNvGraphicFramePr/>
              <a:graphic xmlns:a="http://schemas.openxmlformats.org/drawingml/2006/main">
                <a:graphicData uri="http://schemas.microsoft.com/office/word/2010/wordprocessingShape">
                  <wps:wsp>
                    <wps:cNvSpPr txBox="1"/>
                    <wps:spPr>
                      <a:xfrm>
                        <a:off x="0" y="0"/>
                        <a:ext cx="2038985" cy="114300"/>
                      </a:xfrm>
                      <a:prstGeom prst="rect">
                        <a:avLst/>
                      </a:prstGeom>
                      <a:noFill/>
                    </wps:spPr>
                    <wps:txbx>
                      <w:txbxContent>
                        <w:p w:rsidR="009D7263" w:rsidRDefault="00000000">
                          <w:pPr>
                            <w:pStyle w:val="Headerorfooter0"/>
                            <w:tabs>
                              <w:tab w:val="right" w:pos="3211"/>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דור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43" o:spid="_x0000_s1475" type="#_x0000_t202" style="position:absolute;margin-left:45.05pt;margin-top:46.55pt;width:160.55pt;height:9pt;z-index:-251351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" filled="f" stroked="f">
              <v:textbox style="mso-fit-shape-to-text:t" inset="0,0,0,0">
                <w:txbxContent>
                  <w:p w:rsidR="009D7263" w:rsidRDefault="00000000">
                    <w:pPr>
                      <w:pStyle w:val="Headerorfooter0"/>
                      <w:tabs>
                        <w:tab w:val="right" w:pos="3211"/>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דור</w:t>
                    </w:r>
                  </w:p>
                </w:txbxContent>
              </v:textbox>
              <w10:wrap anchorx="page" anchory="page"/>
            </v:shape>
          </w:pict>
        </mc:Fallback>
      </mc:AlternateContent>
    </w:r>
    <w:r>
      <w:rPr>
        <w:noProof/>
      </w:rPr>
      <mc:AlternateContent>
        <mc:Choice Requires="wps">
          <w:drawing>
            <wp:anchor distT="0" distB="0" distL="114300" distR="114300" simplePos="0" relativeHeight="251497984" behindDoc="1" locked="0" layoutInCell="1" allowOverlap="1">
              <wp:simplePos x="0" y="0"/>
              <wp:positionH relativeFrom="page">
                <wp:posOffset>576580</wp:posOffset>
              </wp:positionH>
              <wp:positionV relativeFrom="page">
                <wp:posOffset>797560</wp:posOffset>
              </wp:positionV>
              <wp:extent cx="3232150" cy="0"/>
              <wp:effectExtent l="0" t="0" r="0" b="0"/>
              <wp:wrapNone/>
              <wp:docPr id="1045" name="Shape 1045"/>
              <wp:cNvGraphicFramePr/>
              <a:graphic xmlns:a="http://schemas.openxmlformats.org/drawingml/2006/main">
                <a:graphicData uri="http://schemas.microsoft.com/office/word/2010/wordprocessingShape">
                  <wps:wsp>
                    <wps:cNvCnPr/>
                    <wps:spPr>
                      <a:xfrm>
                        <a:off x="0" y="0"/>
                        <a:ext cx="3232150" cy="0"/>
                      </a:xfrm>
                      <a:prstGeom prst="straightConnector1">
                        <a:avLst/>
                      </a:prstGeom>
                      <a:ln w="12700">
                        <a:solidFill/>
                      </a:ln>
                    </wps:spPr>
                    <wps:bodyPr/>
                  </wps:wsp>
                </a:graphicData>
              </a:graphic>
            </wp:anchor>
          </w:drawing>
        </mc:Choice>
        <mc:Fallback>
          <w:pict>
            <v:shapetype w14:anchorId="0440D2FF" id="_x0000_t32" coordsize="21600,21600" o:spt="32" o:oned="t" path="m,l21600,21600e" filled="f">
              <v:path arrowok="t" fillok="f" o:connecttype="none"/>
              <o:lock v:ext="edit" shapetype="t"/>
            </v:shapetype>
            <v:shape id="Shape 1045" o:spid="_x0000_s1026" type="#_x0000_t32" style="position:absolute;left:0;text-align:left;margin-left:45.4pt;margin-top:62.8pt;width:254.5pt;height:0;z-index:-25181849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" strokeweight="1pt">
              <w10:wrap anchorx="page" anchory="page"/>
            </v:shape>
          </w:pict>
        </mc:Fallback>
      </mc:AlternateContent>
    </w:r>
  </w:p>
</w:hdr>
</file>

<file path=word/header3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63904" behindDoc="1" locked="0" layoutInCell="1" allowOverlap="1">
              <wp:simplePos x="0" y="0"/>
              <wp:positionH relativeFrom="page">
                <wp:posOffset>572135</wp:posOffset>
              </wp:positionH>
              <wp:positionV relativeFrom="page">
                <wp:posOffset>591185</wp:posOffset>
              </wp:positionV>
              <wp:extent cx="2038985" cy="114300"/>
              <wp:effectExtent l="0" t="0" r="0" b="0"/>
              <wp:wrapNone/>
              <wp:docPr id="1040" name="Shape 1040"/>
              <wp:cNvGraphicFramePr/>
              <a:graphic xmlns:a="http://schemas.openxmlformats.org/drawingml/2006/main">
                <a:graphicData uri="http://schemas.microsoft.com/office/word/2010/wordprocessingShape">
                  <wps:wsp>
                    <wps:cNvSpPr txBox="1"/>
                    <wps:spPr>
                      <a:xfrm>
                        <a:off x="0" y="0"/>
                        <a:ext cx="2038985" cy="114300"/>
                      </a:xfrm>
                      <a:prstGeom prst="rect">
                        <a:avLst/>
                      </a:prstGeom>
                      <a:noFill/>
                    </wps:spPr>
                    <wps:txbx>
                      <w:txbxContent>
                        <w:p w:rsidR="009D7263" w:rsidRDefault="00000000">
                          <w:pPr>
                            <w:pStyle w:val="Headerorfooter0"/>
                            <w:tabs>
                              <w:tab w:val="right" w:pos="3211"/>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דור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40" o:spid="_x0000_s1476" type="#_x0000_t202" style="position:absolute;margin-left:45.05pt;margin-top:46.55pt;width:160.55pt;height:9pt;z-index:-251352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" filled="f" stroked="f">
              <v:textbox style="mso-fit-shape-to-text:t" inset="0,0,0,0">
                <w:txbxContent>
                  <w:p w:rsidR="009D7263" w:rsidRDefault="00000000">
                    <w:pPr>
                      <w:pStyle w:val="Headerorfooter0"/>
                      <w:tabs>
                        <w:tab w:val="right" w:pos="3211"/>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דור</w:t>
                    </w:r>
                  </w:p>
                </w:txbxContent>
              </v:textbox>
              <w10:wrap anchorx="page" anchory="page"/>
            </v:shape>
          </w:pict>
        </mc:Fallback>
      </mc:AlternateContent>
    </w:r>
    <w:r>
      <w:rPr>
        <w:noProof/>
      </w:rPr>
      <mc:AlternateContent>
        <mc:Choice Requires="wps">
          <w:drawing>
            <wp:anchor distT="0" distB="0" distL="114300" distR="114300" simplePos="0" relativeHeight="251496960" behindDoc="1" locked="0" layoutInCell="1" allowOverlap="1">
              <wp:simplePos x="0" y="0"/>
              <wp:positionH relativeFrom="page">
                <wp:posOffset>576580</wp:posOffset>
              </wp:positionH>
              <wp:positionV relativeFrom="page">
                <wp:posOffset>797560</wp:posOffset>
              </wp:positionV>
              <wp:extent cx="3232150" cy="0"/>
              <wp:effectExtent l="0" t="0" r="0" b="0"/>
              <wp:wrapNone/>
              <wp:docPr id="1042" name="Shape 1042"/>
              <wp:cNvGraphicFramePr/>
              <a:graphic xmlns:a="http://schemas.openxmlformats.org/drawingml/2006/main">
                <a:graphicData uri="http://schemas.microsoft.com/office/word/2010/wordprocessingShape">
                  <wps:wsp>
                    <wps:cNvCnPr/>
                    <wps:spPr>
                      <a:xfrm>
                        <a:off x="0" y="0"/>
                        <a:ext cx="3232150" cy="0"/>
                      </a:xfrm>
                      <a:prstGeom prst="straightConnector1">
                        <a:avLst/>
                      </a:prstGeom>
                      <a:ln w="12700">
                        <a:solidFill/>
                      </a:ln>
                    </wps:spPr>
                    <wps:bodyPr/>
                  </wps:wsp>
                </a:graphicData>
              </a:graphic>
            </wp:anchor>
          </w:drawing>
        </mc:Choice>
        <mc:Fallback>
          <w:pict>
            <v:shapetype w14:anchorId="360E7398" id="_x0000_t32" coordsize="21600,21600" o:spt="32" o:oned="t" path="m,l21600,21600e" filled="f">
              <v:path arrowok="t" fillok="f" o:connecttype="none"/>
              <o:lock v:ext="edit" shapetype="t"/>
            </v:shapetype>
            <v:shape id="Shape 1042" o:spid="_x0000_s1026" type="#_x0000_t32" style="position:absolute;left:0;text-align:left;margin-left:45.4pt;margin-top:62.8pt;width:254.5pt;height:0;z-index:-25181952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" strokeweight="1pt">
              <w10:wrap anchorx="page" anchory="page"/>
            </v:shape>
          </w:pict>
        </mc:Fallback>
      </mc:AlternateContent>
    </w:r>
  </w:p>
</w:hdr>
</file>

<file path=word/header3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65952" behindDoc="1" locked="0" layoutInCell="1" allowOverlap="1">
              <wp:simplePos x="0" y="0"/>
              <wp:positionH relativeFrom="page">
                <wp:posOffset>2498090</wp:posOffset>
              </wp:positionH>
              <wp:positionV relativeFrom="page">
                <wp:posOffset>597535</wp:posOffset>
              </wp:positionV>
              <wp:extent cx="2038985" cy="107315"/>
              <wp:effectExtent l="0" t="0" r="0" b="0"/>
              <wp:wrapNone/>
              <wp:docPr id="1046" name="Shape 1046"/>
              <wp:cNvGraphicFramePr/>
              <a:graphic xmlns:a="http://schemas.openxmlformats.org/drawingml/2006/main">
                <a:graphicData uri="http://schemas.microsoft.com/office/word/2010/wordprocessingShape">
                  <wps:wsp>
                    <wps:cNvSpPr txBox="1"/>
                    <wps:spPr>
                      <a:xfrm>
                        <a:off x="0" y="0"/>
                        <a:ext cx="2038985" cy="107315"/>
                      </a:xfrm>
                      <a:prstGeom prst="rect">
                        <a:avLst/>
                      </a:prstGeom>
                      <a:noFill/>
                    </wps:spPr>
                    <wps:txbx>
                      <w:txbxContent>
                        <w:p w:rsidR="009D7263" w:rsidRDefault="00000000">
                          <w:pPr>
                            <w:pStyle w:val="Headerorfooter0"/>
                            <w:tabs>
                              <w:tab w:val="right" w:pos="3211"/>
                            </w:tabs>
                            <w:bidi w:val="0"/>
                            <w:rPr>
                              <w:sz w:val="17"/>
                              <w:szCs w:val="17"/>
                            </w:rPr>
                          </w:pPr>
                          <w:r>
                            <w:rPr>
                              <w:rStyle w:val="Headerorfooter"/>
                              <w:b/>
                              <w:bCs/>
                            </w:rPr>
                            <w:t>דור</w:t>
                          </w:r>
                          <w:r>
                            <w:rPr>
                              <w:rStyle w:val="Headerorfooter"/>
                              <w:b/>
                              <w:bCs/>
                            </w:rPr>
                            <w:tab/>
                          </w:r>
                          <w:r>
                            <w:rPr>
                              <w:rStyle w:val="Headerorfooter"/>
                              <w:b/>
                              <w:bCs/>
                              <w:sz w:val="17"/>
                              <w:szCs w:val="17"/>
                              <w:lang w:val="en-US" w:eastAsia="en-US"/>
                            </w:rPr>
                            <w:t>239</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46" o:spid="_x0000_s1477" type="#_x0000_t202" style="position:absolute;margin-left:196.7pt;margin-top:47.05pt;width:160.55pt;height:8.45pt;z-index:-251350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" filled="f" stroked="f">
              <v:textbox style="mso-fit-shape-to-text:t" inset="0,0,0,0">
                <w:txbxContent>
                  <w:p w:rsidR="009D7263" w:rsidRDefault="00000000">
                    <w:pPr>
                      <w:pStyle w:val="Headerorfooter0"/>
                      <w:tabs>
                        <w:tab w:val="right" w:pos="3211"/>
                      </w:tabs>
                      <w:bidi w:val="0"/>
                      <w:rPr>
                        <w:sz w:val="17"/>
                        <w:szCs w:val="17"/>
                      </w:rPr>
                    </w:pPr>
                    <w:r>
                      <w:rPr>
                        <w:rStyle w:val="Headerorfooter"/>
                        <w:b/>
                        <w:bCs/>
                      </w:rPr>
                      <w:t>דור</w:t>
                    </w:r>
                    <w:r>
                      <w:rPr>
                        <w:rStyle w:val="Headerorfooter"/>
                        <w:b/>
                        <w:bCs/>
                      </w:rPr>
                      <w:tab/>
                    </w:r>
                    <w:r>
                      <w:rPr>
                        <w:rStyle w:val="Headerorfooter"/>
                        <w:b/>
                        <w:bCs/>
                        <w:sz w:val="17"/>
                        <w:szCs w:val="17"/>
                        <w:lang w:val="en-US" w:eastAsia="en-US"/>
                      </w:rPr>
                      <w:t>239</w:t>
                    </w:r>
                  </w:p>
                </w:txbxContent>
              </v:textbox>
              <w10:wrap anchorx="page" anchory="page"/>
            </v:shape>
          </w:pict>
        </mc:Fallback>
      </mc:AlternateContent>
    </w:r>
    <w:r>
      <w:rPr>
        <w:noProof/>
      </w:rPr>
      <mc:AlternateContent>
        <mc:Choice Requires="wps">
          <w:drawing>
            <wp:anchor distT="0" distB="0" distL="114300" distR="114300" simplePos="0" relativeHeight="251499008" behindDoc="1" locked="0" layoutInCell="1" allowOverlap="1">
              <wp:simplePos x="0" y="0"/>
              <wp:positionH relativeFrom="page">
                <wp:posOffset>616585</wp:posOffset>
              </wp:positionH>
              <wp:positionV relativeFrom="page">
                <wp:posOffset>777875</wp:posOffset>
              </wp:positionV>
              <wp:extent cx="3916045" cy="0"/>
              <wp:effectExtent l="0" t="0" r="0" b="0"/>
              <wp:wrapNone/>
              <wp:docPr id="1048" name="Shape 1048"/>
              <wp:cNvGraphicFramePr/>
              <a:graphic xmlns:a="http://schemas.openxmlformats.org/drawingml/2006/main">
                <a:graphicData uri="http://schemas.microsoft.com/office/word/2010/wordprocessingShape">
                  <wps:wsp>
                    <wps:cNvCnPr/>
                    <wps:spPr>
                      <a:xfrm>
                        <a:off x="0" y="0"/>
                        <a:ext cx="3916045" cy="0"/>
                      </a:xfrm>
                      <a:prstGeom prst="straightConnector1">
                        <a:avLst/>
                      </a:prstGeom>
                      <a:ln w="12700">
                        <a:solidFill/>
                      </a:ln>
                    </wps:spPr>
                    <wps:bodyPr/>
                  </wps:wsp>
                </a:graphicData>
              </a:graphic>
            </wp:anchor>
          </w:drawing>
        </mc:Choice>
        <mc:Fallback>
          <w:pict>
            <v:shapetype w14:anchorId="7932A08D" id="_x0000_t32" coordsize="21600,21600" o:spt="32" o:oned="t" path="m,l21600,21600e" filled="f">
              <v:path arrowok="t" fillok="f" o:connecttype="none"/>
              <o:lock v:ext="edit" shapetype="t"/>
            </v:shapetype>
            <v:shape id="Shape 1048" o:spid="_x0000_s1026" type="#_x0000_t32" style="position:absolute;left:0;text-align:left;margin-left:48.55pt;margin-top:61.25pt;width:308.35pt;height:0;z-index:-25181747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" strokeweight="1pt">
              <w10:wrap anchorx="page" anchory="page"/>
            </v:shape>
          </w:pict>
        </mc:Fallback>
      </mc:AlternateContent>
    </w:r>
  </w:p>
</w:hdr>
</file>

<file path=word/header3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68000" behindDoc="1" locked="0" layoutInCell="1" allowOverlap="1">
              <wp:simplePos x="0" y="0"/>
              <wp:positionH relativeFrom="page">
                <wp:posOffset>2435225</wp:posOffset>
              </wp:positionH>
              <wp:positionV relativeFrom="page">
                <wp:posOffset>611505</wp:posOffset>
              </wp:positionV>
              <wp:extent cx="2064385" cy="148590"/>
              <wp:effectExtent l="0" t="0" r="0" b="0"/>
              <wp:wrapNone/>
              <wp:docPr id="1051" name="Shape 1051"/>
              <wp:cNvGraphicFramePr/>
              <a:graphic xmlns:a="http://schemas.openxmlformats.org/drawingml/2006/main">
                <a:graphicData uri="http://schemas.microsoft.com/office/word/2010/wordprocessingShape">
                  <wps:wsp>
                    <wps:cNvSpPr txBox="1"/>
                    <wps:spPr>
                      <a:xfrm>
                        <a:off x="0" y="0"/>
                        <a:ext cx="2064385" cy="148590"/>
                      </a:xfrm>
                      <a:prstGeom prst="rect">
                        <a:avLst/>
                      </a:prstGeom>
                      <a:noFill/>
                    </wps:spPr>
                    <wps:txbx>
                      <w:txbxContent>
                        <w:p w:rsidR="009D7263" w:rsidRDefault="00000000">
                          <w:pPr>
                            <w:pStyle w:val="Headerorfooter0"/>
                            <w:tabs>
                              <w:tab w:val="right" w:pos="3251"/>
                            </w:tabs>
                            <w:bidi w:val="0"/>
                            <w:rPr>
                              <w:sz w:val="17"/>
                              <w:szCs w:val="17"/>
                            </w:rPr>
                          </w:pPr>
                          <w:r>
                            <w:rPr>
                              <w:rStyle w:val="Headerorfooter"/>
                              <w:rFonts w:ascii="Arial" w:eastAsia="Arial" w:hAnsi="Arial" w:cs="Arial"/>
                              <w:sz w:val="34"/>
                              <w:szCs w:val="34"/>
                            </w:rPr>
                            <w:t>-י</w:t>
                          </w:r>
                          <w:r>
                            <w:rPr>
                              <w:rStyle w:val="Headerorfooter"/>
                              <w:rFonts w:ascii="Arial" w:eastAsia="Arial" w:hAnsi="Arial" w:cs="Arial"/>
                              <w:sz w:val="34"/>
                              <w:szCs w:val="34"/>
                              <w:vertAlign w:val="superscript"/>
                            </w:rPr>
                            <w:t>ו</w:t>
                          </w:r>
                          <w:r>
                            <w:rPr>
                              <w:rStyle w:val="Headerorfooter"/>
                              <w:rFonts w:ascii="Arial" w:eastAsia="Arial" w:hAnsi="Arial" w:cs="Arial"/>
                              <w:sz w:val="34"/>
                              <w:szCs w:val="34"/>
                            </w:rPr>
                            <w:t>ו</w:t>
                          </w:r>
                          <w:r>
                            <w:rPr>
                              <w:rStyle w:val="Headerorfooter"/>
                              <w:rFonts w:ascii="Arial" w:eastAsia="Arial" w:hAnsi="Arial" w:cs="Arial"/>
                              <w:sz w:val="34"/>
                              <w:szCs w:val="34"/>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51" o:spid="_x0000_s1478" type="#_x0000_t202" style="position:absolute;margin-left:191.75pt;margin-top:48.15pt;width:162.55pt;height:11.7pt;z-index:-251348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" filled="f" stroked="f">
              <v:textbox style="mso-fit-shape-to-text:t" inset="0,0,0,0">
                <w:txbxContent>
                  <w:p w:rsidR="009D7263" w:rsidRDefault="00000000">
                    <w:pPr>
                      <w:pStyle w:val="Headerorfooter0"/>
                      <w:tabs>
                        <w:tab w:val="right" w:pos="3251"/>
                      </w:tabs>
                      <w:bidi w:val="0"/>
                      <w:rPr>
                        <w:sz w:val="17"/>
                        <w:szCs w:val="17"/>
                      </w:rPr>
                    </w:pPr>
                    <w:r>
                      <w:rPr>
                        <w:rStyle w:val="Headerorfooter"/>
                        <w:rFonts w:ascii="Arial" w:eastAsia="Arial" w:hAnsi="Arial" w:cs="Arial"/>
                        <w:sz w:val="34"/>
                        <w:szCs w:val="34"/>
                      </w:rPr>
                      <w:t>-י</w:t>
                    </w:r>
                    <w:r>
                      <w:rPr>
                        <w:rStyle w:val="Headerorfooter"/>
                        <w:rFonts w:ascii="Arial" w:eastAsia="Arial" w:hAnsi="Arial" w:cs="Arial"/>
                        <w:sz w:val="34"/>
                        <w:szCs w:val="34"/>
                        <w:vertAlign w:val="superscript"/>
                      </w:rPr>
                      <w:t>ו</w:t>
                    </w:r>
                    <w:r>
                      <w:rPr>
                        <w:rStyle w:val="Headerorfooter"/>
                        <w:rFonts w:ascii="Arial" w:eastAsia="Arial" w:hAnsi="Arial" w:cs="Arial"/>
                        <w:sz w:val="34"/>
                        <w:szCs w:val="34"/>
                      </w:rPr>
                      <w:t>ו</w:t>
                    </w:r>
                    <w:r>
                      <w:rPr>
                        <w:rStyle w:val="Headerorfooter"/>
                        <w:rFonts w:ascii="Arial" w:eastAsia="Arial" w:hAnsi="Arial" w:cs="Arial"/>
                        <w:sz w:val="34"/>
                        <w:szCs w:val="34"/>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p>
</w:hdr>
</file>

<file path=word/header3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66976" behindDoc="1" locked="0" layoutInCell="1" allowOverlap="1">
              <wp:simplePos x="0" y="0"/>
              <wp:positionH relativeFrom="page">
                <wp:posOffset>2435225</wp:posOffset>
              </wp:positionH>
              <wp:positionV relativeFrom="page">
                <wp:posOffset>611505</wp:posOffset>
              </wp:positionV>
              <wp:extent cx="2064385" cy="148590"/>
              <wp:effectExtent l="0" t="0" r="0" b="0"/>
              <wp:wrapNone/>
              <wp:docPr id="1049" name="Shape 1049"/>
              <wp:cNvGraphicFramePr/>
              <a:graphic xmlns:a="http://schemas.openxmlformats.org/drawingml/2006/main">
                <a:graphicData uri="http://schemas.microsoft.com/office/word/2010/wordprocessingShape">
                  <wps:wsp>
                    <wps:cNvSpPr txBox="1"/>
                    <wps:spPr>
                      <a:xfrm>
                        <a:off x="0" y="0"/>
                        <a:ext cx="2064385" cy="148590"/>
                      </a:xfrm>
                      <a:prstGeom prst="rect">
                        <a:avLst/>
                      </a:prstGeom>
                      <a:noFill/>
                    </wps:spPr>
                    <wps:txbx>
                      <w:txbxContent>
                        <w:p w:rsidR="009D7263" w:rsidRDefault="00000000">
                          <w:pPr>
                            <w:pStyle w:val="Headerorfooter0"/>
                            <w:tabs>
                              <w:tab w:val="right" w:pos="3251"/>
                            </w:tabs>
                            <w:bidi w:val="0"/>
                            <w:rPr>
                              <w:sz w:val="17"/>
                              <w:szCs w:val="17"/>
                            </w:rPr>
                          </w:pPr>
                          <w:r>
                            <w:rPr>
                              <w:rStyle w:val="Headerorfooter"/>
                              <w:rFonts w:ascii="Arial" w:eastAsia="Arial" w:hAnsi="Arial" w:cs="Arial"/>
                              <w:sz w:val="34"/>
                              <w:szCs w:val="34"/>
                            </w:rPr>
                            <w:t>-י</w:t>
                          </w:r>
                          <w:r>
                            <w:rPr>
                              <w:rStyle w:val="Headerorfooter"/>
                              <w:rFonts w:ascii="Arial" w:eastAsia="Arial" w:hAnsi="Arial" w:cs="Arial"/>
                              <w:sz w:val="34"/>
                              <w:szCs w:val="34"/>
                              <w:vertAlign w:val="superscript"/>
                            </w:rPr>
                            <w:t>ו</w:t>
                          </w:r>
                          <w:r>
                            <w:rPr>
                              <w:rStyle w:val="Headerorfooter"/>
                              <w:rFonts w:ascii="Arial" w:eastAsia="Arial" w:hAnsi="Arial" w:cs="Arial"/>
                              <w:sz w:val="34"/>
                              <w:szCs w:val="34"/>
                            </w:rPr>
                            <w:t>ו</w:t>
                          </w:r>
                          <w:r>
                            <w:rPr>
                              <w:rStyle w:val="Headerorfooter"/>
                              <w:rFonts w:ascii="Arial" w:eastAsia="Arial" w:hAnsi="Arial" w:cs="Arial"/>
                              <w:sz w:val="34"/>
                              <w:szCs w:val="34"/>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49" o:spid="_x0000_s1479" type="#_x0000_t202" style="position:absolute;margin-left:191.75pt;margin-top:48.15pt;width:162.55pt;height:11.7pt;z-index:-251349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" filled="f" stroked="f">
              <v:textbox style="mso-fit-shape-to-text:t" inset="0,0,0,0">
                <w:txbxContent>
                  <w:p w:rsidR="009D7263" w:rsidRDefault="00000000">
                    <w:pPr>
                      <w:pStyle w:val="Headerorfooter0"/>
                      <w:tabs>
                        <w:tab w:val="right" w:pos="3251"/>
                      </w:tabs>
                      <w:bidi w:val="0"/>
                      <w:rPr>
                        <w:sz w:val="17"/>
                        <w:szCs w:val="17"/>
                      </w:rPr>
                    </w:pPr>
                    <w:r>
                      <w:rPr>
                        <w:rStyle w:val="Headerorfooter"/>
                        <w:rFonts w:ascii="Arial" w:eastAsia="Arial" w:hAnsi="Arial" w:cs="Arial"/>
                        <w:sz w:val="34"/>
                        <w:szCs w:val="34"/>
                      </w:rPr>
                      <w:t>-י</w:t>
                    </w:r>
                    <w:r>
                      <w:rPr>
                        <w:rStyle w:val="Headerorfooter"/>
                        <w:rFonts w:ascii="Arial" w:eastAsia="Arial" w:hAnsi="Arial" w:cs="Arial"/>
                        <w:sz w:val="34"/>
                        <w:szCs w:val="34"/>
                        <w:vertAlign w:val="superscript"/>
                      </w:rPr>
                      <w:t>ו</w:t>
                    </w:r>
                    <w:r>
                      <w:rPr>
                        <w:rStyle w:val="Headerorfooter"/>
                        <w:rFonts w:ascii="Arial" w:eastAsia="Arial" w:hAnsi="Arial" w:cs="Arial"/>
                        <w:sz w:val="34"/>
                        <w:szCs w:val="34"/>
                      </w:rPr>
                      <w:t>ו</w:t>
                    </w:r>
                    <w:r>
                      <w:rPr>
                        <w:rStyle w:val="Headerorfooter"/>
                        <w:rFonts w:ascii="Arial" w:eastAsia="Arial" w:hAnsi="Arial" w:cs="Arial"/>
                        <w:sz w:val="34"/>
                        <w:szCs w:val="34"/>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p>
</w:hdr>
</file>

<file path=word/header3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71072" behindDoc="1" locked="0" layoutInCell="1" allowOverlap="1">
              <wp:simplePos x="0" y="0"/>
              <wp:positionH relativeFrom="page">
                <wp:posOffset>715010</wp:posOffset>
              </wp:positionH>
              <wp:positionV relativeFrom="page">
                <wp:posOffset>499745</wp:posOffset>
              </wp:positionV>
              <wp:extent cx="146050" cy="88900"/>
              <wp:effectExtent l="0" t="0" r="0" b="0"/>
              <wp:wrapNone/>
              <wp:docPr id="1057" name="Shape 1057"/>
              <wp:cNvGraphicFramePr/>
              <a:graphic xmlns:a="http://schemas.openxmlformats.org/drawingml/2006/main">
                <a:graphicData uri="http://schemas.microsoft.com/office/word/2010/wordprocessingShape">
                  <wps:wsp>
                    <wps:cNvSpPr txBox="1"/>
                    <wps:spPr>
                      <a:xfrm>
                        <a:off x="0" y="0"/>
                        <a:ext cx="146050" cy="88900"/>
                      </a:xfrm>
                      <a:prstGeom prst="rect">
                        <a:avLst/>
                      </a:prstGeom>
                      <a:noFill/>
                    </wps:spPr>
                    <wps:txbx>
                      <w:txbxContent>
                        <w:p w:rsidR="009D7263" w:rsidRDefault="00000000">
                          <w:pPr>
                            <w:pStyle w:val="Headerorfooter0"/>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57" o:spid="_x0000_s1480" type="#_x0000_t202" style="position:absolute;margin-left:56.3pt;margin-top:39.35pt;width:11.5pt;height:7pt;z-index:-25134540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" filled="f" stroked="f">
              <v:textbox style="mso-fit-shape-to-text:t" inset="0,0,0,0">
                <w:txbxContent>
                  <w:p w:rsidR="009D7263" w:rsidRDefault="00000000">
                    <w:pPr>
                      <w:pStyle w:val="Headerorfooter0"/>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0" distR="0" simplePos="0" relativeHeight="251972096" behindDoc="1" locked="0" layoutInCell="1" allowOverlap="1">
              <wp:simplePos x="0" y="0"/>
              <wp:positionH relativeFrom="page">
                <wp:posOffset>2593975</wp:posOffset>
              </wp:positionH>
              <wp:positionV relativeFrom="page">
                <wp:posOffset>591185</wp:posOffset>
              </wp:positionV>
              <wp:extent cx="153035" cy="82550"/>
              <wp:effectExtent l="0" t="0" r="0" b="0"/>
              <wp:wrapNone/>
              <wp:docPr id="1059" name="Shape 1059"/>
              <wp:cNvGraphicFramePr/>
              <a:graphic xmlns:a="http://schemas.openxmlformats.org/drawingml/2006/main">
                <a:graphicData uri="http://schemas.microsoft.com/office/word/2010/wordprocessingShape">
                  <wps:wsp>
                    <wps:cNvSpPr txBox="1"/>
                    <wps:spPr>
                      <a:xfrm>
                        <a:off x="0" y="0"/>
                        <a:ext cx="153035" cy="82550"/>
                      </a:xfrm>
                      <a:prstGeom prst="rect">
                        <a:avLst/>
                      </a:prstGeom>
                      <a:noFill/>
                    </wps:spPr>
                    <wps:txbx>
                      <w:txbxContent>
                        <w:p w:rsidR="009D7263" w:rsidRDefault="00000000">
                          <w:pPr>
                            <w:pStyle w:val="Headerorfooter0"/>
                            <w:bidi w:val="0"/>
                          </w:pPr>
                          <w:r>
                            <w:rPr>
                              <w:rStyle w:val="Headerorfooter"/>
                              <w:b/>
                              <w:bCs/>
                            </w:rPr>
                            <w:t>דור</w:t>
                          </w:r>
                        </w:p>
                      </w:txbxContent>
                    </wps:txbx>
                    <wps:bodyPr wrap="none" lIns="0" tIns="0" rIns="0" bIns="0">
                      <a:spAutoFit/>
                    </wps:bodyPr>
                  </wps:wsp>
                </a:graphicData>
              </a:graphic>
            </wp:anchor>
          </w:drawing>
        </mc:Choice>
        <mc:Fallback>
          <w:pict>
            <v:shape id="Shape 1059" o:spid="_x0000_s1481" type="#_x0000_t202" style="position:absolute;margin-left:204.25pt;margin-top:46.55pt;width:12.05pt;height:6.5pt;z-index:-25134438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" filled="f" stroked="f">
              <v:textbox style="mso-fit-shape-to-text:t" inset="0,0,0,0">
                <w:txbxContent>
                  <w:p w:rsidR="009D7263" w:rsidRDefault="00000000">
                    <w:pPr>
                      <w:pStyle w:val="Headerorfooter0"/>
                      <w:bidi w:val="0"/>
                    </w:pPr>
                    <w:r>
                      <w:rPr>
                        <w:rStyle w:val="Headerorfooter"/>
                        <w:b/>
                        <w:bCs/>
                      </w:rPr>
                      <w:t>דור</w:t>
                    </w:r>
                  </w:p>
                </w:txbxContent>
              </v:textbox>
              <w10:wrap anchorx="page" anchory="page"/>
            </v:shape>
          </w:pict>
        </mc:Fallback>
      </mc:AlternateContent>
    </w:r>
  </w:p>
</w:hdr>
</file>

<file path=word/header3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69024" behindDoc="1" locked="0" layoutInCell="1" allowOverlap="1">
              <wp:simplePos x="0" y="0"/>
              <wp:positionH relativeFrom="page">
                <wp:posOffset>715010</wp:posOffset>
              </wp:positionH>
              <wp:positionV relativeFrom="page">
                <wp:posOffset>499745</wp:posOffset>
              </wp:positionV>
              <wp:extent cx="146050" cy="88900"/>
              <wp:effectExtent l="0" t="0" r="0" b="0"/>
              <wp:wrapNone/>
              <wp:docPr id="1053" name="Shape 1053"/>
              <wp:cNvGraphicFramePr/>
              <a:graphic xmlns:a="http://schemas.openxmlformats.org/drawingml/2006/main">
                <a:graphicData uri="http://schemas.microsoft.com/office/word/2010/wordprocessingShape">
                  <wps:wsp>
                    <wps:cNvSpPr txBox="1"/>
                    <wps:spPr>
                      <a:xfrm>
                        <a:off x="0" y="0"/>
                        <a:ext cx="146050" cy="88900"/>
                      </a:xfrm>
                      <a:prstGeom prst="rect">
                        <a:avLst/>
                      </a:prstGeom>
                      <a:noFill/>
                    </wps:spPr>
                    <wps:txbx>
                      <w:txbxContent>
                        <w:p w:rsidR="009D7263" w:rsidRDefault="00000000">
                          <w:pPr>
                            <w:pStyle w:val="Headerorfooter0"/>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53" o:spid="_x0000_s1482" type="#_x0000_t202" style="position:absolute;margin-left:56.3pt;margin-top:39.35pt;width:11.5pt;height:7pt;z-index:-25134745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" filled="f" stroked="f">
              <v:textbox style="mso-fit-shape-to-text:t" inset="0,0,0,0">
                <w:txbxContent>
                  <w:p w:rsidR="009D7263" w:rsidRDefault="00000000">
                    <w:pPr>
                      <w:pStyle w:val="Headerorfooter0"/>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0" distR="0" simplePos="0" relativeHeight="251970048" behindDoc="1" locked="0" layoutInCell="1" allowOverlap="1">
              <wp:simplePos x="0" y="0"/>
              <wp:positionH relativeFrom="page">
                <wp:posOffset>2593975</wp:posOffset>
              </wp:positionH>
              <wp:positionV relativeFrom="page">
                <wp:posOffset>591185</wp:posOffset>
              </wp:positionV>
              <wp:extent cx="153035" cy="82550"/>
              <wp:effectExtent l="0" t="0" r="0" b="0"/>
              <wp:wrapNone/>
              <wp:docPr id="1055" name="Shape 1055"/>
              <wp:cNvGraphicFramePr/>
              <a:graphic xmlns:a="http://schemas.openxmlformats.org/drawingml/2006/main">
                <a:graphicData uri="http://schemas.microsoft.com/office/word/2010/wordprocessingShape">
                  <wps:wsp>
                    <wps:cNvSpPr txBox="1"/>
                    <wps:spPr>
                      <a:xfrm>
                        <a:off x="0" y="0"/>
                        <a:ext cx="153035" cy="82550"/>
                      </a:xfrm>
                      <a:prstGeom prst="rect">
                        <a:avLst/>
                      </a:prstGeom>
                      <a:noFill/>
                    </wps:spPr>
                    <wps:txbx>
                      <w:txbxContent>
                        <w:p w:rsidR="009D7263" w:rsidRDefault="00000000">
                          <w:pPr>
                            <w:pStyle w:val="Headerorfooter0"/>
                            <w:bidi w:val="0"/>
                          </w:pPr>
                          <w:r>
                            <w:rPr>
                              <w:rStyle w:val="Headerorfooter"/>
                              <w:b/>
                              <w:bCs/>
                            </w:rPr>
                            <w:t>דור</w:t>
                          </w:r>
                        </w:p>
                      </w:txbxContent>
                    </wps:txbx>
                    <wps:bodyPr wrap="none" lIns="0" tIns="0" rIns="0" bIns="0">
                      <a:spAutoFit/>
                    </wps:bodyPr>
                  </wps:wsp>
                </a:graphicData>
              </a:graphic>
            </wp:anchor>
          </w:drawing>
        </mc:Choice>
        <mc:Fallback>
          <w:pict>
            <v:shape id="Shape 1055" o:spid="_x0000_s1483" type="#_x0000_t202" style="position:absolute;margin-left:204.25pt;margin-top:46.55pt;width:12.05pt;height:6.5pt;z-index:-25134643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" filled="f" stroked="f">
              <v:textbox style="mso-fit-shape-to-text:t" inset="0,0,0,0">
                <w:txbxContent>
                  <w:p w:rsidR="009D7263" w:rsidRDefault="00000000">
                    <w:pPr>
                      <w:pStyle w:val="Headerorfooter0"/>
                      <w:bidi w:val="0"/>
                    </w:pPr>
                    <w:r>
                      <w:rPr>
                        <w:rStyle w:val="Headerorfooter"/>
                        <w:b/>
                        <w:bCs/>
                      </w:rPr>
                      <w:t>דור</w:t>
                    </w:r>
                  </w:p>
                </w:txbxContent>
              </v:textbox>
              <w10:wrap anchorx="page" anchory="page"/>
            </v:shape>
          </w:pict>
        </mc:Fallback>
      </mc:AlternateContent>
    </w:r>
  </w:p>
</w:hdr>
</file>

<file path=word/header3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74144" behindDoc="1" locked="0" layoutInCell="1" allowOverlap="1">
              <wp:simplePos x="0" y="0"/>
              <wp:positionH relativeFrom="page">
                <wp:posOffset>517525</wp:posOffset>
              </wp:positionH>
              <wp:positionV relativeFrom="page">
                <wp:posOffset>535940</wp:posOffset>
              </wp:positionV>
              <wp:extent cx="2411730" cy="139700"/>
              <wp:effectExtent l="0" t="0" r="0" b="0"/>
              <wp:wrapNone/>
              <wp:docPr id="1064" name="Shape 1064"/>
              <wp:cNvGraphicFramePr/>
              <a:graphic xmlns:a="http://schemas.openxmlformats.org/drawingml/2006/main">
                <a:graphicData uri="http://schemas.microsoft.com/office/word/2010/wordprocessingShape">
                  <wps:wsp>
                    <wps:cNvSpPr txBox="1"/>
                    <wps:spPr>
                      <a:xfrm>
                        <a:off x="0" y="0"/>
                        <a:ext cx="2411730" cy="139700"/>
                      </a:xfrm>
                      <a:prstGeom prst="rect">
                        <a:avLst/>
                      </a:prstGeom>
                      <a:noFill/>
                    </wps:spPr>
                    <wps:txbx>
                      <w:txbxContent>
                        <w:p w:rsidR="009D7263" w:rsidRDefault="00000000">
                          <w:pPr>
                            <w:pStyle w:val="Headerorfooter0"/>
                            <w:tabs>
                              <w:tab w:val="right" w:pos="379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דור-ן דור הפלגה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64" o:spid="_x0000_s1484" type="#_x0000_t202" style="position:absolute;margin-left:40.75pt;margin-top:42.2pt;width:189.9pt;height:11pt;z-index:-251342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" filled="f" stroked="f">
              <v:textbox style="mso-fit-shape-to-text:t" inset="0,0,0,0">
                <w:txbxContent>
                  <w:p w:rsidR="009D7263" w:rsidRDefault="00000000">
                    <w:pPr>
                      <w:pStyle w:val="Headerorfooter0"/>
                      <w:tabs>
                        <w:tab w:val="right" w:pos="379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דור-ן דור הפלגה</w:t>
                    </w:r>
                  </w:p>
                </w:txbxContent>
              </v:textbox>
              <w10:wrap anchorx="page" anchory="page"/>
            </v:shape>
          </w:pict>
        </mc:Fallback>
      </mc:AlternateContent>
    </w:r>
    <w:r>
      <w:rPr>
        <w:noProof/>
      </w:rPr>
      <mc:AlternateContent>
        <mc:Choice Requires="wps">
          <w:drawing>
            <wp:anchor distT="0" distB="0" distL="114300" distR="114300" simplePos="0" relativeHeight="251501056" behindDoc="1" locked="0" layoutInCell="1" allowOverlap="1">
              <wp:simplePos x="0" y="0"/>
              <wp:positionH relativeFrom="page">
                <wp:posOffset>1121410</wp:posOffset>
              </wp:positionH>
              <wp:positionV relativeFrom="page">
                <wp:posOffset>727710</wp:posOffset>
              </wp:positionV>
              <wp:extent cx="2700020" cy="0"/>
              <wp:effectExtent l="0" t="0" r="0" b="0"/>
              <wp:wrapNone/>
              <wp:docPr id="1066" name="Shape 1066"/>
              <wp:cNvGraphicFramePr/>
              <a:graphic xmlns:a="http://schemas.openxmlformats.org/drawingml/2006/main">
                <a:graphicData uri="http://schemas.microsoft.com/office/word/2010/wordprocessingShape">
                  <wps:wsp>
                    <wps:cNvCnPr/>
                    <wps:spPr>
                      <a:xfrm>
                        <a:off x="0" y="0"/>
                        <a:ext cx="2700020" cy="0"/>
                      </a:xfrm>
                      <a:prstGeom prst="straightConnector1">
                        <a:avLst/>
                      </a:prstGeom>
                      <a:ln w="12700">
                        <a:solidFill/>
                      </a:ln>
                    </wps:spPr>
                    <wps:bodyPr/>
                  </wps:wsp>
                </a:graphicData>
              </a:graphic>
            </wp:anchor>
          </w:drawing>
        </mc:Choice>
        <mc:Fallback>
          <w:pict>
            <v:shapetype w14:anchorId="552A3913" id="_x0000_t32" coordsize="21600,21600" o:spt="32" o:oned="t" path="m,l21600,21600e" filled="f">
              <v:path arrowok="t" fillok="f" o:connecttype="none"/>
              <o:lock v:ext="edit" shapetype="t"/>
            </v:shapetype>
            <v:shape id="Shape 1066" o:spid="_x0000_s1026" type="#_x0000_t32" style="position:absolute;left:0;text-align:left;margin-left:88.3pt;margin-top:57.3pt;width:212.6pt;height:0;z-index:-25181542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" strokeweight="1pt">
              <w10:wrap anchorx="page" anchory="page"/>
            </v:shape>
          </w:pict>
        </mc:Fallback>
      </mc:AlternateContent>
    </w:r>
  </w:p>
</w:hdr>
</file>

<file path=word/header3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73120" behindDoc="1" locked="0" layoutInCell="1" allowOverlap="1">
              <wp:simplePos x="0" y="0"/>
              <wp:positionH relativeFrom="page">
                <wp:posOffset>517525</wp:posOffset>
              </wp:positionH>
              <wp:positionV relativeFrom="page">
                <wp:posOffset>535940</wp:posOffset>
              </wp:positionV>
              <wp:extent cx="2411730" cy="139700"/>
              <wp:effectExtent l="0" t="0" r="0" b="0"/>
              <wp:wrapNone/>
              <wp:docPr id="1061" name="Shape 1061"/>
              <wp:cNvGraphicFramePr/>
              <a:graphic xmlns:a="http://schemas.openxmlformats.org/drawingml/2006/main">
                <a:graphicData uri="http://schemas.microsoft.com/office/word/2010/wordprocessingShape">
                  <wps:wsp>
                    <wps:cNvSpPr txBox="1"/>
                    <wps:spPr>
                      <a:xfrm>
                        <a:off x="0" y="0"/>
                        <a:ext cx="2411730" cy="139700"/>
                      </a:xfrm>
                      <a:prstGeom prst="rect">
                        <a:avLst/>
                      </a:prstGeom>
                      <a:noFill/>
                    </wps:spPr>
                    <wps:txbx>
                      <w:txbxContent>
                        <w:p w:rsidR="009D7263" w:rsidRDefault="00000000">
                          <w:pPr>
                            <w:pStyle w:val="Headerorfooter0"/>
                            <w:tabs>
                              <w:tab w:val="right" w:pos="379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דור-ן דור הפלגה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61" o:spid="_x0000_s1485" type="#_x0000_t202" style="position:absolute;margin-left:40.75pt;margin-top:42.2pt;width:189.9pt;height:11pt;z-index:-251343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" filled="f" stroked="f">
              <v:textbox style="mso-fit-shape-to-text:t" inset="0,0,0,0">
                <w:txbxContent>
                  <w:p w:rsidR="009D7263" w:rsidRDefault="00000000">
                    <w:pPr>
                      <w:pStyle w:val="Headerorfooter0"/>
                      <w:tabs>
                        <w:tab w:val="right" w:pos="379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דור-ן דור הפלגה</w:t>
                    </w:r>
                  </w:p>
                </w:txbxContent>
              </v:textbox>
              <w10:wrap anchorx="page" anchory="page"/>
            </v:shape>
          </w:pict>
        </mc:Fallback>
      </mc:AlternateContent>
    </w:r>
    <w:r>
      <w:rPr>
        <w:noProof/>
      </w:rPr>
      <mc:AlternateContent>
        <mc:Choice Requires="wps">
          <w:drawing>
            <wp:anchor distT="0" distB="0" distL="114300" distR="114300" simplePos="0" relativeHeight="251500032" behindDoc="1" locked="0" layoutInCell="1" allowOverlap="1">
              <wp:simplePos x="0" y="0"/>
              <wp:positionH relativeFrom="page">
                <wp:posOffset>1121410</wp:posOffset>
              </wp:positionH>
              <wp:positionV relativeFrom="page">
                <wp:posOffset>727710</wp:posOffset>
              </wp:positionV>
              <wp:extent cx="2700020" cy="0"/>
              <wp:effectExtent l="0" t="0" r="0" b="0"/>
              <wp:wrapNone/>
              <wp:docPr id="1063" name="Shape 1063"/>
              <wp:cNvGraphicFramePr/>
              <a:graphic xmlns:a="http://schemas.openxmlformats.org/drawingml/2006/main">
                <a:graphicData uri="http://schemas.microsoft.com/office/word/2010/wordprocessingShape">
                  <wps:wsp>
                    <wps:cNvCnPr/>
                    <wps:spPr>
                      <a:xfrm>
                        <a:off x="0" y="0"/>
                        <a:ext cx="2700020" cy="0"/>
                      </a:xfrm>
                      <a:prstGeom prst="straightConnector1">
                        <a:avLst/>
                      </a:prstGeom>
                      <a:ln w="12700">
                        <a:solidFill/>
                      </a:ln>
                    </wps:spPr>
                    <wps:bodyPr/>
                  </wps:wsp>
                </a:graphicData>
              </a:graphic>
            </wp:anchor>
          </w:drawing>
        </mc:Choice>
        <mc:Fallback>
          <w:pict>
            <v:shapetype w14:anchorId="4F41D54A" id="_x0000_t32" coordsize="21600,21600" o:spt="32" o:oned="t" path="m,l21600,21600e" filled="f">
              <v:path arrowok="t" fillok="f" o:connecttype="none"/>
              <o:lock v:ext="edit" shapetype="t"/>
            </v:shapetype>
            <v:shape id="Shape 1063" o:spid="_x0000_s1026" type="#_x0000_t32" style="position:absolute;left:0;text-align:left;margin-left:88.3pt;margin-top:57.3pt;width:212.6pt;height:0;z-index:-25181644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" strokeweight="1pt">
              <w10:wrap anchorx="page" anchory="page"/>
            </v:shape>
          </w:pict>
        </mc:Fallback>
      </mc:AlternateContent>
    </w:r>
  </w:p>
</w:hdr>
</file>

<file path=word/header3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75168" behindDoc="1" locked="0" layoutInCell="1" allowOverlap="1">
              <wp:simplePos x="0" y="0"/>
              <wp:positionH relativeFrom="page">
                <wp:posOffset>2472055</wp:posOffset>
              </wp:positionH>
              <wp:positionV relativeFrom="page">
                <wp:posOffset>628015</wp:posOffset>
              </wp:positionV>
              <wp:extent cx="2061845" cy="116840"/>
              <wp:effectExtent l="0" t="0" r="0" b="0"/>
              <wp:wrapNone/>
              <wp:docPr id="1067" name="Shape 1067"/>
              <wp:cNvGraphicFramePr/>
              <a:graphic xmlns:a="http://schemas.openxmlformats.org/drawingml/2006/main">
                <a:graphicData uri="http://schemas.microsoft.com/office/word/2010/wordprocessingShape">
                  <wps:wsp>
                    <wps:cNvSpPr txBox="1"/>
                    <wps:spPr>
                      <a:xfrm>
                        <a:off x="0" y="0"/>
                        <a:ext cx="2061845" cy="116840"/>
                      </a:xfrm>
                      <a:prstGeom prst="rect">
                        <a:avLst/>
                      </a:prstGeom>
                      <a:noFill/>
                    </wps:spPr>
                    <wps:txbx>
                      <w:txbxContent>
                        <w:p w:rsidR="009D7263" w:rsidRDefault="00000000">
                          <w:pPr>
                            <w:pStyle w:val="Headerorfooter0"/>
                            <w:tabs>
                              <w:tab w:val="right" w:pos="3247"/>
                            </w:tabs>
                            <w:bidi w:val="0"/>
                            <w:rPr>
                              <w:sz w:val="17"/>
                              <w:szCs w:val="17"/>
                            </w:rPr>
                          </w:pPr>
                          <w:r>
                            <w:rPr>
                              <w:rStyle w:val="Headerorfooter"/>
                              <w:b/>
                              <w:bCs/>
                            </w:rPr>
                            <w:t>'דור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67" o:spid="_x0000_s1486" type="#_x0000_t202" style="position:absolute;margin-left:194.65pt;margin-top:49.45pt;width:162.35pt;height:9.2pt;z-index:-251341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" filled="f" stroked="f">
              <v:textbox style="mso-fit-shape-to-text:t" inset="0,0,0,0">
                <w:txbxContent>
                  <w:p w:rsidR="009D7263" w:rsidRDefault="00000000">
                    <w:pPr>
                      <w:pStyle w:val="Headerorfooter0"/>
                      <w:tabs>
                        <w:tab w:val="right" w:pos="3247"/>
                      </w:tabs>
                      <w:bidi w:val="0"/>
                      <w:rPr>
                        <w:sz w:val="17"/>
                        <w:szCs w:val="17"/>
                      </w:rPr>
                    </w:pPr>
                    <w:r>
                      <w:rPr>
                        <w:rStyle w:val="Headerorfooter"/>
                        <w:b/>
                        <w:bCs/>
                      </w:rPr>
                      <w:t>'דור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502080" behindDoc="1" locked="0" layoutInCell="1" allowOverlap="1">
              <wp:simplePos x="0" y="0"/>
              <wp:positionH relativeFrom="page">
                <wp:posOffset>613410</wp:posOffset>
              </wp:positionH>
              <wp:positionV relativeFrom="page">
                <wp:posOffset>835660</wp:posOffset>
              </wp:positionV>
              <wp:extent cx="3917950" cy="0"/>
              <wp:effectExtent l="0" t="0" r="0" b="0"/>
              <wp:wrapNone/>
              <wp:docPr id="1069" name="Shape 1069"/>
              <wp:cNvGraphicFramePr/>
              <a:graphic xmlns:a="http://schemas.openxmlformats.org/drawingml/2006/main">
                <a:graphicData uri="http://schemas.microsoft.com/office/word/2010/wordprocessingShape">
                  <wps:wsp>
                    <wps:cNvCnPr/>
                    <wps:spPr>
                      <a:xfrm>
                        <a:off x="0" y="0"/>
                        <a:ext cx="3917950" cy="0"/>
                      </a:xfrm>
                      <a:prstGeom prst="straightConnector1">
                        <a:avLst/>
                      </a:prstGeom>
                      <a:ln w="12700">
                        <a:solidFill/>
                      </a:ln>
                    </wps:spPr>
                    <wps:bodyPr/>
                  </wps:wsp>
                </a:graphicData>
              </a:graphic>
            </wp:anchor>
          </w:drawing>
        </mc:Choice>
        <mc:Fallback>
          <w:pict>
            <v:shapetype w14:anchorId="1CF038B5" id="_x0000_t32" coordsize="21600,21600" o:spt="32" o:oned="t" path="m,l21600,21600e" filled="f">
              <v:path arrowok="t" fillok="f" o:connecttype="none"/>
              <o:lock v:ext="edit" shapetype="t"/>
            </v:shapetype>
            <v:shape id="Shape 1069" o:spid="_x0000_s1026" type="#_x0000_t32" style="position:absolute;left:0;text-align:left;margin-left:48.3pt;margin-top:65.8pt;width:308.5pt;height:0;z-index:-25181440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e6k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" strokeweight="1pt">
              <w10:wrap anchorx="page" anchory="page"/>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05504" behindDoc="1" locked="0" layoutInCell="1" allowOverlap="1">
              <wp:simplePos x="0" y="0"/>
              <wp:positionH relativeFrom="page">
                <wp:posOffset>2697480</wp:posOffset>
              </wp:positionH>
              <wp:positionV relativeFrom="page">
                <wp:posOffset>438150</wp:posOffset>
              </wp:positionV>
              <wp:extent cx="2054860" cy="107315"/>
              <wp:effectExtent l="0" t="0" r="0" b="0"/>
              <wp:wrapNone/>
              <wp:docPr id="102" name="Shape 102"/>
              <wp:cNvGraphicFramePr/>
              <a:graphic xmlns:a="http://schemas.openxmlformats.org/drawingml/2006/main">
                <a:graphicData uri="http://schemas.microsoft.com/office/word/2010/wordprocessingShape">
                  <wps:wsp>
                    <wps:cNvSpPr txBox="1"/>
                    <wps:spPr>
                      <a:xfrm>
                        <a:off x="0" y="0"/>
                        <a:ext cx="2054860" cy="107315"/>
                      </a:xfrm>
                      <a:prstGeom prst="rect">
                        <a:avLst/>
                      </a:prstGeom>
                      <a:noFill/>
                    </wps:spPr>
                    <wps:txbx>
                      <w:txbxContent>
                        <w:p w:rsidR="009D7263" w:rsidRDefault="00000000">
                          <w:pPr>
                            <w:pStyle w:val="Headerorfooter30"/>
                            <w:tabs>
                              <w:tab w:val="right" w:pos="3236"/>
                            </w:tabs>
                            <w:rPr>
                              <w:sz w:val="17"/>
                              <w:szCs w:val="17"/>
                            </w:rPr>
                          </w:pPr>
                          <w:r>
                            <w:rPr>
                              <w:rStyle w:val="Headerorfooter3"/>
                              <w:b/>
                              <w:bCs/>
                            </w:rPr>
                            <w:t>אוי</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2" o:spid="_x0000_s1126" type="#_x0000_t202" style="position:absolute;margin-left:212.4pt;margin-top:34.5pt;width:161.8pt;height:8.45pt;z-index:-251710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" filled="f" stroked="f">
              <v:textbox style="mso-fit-shape-to-text:t" inset="0,0,0,0">
                <w:txbxContent>
                  <w:p w:rsidR="009D7263" w:rsidRDefault="00000000">
                    <w:pPr>
                      <w:pStyle w:val="Headerorfooter30"/>
                      <w:tabs>
                        <w:tab w:val="right" w:pos="3236"/>
                      </w:tabs>
                      <w:rPr>
                        <w:sz w:val="17"/>
                        <w:szCs w:val="17"/>
                      </w:rPr>
                    </w:pPr>
                    <w:r>
                      <w:rPr>
                        <w:rStyle w:val="Headerorfooter3"/>
                        <w:b/>
                        <w:bCs/>
                      </w:rPr>
                      <w:t>אוי</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p>
</w:hdr>
</file>

<file path=word/header3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78240" behindDoc="1" locked="0" layoutInCell="1" allowOverlap="1">
              <wp:simplePos x="0" y="0"/>
              <wp:positionH relativeFrom="page">
                <wp:posOffset>697230</wp:posOffset>
              </wp:positionH>
              <wp:positionV relativeFrom="page">
                <wp:posOffset>435610</wp:posOffset>
              </wp:positionV>
              <wp:extent cx="198755" cy="86995"/>
              <wp:effectExtent l="0" t="0" r="0" b="0"/>
              <wp:wrapNone/>
              <wp:docPr id="1116" name="Shape 1116"/>
              <wp:cNvGraphicFramePr/>
              <a:graphic xmlns:a="http://schemas.openxmlformats.org/drawingml/2006/main">
                <a:graphicData uri="http://schemas.microsoft.com/office/word/2010/wordprocessingShape">
                  <wps:wsp>
                    <wps:cNvSpPr txBox="1"/>
                    <wps:spPr>
                      <a:xfrm>
                        <a:off x="0" y="0"/>
                        <a:ext cx="198755" cy="86995"/>
                      </a:xfrm>
                      <a:prstGeom prst="rect">
                        <a:avLst/>
                      </a:prstGeom>
                      <a:noFill/>
                    </wps:spPr>
                    <wps:txbx>
                      <w:txbxContent>
                        <w:p w:rsidR="009D7263" w:rsidRDefault="00000000">
                          <w:pPr>
                            <w:pStyle w:val="Headerorfooter0"/>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16" o:spid="_x0000_s1487" type="#_x0000_t202" style="position:absolute;margin-left:54.9pt;margin-top:34.3pt;width:15.65pt;height:6.85pt;z-index:-25133824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" filled="f" stroked="f">
              <v:textbox style="mso-fit-shape-to-text:t" inset="0,0,0,0">
                <w:txbxContent>
                  <w:p w:rsidR="009D7263" w:rsidRDefault="00000000">
                    <w:pPr>
                      <w:pStyle w:val="Headerorfooter0"/>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0" distR="0" simplePos="0" relativeHeight="251979264" behindDoc="1" locked="0" layoutInCell="1" allowOverlap="1">
              <wp:simplePos x="0" y="0"/>
              <wp:positionH relativeFrom="page">
                <wp:posOffset>2402205</wp:posOffset>
              </wp:positionH>
              <wp:positionV relativeFrom="page">
                <wp:posOffset>510540</wp:posOffset>
              </wp:positionV>
              <wp:extent cx="514350" cy="107315"/>
              <wp:effectExtent l="0" t="0" r="0" b="0"/>
              <wp:wrapNone/>
              <wp:docPr id="1118" name="Shape 1118"/>
              <wp:cNvGraphicFramePr/>
              <a:graphic xmlns:a="http://schemas.openxmlformats.org/drawingml/2006/main">
                <a:graphicData uri="http://schemas.microsoft.com/office/word/2010/wordprocessingShape">
                  <wps:wsp>
                    <wps:cNvSpPr txBox="1"/>
                    <wps:spPr>
                      <a:xfrm>
                        <a:off x="0" y="0"/>
                        <a:ext cx="514350" cy="107315"/>
                      </a:xfrm>
                      <a:prstGeom prst="rect">
                        <a:avLst/>
                      </a:prstGeom>
                      <a:noFill/>
                    </wps:spPr>
                    <wps:txbx>
                      <w:txbxContent>
                        <w:p w:rsidR="009D7263" w:rsidRDefault="00000000">
                          <w:pPr>
                            <w:pStyle w:val="Headerorfooter0"/>
                            <w:bidi w:val="0"/>
                          </w:pPr>
                          <w:r>
                            <w:rPr>
                              <w:rStyle w:val="Headerorfooter"/>
                              <w:b/>
                              <w:bCs/>
                            </w:rPr>
                            <w:t>דור הפלגה</w:t>
                          </w:r>
                        </w:p>
                      </w:txbxContent>
                    </wps:txbx>
                    <wps:bodyPr wrap="none" lIns="0" tIns="0" rIns="0" bIns="0">
                      <a:spAutoFit/>
                    </wps:bodyPr>
                  </wps:wsp>
                </a:graphicData>
              </a:graphic>
            </wp:anchor>
          </w:drawing>
        </mc:Choice>
        <mc:Fallback>
          <w:pict>
            <v:shape id="Shape 1118" o:spid="_x0000_s1488" type="#_x0000_t202" style="position:absolute;margin-left:189.15pt;margin-top:40.2pt;width:40.5pt;height:8.45pt;z-index:-25133721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" filled="f" stroked="f">
              <v:textbox style="mso-fit-shape-to-text:t" inset="0,0,0,0">
                <w:txbxContent>
                  <w:p w:rsidR="009D7263" w:rsidRDefault="00000000">
                    <w:pPr>
                      <w:pStyle w:val="Headerorfooter0"/>
                      <w:bidi w:val="0"/>
                    </w:pPr>
                    <w:r>
                      <w:rPr>
                        <w:rStyle w:val="Headerorfooter"/>
                        <w:b/>
                        <w:bCs/>
                      </w:rPr>
                      <w:t>דור הפלגה</w:t>
                    </w:r>
                  </w:p>
                </w:txbxContent>
              </v:textbox>
              <w10:wrap anchorx="page" anchory="page"/>
            </v:shape>
          </w:pict>
        </mc:Fallback>
      </mc:AlternateContent>
    </w:r>
  </w:p>
</w:hdr>
</file>

<file path=word/header3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76192" behindDoc="1" locked="0" layoutInCell="1" allowOverlap="1">
              <wp:simplePos x="0" y="0"/>
              <wp:positionH relativeFrom="page">
                <wp:posOffset>697230</wp:posOffset>
              </wp:positionH>
              <wp:positionV relativeFrom="page">
                <wp:posOffset>435610</wp:posOffset>
              </wp:positionV>
              <wp:extent cx="198755" cy="86995"/>
              <wp:effectExtent l="0" t="0" r="0" b="0"/>
              <wp:wrapNone/>
              <wp:docPr id="1112" name="Shape 1112"/>
              <wp:cNvGraphicFramePr/>
              <a:graphic xmlns:a="http://schemas.openxmlformats.org/drawingml/2006/main">
                <a:graphicData uri="http://schemas.microsoft.com/office/word/2010/wordprocessingShape">
                  <wps:wsp>
                    <wps:cNvSpPr txBox="1"/>
                    <wps:spPr>
                      <a:xfrm>
                        <a:off x="0" y="0"/>
                        <a:ext cx="198755" cy="86995"/>
                      </a:xfrm>
                      <a:prstGeom prst="rect">
                        <a:avLst/>
                      </a:prstGeom>
                      <a:noFill/>
                    </wps:spPr>
                    <wps:txbx>
                      <w:txbxContent>
                        <w:p w:rsidR="009D7263" w:rsidRDefault="00000000">
                          <w:pPr>
                            <w:pStyle w:val="Headerorfooter0"/>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12" o:spid="_x0000_s1489" type="#_x0000_t202" style="position:absolute;margin-left:54.9pt;margin-top:34.3pt;width:15.65pt;height:6.85pt;z-index:-25134028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" filled="f" stroked="f">
              <v:textbox style="mso-fit-shape-to-text:t" inset="0,0,0,0">
                <w:txbxContent>
                  <w:p w:rsidR="009D7263" w:rsidRDefault="00000000">
                    <w:pPr>
                      <w:pStyle w:val="Headerorfooter0"/>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0" distR="0" simplePos="0" relativeHeight="251977216" behindDoc="1" locked="0" layoutInCell="1" allowOverlap="1">
              <wp:simplePos x="0" y="0"/>
              <wp:positionH relativeFrom="page">
                <wp:posOffset>2402205</wp:posOffset>
              </wp:positionH>
              <wp:positionV relativeFrom="page">
                <wp:posOffset>510540</wp:posOffset>
              </wp:positionV>
              <wp:extent cx="514350" cy="107315"/>
              <wp:effectExtent l="0" t="0" r="0" b="0"/>
              <wp:wrapNone/>
              <wp:docPr id="1114" name="Shape 1114"/>
              <wp:cNvGraphicFramePr/>
              <a:graphic xmlns:a="http://schemas.openxmlformats.org/drawingml/2006/main">
                <a:graphicData uri="http://schemas.microsoft.com/office/word/2010/wordprocessingShape">
                  <wps:wsp>
                    <wps:cNvSpPr txBox="1"/>
                    <wps:spPr>
                      <a:xfrm>
                        <a:off x="0" y="0"/>
                        <a:ext cx="514350" cy="107315"/>
                      </a:xfrm>
                      <a:prstGeom prst="rect">
                        <a:avLst/>
                      </a:prstGeom>
                      <a:noFill/>
                    </wps:spPr>
                    <wps:txbx>
                      <w:txbxContent>
                        <w:p w:rsidR="009D7263" w:rsidRDefault="00000000">
                          <w:pPr>
                            <w:pStyle w:val="Headerorfooter0"/>
                            <w:bidi w:val="0"/>
                          </w:pPr>
                          <w:r>
                            <w:rPr>
                              <w:rStyle w:val="Headerorfooter"/>
                              <w:b/>
                              <w:bCs/>
                            </w:rPr>
                            <w:t>דור הפלגה</w:t>
                          </w:r>
                        </w:p>
                      </w:txbxContent>
                    </wps:txbx>
                    <wps:bodyPr wrap="none" lIns="0" tIns="0" rIns="0" bIns="0">
                      <a:spAutoFit/>
                    </wps:bodyPr>
                  </wps:wsp>
                </a:graphicData>
              </a:graphic>
            </wp:anchor>
          </w:drawing>
        </mc:Choice>
        <mc:Fallback>
          <w:pict>
            <v:shape id="Shape 1114" o:spid="_x0000_s1490" type="#_x0000_t202" style="position:absolute;margin-left:189.15pt;margin-top:40.2pt;width:40.5pt;height:8.45pt;z-index:-25133926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" filled="f" stroked="f">
              <v:textbox style="mso-fit-shape-to-text:t" inset="0,0,0,0">
                <w:txbxContent>
                  <w:p w:rsidR="009D7263" w:rsidRDefault="00000000">
                    <w:pPr>
                      <w:pStyle w:val="Headerorfooter0"/>
                      <w:bidi w:val="0"/>
                    </w:pPr>
                    <w:r>
                      <w:rPr>
                        <w:rStyle w:val="Headerorfooter"/>
                        <w:b/>
                        <w:bCs/>
                      </w:rPr>
                      <w:t>דור הפלגה</w:t>
                    </w:r>
                  </w:p>
                </w:txbxContent>
              </v:textbox>
              <w10:wrap anchorx="page" anchory="page"/>
            </v:shape>
          </w:pict>
        </mc:Fallback>
      </mc:AlternateContent>
    </w:r>
  </w:p>
</w:hdr>
</file>

<file path=word/header3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80288" behindDoc="1" locked="0" layoutInCell="1" allowOverlap="1">
              <wp:simplePos x="0" y="0"/>
              <wp:positionH relativeFrom="page">
                <wp:posOffset>2352040</wp:posOffset>
              </wp:positionH>
              <wp:positionV relativeFrom="page">
                <wp:posOffset>524510</wp:posOffset>
              </wp:positionV>
              <wp:extent cx="2226310" cy="105410"/>
              <wp:effectExtent l="0" t="0" r="0" b="0"/>
              <wp:wrapNone/>
              <wp:docPr id="1120" name="Shape 1120"/>
              <wp:cNvGraphicFramePr/>
              <a:graphic xmlns:a="http://schemas.openxmlformats.org/drawingml/2006/main">
                <a:graphicData uri="http://schemas.microsoft.com/office/word/2010/wordprocessingShape">
                  <wps:wsp>
                    <wps:cNvSpPr txBox="1"/>
                    <wps:spPr>
                      <a:xfrm>
                        <a:off x="0" y="0"/>
                        <a:ext cx="2226310" cy="105410"/>
                      </a:xfrm>
                      <a:prstGeom prst="rect">
                        <a:avLst/>
                      </a:prstGeom>
                      <a:noFill/>
                    </wps:spPr>
                    <wps:txbx>
                      <w:txbxContent>
                        <w:p w:rsidR="009D7263" w:rsidRDefault="00000000">
                          <w:pPr>
                            <w:pStyle w:val="Headerorfooter0"/>
                            <w:tabs>
                              <w:tab w:val="right" w:pos="3506"/>
                            </w:tabs>
                            <w:bidi w:val="0"/>
                            <w:rPr>
                              <w:sz w:val="17"/>
                              <w:szCs w:val="17"/>
                            </w:rPr>
                          </w:pPr>
                          <w:r>
                            <w:rPr>
                              <w:rStyle w:val="Headerorfooter"/>
                              <w:b/>
                              <w:bCs/>
                            </w:rPr>
                            <w:t>דור הפלגה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20" o:spid="_x0000_s1491" type="#_x0000_t202" style="position:absolute;margin-left:185.2pt;margin-top:41.3pt;width:175.3pt;height:8.3pt;z-index:-25133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" filled="f" stroked="f">
              <v:textbox style="mso-fit-shape-to-text:t" inset="0,0,0,0">
                <w:txbxContent>
                  <w:p w:rsidR="009D7263" w:rsidRDefault="00000000">
                    <w:pPr>
                      <w:pStyle w:val="Headerorfooter0"/>
                      <w:tabs>
                        <w:tab w:val="right" w:pos="3506"/>
                      </w:tabs>
                      <w:bidi w:val="0"/>
                      <w:rPr>
                        <w:sz w:val="17"/>
                        <w:szCs w:val="17"/>
                      </w:rPr>
                    </w:pPr>
                    <w:r>
                      <w:rPr>
                        <w:rStyle w:val="Headerorfooter"/>
                        <w:b/>
                        <w:bCs/>
                      </w:rPr>
                      <w:t>דור הפלגה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503104" behindDoc="1" locked="0" layoutInCell="1" allowOverlap="1">
              <wp:simplePos x="0" y="0"/>
              <wp:positionH relativeFrom="page">
                <wp:posOffset>720090</wp:posOffset>
              </wp:positionH>
              <wp:positionV relativeFrom="page">
                <wp:posOffset>692150</wp:posOffset>
              </wp:positionV>
              <wp:extent cx="3824605" cy="0"/>
              <wp:effectExtent l="0" t="0" r="0" b="0"/>
              <wp:wrapNone/>
              <wp:docPr id="1122" name="Shape 1122"/>
              <wp:cNvGraphicFramePr/>
              <a:graphic xmlns:a="http://schemas.openxmlformats.org/drawingml/2006/main">
                <a:graphicData uri="http://schemas.microsoft.com/office/word/2010/wordprocessingShape">
                  <wps:wsp>
                    <wps:cNvCnPr/>
                    <wps:spPr>
                      <a:xfrm>
                        <a:off x="0" y="0"/>
                        <a:ext cx="3824605" cy="0"/>
                      </a:xfrm>
                      <a:prstGeom prst="straightConnector1">
                        <a:avLst/>
                      </a:prstGeom>
                      <a:ln w="12700">
                        <a:solidFill/>
                      </a:ln>
                    </wps:spPr>
                    <wps:bodyPr/>
                  </wps:wsp>
                </a:graphicData>
              </a:graphic>
            </wp:anchor>
          </w:drawing>
        </mc:Choice>
        <mc:Fallback>
          <w:pict>
            <v:shapetype w14:anchorId="797B4615" id="_x0000_t32" coordsize="21600,21600" o:spt="32" o:oned="t" path="m,l21600,21600e" filled="f">
              <v:path arrowok="t" fillok="f" o:connecttype="none"/>
              <o:lock v:ext="edit" shapetype="t"/>
            </v:shapetype>
            <v:shape id="Shape 1122" o:spid="_x0000_s1026" type="#_x0000_t32" style="position:absolute;left:0;text-align:left;margin-left:56.7pt;margin-top:54.5pt;width:301.15pt;height:0;z-index:-25181337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i2JaA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" strokeweight="1pt">
              <w10:wrap anchorx="page" anchory="page"/>
            </v:shape>
          </w:pict>
        </mc:Fallback>
      </mc:AlternateContent>
    </w:r>
  </w:p>
</w:hdr>
</file>

<file path=word/header3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82336" behindDoc="1" locked="0" layoutInCell="1" allowOverlap="1">
              <wp:simplePos x="0" y="0"/>
              <wp:positionH relativeFrom="page">
                <wp:posOffset>2209165</wp:posOffset>
              </wp:positionH>
              <wp:positionV relativeFrom="page">
                <wp:posOffset>619760</wp:posOffset>
              </wp:positionV>
              <wp:extent cx="2279015" cy="125730"/>
              <wp:effectExtent l="0" t="0" r="0" b="0"/>
              <wp:wrapNone/>
              <wp:docPr id="1127" name="Shape 1127"/>
              <wp:cNvGraphicFramePr/>
              <a:graphic xmlns:a="http://schemas.openxmlformats.org/drawingml/2006/main">
                <a:graphicData uri="http://schemas.microsoft.com/office/word/2010/wordprocessingShape">
                  <wps:wsp>
                    <wps:cNvSpPr txBox="1"/>
                    <wps:spPr>
                      <a:xfrm>
                        <a:off x="0" y="0"/>
                        <a:ext cx="2279015" cy="125730"/>
                      </a:xfrm>
                      <a:prstGeom prst="rect">
                        <a:avLst/>
                      </a:prstGeom>
                      <a:noFill/>
                    </wps:spPr>
                    <wps:txbx>
                      <w:txbxContent>
                        <w:p w:rsidR="009D7263" w:rsidRDefault="00000000">
                          <w:pPr>
                            <w:pStyle w:val="Headerorfooter0"/>
                            <w:tabs>
                              <w:tab w:val="right" w:pos="3589"/>
                            </w:tabs>
                            <w:bidi w:val="0"/>
                            <w:rPr>
                              <w:sz w:val="14"/>
                              <w:szCs w:val="14"/>
                            </w:rPr>
                          </w:pPr>
                          <w:r>
                            <w:rPr>
                              <w:rStyle w:val="Headerorfooter"/>
                              <w:b/>
                              <w:bCs/>
                            </w:rPr>
                            <w:t>דור הסלגה״</w:t>
                          </w:r>
                          <w:r>
                            <w:rPr>
                              <w:rStyle w:val="Headerorfooter"/>
                              <w:b/>
                              <w:bCs/>
                            </w:rPr>
                            <w:tab/>
                          </w:r>
                          <w:r>
                            <w:rPr>
                              <w:rStyle w:val="Headerorfooter"/>
                              <w:rFonts w:ascii="Arial" w:eastAsia="Arial" w:hAnsi="Arial" w:cs="Arial"/>
                              <w:b/>
                              <w:bCs/>
                              <w:sz w:val="14"/>
                              <w:szCs w:val="14"/>
                              <w:lang w:val="en-US" w:eastAsia="en-US"/>
                            </w:rPr>
                            <w:t>•24&amp;</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27" o:spid="_x0000_s1492" type="#_x0000_t202" style="position:absolute;margin-left:173.95pt;margin-top:48.8pt;width:179.45pt;height:9.9pt;z-index:-25133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" filled="f" stroked="f">
              <v:textbox style="mso-fit-shape-to-text:t" inset="0,0,0,0">
                <w:txbxContent>
                  <w:p w:rsidR="009D7263" w:rsidRDefault="00000000">
                    <w:pPr>
                      <w:pStyle w:val="Headerorfooter0"/>
                      <w:tabs>
                        <w:tab w:val="right" w:pos="3589"/>
                      </w:tabs>
                      <w:bidi w:val="0"/>
                      <w:rPr>
                        <w:sz w:val="14"/>
                        <w:szCs w:val="14"/>
                      </w:rPr>
                    </w:pPr>
                    <w:r>
                      <w:rPr>
                        <w:rStyle w:val="Headerorfooter"/>
                        <w:b/>
                        <w:bCs/>
                      </w:rPr>
                      <w:t>דור הסלגה״</w:t>
                    </w:r>
                    <w:r>
                      <w:rPr>
                        <w:rStyle w:val="Headerorfooter"/>
                        <w:b/>
                        <w:bCs/>
                      </w:rPr>
                      <w:tab/>
                    </w:r>
                    <w:r>
                      <w:rPr>
                        <w:rStyle w:val="Headerorfooter"/>
                        <w:rFonts w:ascii="Arial" w:eastAsia="Arial" w:hAnsi="Arial" w:cs="Arial"/>
                        <w:b/>
                        <w:bCs/>
                        <w:sz w:val="14"/>
                        <w:szCs w:val="14"/>
                        <w:lang w:val="en-US" w:eastAsia="en-US"/>
                      </w:rPr>
                      <w:t>•24&amp;</w:t>
                    </w:r>
                  </w:p>
                </w:txbxContent>
              </v:textbox>
              <w10:wrap anchorx="page" anchory="page"/>
            </v:shape>
          </w:pict>
        </mc:Fallback>
      </mc:AlternateContent>
    </w:r>
  </w:p>
</w:hdr>
</file>

<file path=word/header3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81312" behindDoc="1" locked="0" layoutInCell="1" allowOverlap="1">
              <wp:simplePos x="0" y="0"/>
              <wp:positionH relativeFrom="page">
                <wp:posOffset>2209165</wp:posOffset>
              </wp:positionH>
              <wp:positionV relativeFrom="page">
                <wp:posOffset>619760</wp:posOffset>
              </wp:positionV>
              <wp:extent cx="2279015" cy="125730"/>
              <wp:effectExtent l="0" t="0" r="0" b="0"/>
              <wp:wrapNone/>
              <wp:docPr id="1125" name="Shape 1125"/>
              <wp:cNvGraphicFramePr/>
              <a:graphic xmlns:a="http://schemas.openxmlformats.org/drawingml/2006/main">
                <a:graphicData uri="http://schemas.microsoft.com/office/word/2010/wordprocessingShape">
                  <wps:wsp>
                    <wps:cNvSpPr txBox="1"/>
                    <wps:spPr>
                      <a:xfrm>
                        <a:off x="0" y="0"/>
                        <a:ext cx="2279015" cy="125730"/>
                      </a:xfrm>
                      <a:prstGeom prst="rect">
                        <a:avLst/>
                      </a:prstGeom>
                      <a:noFill/>
                    </wps:spPr>
                    <wps:txbx>
                      <w:txbxContent>
                        <w:p w:rsidR="009D7263" w:rsidRDefault="00000000">
                          <w:pPr>
                            <w:pStyle w:val="Headerorfooter0"/>
                            <w:tabs>
                              <w:tab w:val="right" w:pos="3589"/>
                            </w:tabs>
                            <w:bidi w:val="0"/>
                            <w:rPr>
                              <w:sz w:val="14"/>
                              <w:szCs w:val="14"/>
                            </w:rPr>
                          </w:pPr>
                          <w:r>
                            <w:rPr>
                              <w:rStyle w:val="Headerorfooter"/>
                              <w:b/>
                              <w:bCs/>
                            </w:rPr>
                            <w:t>דור הסלגה״</w:t>
                          </w:r>
                          <w:r>
                            <w:rPr>
                              <w:rStyle w:val="Headerorfooter"/>
                              <w:b/>
                              <w:bCs/>
                            </w:rPr>
                            <w:tab/>
                          </w:r>
                          <w:r>
                            <w:rPr>
                              <w:rStyle w:val="Headerorfooter"/>
                              <w:rFonts w:ascii="Arial" w:eastAsia="Arial" w:hAnsi="Arial" w:cs="Arial"/>
                              <w:b/>
                              <w:bCs/>
                              <w:sz w:val="14"/>
                              <w:szCs w:val="14"/>
                              <w:lang w:val="en-US" w:eastAsia="en-US"/>
                            </w:rPr>
                            <w:t>•24&amp;</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25" o:spid="_x0000_s1493" type="#_x0000_t202" style="position:absolute;margin-left:173.95pt;margin-top:48.8pt;width:179.45pt;height:9.9pt;z-index:-25133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" filled="f" stroked="f">
              <v:textbox style="mso-fit-shape-to-text:t" inset="0,0,0,0">
                <w:txbxContent>
                  <w:p w:rsidR="009D7263" w:rsidRDefault="00000000">
                    <w:pPr>
                      <w:pStyle w:val="Headerorfooter0"/>
                      <w:tabs>
                        <w:tab w:val="right" w:pos="3589"/>
                      </w:tabs>
                      <w:bidi w:val="0"/>
                      <w:rPr>
                        <w:sz w:val="14"/>
                        <w:szCs w:val="14"/>
                      </w:rPr>
                    </w:pPr>
                    <w:r>
                      <w:rPr>
                        <w:rStyle w:val="Headerorfooter"/>
                        <w:b/>
                        <w:bCs/>
                      </w:rPr>
                      <w:t>דור הסלגה״</w:t>
                    </w:r>
                    <w:r>
                      <w:rPr>
                        <w:rStyle w:val="Headerorfooter"/>
                        <w:b/>
                        <w:bCs/>
                      </w:rPr>
                      <w:tab/>
                    </w:r>
                    <w:r>
                      <w:rPr>
                        <w:rStyle w:val="Headerorfooter"/>
                        <w:rFonts w:ascii="Arial" w:eastAsia="Arial" w:hAnsi="Arial" w:cs="Arial"/>
                        <w:b/>
                        <w:bCs/>
                        <w:sz w:val="14"/>
                        <w:szCs w:val="14"/>
                        <w:lang w:val="en-US" w:eastAsia="en-US"/>
                      </w:rPr>
                      <w:t>•24&amp;</w:t>
                    </w:r>
                  </w:p>
                </w:txbxContent>
              </v:textbox>
              <w10:wrap anchorx="page" anchory="page"/>
            </v:shape>
          </w:pict>
        </mc:Fallback>
      </mc:AlternateContent>
    </w:r>
  </w:p>
</w:hdr>
</file>

<file path=word/header3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hdr>
</file>

<file path=word/header3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hdr>
</file>

<file path=word/header3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84384" behindDoc="1" locked="0" layoutInCell="1" allowOverlap="1">
              <wp:simplePos x="0" y="0"/>
              <wp:positionH relativeFrom="page">
                <wp:posOffset>2635250</wp:posOffset>
              </wp:positionH>
              <wp:positionV relativeFrom="page">
                <wp:posOffset>619760</wp:posOffset>
              </wp:positionV>
              <wp:extent cx="2032000" cy="100330"/>
              <wp:effectExtent l="0" t="0" r="0" b="0"/>
              <wp:wrapNone/>
              <wp:docPr id="1131" name="Shape 1131"/>
              <wp:cNvGraphicFramePr/>
              <a:graphic xmlns:a="http://schemas.openxmlformats.org/drawingml/2006/main">
                <a:graphicData uri="http://schemas.microsoft.com/office/word/2010/wordprocessingShape">
                  <wps:wsp>
                    <wps:cNvSpPr txBox="1"/>
                    <wps:spPr>
                      <a:xfrm>
                        <a:off x="0" y="0"/>
                        <a:ext cx="2032000" cy="100330"/>
                      </a:xfrm>
                      <a:prstGeom prst="rect">
                        <a:avLst/>
                      </a:prstGeom>
                      <a:noFill/>
                    </wps:spPr>
                    <wps:txbx>
                      <w:txbxContent>
                        <w:p w:rsidR="009D7263" w:rsidRDefault="00000000">
                          <w:pPr>
                            <w:pStyle w:val="Headerorfooter0"/>
                            <w:tabs>
                              <w:tab w:val="right" w:pos="3200"/>
                            </w:tabs>
                            <w:bidi w:val="0"/>
                            <w:rPr>
                              <w:sz w:val="17"/>
                              <w:szCs w:val="17"/>
                            </w:rPr>
                          </w:pPr>
                          <w:r>
                            <w:rPr>
                              <w:rStyle w:val="Headerorfooter"/>
                              <w:b/>
                              <w:bCs/>
                            </w:rPr>
                            <w:t>דיין</w:t>
                          </w:r>
                          <w:r>
                            <w:rPr>
                              <w:rStyle w:val="Headerorfooter"/>
                              <w:b/>
                              <w:bCs/>
                            </w:rPr>
                            <w:tab/>
                          </w:r>
                          <w:r>
                            <w:rPr>
                              <w:rStyle w:val="Headerorfooter"/>
                              <w:b/>
                              <w:bCs/>
                              <w:sz w:val="17"/>
                              <w:szCs w:val="17"/>
                              <w:lang w:val="en-US" w:eastAsia="en-US"/>
                            </w:rPr>
                            <w:t>238■</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31" o:spid="_x0000_s1494" type="#_x0000_t202" style="position:absolute;margin-left:207.5pt;margin-top:48.8pt;width:160pt;height:7.9pt;z-index:-25133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" filled="f" stroked="f">
              <v:textbox style="mso-fit-shape-to-text:t" inset="0,0,0,0">
                <w:txbxContent>
                  <w:p w:rsidR="009D7263" w:rsidRDefault="00000000">
                    <w:pPr>
                      <w:pStyle w:val="Headerorfooter0"/>
                      <w:tabs>
                        <w:tab w:val="right" w:pos="3200"/>
                      </w:tabs>
                      <w:bidi w:val="0"/>
                      <w:rPr>
                        <w:sz w:val="17"/>
                        <w:szCs w:val="17"/>
                      </w:rPr>
                    </w:pPr>
                    <w:r>
                      <w:rPr>
                        <w:rStyle w:val="Headerorfooter"/>
                        <w:b/>
                        <w:bCs/>
                      </w:rPr>
                      <w:t>דיין</w:t>
                    </w:r>
                    <w:r>
                      <w:rPr>
                        <w:rStyle w:val="Headerorfooter"/>
                        <w:b/>
                        <w:bCs/>
                      </w:rPr>
                      <w:tab/>
                    </w:r>
                    <w:r>
                      <w:rPr>
                        <w:rStyle w:val="Headerorfooter"/>
                        <w:b/>
                        <w:bCs/>
                        <w:sz w:val="17"/>
                        <w:szCs w:val="17"/>
                        <w:lang w:val="en-US" w:eastAsia="en-US"/>
                      </w:rPr>
                      <w:t>238■</w:t>
                    </w:r>
                  </w:p>
                </w:txbxContent>
              </v:textbox>
              <w10:wrap anchorx="page" anchory="page"/>
            </v:shape>
          </w:pict>
        </mc:Fallback>
      </mc:AlternateContent>
    </w:r>
  </w:p>
</w:hdr>
</file>

<file path=word/header3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83360" behindDoc="1" locked="0" layoutInCell="1" allowOverlap="1">
              <wp:simplePos x="0" y="0"/>
              <wp:positionH relativeFrom="page">
                <wp:posOffset>2635250</wp:posOffset>
              </wp:positionH>
              <wp:positionV relativeFrom="page">
                <wp:posOffset>619760</wp:posOffset>
              </wp:positionV>
              <wp:extent cx="2032000" cy="100330"/>
              <wp:effectExtent l="0" t="0" r="0" b="0"/>
              <wp:wrapNone/>
              <wp:docPr id="1129" name="Shape 1129"/>
              <wp:cNvGraphicFramePr/>
              <a:graphic xmlns:a="http://schemas.openxmlformats.org/drawingml/2006/main">
                <a:graphicData uri="http://schemas.microsoft.com/office/word/2010/wordprocessingShape">
                  <wps:wsp>
                    <wps:cNvSpPr txBox="1"/>
                    <wps:spPr>
                      <a:xfrm>
                        <a:off x="0" y="0"/>
                        <a:ext cx="2032000" cy="100330"/>
                      </a:xfrm>
                      <a:prstGeom prst="rect">
                        <a:avLst/>
                      </a:prstGeom>
                      <a:noFill/>
                    </wps:spPr>
                    <wps:txbx>
                      <w:txbxContent>
                        <w:p w:rsidR="009D7263" w:rsidRDefault="00000000">
                          <w:pPr>
                            <w:pStyle w:val="Headerorfooter0"/>
                            <w:tabs>
                              <w:tab w:val="right" w:pos="3200"/>
                            </w:tabs>
                            <w:bidi w:val="0"/>
                            <w:rPr>
                              <w:sz w:val="17"/>
                              <w:szCs w:val="17"/>
                            </w:rPr>
                          </w:pPr>
                          <w:r>
                            <w:rPr>
                              <w:rStyle w:val="Headerorfooter"/>
                              <w:b/>
                              <w:bCs/>
                            </w:rPr>
                            <w:t>דיין</w:t>
                          </w:r>
                          <w:r>
                            <w:rPr>
                              <w:rStyle w:val="Headerorfooter"/>
                              <w:b/>
                              <w:bCs/>
                            </w:rPr>
                            <w:tab/>
                          </w:r>
                          <w:r>
                            <w:rPr>
                              <w:rStyle w:val="Headerorfooter"/>
                              <w:b/>
                              <w:bCs/>
                              <w:sz w:val="17"/>
                              <w:szCs w:val="17"/>
                              <w:lang w:val="en-US" w:eastAsia="en-US"/>
                            </w:rPr>
                            <w:t>238■</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29" o:spid="_x0000_s1495" type="#_x0000_t202" style="position:absolute;margin-left:207.5pt;margin-top:48.8pt;width:160pt;height:7.9pt;z-index:-25133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" filled="f" stroked="f">
              <v:textbox style="mso-fit-shape-to-text:t" inset="0,0,0,0">
                <w:txbxContent>
                  <w:p w:rsidR="009D7263" w:rsidRDefault="00000000">
                    <w:pPr>
                      <w:pStyle w:val="Headerorfooter0"/>
                      <w:tabs>
                        <w:tab w:val="right" w:pos="3200"/>
                      </w:tabs>
                      <w:bidi w:val="0"/>
                      <w:rPr>
                        <w:sz w:val="17"/>
                        <w:szCs w:val="17"/>
                      </w:rPr>
                    </w:pPr>
                    <w:r>
                      <w:rPr>
                        <w:rStyle w:val="Headerorfooter"/>
                        <w:b/>
                        <w:bCs/>
                      </w:rPr>
                      <w:t>דיין</w:t>
                    </w:r>
                    <w:r>
                      <w:rPr>
                        <w:rStyle w:val="Headerorfooter"/>
                        <w:b/>
                        <w:bCs/>
                      </w:rPr>
                      <w:tab/>
                    </w:r>
                    <w:r>
                      <w:rPr>
                        <w:rStyle w:val="Headerorfooter"/>
                        <w:b/>
                        <w:bCs/>
                        <w:sz w:val="17"/>
                        <w:szCs w:val="17"/>
                        <w:lang w:val="en-US" w:eastAsia="en-US"/>
                      </w:rPr>
                      <w:t>238■</w:t>
                    </w:r>
                  </w:p>
                </w:txbxContent>
              </v:textbox>
              <w10:wrap anchorx="page" anchory="page"/>
            </v:shape>
          </w:pict>
        </mc:Fallback>
      </mc:AlternateContent>
    </w:r>
  </w:p>
</w:hdr>
</file>

<file path=word/header3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87456" behindDoc="1" locked="0" layoutInCell="1" allowOverlap="1">
              <wp:simplePos x="0" y="0"/>
              <wp:positionH relativeFrom="page">
                <wp:posOffset>792480</wp:posOffset>
              </wp:positionH>
              <wp:positionV relativeFrom="page">
                <wp:posOffset>502285</wp:posOffset>
              </wp:positionV>
              <wp:extent cx="180340" cy="88900"/>
              <wp:effectExtent l="0" t="0" r="0" b="0"/>
              <wp:wrapNone/>
              <wp:docPr id="1137" name="Shape 1137"/>
              <wp:cNvGraphicFramePr/>
              <a:graphic xmlns:a="http://schemas.openxmlformats.org/drawingml/2006/main">
                <a:graphicData uri="http://schemas.microsoft.com/office/word/2010/wordprocessingShape">
                  <wps:wsp>
                    <wps:cNvSpPr txBox="1"/>
                    <wps:spPr>
                      <a:xfrm>
                        <a:off x="0" y="0"/>
                        <a:ext cx="180340" cy="88900"/>
                      </a:xfrm>
                      <a:prstGeom prst="rect">
                        <a:avLst/>
                      </a:prstGeom>
                      <a:noFill/>
                    </wps:spPr>
                    <wps:txbx>
                      <w:txbxContent>
                        <w:p w:rsidR="009D7263" w:rsidRDefault="00000000">
                          <w:pPr>
                            <w:pStyle w:val="Headerorfooter0"/>
                            <w:bidi w:val="0"/>
                            <w:rPr>
                              <w:sz w:val="17"/>
                              <w:szCs w:val="17"/>
                            </w:rPr>
                          </w:pPr>
                          <w:r>
                            <w:rPr>
                              <w:rStyle w:val="Headerorfooter"/>
                              <w:b/>
                              <w:bCs/>
                              <w:sz w:val="17"/>
                              <w:szCs w:val="17"/>
                              <w:lang w:val="en-US" w:eastAsia="en-US"/>
                            </w:rPr>
                            <w:t>245</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37" o:spid="_x0000_s1496" type="#_x0000_t202" style="position:absolute;margin-left:62.4pt;margin-top:39.55pt;width:14.2pt;height:7pt;z-index:-25132902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" filled="f" stroked="f">
              <v:textbox style="mso-fit-shape-to-text:t" inset="0,0,0,0">
                <w:txbxContent>
                  <w:p w:rsidR="009D7263" w:rsidRDefault="00000000">
                    <w:pPr>
                      <w:pStyle w:val="Headerorfooter0"/>
                      <w:bidi w:val="0"/>
                      <w:rPr>
                        <w:sz w:val="17"/>
                        <w:szCs w:val="17"/>
                      </w:rPr>
                    </w:pPr>
                    <w:r>
                      <w:rPr>
                        <w:rStyle w:val="Headerorfooter"/>
                        <w:b/>
                        <w:bCs/>
                        <w:sz w:val="17"/>
                        <w:szCs w:val="17"/>
                        <w:lang w:val="en-US" w:eastAsia="en-US"/>
                      </w:rPr>
                      <w:t>245</w:t>
                    </w:r>
                  </w:p>
                </w:txbxContent>
              </v:textbox>
              <w10:wrap anchorx="page" anchory="page"/>
            </v:shape>
          </w:pict>
        </mc:Fallback>
      </mc:AlternateContent>
    </w:r>
    <w:r>
      <w:rPr>
        <w:noProof/>
      </w:rPr>
      <mc:AlternateContent>
        <mc:Choice Requires="wps">
          <w:drawing>
            <wp:anchor distT="0" distB="0" distL="0" distR="0" simplePos="0" relativeHeight="251988480" behindDoc="1" locked="0" layoutInCell="1" allowOverlap="1">
              <wp:simplePos x="0" y="0"/>
              <wp:positionH relativeFrom="page">
                <wp:posOffset>2635250</wp:posOffset>
              </wp:positionH>
              <wp:positionV relativeFrom="page">
                <wp:posOffset>626110</wp:posOffset>
              </wp:positionV>
              <wp:extent cx="175895" cy="105410"/>
              <wp:effectExtent l="0" t="0" r="0" b="0"/>
              <wp:wrapNone/>
              <wp:docPr id="1139" name="Shape 1139"/>
              <wp:cNvGraphicFramePr/>
              <a:graphic xmlns:a="http://schemas.openxmlformats.org/drawingml/2006/main">
                <a:graphicData uri="http://schemas.microsoft.com/office/word/2010/wordprocessingShape">
                  <wps:wsp>
                    <wps:cNvSpPr txBox="1"/>
                    <wps:spPr>
                      <a:xfrm>
                        <a:off x="0" y="0"/>
                        <a:ext cx="175895" cy="105410"/>
                      </a:xfrm>
                      <a:prstGeom prst="rect">
                        <a:avLst/>
                      </a:prstGeom>
                      <a:noFill/>
                    </wps:spPr>
                    <wps:txbx>
                      <w:txbxContent>
                        <w:p w:rsidR="009D7263" w:rsidRDefault="00000000">
                          <w:pPr>
                            <w:pStyle w:val="Headerorfooter0"/>
                            <w:bidi w:val="0"/>
                          </w:pPr>
                          <w:r>
                            <w:rPr>
                              <w:rStyle w:val="Headerorfooter"/>
                              <w:b/>
                              <w:bCs/>
                            </w:rPr>
                            <w:t>דיין</w:t>
                          </w:r>
                        </w:p>
                      </w:txbxContent>
                    </wps:txbx>
                    <wps:bodyPr wrap="none" lIns="0" tIns="0" rIns="0" bIns="0">
                      <a:spAutoFit/>
                    </wps:bodyPr>
                  </wps:wsp>
                </a:graphicData>
              </a:graphic>
            </wp:anchor>
          </w:drawing>
        </mc:Choice>
        <mc:Fallback>
          <w:pict>
            <v:shape id="Shape 1139" o:spid="_x0000_s1497" type="#_x0000_t202" style="position:absolute;margin-left:207.5pt;margin-top:49.3pt;width:13.85pt;height:8.3pt;z-index:-25132800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" filled="f" stroked="f">
              <v:textbox style="mso-fit-shape-to-text:t" inset="0,0,0,0">
                <w:txbxContent>
                  <w:p w:rsidR="009D7263" w:rsidRDefault="00000000">
                    <w:pPr>
                      <w:pStyle w:val="Headerorfooter0"/>
                      <w:bidi w:val="0"/>
                    </w:pPr>
                    <w:r>
                      <w:rPr>
                        <w:rStyle w:val="Headerorfooter"/>
                        <w:b/>
                        <w:bCs/>
                      </w:rPr>
                      <w:t>דיין</w:t>
                    </w: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08576" behindDoc="1" locked="0" layoutInCell="1" allowOverlap="1">
              <wp:simplePos x="0" y="0"/>
              <wp:positionH relativeFrom="page">
                <wp:posOffset>691515</wp:posOffset>
              </wp:positionH>
              <wp:positionV relativeFrom="page">
                <wp:posOffset>458470</wp:posOffset>
              </wp:positionV>
              <wp:extent cx="2240280" cy="118745"/>
              <wp:effectExtent l="0" t="0" r="0" b="0"/>
              <wp:wrapNone/>
              <wp:docPr id="109" name="Shape 109"/>
              <wp:cNvGraphicFramePr/>
              <a:graphic xmlns:a="http://schemas.openxmlformats.org/drawingml/2006/main">
                <a:graphicData uri="http://schemas.microsoft.com/office/word/2010/wordprocessingShape">
                  <wps:wsp>
                    <wps:cNvSpPr txBox="1"/>
                    <wps:spPr>
                      <a:xfrm>
                        <a:off x="0" y="0"/>
                        <a:ext cx="2240280" cy="118745"/>
                      </a:xfrm>
                      <a:prstGeom prst="rect">
                        <a:avLst/>
                      </a:prstGeom>
                      <a:noFill/>
                    </wps:spPr>
                    <wps:txbx>
                      <w:txbxContent>
                        <w:p w:rsidR="009D7263" w:rsidRDefault="00000000">
                          <w:pPr>
                            <w:pStyle w:val="Headerorfooter30"/>
                            <w:tabs>
                              <w:tab w:val="right" w:pos="3528"/>
                            </w:tabs>
                          </w:pPr>
                          <w:r>
                            <w:fldChar w:fldCharType="begin"/>
                          </w:r>
                          <w:r>
                            <w:instrText xml:space="preserve"> PAGE \* MERGEFORMAT </w:instrText>
                          </w:r>
                          <w:r>
                            <w:fldChar w:fldCharType="separate"/>
                          </w:r>
                          <w:r>
                            <w:rPr>
                              <w:rStyle w:val="Headerorfooter3"/>
                              <w:rFonts w:ascii="Arial" w:eastAsia="Arial" w:hAnsi="Arial" w:cs="Arial"/>
                              <w:b/>
                              <w:bCs/>
                              <w:sz w:val="16"/>
                              <w:szCs w:val="16"/>
                              <w:lang w:val="en-US" w:eastAsia="en-US"/>
                            </w:rPr>
                            <w:t>#</w:t>
                          </w:r>
                          <w:r>
                            <w:rPr>
                              <w:rStyle w:val="Headerorfooter3"/>
                              <w:rFonts w:ascii="Arial" w:eastAsia="Arial" w:hAnsi="Arial" w:cs="Arial"/>
                              <w:b/>
                              <w:bCs/>
                              <w:sz w:val="16"/>
                              <w:szCs w:val="16"/>
                              <w:lang w:val="en-US" w:eastAsia="en-US"/>
                            </w:rPr>
                            <w:fldChar w:fldCharType="end"/>
                          </w:r>
                          <w:r>
                            <w:rPr>
                              <w:rStyle w:val="Headerorfooter3"/>
                              <w:rFonts w:ascii="Arial" w:eastAsia="Arial" w:hAnsi="Arial" w:cs="Arial"/>
                              <w:b/>
                              <w:bCs/>
                              <w:sz w:val="16"/>
                              <w:szCs w:val="16"/>
                              <w:lang w:val="en-US" w:eastAsia="en-US"/>
                            </w:rPr>
                            <w:tab/>
                          </w:r>
                          <w:r>
                            <w:rPr>
                              <w:rStyle w:val="Headerorfooter3"/>
                              <w:b/>
                              <w:bCs/>
                            </w:rPr>
                            <w:t>אוי / אויר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9" o:spid="_x0000_s1127" type="#_x0000_t202" style="position:absolute;margin-left:54.45pt;margin-top:36.1pt;width:176.4pt;height:9.35pt;z-index:-251707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" filled="f" stroked="f">
              <v:textbox style="mso-fit-shape-to-text:t" inset="0,0,0,0">
                <w:txbxContent>
                  <w:p w:rsidR="009D7263" w:rsidRDefault="00000000">
                    <w:pPr>
                      <w:pStyle w:val="Headerorfooter30"/>
                      <w:tabs>
                        <w:tab w:val="right" w:pos="3528"/>
                      </w:tabs>
                    </w:pPr>
                    <w:r>
                      <w:fldChar w:fldCharType="begin"/>
                    </w:r>
                    <w:r>
                      <w:instrText xml:space="preserve"> PAGE \* MERGEFORMAT </w:instrText>
                    </w:r>
                    <w:r>
                      <w:fldChar w:fldCharType="separate"/>
                    </w:r>
                    <w:r>
                      <w:rPr>
                        <w:rStyle w:val="Headerorfooter3"/>
                        <w:rFonts w:ascii="Arial" w:eastAsia="Arial" w:hAnsi="Arial" w:cs="Arial"/>
                        <w:b/>
                        <w:bCs/>
                        <w:sz w:val="16"/>
                        <w:szCs w:val="16"/>
                        <w:lang w:val="en-US" w:eastAsia="en-US"/>
                      </w:rPr>
                      <w:t>#</w:t>
                    </w:r>
                    <w:r>
                      <w:rPr>
                        <w:rStyle w:val="Headerorfooter3"/>
                        <w:rFonts w:ascii="Arial" w:eastAsia="Arial" w:hAnsi="Arial" w:cs="Arial"/>
                        <w:b/>
                        <w:bCs/>
                        <w:sz w:val="16"/>
                        <w:szCs w:val="16"/>
                        <w:lang w:val="en-US" w:eastAsia="en-US"/>
                      </w:rPr>
                      <w:fldChar w:fldCharType="end"/>
                    </w:r>
                    <w:r>
                      <w:rPr>
                        <w:rStyle w:val="Headerorfooter3"/>
                        <w:rFonts w:ascii="Arial" w:eastAsia="Arial" w:hAnsi="Arial" w:cs="Arial"/>
                        <w:b/>
                        <w:bCs/>
                        <w:sz w:val="16"/>
                        <w:szCs w:val="16"/>
                        <w:lang w:val="en-US" w:eastAsia="en-US"/>
                      </w:rPr>
                      <w:tab/>
                    </w:r>
                    <w:r>
                      <w:rPr>
                        <w:rStyle w:val="Headerorfooter3"/>
                        <w:b/>
                        <w:bCs/>
                      </w:rPr>
                      <w:t>אוי / אויר</w:t>
                    </w:r>
                  </w:p>
                </w:txbxContent>
              </v:textbox>
              <w10:wrap anchorx="page" anchory="page"/>
            </v:shape>
          </w:pict>
        </mc:Fallback>
      </mc:AlternateContent>
    </w:r>
    <w:r>
      <w:rPr>
        <w:noProof/>
      </w:rPr>
      <mc:AlternateContent>
        <mc:Choice Requires="wps">
          <w:drawing>
            <wp:anchor distT="0" distB="0" distL="114300" distR="114300" simplePos="0" relativeHeight="251280896" behindDoc="1" locked="0" layoutInCell="1" allowOverlap="1">
              <wp:simplePos x="0" y="0"/>
              <wp:positionH relativeFrom="page">
                <wp:posOffset>705485</wp:posOffset>
              </wp:positionH>
              <wp:positionV relativeFrom="page">
                <wp:posOffset>615950</wp:posOffset>
              </wp:positionV>
              <wp:extent cx="3357880" cy="0"/>
              <wp:effectExtent l="0" t="0" r="0" b="0"/>
              <wp:wrapNone/>
              <wp:docPr id="111" name="Shape 111"/>
              <wp:cNvGraphicFramePr/>
              <a:graphic xmlns:a="http://schemas.openxmlformats.org/drawingml/2006/main">
                <a:graphicData uri="http://schemas.microsoft.com/office/word/2010/wordprocessingShape">
                  <wps:wsp>
                    <wps:cNvCnPr/>
                    <wps:spPr>
                      <a:xfrm>
                        <a:off x="0" y="0"/>
                        <a:ext cx="3357880" cy="0"/>
                      </a:xfrm>
                      <a:prstGeom prst="straightConnector1">
                        <a:avLst/>
                      </a:prstGeom>
                      <a:ln w="12700">
                        <a:solidFill/>
                      </a:ln>
                    </wps:spPr>
                    <wps:bodyPr/>
                  </wps:wsp>
                </a:graphicData>
              </a:graphic>
            </wp:anchor>
          </w:drawing>
        </mc:Choice>
        <mc:Fallback>
          <w:pict>
            <v:shapetype w14:anchorId="12F78020" id="_x0000_t32" coordsize="21600,21600" o:spt="32" o:oned="t" path="m,l21600,21600e" filled="f">
              <v:path arrowok="t" fillok="f" o:connecttype="none"/>
              <o:lock v:ext="edit" shapetype="t"/>
            </v:shapetype>
            <v:shape id="Shape 111" o:spid="_x0000_s1026" type="#_x0000_t32" style="position:absolute;left:0;text-align:left;margin-left:55.55pt;margin-top:48.5pt;width:264.4pt;height:0;z-index:-25203558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" strokeweight="1pt">
              <w10:wrap anchorx="page" anchory="page"/>
            </v:shape>
          </w:pict>
        </mc:Fallback>
      </mc:AlternateContent>
    </w:r>
  </w:p>
</w:hdr>
</file>

<file path=word/header3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85408" behindDoc="1" locked="0" layoutInCell="1" allowOverlap="1">
              <wp:simplePos x="0" y="0"/>
              <wp:positionH relativeFrom="page">
                <wp:posOffset>792480</wp:posOffset>
              </wp:positionH>
              <wp:positionV relativeFrom="page">
                <wp:posOffset>502285</wp:posOffset>
              </wp:positionV>
              <wp:extent cx="180340" cy="88900"/>
              <wp:effectExtent l="0" t="0" r="0" b="0"/>
              <wp:wrapNone/>
              <wp:docPr id="1133" name="Shape 1133"/>
              <wp:cNvGraphicFramePr/>
              <a:graphic xmlns:a="http://schemas.openxmlformats.org/drawingml/2006/main">
                <a:graphicData uri="http://schemas.microsoft.com/office/word/2010/wordprocessingShape">
                  <wps:wsp>
                    <wps:cNvSpPr txBox="1"/>
                    <wps:spPr>
                      <a:xfrm>
                        <a:off x="0" y="0"/>
                        <a:ext cx="180340" cy="88900"/>
                      </a:xfrm>
                      <a:prstGeom prst="rect">
                        <a:avLst/>
                      </a:prstGeom>
                      <a:noFill/>
                    </wps:spPr>
                    <wps:txbx>
                      <w:txbxContent>
                        <w:p w:rsidR="009D7263" w:rsidRDefault="00000000">
                          <w:pPr>
                            <w:pStyle w:val="Headerorfooter0"/>
                            <w:bidi w:val="0"/>
                            <w:rPr>
                              <w:sz w:val="17"/>
                              <w:szCs w:val="17"/>
                            </w:rPr>
                          </w:pPr>
                          <w:r>
                            <w:rPr>
                              <w:rStyle w:val="Headerorfooter"/>
                              <w:b/>
                              <w:bCs/>
                              <w:sz w:val="17"/>
                              <w:szCs w:val="17"/>
                              <w:lang w:val="en-US" w:eastAsia="en-US"/>
                            </w:rPr>
                            <w:t>245</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33" o:spid="_x0000_s1498" type="#_x0000_t202" style="position:absolute;margin-left:62.4pt;margin-top:39.55pt;width:14.2pt;height:7pt;z-index:-25133107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" filled="f" stroked="f">
              <v:textbox style="mso-fit-shape-to-text:t" inset="0,0,0,0">
                <w:txbxContent>
                  <w:p w:rsidR="009D7263" w:rsidRDefault="00000000">
                    <w:pPr>
                      <w:pStyle w:val="Headerorfooter0"/>
                      <w:bidi w:val="0"/>
                      <w:rPr>
                        <w:sz w:val="17"/>
                        <w:szCs w:val="17"/>
                      </w:rPr>
                    </w:pPr>
                    <w:r>
                      <w:rPr>
                        <w:rStyle w:val="Headerorfooter"/>
                        <w:b/>
                        <w:bCs/>
                        <w:sz w:val="17"/>
                        <w:szCs w:val="17"/>
                        <w:lang w:val="en-US" w:eastAsia="en-US"/>
                      </w:rPr>
                      <w:t>245</w:t>
                    </w:r>
                  </w:p>
                </w:txbxContent>
              </v:textbox>
              <w10:wrap anchorx="page" anchory="page"/>
            </v:shape>
          </w:pict>
        </mc:Fallback>
      </mc:AlternateContent>
    </w:r>
    <w:r>
      <w:rPr>
        <w:noProof/>
      </w:rPr>
      <mc:AlternateContent>
        <mc:Choice Requires="wps">
          <w:drawing>
            <wp:anchor distT="0" distB="0" distL="0" distR="0" simplePos="0" relativeHeight="251986432" behindDoc="1" locked="0" layoutInCell="1" allowOverlap="1">
              <wp:simplePos x="0" y="0"/>
              <wp:positionH relativeFrom="page">
                <wp:posOffset>2635250</wp:posOffset>
              </wp:positionH>
              <wp:positionV relativeFrom="page">
                <wp:posOffset>626110</wp:posOffset>
              </wp:positionV>
              <wp:extent cx="175895" cy="105410"/>
              <wp:effectExtent l="0" t="0" r="0" b="0"/>
              <wp:wrapNone/>
              <wp:docPr id="1135" name="Shape 1135"/>
              <wp:cNvGraphicFramePr/>
              <a:graphic xmlns:a="http://schemas.openxmlformats.org/drawingml/2006/main">
                <a:graphicData uri="http://schemas.microsoft.com/office/word/2010/wordprocessingShape">
                  <wps:wsp>
                    <wps:cNvSpPr txBox="1"/>
                    <wps:spPr>
                      <a:xfrm>
                        <a:off x="0" y="0"/>
                        <a:ext cx="175895" cy="105410"/>
                      </a:xfrm>
                      <a:prstGeom prst="rect">
                        <a:avLst/>
                      </a:prstGeom>
                      <a:noFill/>
                    </wps:spPr>
                    <wps:txbx>
                      <w:txbxContent>
                        <w:p w:rsidR="009D7263" w:rsidRDefault="00000000">
                          <w:pPr>
                            <w:pStyle w:val="Headerorfooter0"/>
                            <w:bidi w:val="0"/>
                          </w:pPr>
                          <w:r>
                            <w:rPr>
                              <w:rStyle w:val="Headerorfooter"/>
                              <w:b/>
                              <w:bCs/>
                            </w:rPr>
                            <w:t>דיין</w:t>
                          </w:r>
                        </w:p>
                      </w:txbxContent>
                    </wps:txbx>
                    <wps:bodyPr wrap="none" lIns="0" tIns="0" rIns="0" bIns="0">
                      <a:spAutoFit/>
                    </wps:bodyPr>
                  </wps:wsp>
                </a:graphicData>
              </a:graphic>
            </wp:anchor>
          </w:drawing>
        </mc:Choice>
        <mc:Fallback>
          <w:pict>
            <v:shape id="Shape 1135" o:spid="_x0000_s1499" type="#_x0000_t202" style="position:absolute;margin-left:207.5pt;margin-top:49.3pt;width:13.85pt;height:8.3pt;z-index:-25133004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" filled="f" stroked="f">
              <v:textbox style="mso-fit-shape-to-text:t" inset="0,0,0,0">
                <w:txbxContent>
                  <w:p w:rsidR="009D7263" w:rsidRDefault="00000000">
                    <w:pPr>
                      <w:pStyle w:val="Headerorfooter0"/>
                      <w:bidi w:val="0"/>
                    </w:pPr>
                    <w:r>
                      <w:rPr>
                        <w:rStyle w:val="Headerorfooter"/>
                        <w:b/>
                        <w:bCs/>
                      </w:rPr>
                      <w:t>דיין</w:t>
                    </w:r>
                  </w:p>
                </w:txbxContent>
              </v:textbox>
              <w10:wrap anchorx="page" anchory="page"/>
            </v:shape>
          </w:pict>
        </mc:Fallback>
      </mc:AlternateContent>
    </w:r>
  </w:p>
</w:hdr>
</file>

<file path=word/header3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90528" behindDoc="1" locked="0" layoutInCell="1" allowOverlap="1">
              <wp:simplePos x="0" y="0"/>
              <wp:positionH relativeFrom="page">
                <wp:posOffset>2506980</wp:posOffset>
              </wp:positionH>
              <wp:positionV relativeFrom="page">
                <wp:posOffset>578485</wp:posOffset>
              </wp:positionV>
              <wp:extent cx="2123440" cy="107315"/>
              <wp:effectExtent l="0" t="0" r="0" b="0"/>
              <wp:wrapNone/>
              <wp:docPr id="1144" name="Shape 1144"/>
              <wp:cNvGraphicFramePr/>
              <a:graphic xmlns:a="http://schemas.openxmlformats.org/drawingml/2006/main">
                <a:graphicData uri="http://schemas.microsoft.com/office/word/2010/wordprocessingShape">
                  <wps:wsp>
                    <wps:cNvSpPr txBox="1"/>
                    <wps:spPr>
                      <a:xfrm>
                        <a:off x="0" y="0"/>
                        <a:ext cx="2123440" cy="107315"/>
                      </a:xfrm>
                      <a:prstGeom prst="rect">
                        <a:avLst/>
                      </a:prstGeom>
                      <a:noFill/>
                    </wps:spPr>
                    <wps:txbx>
                      <w:txbxContent>
                        <w:p w:rsidR="009D7263" w:rsidRDefault="00000000">
                          <w:pPr>
                            <w:pStyle w:val="Headerorfooter0"/>
                            <w:tabs>
                              <w:tab w:val="right" w:pos="3064"/>
                            </w:tabs>
                            <w:bidi w:val="0"/>
                          </w:pPr>
                          <w:r>
                            <w:rPr>
                              <w:rStyle w:val="Headerorfooter"/>
                              <w:rFonts w:ascii="Arial" w:eastAsia="Arial" w:hAnsi="Arial" w:cs="Arial"/>
                              <w:b/>
                              <w:bCs/>
                              <w:sz w:val="14"/>
                              <w:szCs w:val="14"/>
                            </w:rPr>
                            <w:t>•</w:t>
                          </w:r>
                          <w:r>
                            <w:rPr>
                              <w:rStyle w:val="Headerorfooter"/>
                              <w:rFonts w:ascii="Arial" w:eastAsia="Arial" w:hAnsi="Arial" w:cs="Arial"/>
                              <w:b/>
                              <w:bCs/>
                              <w:sz w:val="14"/>
                              <w:szCs w:val="14"/>
                              <w:lang w:val="en-US" w:eastAsia="en-US"/>
                            </w:rPr>
                            <w:t>246</w:t>
                          </w:r>
                          <w:r>
                            <w:rPr>
                              <w:rStyle w:val="Headerorfooter"/>
                              <w:rFonts w:ascii="Arial" w:eastAsia="Arial" w:hAnsi="Arial" w:cs="Arial"/>
                              <w:b/>
                              <w:bCs/>
                              <w:sz w:val="14"/>
                              <w:szCs w:val="14"/>
                            </w:rPr>
                            <w:tab/>
                          </w:r>
                          <w:r>
                            <w:rPr>
                              <w:rStyle w:val="Headerorfooter"/>
                              <w:b/>
                              <w:bCs/>
                            </w:rPr>
                            <w:t>דיין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44" o:spid="_x0000_s1500" type="#_x0000_t202" style="position:absolute;margin-left:197.4pt;margin-top:45.55pt;width:167.2pt;height:8.45pt;z-index:-25132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" filled="f" stroked="f">
              <v:textbox style="mso-fit-shape-to-text:t" inset="0,0,0,0">
                <w:txbxContent>
                  <w:p w:rsidR="009D7263" w:rsidRDefault="00000000">
                    <w:pPr>
                      <w:pStyle w:val="Headerorfooter0"/>
                      <w:tabs>
                        <w:tab w:val="right" w:pos="3064"/>
                      </w:tabs>
                      <w:bidi w:val="0"/>
                    </w:pPr>
                    <w:r>
                      <w:rPr>
                        <w:rStyle w:val="Headerorfooter"/>
                        <w:rFonts w:ascii="Arial" w:eastAsia="Arial" w:hAnsi="Arial" w:cs="Arial"/>
                        <w:b/>
                        <w:bCs/>
                        <w:sz w:val="14"/>
                        <w:szCs w:val="14"/>
                      </w:rPr>
                      <w:t>•</w:t>
                    </w:r>
                    <w:r>
                      <w:rPr>
                        <w:rStyle w:val="Headerorfooter"/>
                        <w:rFonts w:ascii="Arial" w:eastAsia="Arial" w:hAnsi="Arial" w:cs="Arial"/>
                        <w:b/>
                        <w:bCs/>
                        <w:sz w:val="14"/>
                        <w:szCs w:val="14"/>
                        <w:lang w:val="en-US" w:eastAsia="en-US"/>
                      </w:rPr>
                      <w:t>246</w:t>
                    </w:r>
                    <w:r>
                      <w:rPr>
                        <w:rStyle w:val="Headerorfooter"/>
                        <w:rFonts w:ascii="Arial" w:eastAsia="Arial" w:hAnsi="Arial" w:cs="Arial"/>
                        <w:b/>
                        <w:bCs/>
                        <w:sz w:val="14"/>
                        <w:szCs w:val="14"/>
                      </w:rPr>
                      <w:tab/>
                    </w:r>
                    <w:r>
                      <w:rPr>
                        <w:rStyle w:val="Headerorfooter"/>
                        <w:b/>
                        <w:bCs/>
                      </w:rPr>
                      <w:t>דיין</w:t>
                    </w:r>
                  </w:p>
                </w:txbxContent>
              </v:textbox>
              <w10:wrap anchorx="page" anchory="page"/>
            </v:shape>
          </w:pict>
        </mc:Fallback>
      </mc:AlternateContent>
    </w:r>
    <w:r>
      <w:rPr>
        <w:noProof/>
      </w:rPr>
      <mc:AlternateContent>
        <mc:Choice Requires="wps">
          <w:drawing>
            <wp:anchor distT="0" distB="0" distL="114300" distR="114300" simplePos="0" relativeHeight="251505152" behindDoc="1" locked="0" layoutInCell="1" allowOverlap="1">
              <wp:simplePos x="0" y="0"/>
              <wp:positionH relativeFrom="page">
                <wp:posOffset>723900</wp:posOffset>
              </wp:positionH>
              <wp:positionV relativeFrom="page">
                <wp:posOffset>713105</wp:posOffset>
              </wp:positionV>
              <wp:extent cx="3241675" cy="0"/>
              <wp:effectExtent l="0" t="0" r="0" b="0"/>
              <wp:wrapNone/>
              <wp:docPr id="1146" name="Shape 1146"/>
              <wp:cNvGraphicFramePr/>
              <a:graphic xmlns:a="http://schemas.openxmlformats.org/drawingml/2006/main">
                <a:graphicData uri="http://schemas.microsoft.com/office/word/2010/wordprocessingShape">
                  <wps:wsp>
                    <wps:cNvCnPr/>
                    <wps:spPr>
                      <a:xfrm>
                        <a:off x="0" y="0"/>
                        <a:ext cx="3241675" cy="0"/>
                      </a:xfrm>
                      <a:prstGeom prst="straightConnector1">
                        <a:avLst/>
                      </a:prstGeom>
                      <a:ln w="12700">
                        <a:solidFill/>
                      </a:ln>
                    </wps:spPr>
                    <wps:bodyPr/>
                  </wps:wsp>
                </a:graphicData>
              </a:graphic>
            </wp:anchor>
          </w:drawing>
        </mc:Choice>
        <mc:Fallback>
          <w:pict>
            <v:shapetype w14:anchorId="5E33F152" id="_x0000_t32" coordsize="21600,21600" o:spt="32" o:oned="t" path="m,l21600,21600e" filled="f">
              <v:path arrowok="t" fillok="f" o:connecttype="none"/>
              <o:lock v:ext="edit" shapetype="t"/>
            </v:shapetype>
            <v:shape id="Shape 1146" o:spid="_x0000_s1026" type="#_x0000_t32" style="position:absolute;left:0;text-align:left;margin-left:57pt;margin-top:56.15pt;width:255.25pt;height:0;z-index:-25181132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ByaA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" strokeweight="1pt">
              <w10:wrap anchorx="page" anchory="page"/>
            </v:shape>
          </w:pict>
        </mc:Fallback>
      </mc:AlternateContent>
    </w:r>
  </w:p>
</w:hdr>
</file>

<file path=word/header3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89504" behindDoc="1" locked="0" layoutInCell="1" allowOverlap="1">
              <wp:simplePos x="0" y="0"/>
              <wp:positionH relativeFrom="page">
                <wp:posOffset>2506980</wp:posOffset>
              </wp:positionH>
              <wp:positionV relativeFrom="page">
                <wp:posOffset>578485</wp:posOffset>
              </wp:positionV>
              <wp:extent cx="2123440" cy="107315"/>
              <wp:effectExtent l="0" t="0" r="0" b="0"/>
              <wp:wrapNone/>
              <wp:docPr id="1141" name="Shape 1141"/>
              <wp:cNvGraphicFramePr/>
              <a:graphic xmlns:a="http://schemas.openxmlformats.org/drawingml/2006/main">
                <a:graphicData uri="http://schemas.microsoft.com/office/word/2010/wordprocessingShape">
                  <wps:wsp>
                    <wps:cNvSpPr txBox="1"/>
                    <wps:spPr>
                      <a:xfrm>
                        <a:off x="0" y="0"/>
                        <a:ext cx="2123440" cy="107315"/>
                      </a:xfrm>
                      <a:prstGeom prst="rect">
                        <a:avLst/>
                      </a:prstGeom>
                      <a:noFill/>
                    </wps:spPr>
                    <wps:txbx>
                      <w:txbxContent>
                        <w:p w:rsidR="009D7263" w:rsidRDefault="00000000">
                          <w:pPr>
                            <w:pStyle w:val="Headerorfooter0"/>
                            <w:tabs>
                              <w:tab w:val="right" w:pos="3064"/>
                            </w:tabs>
                            <w:bidi w:val="0"/>
                          </w:pPr>
                          <w:r>
                            <w:rPr>
                              <w:rStyle w:val="Headerorfooter"/>
                              <w:rFonts w:ascii="Arial" w:eastAsia="Arial" w:hAnsi="Arial" w:cs="Arial"/>
                              <w:b/>
                              <w:bCs/>
                              <w:sz w:val="14"/>
                              <w:szCs w:val="14"/>
                            </w:rPr>
                            <w:t>•</w:t>
                          </w:r>
                          <w:r>
                            <w:rPr>
                              <w:rStyle w:val="Headerorfooter"/>
                              <w:rFonts w:ascii="Arial" w:eastAsia="Arial" w:hAnsi="Arial" w:cs="Arial"/>
                              <w:b/>
                              <w:bCs/>
                              <w:sz w:val="14"/>
                              <w:szCs w:val="14"/>
                              <w:lang w:val="en-US" w:eastAsia="en-US"/>
                            </w:rPr>
                            <w:t>246</w:t>
                          </w:r>
                          <w:r>
                            <w:rPr>
                              <w:rStyle w:val="Headerorfooter"/>
                              <w:rFonts w:ascii="Arial" w:eastAsia="Arial" w:hAnsi="Arial" w:cs="Arial"/>
                              <w:b/>
                              <w:bCs/>
                              <w:sz w:val="14"/>
                              <w:szCs w:val="14"/>
                            </w:rPr>
                            <w:tab/>
                          </w:r>
                          <w:r>
                            <w:rPr>
                              <w:rStyle w:val="Headerorfooter"/>
                              <w:b/>
                              <w:bCs/>
                            </w:rPr>
                            <w:t>דיין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41" o:spid="_x0000_s1501" type="#_x0000_t202" style="position:absolute;margin-left:197.4pt;margin-top:45.55pt;width:167.2pt;height:8.45pt;z-index:-25132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" filled="f" stroked="f">
              <v:textbox style="mso-fit-shape-to-text:t" inset="0,0,0,0">
                <w:txbxContent>
                  <w:p w:rsidR="009D7263" w:rsidRDefault="00000000">
                    <w:pPr>
                      <w:pStyle w:val="Headerorfooter0"/>
                      <w:tabs>
                        <w:tab w:val="right" w:pos="3064"/>
                      </w:tabs>
                      <w:bidi w:val="0"/>
                    </w:pPr>
                    <w:r>
                      <w:rPr>
                        <w:rStyle w:val="Headerorfooter"/>
                        <w:rFonts w:ascii="Arial" w:eastAsia="Arial" w:hAnsi="Arial" w:cs="Arial"/>
                        <w:b/>
                        <w:bCs/>
                        <w:sz w:val="14"/>
                        <w:szCs w:val="14"/>
                      </w:rPr>
                      <w:t>•</w:t>
                    </w:r>
                    <w:r>
                      <w:rPr>
                        <w:rStyle w:val="Headerorfooter"/>
                        <w:rFonts w:ascii="Arial" w:eastAsia="Arial" w:hAnsi="Arial" w:cs="Arial"/>
                        <w:b/>
                        <w:bCs/>
                        <w:sz w:val="14"/>
                        <w:szCs w:val="14"/>
                        <w:lang w:val="en-US" w:eastAsia="en-US"/>
                      </w:rPr>
                      <w:t>246</w:t>
                    </w:r>
                    <w:r>
                      <w:rPr>
                        <w:rStyle w:val="Headerorfooter"/>
                        <w:rFonts w:ascii="Arial" w:eastAsia="Arial" w:hAnsi="Arial" w:cs="Arial"/>
                        <w:b/>
                        <w:bCs/>
                        <w:sz w:val="14"/>
                        <w:szCs w:val="14"/>
                      </w:rPr>
                      <w:tab/>
                    </w:r>
                    <w:r>
                      <w:rPr>
                        <w:rStyle w:val="Headerorfooter"/>
                        <w:b/>
                        <w:bCs/>
                      </w:rPr>
                      <w:t>דיין</w:t>
                    </w:r>
                  </w:p>
                </w:txbxContent>
              </v:textbox>
              <w10:wrap anchorx="page" anchory="page"/>
            </v:shape>
          </w:pict>
        </mc:Fallback>
      </mc:AlternateContent>
    </w:r>
    <w:r>
      <w:rPr>
        <w:noProof/>
      </w:rPr>
      <mc:AlternateContent>
        <mc:Choice Requires="wps">
          <w:drawing>
            <wp:anchor distT="0" distB="0" distL="114300" distR="114300" simplePos="0" relativeHeight="251504128" behindDoc="1" locked="0" layoutInCell="1" allowOverlap="1">
              <wp:simplePos x="0" y="0"/>
              <wp:positionH relativeFrom="page">
                <wp:posOffset>723900</wp:posOffset>
              </wp:positionH>
              <wp:positionV relativeFrom="page">
                <wp:posOffset>713105</wp:posOffset>
              </wp:positionV>
              <wp:extent cx="3241675" cy="0"/>
              <wp:effectExtent l="0" t="0" r="0" b="0"/>
              <wp:wrapNone/>
              <wp:docPr id="1143" name="Shape 1143"/>
              <wp:cNvGraphicFramePr/>
              <a:graphic xmlns:a="http://schemas.openxmlformats.org/drawingml/2006/main">
                <a:graphicData uri="http://schemas.microsoft.com/office/word/2010/wordprocessingShape">
                  <wps:wsp>
                    <wps:cNvCnPr/>
                    <wps:spPr>
                      <a:xfrm>
                        <a:off x="0" y="0"/>
                        <a:ext cx="3241675" cy="0"/>
                      </a:xfrm>
                      <a:prstGeom prst="straightConnector1">
                        <a:avLst/>
                      </a:prstGeom>
                      <a:ln w="12700">
                        <a:solidFill/>
                      </a:ln>
                    </wps:spPr>
                    <wps:bodyPr/>
                  </wps:wsp>
                </a:graphicData>
              </a:graphic>
            </wp:anchor>
          </w:drawing>
        </mc:Choice>
        <mc:Fallback>
          <w:pict>
            <v:shapetype w14:anchorId="7C4AE266" id="_x0000_t32" coordsize="21600,21600" o:spt="32" o:oned="t" path="m,l21600,21600e" filled="f">
              <v:path arrowok="t" fillok="f" o:connecttype="none"/>
              <o:lock v:ext="edit" shapetype="t"/>
            </v:shapetype>
            <v:shape id="Shape 1143" o:spid="_x0000_s1026" type="#_x0000_t32" style="position:absolute;left:0;text-align:left;margin-left:57pt;margin-top:56.15pt;width:255.25pt;height:0;z-index:-25181235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ByaA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" strokeweight="1pt">
              <w10:wrap anchorx="page" anchory="page"/>
            </v:shape>
          </w:pict>
        </mc:Fallback>
      </mc:AlternateContent>
    </w:r>
  </w:p>
</w:hdr>
</file>

<file path=word/header3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92576" behindDoc="1" locked="0" layoutInCell="1" allowOverlap="1">
              <wp:simplePos x="0" y="0"/>
              <wp:positionH relativeFrom="page">
                <wp:posOffset>2590165</wp:posOffset>
              </wp:positionH>
              <wp:positionV relativeFrom="page">
                <wp:posOffset>400050</wp:posOffset>
              </wp:positionV>
              <wp:extent cx="2038985" cy="116840"/>
              <wp:effectExtent l="0" t="0" r="0" b="0"/>
              <wp:wrapNone/>
              <wp:docPr id="1151" name="Shape 1151"/>
              <wp:cNvGraphicFramePr/>
              <a:graphic xmlns:a="http://schemas.openxmlformats.org/drawingml/2006/main">
                <a:graphicData uri="http://schemas.microsoft.com/office/word/2010/wordprocessingShape">
                  <wps:wsp>
                    <wps:cNvSpPr txBox="1"/>
                    <wps:spPr>
                      <a:xfrm>
                        <a:off x="0" y="0"/>
                        <a:ext cx="2038985" cy="116840"/>
                      </a:xfrm>
                      <a:prstGeom prst="rect">
                        <a:avLst/>
                      </a:prstGeom>
                      <a:noFill/>
                    </wps:spPr>
                    <wps:txbx>
                      <w:txbxContent>
                        <w:p w:rsidR="009D7263" w:rsidRDefault="00000000">
                          <w:pPr>
                            <w:pStyle w:val="Headerorfooter0"/>
                            <w:tabs>
                              <w:tab w:val="right" w:pos="3211"/>
                            </w:tabs>
                            <w:bidi w:val="0"/>
                            <w:rPr>
                              <w:sz w:val="17"/>
                              <w:szCs w:val="17"/>
                            </w:rPr>
                          </w:pPr>
                          <w:r>
                            <w:rPr>
                              <w:rStyle w:val="Headerorfooter"/>
                              <w:b/>
                              <w:bCs/>
                            </w:rPr>
                            <w:t>דיין</w:t>
                          </w:r>
                          <w:r>
                            <w:rPr>
                              <w:rStyle w:val="Headerorfooter"/>
                              <w:b/>
                              <w:bCs/>
                            </w:rPr>
                            <w:tab/>
                          </w:r>
                          <w:r>
                            <w:rPr>
                              <w:rStyle w:val="Headerorfooter"/>
                              <w:b/>
                              <w:bCs/>
                              <w:sz w:val="17"/>
                              <w:szCs w:val="17"/>
                              <w:lang w:val="en-US" w:eastAsia="en-US"/>
                            </w:rPr>
                            <w:t>24S-</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51" o:spid="_x0000_s1502" type="#_x0000_t202" style="position:absolute;margin-left:203.95pt;margin-top:31.5pt;width:160.55pt;height:9.2pt;z-index:-25132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" filled="f" stroked="f">
              <v:textbox style="mso-fit-shape-to-text:t" inset="0,0,0,0">
                <w:txbxContent>
                  <w:p w:rsidR="009D7263" w:rsidRDefault="00000000">
                    <w:pPr>
                      <w:pStyle w:val="Headerorfooter0"/>
                      <w:tabs>
                        <w:tab w:val="right" w:pos="3211"/>
                      </w:tabs>
                      <w:bidi w:val="0"/>
                      <w:rPr>
                        <w:sz w:val="17"/>
                        <w:szCs w:val="17"/>
                      </w:rPr>
                    </w:pPr>
                    <w:r>
                      <w:rPr>
                        <w:rStyle w:val="Headerorfooter"/>
                        <w:b/>
                        <w:bCs/>
                      </w:rPr>
                      <w:t>דיין</w:t>
                    </w:r>
                    <w:r>
                      <w:rPr>
                        <w:rStyle w:val="Headerorfooter"/>
                        <w:b/>
                        <w:bCs/>
                      </w:rPr>
                      <w:tab/>
                    </w:r>
                    <w:r>
                      <w:rPr>
                        <w:rStyle w:val="Headerorfooter"/>
                        <w:b/>
                        <w:bCs/>
                        <w:sz w:val="17"/>
                        <w:szCs w:val="17"/>
                        <w:lang w:val="en-US" w:eastAsia="en-US"/>
                      </w:rPr>
                      <w:t>24S-</w:t>
                    </w:r>
                  </w:p>
                </w:txbxContent>
              </v:textbox>
              <w10:wrap anchorx="page" anchory="page"/>
            </v:shape>
          </w:pict>
        </mc:Fallback>
      </mc:AlternateContent>
    </w:r>
    <w:r>
      <w:rPr>
        <w:noProof/>
      </w:rPr>
      <mc:AlternateContent>
        <mc:Choice Requires="wps">
          <w:drawing>
            <wp:anchor distT="0" distB="0" distL="114300" distR="114300" simplePos="0" relativeHeight="251507200" behindDoc="1" locked="0" layoutInCell="1" allowOverlap="1">
              <wp:simplePos x="0" y="0"/>
              <wp:positionH relativeFrom="page">
                <wp:posOffset>809625</wp:posOffset>
              </wp:positionH>
              <wp:positionV relativeFrom="page">
                <wp:posOffset>551180</wp:posOffset>
              </wp:positionV>
              <wp:extent cx="3737610" cy="0"/>
              <wp:effectExtent l="0" t="0" r="0" b="0"/>
              <wp:wrapNone/>
              <wp:docPr id="1153" name="Shape 1153"/>
              <wp:cNvGraphicFramePr/>
              <a:graphic xmlns:a="http://schemas.openxmlformats.org/drawingml/2006/main">
                <a:graphicData uri="http://schemas.microsoft.com/office/word/2010/wordprocessingShape">
                  <wps:wsp>
                    <wps:cNvCnPr/>
                    <wps:spPr>
                      <a:xfrm>
                        <a:off x="0" y="0"/>
                        <a:ext cx="3737610" cy="0"/>
                      </a:xfrm>
                      <a:prstGeom prst="straightConnector1">
                        <a:avLst/>
                      </a:prstGeom>
                      <a:ln w="12700">
                        <a:solidFill/>
                      </a:ln>
                    </wps:spPr>
                    <wps:bodyPr/>
                  </wps:wsp>
                </a:graphicData>
              </a:graphic>
            </wp:anchor>
          </w:drawing>
        </mc:Choice>
        <mc:Fallback>
          <w:pict>
            <v:shapetype w14:anchorId="5E477B4E" id="_x0000_t32" coordsize="21600,21600" o:spt="32" o:oned="t" path="m,l21600,21600e" filled="f">
              <v:path arrowok="t" fillok="f" o:connecttype="none"/>
              <o:lock v:ext="edit" shapetype="t"/>
            </v:shapetype>
            <v:shape id="Shape 1153" o:spid="_x0000_s1026" type="#_x0000_t32" style="position:absolute;left:0;text-align:left;margin-left:63.75pt;margin-top:43.4pt;width:294.3pt;height:0;z-index:-2518092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" strokeweight="1pt">
              <w10:wrap anchorx="page" anchory="page"/>
            </v:shape>
          </w:pict>
        </mc:Fallback>
      </mc:AlternateContent>
    </w:r>
  </w:p>
</w:hdr>
</file>

<file path=word/header3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91552" behindDoc="1" locked="0" layoutInCell="1" allowOverlap="1">
              <wp:simplePos x="0" y="0"/>
              <wp:positionH relativeFrom="page">
                <wp:posOffset>2590165</wp:posOffset>
              </wp:positionH>
              <wp:positionV relativeFrom="page">
                <wp:posOffset>400050</wp:posOffset>
              </wp:positionV>
              <wp:extent cx="2038985" cy="116840"/>
              <wp:effectExtent l="0" t="0" r="0" b="0"/>
              <wp:wrapNone/>
              <wp:docPr id="1148" name="Shape 1148"/>
              <wp:cNvGraphicFramePr/>
              <a:graphic xmlns:a="http://schemas.openxmlformats.org/drawingml/2006/main">
                <a:graphicData uri="http://schemas.microsoft.com/office/word/2010/wordprocessingShape">
                  <wps:wsp>
                    <wps:cNvSpPr txBox="1"/>
                    <wps:spPr>
                      <a:xfrm>
                        <a:off x="0" y="0"/>
                        <a:ext cx="2038985" cy="116840"/>
                      </a:xfrm>
                      <a:prstGeom prst="rect">
                        <a:avLst/>
                      </a:prstGeom>
                      <a:noFill/>
                    </wps:spPr>
                    <wps:txbx>
                      <w:txbxContent>
                        <w:p w:rsidR="009D7263" w:rsidRDefault="00000000">
                          <w:pPr>
                            <w:pStyle w:val="Headerorfooter0"/>
                            <w:tabs>
                              <w:tab w:val="right" w:pos="3211"/>
                            </w:tabs>
                            <w:bidi w:val="0"/>
                            <w:rPr>
                              <w:sz w:val="17"/>
                              <w:szCs w:val="17"/>
                            </w:rPr>
                          </w:pPr>
                          <w:r>
                            <w:rPr>
                              <w:rStyle w:val="Headerorfooter"/>
                              <w:b/>
                              <w:bCs/>
                            </w:rPr>
                            <w:t>דיין</w:t>
                          </w:r>
                          <w:r>
                            <w:rPr>
                              <w:rStyle w:val="Headerorfooter"/>
                              <w:b/>
                              <w:bCs/>
                            </w:rPr>
                            <w:tab/>
                          </w:r>
                          <w:r>
                            <w:rPr>
                              <w:rStyle w:val="Headerorfooter"/>
                              <w:b/>
                              <w:bCs/>
                              <w:sz w:val="17"/>
                              <w:szCs w:val="17"/>
                              <w:lang w:val="en-US" w:eastAsia="en-US"/>
                            </w:rPr>
                            <w:t>24S-</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48" o:spid="_x0000_s1503" type="#_x0000_t202" style="position:absolute;margin-left:203.95pt;margin-top:31.5pt;width:160.55pt;height:9.2pt;z-index:-25132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" filled="f" stroked="f">
              <v:textbox style="mso-fit-shape-to-text:t" inset="0,0,0,0">
                <w:txbxContent>
                  <w:p w:rsidR="009D7263" w:rsidRDefault="00000000">
                    <w:pPr>
                      <w:pStyle w:val="Headerorfooter0"/>
                      <w:tabs>
                        <w:tab w:val="right" w:pos="3211"/>
                      </w:tabs>
                      <w:bidi w:val="0"/>
                      <w:rPr>
                        <w:sz w:val="17"/>
                        <w:szCs w:val="17"/>
                      </w:rPr>
                    </w:pPr>
                    <w:r>
                      <w:rPr>
                        <w:rStyle w:val="Headerorfooter"/>
                        <w:b/>
                        <w:bCs/>
                      </w:rPr>
                      <w:t>דיין</w:t>
                    </w:r>
                    <w:r>
                      <w:rPr>
                        <w:rStyle w:val="Headerorfooter"/>
                        <w:b/>
                        <w:bCs/>
                      </w:rPr>
                      <w:tab/>
                    </w:r>
                    <w:r>
                      <w:rPr>
                        <w:rStyle w:val="Headerorfooter"/>
                        <w:b/>
                        <w:bCs/>
                        <w:sz w:val="17"/>
                        <w:szCs w:val="17"/>
                        <w:lang w:val="en-US" w:eastAsia="en-US"/>
                      </w:rPr>
                      <w:t>24S-</w:t>
                    </w:r>
                  </w:p>
                </w:txbxContent>
              </v:textbox>
              <w10:wrap anchorx="page" anchory="page"/>
            </v:shape>
          </w:pict>
        </mc:Fallback>
      </mc:AlternateContent>
    </w:r>
    <w:r>
      <w:rPr>
        <w:noProof/>
      </w:rPr>
      <mc:AlternateContent>
        <mc:Choice Requires="wps">
          <w:drawing>
            <wp:anchor distT="0" distB="0" distL="114300" distR="114300" simplePos="0" relativeHeight="251506176" behindDoc="1" locked="0" layoutInCell="1" allowOverlap="1">
              <wp:simplePos x="0" y="0"/>
              <wp:positionH relativeFrom="page">
                <wp:posOffset>809625</wp:posOffset>
              </wp:positionH>
              <wp:positionV relativeFrom="page">
                <wp:posOffset>551180</wp:posOffset>
              </wp:positionV>
              <wp:extent cx="3737610" cy="0"/>
              <wp:effectExtent l="0" t="0" r="0" b="0"/>
              <wp:wrapNone/>
              <wp:docPr id="1150" name="Shape 1150"/>
              <wp:cNvGraphicFramePr/>
              <a:graphic xmlns:a="http://schemas.openxmlformats.org/drawingml/2006/main">
                <a:graphicData uri="http://schemas.microsoft.com/office/word/2010/wordprocessingShape">
                  <wps:wsp>
                    <wps:cNvCnPr/>
                    <wps:spPr>
                      <a:xfrm>
                        <a:off x="0" y="0"/>
                        <a:ext cx="3737610" cy="0"/>
                      </a:xfrm>
                      <a:prstGeom prst="straightConnector1">
                        <a:avLst/>
                      </a:prstGeom>
                      <a:ln w="12700">
                        <a:solidFill/>
                      </a:ln>
                    </wps:spPr>
                    <wps:bodyPr/>
                  </wps:wsp>
                </a:graphicData>
              </a:graphic>
            </wp:anchor>
          </w:drawing>
        </mc:Choice>
        <mc:Fallback>
          <w:pict>
            <v:shapetype w14:anchorId="253E0A68" id="_x0000_t32" coordsize="21600,21600" o:spt="32" o:oned="t" path="m,l21600,21600e" filled="f">
              <v:path arrowok="t" fillok="f" o:connecttype="none"/>
              <o:lock v:ext="edit" shapetype="t"/>
            </v:shapetype>
            <v:shape id="Shape 1150" o:spid="_x0000_s1026" type="#_x0000_t32" style="position:absolute;left:0;text-align:left;margin-left:63.75pt;margin-top:43.4pt;width:294.3pt;height:0;z-index:-25181030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" strokeweight="1pt">
              <w10:wrap anchorx="page" anchory="page"/>
            </v:shape>
          </w:pict>
        </mc:Fallback>
      </mc:AlternateContent>
    </w:r>
  </w:p>
</w:hdr>
</file>

<file path=word/header3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9D7263">
    <w:pPr>
      <w:spacing w:line="1" w:lineRule="exact"/>
    </w:pPr>
  </w:p>
</w:hdr>
</file>

<file path=word/header3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94624" behindDoc="1" locked="0" layoutInCell="1" allowOverlap="1">
              <wp:simplePos x="0" y="0"/>
              <wp:positionH relativeFrom="page">
                <wp:posOffset>650875</wp:posOffset>
              </wp:positionH>
              <wp:positionV relativeFrom="page">
                <wp:posOffset>589280</wp:posOffset>
              </wp:positionV>
              <wp:extent cx="2397760" cy="114300"/>
              <wp:effectExtent l="0" t="0" r="0" b="0"/>
              <wp:wrapNone/>
              <wp:docPr id="1157" name="Shape 1157"/>
              <wp:cNvGraphicFramePr/>
              <a:graphic xmlns:a="http://schemas.openxmlformats.org/drawingml/2006/main">
                <a:graphicData uri="http://schemas.microsoft.com/office/word/2010/wordprocessingShape">
                  <wps:wsp>
                    <wps:cNvSpPr txBox="1"/>
                    <wps:spPr>
                      <a:xfrm>
                        <a:off x="0" y="0"/>
                        <a:ext cx="2397760" cy="114300"/>
                      </a:xfrm>
                      <a:prstGeom prst="rect">
                        <a:avLst/>
                      </a:prstGeom>
                      <a:noFill/>
                    </wps:spPr>
                    <wps:txbx>
                      <w:txbxContent>
                        <w:p w:rsidR="009D7263" w:rsidRDefault="00000000">
                          <w:pPr>
                            <w:pStyle w:val="Headerorfooter0"/>
                            <w:tabs>
                              <w:tab w:val="right" w:pos="3776"/>
                            </w:tabs>
                            <w:bidi w:val="0"/>
                          </w:pPr>
                          <w:r>
                            <w:rPr>
                              <w:rStyle w:val="Headerorfooter"/>
                              <w:b/>
                              <w:bCs/>
                              <w:sz w:val="17"/>
                              <w:szCs w:val="17"/>
                              <w:lang w:val="en-US" w:eastAsia="en-US"/>
                            </w:rPr>
                            <w:t>249</w:t>
                          </w:r>
                          <w:r>
                            <w:rPr>
                              <w:rStyle w:val="Headerorfooter"/>
                              <w:b/>
                              <w:bCs/>
                              <w:sz w:val="17"/>
                              <w:szCs w:val="17"/>
                              <w:lang w:val="en-US" w:eastAsia="en-US"/>
                            </w:rPr>
                            <w:tab/>
                          </w:r>
                          <w:r>
                            <w:rPr>
                              <w:rStyle w:val="Headerorfooter"/>
                              <w:b/>
                              <w:bCs/>
                            </w:rPr>
                            <w:t xml:space="preserve">דיין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דין וחשבון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57" o:spid="_x0000_s1504" type="#_x0000_t202" style="position:absolute;margin-left:51.25pt;margin-top:46.4pt;width:188.8pt;height:9pt;z-index:-25132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" filled="f" stroked="f">
              <v:textbox style="mso-fit-shape-to-text:t" inset="0,0,0,0">
                <w:txbxContent>
                  <w:p w:rsidR="009D7263" w:rsidRDefault="00000000">
                    <w:pPr>
                      <w:pStyle w:val="Headerorfooter0"/>
                      <w:tabs>
                        <w:tab w:val="right" w:pos="3776"/>
                      </w:tabs>
                      <w:bidi w:val="0"/>
                    </w:pPr>
                    <w:r>
                      <w:rPr>
                        <w:rStyle w:val="Headerorfooter"/>
                        <w:b/>
                        <w:bCs/>
                        <w:sz w:val="17"/>
                        <w:szCs w:val="17"/>
                        <w:lang w:val="en-US" w:eastAsia="en-US"/>
                      </w:rPr>
                      <w:t>249</w:t>
                    </w:r>
                    <w:r>
                      <w:rPr>
                        <w:rStyle w:val="Headerorfooter"/>
                        <w:b/>
                        <w:bCs/>
                        <w:sz w:val="17"/>
                        <w:szCs w:val="17"/>
                        <w:lang w:val="en-US" w:eastAsia="en-US"/>
                      </w:rPr>
                      <w:tab/>
                    </w:r>
                    <w:r>
                      <w:rPr>
                        <w:rStyle w:val="Headerorfooter"/>
                        <w:b/>
                        <w:bCs/>
                      </w:rPr>
                      <w:t xml:space="preserve">דיין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דין וחשבון</w:t>
                    </w:r>
                  </w:p>
                </w:txbxContent>
              </v:textbox>
              <w10:wrap anchorx="page" anchory="page"/>
            </v:shape>
          </w:pict>
        </mc:Fallback>
      </mc:AlternateContent>
    </w:r>
    <w:r>
      <w:rPr>
        <w:noProof/>
      </w:rPr>
      <mc:AlternateContent>
        <mc:Choice Requires="wps">
          <w:drawing>
            <wp:anchor distT="0" distB="0" distL="114300" distR="114300" simplePos="0" relativeHeight="251509248" behindDoc="1" locked="0" layoutInCell="1" allowOverlap="1">
              <wp:simplePos x="0" y="0"/>
              <wp:positionH relativeFrom="page">
                <wp:posOffset>1325245</wp:posOffset>
              </wp:positionH>
              <wp:positionV relativeFrom="page">
                <wp:posOffset>735965</wp:posOffset>
              </wp:positionV>
              <wp:extent cx="2594610" cy="0"/>
              <wp:effectExtent l="0" t="0" r="0" b="0"/>
              <wp:wrapNone/>
              <wp:docPr id="1159" name="Shape 1159"/>
              <wp:cNvGraphicFramePr/>
              <a:graphic xmlns:a="http://schemas.openxmlformats.org/drawingml/2006/main">
                <a:graphicData uri="http://schemas.microsoft.com/office/word/2010/wordprocessingShape">
                  <wps:wsp>
                    <wps:cNvCnPr/>
                    <wps:spPr>
                      <a:xfrm>
                        <a:off x="0" y="0"/>
                        <a:ext cx="2594610" cy="0"/>
                      </a:xfrm>
                      <a:prstGeom prst="straightConnector1">
                        <a:avLst/>
                      </a:prstGeom>
                      <a:ln w="12700">
                        <a:solidFill/>
                      </a:ln>
                    </wps:spPr>
                    <wps:bodyPr/>
                  </wps:wsp>
                </a:graphicData>
              </a:graphic>
            </wp:anchor>
          </w:drawing>
        </mc:Choice>
        <mc:Fallback>
          <w:pict>
            <v:shapetype w14:anchorId="53500FC6" id="_x0000_t32" coordsize="21600,21600" o:spt="32" o:oned="t" path="m,l21600,21600e" filled="f">
              <v:path arrowok="t" fillok="f" o:connecttype="none"/>
              <o:lock v:ext="edit" shapetype="t"/>
            </v:shapetype>
            <v:shape id="Shape 1159" o:spid="_x0000_s1026" type="#_x0000_t32" style="position:absolute;left:0;text-align:left;margin-left:104.35pt;margin-top:57.95pt;width:204.3pt;height:0;z-index:-25180723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" strokeweight="1pt">
              <w10:wrap anchorx="page" anchory="page"/>
            </v:shape>
          </w:pict>
        </mc:Fallback>
      </mc:AlternateContent>
    </w:r>
  </w:p>
</w:hdr>
</file>

<file path=word/header3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93600" behindDoc="1" locked="0" layoutInCell="1" allowOverlap="1">
              <wp:simplePos x="0" y="0"/>
              <wp:positionH relativeFrom="page">
                <wp:posOffset>650875</wp:posOffset>
              </wp:positionH>
              <wp:positionV relativeFrom="page">
                <wp:posOffset>589280</wp:posOffset>
              </wp:positionV>
              <wp:extent cx="2397760" cy="114300"/>
              <wp:effectExtent l="0" t="0" r="0" b="0"/>
              <wp:wrapNone/>
              <wp:docPr id="1154" name="Shape 1154"/>
              <wp:cNvGraphicFramePr/>
              <a:graphic xmlns:a="http://schemas.openxmlformats.org/drawingml/2006/main">
                <a:graphicData uri="http://schemas.microsoft.com/office/word/2010/wordprocessingShape">
                  <wps:wsp>
                    <wps:cNvSpPr txBox="1"/>
                    <wps:spPr>
                      <a:xfrm>
                        <a:off x="0" y="0"/>
                        <a:ext cx="2397760" cy="114300"/>
                      </a:xfrm>
                      <a:prstGeom prst="rect">
                        <a:avLst/>
                      </a:prstGeom>
                      <a:noFill/>
                    </wps:spPr>
                    <wps:txbx>
                      <w:txbxContent>
                        <w:p w:rsidR="009D7263" w:rsidRDefault="00000000">
                          <w:pPr>
                            <w:pStyle w:val="Headerorfooter0"/>
                            <w:tabs>
                              <w:tab w:val="right" w:pos="3776"/>
                            </w:tabs>
                            <w:bidi w:val="0"/>
                          </w:pPr>
                          <w:r>
                            <w:rPr>
                              <w:rStyle w:val="Headerorfooter"/>
                              <w:b/>
                              <w:bCs/>
                              <w:sz w:val="17"/>
                              <w:szCs w:val="17"/>
                              <w:lang w:val="en-US" w:eastAsia="en-US"/>
                            </w:rPr>
                            <w:t>249</w:t>
                          </w:r>
                          <w:r>
                            <w:rPr>
                              <w:rStyle w:val="Headerorfooter"/>
                              <w:b/>
                              <w:bCs/>
                              <w:sz w:val="17"/>
                              <w:szCs w:val="17"/>
                              <w:lang w:val="en-US" w:eastAsia="en-US"/>
                            </w:rPr>
                            <w:tab/>
                          </w:r>
                          <w:r>
                            <w:rPr>
                              <w:rStyle w:val="Headerorfooter"/>
                              <w:b/>
                              <w:bCs/>
                            </w:rPr>
                            <w:t xml:space="preserve">דיין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דין וחשבון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54" o:spid="_x0000_s1505" type="#_x0000_t202" style="position:absolute;margin-left:51.25pt;margin-top:46.4pt;width:188.8pt;height:9pt;z-index:-251322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" filled="f" stroked="f">
              <v:textbox style="mso-fit-shape-to-text:t" inset="0,0,0,0">
                <w:txbxContent>
                  <w:p w:rsidR="009D7263" w:rsidRDefault="00000000">
                    <w:pPr>
                      <w:pStyle w:val="Headerorfooter0"/>
                      <w:tabs>
                        <w:tab w:val="right" w:pos="3776"/>
                      </w:tabs>
                      <w:bidi w:val="0"/>
                    </w:pPr>
                    <w:r>
                      <w:rPr>
                        <w:rStyle w:val="Headerorfooter"/>
                        <w:b/>
                        <w:bCs/>
                        <w:sz w:val="17"/>
                        <w:szCs w:val="17"/>
                        <w:lang w:val="en-US" w:eastAsia="en-US"/>
                      </w:rPr>
                      <w:t>249</w:t>
                    </w:r>
                    <w:r>
                      <w:rPr>
                        <w:rStyle w:val="Headerorfooter"/>
                        <w:b/>
                        <w:bCs/>
                        <w:sz w:val="17"/>
                        <w:szCs w:val="17"/>
                        <w:lang w:val="en-US" w:eastAsia="en-US"/>
                      </w:rPr>
                      <w:tab/>
                    </w:r>
                    <w:r>
                      <w:rPr>
                        <w:rStyle w:val="Headerorfooter"/>
                        <w:b/>
                        <w:bCs/>
                      </w:rPr>
                      <w:t xml:space="preserve">דיין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דין וחשבון</w:t>
                    </w:r>
                  </w:p>
                </w:txbxContent>
              </v:textbox>
              <w10:wrap anchorx="page" anchory="page"/>
            </v:shape>
          </w:pict>
        </mc:Fallback>
      </mc:AlternateContent>
    </w:r>
    <w:r>
      <w:rPr>
        <w:noProof/>
      </w:rPr>
      <mc:AlternateContent>
        <mc:Choice Requires="wps">
          <w:drawing>
            <wp:anchor distT="0" distB="0" distL="114300" distR="114300" simplePos="0" relativeHeight="251508224" behindDoc="1" locked="0" layoutInCell="1" allowOverlap="1">
              <wp:simplePos x="0" y="0"/>
              <wp:positionH relativeFrom="page">
                <wp:posOffset>1325245</wp:posOffset>
              </wp:positionH>
              <wp:positionV relativeFrom="page">
                <wp:posOffset>735965</wp:posOffset>
              </wp:positionV>
              <wp:extent cx="2594610" cy="0"/>
              <wp:effectExtent l="0" t="0" r="0" b="0"/>
              <wp:wrapNone/>
              <wp:docPr id="1156" name="Shape 1156"/>
              <wp:cNvGraphicFramePr/>
              <a:graphic xmlns:a="http://schemas.openxmlformats.org/drawingml/2006/main">
                <a:graphicData uri="http://schemas.microsoft.com/office/word/2010/wordprocessingShape">
                  <wps:wsp>
                    <wps:cNvCnPr/>
                    <wps:spPr>
                      <a:xfrm>
                        <a:off x="0" y="0"/>
                        <a:ext cx="2594610" cy="0"/>
                      </a:xfrm>
                      <a:prstGeom prst="straightConnector1">
                        <a:avLst/>
                      </a:prstGeom>
                      <a:ln w="12700">
                        <a:solidFill/>
                      </a:ln>
                    </wps:spPr>
                    <wps:bodyPr/>
                  </wps:wsp>
                </a:graphicData>
              </a:graphic>
            </wp:anchor>
          </w:drawing>
        </mc:Choice>
        <mc:Fallback>
          <w:pict>
            <v:shapetype w14:anchorId="422A9854" id="_x0000_t32" coordsize="21600,21600" o:spt="32" o:oned="t" path="m,l21600,21600e" filled="f">
              <v:path arrowok="t" fillok="f" o:connecttype="none"/>
              <o:lock v:ext="edit" shapetype="t"/>
            </v:shapetype>
            <v:shape id="Shape 1156" o:spid="_x0000_s1026" type="#_x0000_t32" style="position:absolute;left:0;text-align:left;margin-left:104.35pt;margin-top:57.95pt;width:204.3pt;height:0;z-index:-25180825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" strokeweight="1pt">
              <w10:wrap anchorx="page" anchory="page"/>
            </v:shape>
          </w:pict>
        </mc:Fallback>
      </mc:AlternateContent>
    </w:r>
  </w:p>
</w:hdr>
</file>

<file path=word/header3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96672" behindDoc="1" locked="0" layoutInCell="1" allowOverlap="1">
              <wp:simplePos x="0" y="0"/>
              <wp:positionH relativeFrom="page">
                <wp:posOffset>616585</wp:posOffset>
              </wp:positionH>
              <wp:positionV relativeFrom="page">
                <wp:posOffset>403225</wp:posOffset>
              </wp:positionV>
              <wp:extent cx="2548890" cy="146050"/>
              <wp:effectExtent l="0" t="0" r="0" b="0"/>
              <wp:wrapNone/>
              <wp:docPr id="1163" name="Shape 1163"/>
              <wp:cNvGraphicFramePr/>
              <a:graphic xmlns:a="http://schemas.openxmlformats.org/drawingml/2006/main">
                <a:graphicData uri="http://schemas.microsoft.com/office/word/2010/wordprocessingShape">
                  <wps:wsp>
                    <wps:cNvSpPr txBox="1"/>
                    <wps:spPr>
                      <a:xfrm>
                        <a:off x="0" y="0"/>
                        <a:ext cx="2548890" cy="146050"/>
                      </a:xfrm>
                      <a:prstGeom prst="rect">
                        <a:avLst/>
                      </a:prstGeom>
                      <a:noFill/>
                    </wps:spPr>
                    <wps:txbx>
                      <w:txbxContent>
                        <w:p w:rsidR="009D7263" w:rsidRDefault="00000000">
                          <w:pPr>
                            <w:pStyle w:val="Headerorfooter0"/>
                            <w:tabs>
                              <w:tab w:val="right" w:pos="4014"/>
                            </w:tabs>
                            <w:bidi w:val="0"/>
                          </w:pPr>
                          <w:r>
                            <w:rPr>
                              <w:rStyle w:val="Headerorfooter"/>
                              <w:b/>
                              <w:bCs/>
                              <w:sz w:val="17"/>
                              <w:szCs w:val="17"/>
                              <w:lang w:val="en-US" w:eastAsia="en-US"/>
                            </w:rPr>
                            <w:t>251</w:t>
                          </w:r>
                          <w:r>
                            <w:rPr>
                              <w:rStyle w:val="Headerorfooter"/>
                              <w:b/>
                              <w:bCs/>
                              <w:sz w:val="17"/>
                              <w:szCs w:val="17"/>
                              <w:lang w:val="en-US" w:eastAsia="en-US"/>
                            </w:rPr>
                            <w:tab/>
                          </w:r>
                          <w:r>
                            <w:rPr>
                              <w:rStyle w:val="Headerorfooter"/>
                              <w:b/>
                              <w:bCs/>
                            </w:rPr>
                            <w:t>דין וחשבון ! דין ומשפט</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63" o:spid="_x0000_s1506" type="#_x0000_t202" style="position:absolute;margin-left:48.55pt;margin-top:31.75pt;width:200.7pt;height:11.5pt;z-index:-25131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" filled="f" stroked="f">
              <v:textbox style="mso-fit-shape-to-text:t" inset="0,0,0,0">
                <w:txbxContent>
                  <w:p w:rsidR="009D7263" w:rsidRDefault="00000000">
                    <w:pPr>
                      <w:pStyle w:val="Headerorfooter0"/>
                      <w:tabs>
                        <w:tab w:val="right" w:pos="4014"/>
                      </w:tabs>
                      <w:bidi w:val="0"/>
                    </w:pPr>
                    <w:r>
                      <w:rPr>
                        <w:rStyle w:val="Headerorfooter"/>
                        <w:b/>
                        <w:bCs/>
                        <w:sz w:val="17"/>
                        <w:szCs w:val="17"/>
                        <w:lang w:val="en-US" w:eastAsia="en-US"/>
                      </w:rPr>
                      <w:t>251</w:t>
                    </w:r>
                    <w:r>
                      <w:rPr>
                        <w:rStyle w:val="Headerorfooter"/>
                        <w:b/>
                        <w:bCs/>
                        <w:sz w:val="17"/>
                        <w:szCs w:val="17"/>
                        <w:lang w:val="en-US" w:eastAsia="en-US"/>
                      </w:rPr>
                      <w:tab/>
                    </w:r>
                    <w:r>
                      <w:rPr>
                        <w:rStyle w:val="Headerorfooter"/>
                        <w:b/>
                        <w:bCs/>
                      </w:rPr>
                      <w:t>דין וחשבון ! דין ומשפט</w:t>
                    </w:r>
                  </w:p>
                </w:txbxContent>
              </v:textbox>
              <w10:wrap anchorx="page" anchory="page"/>
            </v:shape>
          </w:pict>
        </mc:Fallback>
      </mc:AlternateContent>
    </w:r>
    <w:r>
      <w:rPr>
        <w:noProof/>
      </w:rPr>
      <mc:AlternateContent>
        <mc:Choice Requires="wps">
          <w:drawing>
            <wp:anchor distT="0" distB="0" distL="114300" distR="114300" simplePos="0" relativeHeight="251511296" behindDoc="1" locked="0" layoutInCell="1" allowOverlap="1">
              <wp:simplePos x="0" y="0"/>
              <wp:positionH relativeFrom="page">
                <wp:posOffset>1242695</wp:posOffset>
              </wp:positionH>
              <wp:positionV relativeFrom="page">
                <wp:posOffset>579120</wp:posOffset>
              </wp:positionV>
              <wp:extent cx="3246120" cy="0"/>
              <wp:effectExtent l="0" t="0" r="0" b="0"/>
              <wp:wrapNone/>
              <wp:docPr id="1165" name="Shape 1165"/>
              <wp:cNvGraphicFramePr/>
              <a:graphic xmlns:a="http://schemas.openxmlformats.org/drawingml/2006/main">
                <a:graphicData uri="http://schemas.microsoft.com/office/word/2010/wordprocessingShape">
                  <wps:wsp>
                    <wps:cNvCnPr/>
                    <wps:spPr>
                      <a:xfrm>
                        <a:off x="0" y="0"/>
                        <a:ext cx="3246120" cy="0"/>
                      </a:xfrm>
                      <a:prstGeom prst="straightConnector1">
                        <a:avLst/>
                      </a:prstGeom>
                      <a:ln w="12700">
                        <a:solidFill/>
                      </a:ln>
                    </wps:spPr>
                    <wps:bodyPr/>
                  </wps:wsp>
                </a:graphicData>
              </a:graphic>
            </wp:anchor>
          </w:drawing>
        </mc:Choice>
        <mc:Fallback>
          <w:pict>
            <v:shapetype w14:anchorId="40B9E904" id="_x0000_t32" coordsize="21600,21600" o:spt="32" o:oned="t" path="m,l21600,21600e" filled="f">
              <v:path arrowok="t" fillok="f" o:connecttype="none"/>
              <o:lock v:ext="edit" shapetype="t"/>
            </v:shapetype>
            <v:shape id="Shape 1165" o:spid="_x0000_s1026" type="#_x0000_t32" style="position:absolute;left:0;text-align:left;margin-left:97.85pt;margin-top:45.6pt;width:255.6pt;height:0;z-index:-25180518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" strokeweight="1pt">
              <w10:wrap anchorx="page" anchory="page"/>
            </v:shape>
          </w:pict>
        </mc:Fallback>
      </mc:AlternateContent>
    </w:r>
  </w:p>
</w:hdr>
</file>

<file path=word/header3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95648" behindDoc="1" locked="0" layoutInCell="1" allowOverlap="1">
              <wp:simplePos x="0" y="0"/>
              <wp:positionH relativeFrom="page">
                <wp:posOffset>616585</wp:posOffset>
              </wp:positionH>
              <wp:positionV relativeFrom="page">
                <wp:posOffset>403225</wp:posOffset>
              </wp:positionV>
              <wp:extent cx="2548890" cy="146050"/>
              <wp:effectExtent l="0" t="0" r="0" b="0"/>
              <wp:wrapNone/>
              <wp:docPr id="1160" name="Shape 1160"/>
              <wp:cNvGraphicFramePr/>
              <a:graphic xmlns:a="http://schemas.openxmlformats.org/drawingml/2006/main">
                <a:graphicData uri="http://schemas.microsoft.com/office/word/2010/wordprocessingShape">
                  <wps:wsp>
                    <wps:cNvSpPr txBox="1"/>
                    <wps:spPr>
                      <a:xfrm>
                        <a:off x="0" y="0"/>
                        <a:ext cx="2548890" cy="146050"/>
                      </a:xfrm>
                      <a:prstGeom prst="rect">
                        <a:avLst/>
                      </a:prstGeom>
                      <a:noFill/>
                    </wps:spPr>
                    <wps:txbx>
                      <w:txbxContent>
                        <w:p w:rsidR="009D7263" w:rsidRDefault="00000000">
                          <w:pPr>
                            <w:pStyle w:val="Headerorfooter0"/>
                            <w:tabs>
                              <w:tab w:val="right" w:pos="4014"/>
                            </w:tabs>
                            <w:bidi w:val="0"/>
                          </w:pPr>
                          <w:r>
                            <w:rPr>
                              <w:rStyle w:val="Headerorfooter"/>
                              <w:b/>
                              <w:bCs/>
                              <w:sz w:val="17"/>
                              <w:szCs w:val="17"/>
                              <w:lang w:val="en-US" w:eastAsia="en-US"/>
                            </w:rPr>
                            <w:t>251</w:t>
                          </w:r>
                          <w:r>
                            <w:rPr>
                              <w:rStyle w:val="Headerorfooter"/>
                              <w:b/>
                              <w:bCs/>
                              <w:sz w:val="17"/>
                              <w:szCs w:val="17"/>
                              <w:lang w:val="en-US" w:eastAsia="en-US"/>
                            </w:rPr>
                            <w:tab/>
                          </w:r>
                          <w:r>
                            <w:rPr>
                              <w:rStyle w:val="Headerorfooter"/>
                              <w:b/>
                              <w:bCs/>
                            </w:rPr>
                            <w:t>דין וחשבון ! דין ומשפט</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60" o:spid="_x0000_s1507" type="#_x0000_t202" style="position:absolute;margin-left:48.55pt;margin-top:31.75pt;width:200.7pt;height:11.5pt;z-index:-25132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" filled="f" stroked="f">
              <v:textbox style="mso-fit-shape-to-text:t" inset="0,0,0,0">
                <w:txbxContent>
                  <w:p w:rsidR="009D7263" w:rsidRDefault="00000000">
                    <w:pPr>
                      <w:pStyle w:val="Headerorfooter0"/>
                      <w:tabs>
                        <w:tab w:val="right" w:pos="4014"/>
                      </w:tabs>
                      <w:bidi w:val="0"/>
                    </w:pPr>
                    <w:r>
                      <w:rPr>
                        <w:rStyle w:val="Headerorfooter"/>
                        <w:b/>
                        <w:bCs/>
                        <w:sz w:val="17"/>
                        <w:szCs w:val="17"/>
                        <w:lang w:val="en-US" w:eastAsia="en-US"/>
                      </w:rPr>
                      <w:t>251</w:t>
                    </w:r>
                    <w:r>
                      <w:rPr>
                        <w:rStyle w:val="Headerorfooter"/>
                        <w:b/>
                        <w:bCs/>
                        <w:sz w:val="17"/>
                        <w:szCs w:val="17"/>
                        <w:lang w:val="en-US" w:eastAsia="en-US"/>
                      </w:rPr>
                      <w:tab/>
                    </w:r>
                    <w:r>
                      <w:rPr>
                        <w:rStyle w:val="Headerorfooter"/>
                        <w:b/>
                        <w:bCs/>
                      </w:rPr>
                      <w:t>דין וחשבון ! דין ומשפט</w:t>
                    </w:r>
                  </w:p>
                </w:txbxContent>
              </v:textbox>
              <w10:wrap anchorx="page" anchory="page"/>
            </v:shape>
          </w:pict>
        </mc:Fallback>
      </mc:AlternateContent>
    </w:r>
    <w:r>
      <w:rPr>
        <w:noProof/>
      </w:rPr>
      <mc:AlternateContent>
        <mc:Choice Requires="wps">
          <w:drawing>
            <wp:anchor distT="0" distB="0" distL="114300" distR="114300" simplePos="0" relativeHeight="251510272" behindDoc="1" locked="0" layoutInCell="1" allowOverlap="1">
              <wp:simplePos x="0" y="0"/>
              <wp:positionH relativeFrom="page">
                <wp:posOffset>1242695</wp:posOffset>
              </wp:positionH>
              <wp:positionV relativeFrom="page">
                <wp:posOffset>579120</wp:posOffset>
              </wp:positionV>
              <wp:extent cx="3246120" cy="0"/>
              <wp:effectExtent l="0" t="0" r="0" b="0"/>
              <wp:wrapNone/>
              <wp:docPr id="1162" name="Shape 1162"/>
              <wp:cNvGraphicFramePr/>
              <a:graphic xmlns:a="http://schemas.openxmlformats.org/drawingml/2006/main">
                <a:graphicData uri="http://schemas.microsoft.com/office/word/2010/wordprocessingShape">
                  <wps:wsp>
                    <wps:cNvCnPr/>
                    <wps:spPr>
                      <a:xfrm>
                        <a:off x="0" y="0"/>
                        <a:ext cx="3246120" cy="0"/>
                      </a:xfrm>
                      <a:prstGeom prst="straightConnector1">
                        <a:avLst/>
                      </a:prstGeom>
                      <a:ln w="12700">
                        <a:solidFill/>
                      </a:ln>
                    </wps:spPr>
                    <wps:bodyPr/>
                  </wps:wsp>
                </a:graphicData>
              </a:graphic>
            </wp:anchor>
          </w:drawing>
        </mc:Choice>
        <mc:Fallback>
          <w:pict>
            <v:shapetype w14:anchorId="37BB2528" id="_x0000_t32" coordsize="21600,21600" o:spt="32" o:oned="t" path="m,l21600,21600e" filled="f">
              <v:path arrowok="t" fillok="f" o:connecttype="none"/>
              <o:lock v:ext="edit" shapetype="t"/>
            </v:shapetype>
            <v:shape id="Shape 1162" o:spid="_x0000_s1026" type="#_x0000_t32" style="position:absolute;left:0;text-align:left;margin-left:97.85pt;margin-top:45.6pt;width:255.6pt;height:0;z-index:-25180620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" strokeweight="1pt">
              <w10:wrap anchorx="page" anchory="page"/>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07552" behindDoc="1" locked="0" layoutInCell="1" allowOverlap="1">
              <wp:simplePos x="0" y="0"/>
              <wp:positionH relativeFrom="page">
                <wp:posOffset>691515</wp:posOffset>
              </wp:positionH>
              <wp:positionV relativeFrom="page">
                <wp:posOffset>458470</wp:posOffset>
              </wp:positionV>
              <wp:extent cx="2240280" cy="118745"/>
              <wp:effectExtent l="0" t="0" r="0" b="0"/>
              <wp:wrapNone/>
              <wp:docPr id="106" name="Shape 106"/>
              <wp:cNvGraphicFramePr/>
              <a:graphic xmlns:a="http://schemas.openxmlformats.org/drawingml/2006/main">
                <a:graphicData uri="http://schemas.microsoft.com/office/word/2010/wordprocessingShape">
                  <wps:wsp>
                    <wps:cNvSpPr txBox="1"/>
                    <wps:spPr>
                      <a:xfrm>
                        <a:off x="0" y="0"/>
                        <a:ext cx="2240280" cy="118745"/>
                      </a:xfrm>
                      <a:prstGeom prst="rect">
                        <a:avLst/>
                      </a:prstGeom>
                      <a:noFill/>
                    </wps:spPr>
                    <wps:txbx>
                      <w:txbxContent>
                        <w:p w:rsidR="009D7263" w:rsidRDefault="00000000">
                          <w:pPr>
                            <w:pStyle w:val="Headerorfooter30"/>
                            <w:tabs>
                              <w:tab w:val="right" w:pos="3528"/>
                            </w:tabs>
                          </w:pPr>
                          <w:r>
                            <w:fldChar w:fldCharType="begin"/>
                          </w:r>
                          <w:r>
                            <w:instrText xml:space="preserve"> PAGE \* MERGEFORMAT </w:instrText>
                          </w:r>
                          <w:r>
                            <w:fldChar w:fldCharType="separate"/>
                          </w:r>
                          <w:r>
                            <w:rPr>
                              <w:rStyle w:val="Headerorfooter3"/>
                              <w:rFonts w:ascii="Arial" w:eastAsia="Arial" w:hAnsi="Arial" w:cs="Arial"/>
                              <w:b/>
                              <w:bCs/>
                              <w:sz w:val="16"/>
                              <w:szCs w:val="16"/>
                              <w:lang w:val="en-US" w:eastAsia="en-US"/>
                            </w:rPr>
                            <w:t>#</w:t>
                          </w:r>
                          <w:r>
                            <w:rPr>
                              <w:rStyle w:val="Headerorfooter3"/>
                              <w:rFonts w:ascii="Arial" w:eastAsia="Arial" w:hAnsi="Arial" w:cs="Arial"/>
                              <w:b/>
                              <w:bCs/>
                              <w:sz w:val="16"/>
                              <w:szCs w:val="16"/>
                              <w:lang w:val="en-US" w:eastAsia="en-US"/>
                            </w:rPr>
                            <w:fldChar w:fldCharType="end"/>
                          </w:r>
                          <w:r>
                            <w:rPr>
                              <w:rStyle w:val="Headerorfooter3"/>
                              <w:rFonts w:ascii="Arial" w:eastAsia="Arial" w:hAnsi="Arial" w:cs="Arial"/>
                              <w:b/>
                              <w:bCs/>
                              <w:sz w:val="16"/>
                              <w:szCs w:val="16"/>
                              <w:lang w:val="en-US" w:eastAsia="en-US"/>
                            </w:rPr>
                            <w:tab/>
                          </w:r>
                          <w:r>
                            <w:rPr>
                              <w:rStyle w:val="Headerorfooter3"/>
                              <w:b/>
                              <w:bCs/>
                            </w:rPr>
                            <w:t>אוי / אויר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06" o:spid="_x0000_s1128" type="#_x0000_t202" style="position:absolute;margin-left:54.45pt;margin-top:36.1pt;width:176.4pt;height:9.35pt;z-index:-251708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" filled="f" stroked="f">
              <v:textbox style="mso-fit-shape-to-text:t" inset="0,0,0,0">
                <w:txbxContent>
                  <w:p w:rsidR="009D7263" w:rsidRDefault="00000000">
                    <w:pPr>
                      <w:pStyle w:val="Headerorfooter30"/>
                      <w:tabs>
                        <w:tab w:val="right" w:pos="3528"/>
                      </w:tabs>
                    </w:pPr>
                    <w:r>
                      <w:fldChar w:fldCharType="begin"/>
                    </w:r>
                    <w:r>
                      <w:instrText xml:space="preserve"> PAGE \* MERGEFORMAT </w:instrText>
                    </w:r>
                    <w:r>
                      <w:fldChar w:fldCharType="separate"/>
                    </w:r>
                    <w:r>
                      <w:rPr>
                        <w:rStyle w:val="Headerorfooter3"/>
                        <w:rFonts w:ascii="Arial" w:eastAsia="Arial" w:hAnsi="Arial" w:cs="Arial"/>
                        <w:b/>
                        <w:bCs/>
                        <w:sz w:val="16"/>
                        <w:szCs w:val="16"/>
                        <w:lang w:val="en-US" w:eastAsia="en-US"/>
                      </w:rPr>
                      <w:t>#</w:t>
                    </w:r>
                    <w:r>
                      <w:rPr>
                        <w:rStyle w:val="Headerorfooter3"/>
                        <w:rFonts w:ascii="Arial" w:eastAsia="Arial" w:hAnsi="Arial" w:cs="Arial"/>
                        <w:b/>
                        <w:bCs/>
                        <w:sz w:val="16"/>
                        <w:szCs w:val="16"/>
                        <w:lang w:val="en-US" w:eastAsia="en-US"/>
                      </w:rPr>
                      <w:fldChar w:fldCharType="end"/>
                    </w:r>
                    <w:r>
                      <w:rPr>
                        <w:rStyle w:val="Headerorfooter3"/>
                        <w:rFonts w:ascii="Arial" w:eastAsia="Arial" w:hAnsi="Arial" w:cs="Arial"/>
                        <w:b/>
                        <w:bCs/>
                        <w:sz w:val="16"/>
                        <w:szCs w:val="16"/>
                        <w:lang w:val="en-US" w:eastAsia="en-US"/>
                      </w:rPr>
                      <w:tab/>
                    </w:r>
                    <w:r>
                      <w:rPr>
                        <w:rStyle w:val="Headerorfooter3"/>
                        <w:b/>
                        <w:bCs/>
                      </w:rPr>
                      <w:t>אוי / אויר</w:t>
                    </w:r>
                  </w:p>
                </w:txbxContent>
              </v:textbox>
              <w10:wrap anchorx="page" anchory="page"/>
            </v:shape>
          </w:pict>
        </mc:Fallback>
      </mc:AlternateContent>
    </w:r>
    <w:r>
      <w:rPr>
        <w:noProof/>
      </w:rPr>
      <mc:AlternateContent>
        <mc:Choice Requires="wps">
          <w:drawing>
            <wp:anchor distT="0" distB="0" distL="114300" distR="114300" simplePos="0" relativeHeight="251279872" behindDoc="1" locked="0" layoutInCell="1" allowOverlap="1">
              <wp:simplePos x="0" y="0"/>
              <wp:positionH relativeFrom="page">
                <wp:posOffset>705485</wp:posOffset>
              </wp:positionH>
              <wp:positionV relativeFrom="page">
                <wp:posOffset>615950</wp:posOffset>
              </wp:positionV>
              <wp:extent cx="3357880" cy="0"/>
              <wp:effectExtent l="0" t="0" r="0" b="0"/>
              <wp:wrapNone/>
              <wp:docPr id="108" name="Shape 108"/>
              <wp:cNvGraphicFramePr/>
              <a:graphic xmlns:a="http://schemas.openxmlformats.org/drawingml/2006/main">
                <a:graphicData uri="http://schemas.microsoft.com/office/word/2010/wordprocessingShape">
                  <wps:wsp>
                    <wps:cNvCnPr/>
                    <wps:spPr>
                      <a:xfrm>
                        <a:off x="0" y="0"/>
                        <a:ext cx="3357880" cy="0"/>
                      </a:xfrm>
                      <a:prstGeom prst="straightConnector1">
                        <a:avLst/>
                      </a:prstGeom>
                      <a:ln w="12700">
                        <a:solidFill/>
                      </a:ln>
                    </wps:spPr>
                    <wps:bodyPr/>
                  </wps:wsp>
                </a:graphicData>
              </a:graphic>
            </wp:anchor>
          </w:drawing>
        </mc:Choice>
        <mc:Fallback>
          <w:pict>
            <v:shapetype w14:anchorId="24D6BCBA" id="_x0000_t32" coordsize="21600,21600" o:spt="32" o:oned="t" path="m,l21600,21600e" filled="f">
              <v:path arrowok="t" fillok="f" o:connecttype="none"/>
              <o:lock v:ext="edit" shapetype="t"/>
            </v:shapetype>
            <v:shape id="Shape 108" o:spid="_x0000_s1026" type="#_x0000_t32" style="position:absolute;left:0;text-align:left;margin-left:55.55pt;margin-top:48.5pt;width:264.4pt;height:0;z-index:-25203660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" strokeweight="1pt">
              <w10:wrap anchorx="page" anchory="page"/>
            </v:shape>
          </w:pict>
        </mc:Fallback>
      </mc:AlternateContent>
    </w:r>
  </w:p>
</w:hdr>
</file>

<file path=word/header3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97696" behindDoc="1" locked="0" layoutInCell="1" allowOverlap="1">
              <wp:simplePos x="0" y="0"/>
              <wp:positionH relativeFrom="page">
                <wp:posOffset>2425700</wp:posOffset>
              </wp:positionH>
              <wp:positionV relativeFrom="page">
                <wp:posOffset>437515</wp:posOffset>
              </wp:positionV>
              <wp:extent cx="2205990" cy="111760"/>
              <wp:effectExtent l="0" t="0" r="0" b="0"/>
              <wp:wrapNone/>
              <wp:docPr id="1166" name="Shape 1166"/>
              <wp:cNvGraphicFramePr/>
              <a:graphic xmlns:a="http://schemas.openxmlformats.org/drawingml/2006/main">
                <a:graphicData uri="http://schemas.microsoft.com/office/word/2010/wordprocessingShape">
                  <wps:wsp>
                    <wps:cNvSpPr txBox="1"/>
                    <wps:spPr>
                      <a:xfrm>
                        <a:off x="0" y="0"/>
                        <a:ext cx="2205990" cy="111760"/>
                      </a:xfrm>
                      <a:prstGeom prst="rect">
                        <a:avLst/>
                      </a:prstGeom>
                      <a:noFill/>
                    </wps:spPr>
                    <wps:txbx>
                      <w:txbxContent>
                        <w:p w:rsidR="009D7263" w:rsidRDefault="00000000">
                          <w:pPr>
                            <w:pStyle w:val="Headerorfooter0"/>
                            <w:tabs>
                              <w:tab w:val="right" w:pos="2639"/>
                            </w:tabs>
                            <w:bidi w:val="0"/>
                          </w:pPr>
                          <w:r>
                            <w:rPr>
                              <w:rStyle w:val="Headerorfooter"/>
                              <w:b/>
                              <w:bCs/>
                              <w:sz w:val="17"/>
                              <w:szCs w:val="17"/>
                              <w:lang w:val="en-US" w:eastAsia="en-US"/>
                            </w:rPr>
                            <w:t>250</w:t>
                          </w:r>
                          <w:r>
                            <w:rPr>
                              <w:rStyle w:val="Headerorfooter"/>
                              <w:b/>
                              <w:bCs/>
                              <w:sz w:val="17"/>
                              <w:szCs w:val="17"/>
                            </w:rPr>
                            <w:tab/>
                          </w:r>
                          <w:r>
                            <w:rPr>
                              <w:rStyle w:val="Headerorfooter"/>
                              <w:b/>
                              <w:bCs/>
                            </w:rPr>
                            <w:t>דין וחשבון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66" o:spid="_x0000_s1508" type="#_x0000_t202" style="position:absolute;margin-left:191pt;margin-top:34.45pt;width:173.7pt;height:8.8pt;z-index:-251318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" filled="f" stroked="f">
              <v:textbox style="mso-fit-shape-to-text:t" inset="0,0,0,0">
                <w:txbxContent>
                  <w:p w:rsidR="009D7263" w:rsidRDefault="00000000">
                    <w:pPr>
                      <w:pStyle w:val="Headerorfooter0"/>
                      <w:tabs>
                        <w:tab w:val="right" w:pos="2639"/>
                      </w:tabs>
                      <w:bidi w:val="0"/>
                    </w:pPr>
                    <w:r>
                      <w:rPr>
                        <w:rStyle w:val="Headerorfooter"/>
                        <w:b/>
                        <w:bCs/>
                        <w:sz w:val="17"/>
                        <w:szCs w:val="17"/>
                        <w:lang w:val="en-US" w:eastAsia="en-US"/>
                      </w:rPr>
                      <w:t>250</w:t>
                    </w:r>
                    <w:r>
                      <w:rPr>
                        <w:rStyle w:val="Headerorfooter"/>
                        <w:b/>
                        <w:bCs/>
                        <w:sz w:val="17"/>
                        <w:szCs w:val="17"/>
                      </w:rPr>
                      <w:tab/>
                    </w:r>
                    <w:r>
                      <w:rPr>
                        <w:rStyle w:val="Headerorfooter"/>
                        <w:b/>
                        <w:bCs/>
                      </w:rPr>
                      <w:t>דין וחשבון</w:t>
                    </w:r>
                  </w:p>
                </w:txbxContent>
              </v:textbox>
              <w10:wrap anchorx="page" anchory="page"/>
            </v:shape>
          </w:pict>
        </mc:Fallback>
      </mc:AlternateContent>
    </w:r>
    <w:r>
      <w:rPr>
        <w:noProof/>
      </w:rPr>
      <mc:AlternateContent>
        <mc:Choice Requires="wps">
          <w:drawing>
            <wp:anchor distT="0" distB="0" distL="114300" distR="114300" simplePos="0" relativeHeight="251512320" behindDoc="1" locked="0" layoutInCell="1" allowOverlap="1">
              <wp:simplePos x="0" y="0"/>
              <wp:positionH relativeFrom="page">
                <wp:posOffset>932815</wp:posOffset>
              </wp:positionH>
              <wp:positionV relativeFrom="page">
                <wp:posOffset>614680</wp:posOffset>
              </wp:positionV>
              <wp:extent cx="3696335" cy="0"/>
              <wp:effectExtent l="0" t="0" r="0" b="0"/>
              <wp:wrapNone/>
              <wp:docPr id="1168" name="Shape 1168"/>
              <wp:cNvGraphicFramePr/>
              <a:graphic xmlns:a="http://schemas.openxmlformats.org/drawingml/2006/main">
                <a:graphicData uri="http://schemas.microsoft.com/office/word/2010/wordprocessingShape">
                  <wps:wsp>
                    <wps:cNvCnPr/>
                    <wps:spPr>
                      <a:xfrm>
                        <a:off x="0" y="0"/>
                        <a:ext cx="3696335" cy="0"/>
                      </a:xfrm>
                      <a:prstGeom prst="straightConnector1">
                        <a:avLst/>
                      </a:prstGeom>
                      <a:ln w="12700">
                        <a:solidFill/>
                      </a:ln>
                    </wps:spPr>
                    <wps:bodyPr/>
                  </wps:wsp>
                </a:graphicData>
              </a:graphic>
            </wp:anchor>
          </w:drawing>
        </mc:Choice>
        <mc:Fallback>
          <w:pict>
            <v:shapetype w14:anchorId="3A51170F" id="_x0000_t32" coordsize="21600,21600" o:spt="32" o:oned="t" path="m,l21600,21600e" filled="f">
              <v:path arrowok="t" fillok="f" o:connecttype="none"/>
              <o:lock v:ext="edit" shapetype="t"/>
            </v:shapetype>
            <v:shape id="Shape 1168" o:spid="_x0000_s1026" type="#_x0000_t32" style="position:absolute;left:0;text-align:left;margin-left:73.45pt;margin-top:48.4pt;width:291.05pt;height:0;z-index:-25180416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" strokeweight="1pt">
              <w10:wrap anchorx="page" anchory="page"/>
            </v:shape>
          </w:pict>
        </mc:Fallback>
      </mc:AlternateContent>
    </w:r>
  </w:p>
</w:hdr>
</file>

<file path=word/header3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99744" behindDoc="1" locked="0" layoutInCell="1" allowOverlap="1">
              <wp:simplePos x="0" y="0"/>
              <wp:positionH relativeFrom="page">
                <wp:posOffset>2130425</wp:posOffset>
              </wp:positionH>
              <wp:positionV relativeFrom="page">
                <wp:posOffset>482600</wp:posOffset>
              </wp:positionV>
              <wp:extent cx="2212975" cy="93980"/>
              <wp:effectExtent l="0" t="0" r="0" b="0"/>
              <wp:wrapNone/>
              <wp:docPr id="1172" name="Shape 1172"/>
              <wp:cNvGraphicFramePr/>
              <a:graphic xmlns:a="http://schemas.openxmlformats.org/drawingml/2006/main">
                <a:graphicData uri="http://schemas.microsoft.com/office/word/2010/wordprocessingShape">
                  <wps:wsp>
                    <wps:cNvSpPr txBox="1"/>
                    <wps:spPr>
                      <a:xfrm>
                        <a:off x="0" y="0"/>
                        <a:ext cx="2212975" cy="93980"/>
                      </a:xfrm>
                      <a:prstGeom prst="rect">
                        <a:avLst/>
                      </a:prstGeom>
                      <a:noFill/>
                    </wps:spPr>
                    <wps:txbx>
                      <w:txbxContent>
                        <w:p w:rsidR="009D7263" w:rsidRDefault="00000000">
                          <w:pPr>
                            <w:pStyle w:val="Headerorfooter0"/>
                            <w:tabs>
                              <w:tab w:val="right" w:pos="3485"/>
                            </w:tabs>
                            <w:bidi w:val="0"/>
                            <w:rPr>
                              <w:sz w:val="15"/>
                              <w:szCs w:val="15"/>
                            </w:rPr>
                          </w:pPr>
                          <w:r>
                            <w:rPr>
                              <w:rStyle w:val="Headerorfooter"/>
                              <w:b/>
                              <w:bCs/>
                            </w:rPr>
                            <w:t>דין ומשפט</w:t>
                          </w:r>
                          <w:r>
                            <w:rPr>
                              <w:rStyle w:val="Headerorfooter"/>
                              <w:b/>
                              <w:bCs/>
                            </w:rPr>
                            <w:tab/>
                          </w:r>
                          <w:r>
                            <w:rPr>
                              <w:rStyle w:val="Headerorfooter"/>
                              <w:rFonts w:ascii="Arial" w:eastAsia="Arial" w:hAnsi="Arial" w:cs="Arial"/>
                              <w:b/>
                              <w:bCs/>
                              <w:sz w:val="15"/>
                              <w:szCs w:val="15"/>
                              <w:lang w:val="en-US" w:eastAsia="en-US"/>
                            </w:rPr>
                            <w:t>252</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72" o:spid="_x0000_s1509" type="#_x0000_t202" style="position:absolute;margin-left:167.75pt;margin-top:38pt;width:174.25pt;height:7.4pt;z-index:-25131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" filled="f" stroked="f">
              <v:textbox style="mso-fit-shape-to-text:t" inset="0,0,0,0">
                <w:txbxContent>
                  <w:p w:rsidR="009D7263" w:rsidRDefault="00000000">
                    <w:pPr>
                      <w:pStyle w:val="Headerorfooter0"/>
                      <w:tabs>
                        <w:tab w:val="right" w:pos="3485"/>
                      </w:tabs>
                      <w:bidi w:val="0"/>
                      <w:rPr>
                        <w:sz w:val="15"/>
                        <w:szCs w:val="15"/>
                      </w:rPr>
                    </w:pPr>
                    <w:r>
                      <w:rPr>
                        <w:rStyle w:val="Headerorfooter"/>
                        <w:b/>
                        <w:bCs/>
                      </w:rPr>
                      <w:t>דין ומשפט</w:t>
                    </w:r>
                    <w:r>
                      <w:rPr>
                        <w:rStyle w:val="Headerorfooter"/>
                        <w:b/>
                        <w:bCs/>
                      </w:rPr>
                      <w:tab/>
                    </w:r>
                    <w:r>
                      <w:rPr>
                        <w:rStyle w:val="Headerorfooter"/>
                        <w:rFonts w:ascii="Arial" w:eastAsia="Arial" w:hAnsi="Arial" w:cs="Arial"/>
                        <w:b/>
                        <w:bCs/>
                        <w:sz w:val="15"/>
                        <w:szCs w:val="15"/>
                        <w:lang w:val="en-US" w:eastAsia="en-US"/>
                      </w:rPr>
                      <w:t>252</w:t>
                    </w:r>
                  </w:p>
                </w:txbxContent>
              </v:textbox>
              <w10:wrap anchorx="page" anchory="page"/>
            </v:shape>
          </w:pict>
        </mc:Fallback>
      </mc:AlternateContent>
    </w:r>
  </w:p>
</w:hdr>
</file>

<file path=word/header3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998720" behindDoc="1" locked="0" layoutInCell="1" allowOverlap="1">
              <wp:simplePos x="0" y="0"/>
              <wp:positionH relativeFrom="page">
                <wp:posOffset>584200</wp:posOffset>
              </wp:positionH>
              <wp:positionV relativeFrom="page">
                <wp:posOffset>507365</wp:posOffset>
              </wp:positionV>
              <wp:extent cx="2226310" cy="141605"/>
              <wp:effectExtent l="0" t="0" r="0" b="0"/>
              <wp:wrapNone/>
              <wp:docPr id="1169" name="Shape 1169"/>
              <wp:cNvGraphicFramePr/>
              <a:graphic xmlns:a="http://schemas.openxmlformats.org/drawingml/2006/main">
                <a:graphicData uri="http://schemas.microsoft.com/office/word/2010/wordprocessingShape">
                  <wps:wsp>
                    <wps:cNvSpPr txBox="1"/>
                    <wps:spPr>
                      <a:xfrm>
                        <a:off x="0" y="0"/>
                        <a:ext cx="2226310" cy="141605"/>
                      </a:xfrm>
                      <a:prstGeom prst="rect">
                        <a:avLst/>
                      </a:prstGeom>
                      <a:noFill/>
                    </wps:spPr>
                    <wps:txbx>
                      <w:txbxContent>
                        <w:p w:rsidR="009D7263" w:rsidRDefault="00000000">
                          <w:pPr>
                            <w:pStyle w:val="Headerorfooter0"/>
                            <w:tabs>
                              <w:tab w:val="right" w:pos="3200"/>
                            </w:tabs>
                            <w:bidi w:val="0"/>
                            <w:rPr>
                              <w:sz w:val="17"/>
                              <w:szCs w:val="17"/>
                            </w:rPr>
                          </w:pPr>
                          <w:r>
                            <w:rPr>
                              <w:rStyle w:val="Headerorfooter"/>
                              <w:b/>
                              <w:bCs/>
                            </w:rPr>
                            <w:t>דין ומשפט</w:t>
                          </w:r>
                          <w:r>
                            <w:rPr>
                              <w:rStyle w:val="Headerorfooter"/>
                              <w:b/>
                              <w:bCs/>
                            </w:rPr>
                            <w:tab/>
                          </w:r>
                          <w:r>
                            <w:rPr>
                              <w:rStyle w:val="Headerorfooter"/>
                              <w:b/>
                              <w:bCs/>
                              <w:sz w:val="17"/>
                              <w:szCs w:val="17"/>
                              <w:lang w:val="en-US" w:eastAsia="en-US"/>
                            </w:rPr>
                            <w:t>253</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69" o:spid="_x0000_s1510" type="#_x0000_t202" style="position:absolute;margin-left:46pt;margin-top:39.95pt;width:175.3pt;height:11.15pt;z-index:-25131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" filled="f" stroked="f">
              <v:textbox style="mso-fit-shape-to-text:t" inset="0,0,0,0">
                <w:txbxContent>
                  <w:p w:rsidR="009D7263" w:rsidRDefault="00000000">
                    <w:pPr>
                      <w:pStyle w:val="Headerorfooter0"/>
                      <w:tabs>
                        <w:tab w:val="right" w:pos="3200"/>
                      </w:tabs>
                      <w:bidi w:val="0"/>
                      <w:rPr>
                        <w:sz w:val="17"/>
                        <w:szCs w:val="17"/>
                      </w:rPr>
                    </w:pPr>
                    <w:r>
                      <w:rPr>
                        <w:rStyle w:val="Headerorfooter"/>
                        <w:b/>
                        <w:bCs/>
                      </w:rPr>
                      <w:t>דין ומשפט</w:t>
                    </w:r>
                    <w:r>
                      <w:rPr>
                        <w:rStyle w:val="Headerorfooter"/>
                        <w:b/>
                        <w:bCs/>
                      </w:rPr>
                      <w:tab/>
                    </w:r>
                    <w:r>
                      <w:rPr>
                        <w:rStyle w:val="Headerorfooter"/>
                        <w:b/>
                        <w:bCs/>
                        <w:sz w:val="17"/>
                        <w:szCs w:val="17"/>
                        <w:lang w:val="en-US" w:eastAsia="en-US"/>
                      </w:rPr>
                      <w:t>253</w:t>
                    </w:r>
                  </w:p>
                </w:txbxContent>
              </v:textbox>
              <w10:wrap anchorx="page" anchory="page"/>
            </v:shape>
          </w:pict>
        </mc:Fallback>
      </mc:AlternateContent>
    </w:r>
    <w:r>
      <w:rPr>
        <w:noProof/>
      </w:rPr>
      <mc:AlternateContent>
        <mc:Choice Requires="wps">
          <w:drawing>
            <wp:anchor distT="0" distB="0" distL="114300" distR="114300" simplePos="0" relativeHeight="251513344" behindDoc="1" locked="0" layoutInCell="1" allowOverlap="1">
              <wp:simplePos x="0" y="0"/>
              <wp:positionH relativeFrom="page">
                <wp:posOffset>1274445</wp:posOffset>
              </wp:positionH>
              <wp:positionV relativeFrom="page">
                <wp:posOffset>690245</wp:posOffset>
              </wp:positionV>
              <wp:extent cx="3230245" cy="0"/>
              <wp:effectExtent l="0" t="0" r="0" b="0"/>
              <wp:wrapNone/>
              <wp:docPr id="1171" name="Shape 1171"/>
              <wp:cNvGraphicFramePr/>
              <a:graphic xmlns:a="http://schemas.openxmlformats.org/drawingml/2006/main">
                <a:graphicData uri="http://schemas.microsoft.com/office/word/2010/wordprocessingShape">
                  <wps:wsp>
                    <wps:cNvCnPr/>
                    <wps:spPr>
                      <a:xfrm>
                        <a:off x="0" y="0"/>
                        <a:ext cx="3230245" cy="0"/>
                      </a:xfrm>
                      <a:prstGeom prst="straightConnector1">
                        <a:avLst/>
                      </a:prstGeom>
                      <a:ln w="12700">
                        <a:solidFill/>
                      </a:ln>
                    </wps:spPr>
                    <wps:bodyPr/>
                  </wps:wsp>
                </a:graphicData>
              </a:graphic>
            </wp:anchor>
          </w:drawing>
        </mc:Choice>
        <mc:Fallback>
          <w:pict>
            <v:shapetype w14:anchorId="7CE4F6C5" id="_x0000_t32" coordsize="21600,21600" o:spt="32" o:oned="t" path="m,l21600,21600e" filled="f">
              <v:path arrowok="t" fillok="f" o:connecttype="none"/>
              <o:lock v:ext="edit" shapetype="t"/>
            </v:shapetype>
            <v:shape id="Shape 1171" o:spid="_x0000_s1026" type="#_x0000_t32" style="position:absolute;left:0;text-align:left;margin-left:100.35pt;margin-top:54.35pt;width:254.35pt;height:0;z-index:-25180313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" strokeweight="1pt">
              <w10:wrap anchorx="page" anchory="page"/>
            </v:shape>
          </w:pict>
        </mc:Fallback>
      </mc:AlternateContent>
    </w:r>
  </w:p>
</w:hdr>
</file>

<file path=word/header3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01792" behindDoc="1" locked="0" layoutInCell="1" allowOverlap="1">
              <wp:simplePos x="0" y="0"/>
              <wp:positionH relativeFrom="page">
                <wp:posOffset>735330</wp:posOffset>
              </wp:positionH>
              <wp:positionV relativeFrom="page">
                <wp:posOffset>399415</wp:posOffset>
              </wp:positionV>
              <wp:extent cx="2231390" cy="153035"/>
              <wp:effectExtent l="0" t="0" r="0" b="0"/>
              <wp:wrapNone/>
              <wp:docPr id="1177" name="Shape 1177"/>
              <wp:cNvGraphicFramePr/>
              <a:graphic xmlns:a="http://schemas.openxmlformats.org/drawingml/2006/main">
                <a:graphicData uri="http://schemas.microsoft.com/office/word/2010/wordprocessingShape">
                  <wps:wsp>
                    <wps:cNvSpPr txBox="1"/>
                    <wps:spPr>
                      <a:xfrm>
                        <a:off x="0" y="0"/>
                        <a:ext cx="2231390" cy="153035"/>
                      </a:xfrm>
                      <a:prstGeom prst="rect">
                        <a:avLst/>
                      </a:prstGeom>
                      <a:noFill/>
                    </wps:spPr>
                    <wps:txbx>
                      <w:txbxContent>
                        <w:p w:rsidR="009D7263" w:rsidRDefault="00000000">
                          <w:pPr>
                            <w:pStyle w:val="Headerorfooter0"/>
                            <w:tabs>
                              <w:tab w:val="right" w:pos="3222"/>
                            </w:tabs>
                            <w:bidi w:val="0"/>
                          </w:pPr>
                          <w:r>
                            <w:rPr>
                              <w:rStyle w:val="Headerorfooter"/>
                              <w:b/>
                              <w:bCs/>
                            </w:rPr>
                            <w:t>דין ומשפט</w:t>
                          </w:r>
                          <w:r>
                            <w:rPr>
                              <w:rStyle w:val="Headerorfooter"/>
                              <w:b/>
                              <w:bCs/>
                            </w:rPr>
                            <w:tab/>
                          </w:r>
                          <w:r>
                            <w:fldChar w:fldCharType="begin"/>
                          </w:r>
                          <w:r>
                            <w:instrText xml:space="preserve"> PAGE \* MERGEFORMAT </w:instrText>
                          </w:r>
                          <w:r>
                            <w:fldChar w:fldCharType="separate"/>
                          </w:r>
                          <w:r>
                            <w:rPr>
                              <w:rStyle w:val="Headerorfooter"/>
                              <w:b/>
                              <w:bCs/>
                              <w:vertAlign w:val="superscript"/>
                              <w:lang w:val="en-US" w:eastAsia="en-US"/>
                            </w:rPr>
                            <w:t>#</w:t>
                          </w:r>
                          <w:r>
                            <w:rPr>
                              <w:rStyle w:val="Headerorfooter"/>
                              <w:b/>
                              <w:bCs/>
                              <w:vertAlign w:val="superscript"/>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77" o:spid="_x0000_s1511" type="#_x0000_t202" style="position:absolute;margin-left:57.9pt;margin-top:31.45pt;width:175.7pt;height:12.05pt;z-index:-251314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" filled="f" stroked="f">
              <v:textbox style="mso-fit-shape-to-text:t" inset="0,0,0,0">
                <w:txbxContent>
                  <w:p w:rsidR="009D7263" w:rsidRDefault="00000000">
                    <w:pPr>
                      <w:pStyle w:val="Headerorfooter0"/>
                      <w:tabs>
                        <w:tab w:val="right" w:pos="3222"/>
                      </w:tabs>
                      <w:bidi w:val="0"/>
                    </w:pPr>
                    <w:r>
                      <w:rPr>
                        <w:rStyle w:val="Headerorfooter"/>
                        <w:b/>
                        <w:bCs/>
                      </w:rPr>
                      <w:t>דין ומשפט</w:t>
                    </w:r>
                    <w:r>
                      <w:rPr>
                        <w:rStyle w:val="Headerorfooter"/>
                        <w:b/>
                        <w:bCs/>
                      </w:rPr>
                      <w:tab/>
                    </w:r>
                    <w:r>
                      <w:fldChar w:fldCharType="begin"/>
                    </w:r>
                    <w:r>
                      <w:instrText xml:space="preserve"> PAGE \* MERGEFORMAT </w:instrText>
                    </w:r>
                    <w:r>
                      <w:fldChar w:fldCharType="separate"/>
                    </w:r>
                    <w:r>
                      <w:rPr>
                        <w:rStyle w:val="Headerorfooter"/>
                        <w:b/>
                        <w:bCs/>
                        <w:vertAlign w:val="superscript"/>
                        <w:lang w:val="en-US" w:eastAsia="en-US"/>
                      </w:rPr>
                      <w:t>#</w:t>
                    </w:r>
                    <w:r>
                      <w:rPr>
                        <w:rStyle w:val="Headerorfooter"/>
                        <w:b/>
                        <w:bCs/>
                        <w:vertAlign w:val="superscript"/>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515392" behindDoc="1" locked="0" layoutInCell="1" allowOverlap="1">
              <wp:simplePos x="0" y="0"/>
              <wp:positionH relativeFrom="page">
                <wp:posOffset>675640</wp:posOffset>
              </wp:positionH>
              <wp:positionV relativeFrom="page">
                <wp:posOffset>585470</wp:posOffset>
              </wp:positionV>
              <wp:extent cx="3257550" cy="0"/>
              <wp:effectExtent l="0" t="0" r="0" b="0"/>
              <wp:wrapNone/>
              <wp:docPr id="1179" name="Shape 1179"/>
              <wp:cNvGraphicFramePr/>
              <a:graphic xmlns:a="http://schemas.openxmlformats.org/drawingml/2006/main">
                <a:graphicData uri="http://schemas.microsoft.com/office/word/2010/wordprocessingShape">
                  <wps:wsp>
                    <wps:cNvCnPr/>
                    <wps:spPr>
                      <a:xfrm>
                        <a:off x="0" y="0"/>
                        <a:ext cx="3257550" cy="0"/>
                      </a:xfrm>
                      <a:prstGeom prst="straightConnector1">
                        <a:avLst/>
                      </a:prstGeom>
                      <a:ln w="12700">
                        <a:solidFill/>
                      </a:ln>
                    </wps:spPr>
                    <wps:bodyPr/>
                  </wps:wsp>
                </a:graphicData>
              </a:graphic>
            </wp:anchor>
          </w:drawing>
        </mc:Choice>
        <mc:Fallback>
          <w:pict>
            <v:shapetype w14:anchorId="372891B4" id="_x0000_t32" coordsize="21600,21600" o:spt="32" o:oned="t" path="m,l21600,21600e" filled="f">
              <v:path arrowok="t" fillok="f" o:connecttype="none"/>
              <o:lock v:ext="edit" shapetype="t"/>
            </v:shapetype>
            <v:shape id="Shape 1179" o:spid="_x0000_s1026" type="#_x0000_t32" style="position:absolute;left:0;text-align:left;margin-left:53.2pt;margin-top:46.1pt;width:256.5pt;height:0;z-index:-25180108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" strokeweight="1pt">
              <w10:wrap anchorx="page" anchory="page"/>
            </v:shape>
          </w:pict>
        </mc:Fallback>
      </mc:AlternateContent>
    </w:r>
  </w:p>
</w:hdr>
</file>

<file path=word/header3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00768" behindDoc="1" locked="0" layoutInCell="1" allowOverlap="1">
              <wp:simplePos x="0" y="0"/>
              <wp:positionH relativeFrom="page">
                <wp:posOffset>735330</wp:posOffset>
              </wp:positionH>
              <wp:positionV relativeFrom="page">
                <wp:posOffset>399415</wp:posOffset>
              </wp:positionV>
              <wp:extent cx="2231390" cy="153035"/>
              <wp:effectExtent l="0" t="0" r="0" b="0"/>
              <wp:wrapNone/>
              <wp:docPr id="1174" name="Shape 1174"/>
              <wp:cNvGraphicFramePr/>
              <a:graphic xmlns:a="http://schemas.openxmlformats.org/drawingml/2006/main">
                <a:graphicData uri="http://schemas.microsoft.com/office/word/2010/wordprocessingShape">
                  <wps:wsp>
                    <wps:cNvSpPr txBox="1"/>
                    <wps:spPr>
                      <a:xfrm>
                        <a:off x="0" y="0"/>
                        <a:ext cx="2231390" cy="153035"/>
                      </a:xfrm>
                      <a:prstGeom prst="rect">
                        <a:avLst/>
                      </a:prstGeom>
                      <a:noFill/>
                    </wps:spPr>
                    <wps:txbx>
                      <w:txbxContent>
                        <w:p w:rsidR="009D7263" w:rsidRDefault="00000000">
                          <w:pPr>
                            <w:pStyle w:val="Headerorfooter0"/>
                            <w:tabs>
                              <w:tab w:val="right" w:pos="3222"/>
                            </w:tabs>
                            <w:bidi w:val="0"/>
                          </w:pPr>
                          <w:r>
                            <w:rPr>
                              <w:rStyle w:val="Headerorfooter"/>
                              <w:b/>
                              <w:bCs/>
                            </w:rPr>
                            <w:t>דין ומשפט</w:t>
                          </w:r>
                          <w:r>
                            <w:rPr>
                              <w:rStyle w:val="Headerorfooter"/>
                              <w:b/>
                              <w:bCs/>
                            </w:rPr>
                            <w:tab/>
                          </w:r>
                          <w:r>
                            <w:fldChar w:fldCharType="begin"/>
                          </w:r>
                          <w:r>
                            <w:instrText xml:space="preserve"> PAGE \* MERGEFORMAT </w:instrText>
                          </w:r>
                          <w:r>
                            <w:fldChar w:fldCharType="separate"/>
                          </w:r>
                          <w:r>
                            <w:rPr>
                              <w:rStyle w:val="Headerorfooter"/>
                              <w:b/>
                              <w:bCs/>
                              <w:vertAlign w:val="superscript"/>
                              <w:lang w:val="en-US" w:eastAsia="en-US"/>
                            </w:rPr>
                            <w:t>#</w:t>
                          </w:r>
                          <w:r>
                            <w:rPr>
                              <w:rStyle w:val="Headerorfooter"/>
                              <w:b/>
                              <w:bCs/>
                              <w:vertAlign w:val="superscript"/>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74" o:spid="_x0000_s1512" type="#_x0000_t202" style="position:absolute;margin-left:57.9pt;margin-top:31.45pt;width:175.7pt;height:12.05pt;z-index:-251315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" filled="f" stroked="f">
              <v:textbox style="mso-fit-shape-to-text:t" inset="0,0,0,0">
                <w:txbxContent>
                  <w:p w:rsidR="009D7263" w:rsidRDefault="00000000">
                    <w:pPr>
                      <w:pStyle w:val="Headerorfooter0"/>
                      <w:tabs>
                        <w:tab w:val="right" w:pos="3222"/>
                      </w:tabs>
                      <w:bidi w:val="0"/>
                    </w:pPr>
                    <w:r>
                      <w:rPr>
                        <w:rStyle w:val="Headerorfooter"/>
                        <w:b/>
                        <w:bCs/>
                      </w:rPr>
                      <w:t>דין ומשפט</w:t>
                    </w:r>
                    <w:r>
                      <w:rPr>
                        <w:rStyle w:val="Headerorfooter"/>
                        <w:b/>
                        <w:bCs/>
                      </w:rPr>
                      <w:tab/>
                    </w:r>
                    <w:r>
                      <w:fldChar w:fldCharType="begin"/>
                    </w:r>
                    <w:r>
                      <w:instrText xml:space="preserve"> PAGE \* MERGEFORMAT </w:instrText>
                    </w:r>
                    <w:r>
                      <w:fldChar w:fldCharType="separate"/>
                    </w:r>
                    <w:r>
                      <w:rPr>
                        <w:rStyle w:val="Headerorfooter"/>
                        <w:b/>
                        <w:bCs/>
                        <w:vertAlign w:val="superscript"/>
                        <w:lang w:val="en-US" w:eastAsia="en-US"/>
                      </w:rPr>
                      <w:t>#</w:t>
                    </w:r>
                    <w:r>
                      <w:rPr>
                        <w:rStyle w:val="Headerorfooter"/>
                        <w:b/>
                        <w:bCs/>
                        <w:vertAlign w:val="superscript"/>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514368" behindDoc="1" locked="0" layoutInCell="1" allowOverlap="1">
              <wp:simplePos x="0" y="0"/>
              <wp:positionH relativeFrom="page">
                <wp:posOffset>675640</wp:posOffset>
              </wp:positionH>
              <wp:positionV relativeFrom="page">
                <wp:posOffset>585470</wp:posOffset>
              </wp:positionV>
              <wp:extent cx="3257550" cy="0"/>
              <wp:effectExtent l="0" t="0" r="0" b="0"/>
              <wp:wrapNone/>
              <wp:docPr id="1176" name="Shape 1176"/>
              <wp:cNvGraphicFramePr/>
              <a:graphic xmlns:a="http://schemas.openxmlformats.org/drawingml/2006/main">
                <a:graphicData uri="http://schemas.microsoft.com/office/word/2010/wordprocessingShape">
                  <wps:wsp>
                    <wps:cNvCnPr/>
                    <wps:spPr>
                      <a:xfrm>
                        <a:off x="0" y="0"/>
                        <a:ext cx="3257550" cy="0"/>
                      </a:xfrm>
                      <a:prstGeom prst="straightConnector1">
                        <a:avLst/>
                      </a:prstGeom>
                      <a:ln w="12700">
                        <a:solidFill/>
                      </a:ln>
                    </wps:spPr>
                    <wps:bodyPr/>
                  </wps:wsp>
                </a:graphicData>
              </a:graphic>
            </wp:anchor>
          </w:drawing>
        </mc:Choice>
        <mc:Fallback>
          <w:pict>
            <v:shapetype w14:anchorId="39E4D5F6" id="_x0000_t32" coordsize="21600,21600" o:spt="32" o:oned="t" path="m,l21600,21600e" filled="f">
              <v:path arrowok="t" fillok="f" o:connecttype="none"/>
              <o:lock v:ext="edit" shapetype="t"/>
            </v:shapetype>
            <v:shape id="Shape 1176" o:spid="_x0000_s1026" type="#_x0000_t32" style="position:absolute;left:0;text-align:left;margin-left:53.2pt;margin-top:46.1pt;width:256.5pt;height:0;z-index:-2518021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" strokeweight="1pt">
              <w10:wrap anchorx="page" anchory="page"/>
            </v:shape>
          </w:pict>
        </mc:Fallback>
      </mc:AlternateContent>
    </w:r>
  </w:p>
</w:hdr>
</file>

<file path=word/header3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03840" behindDoc="1" locked="0" layoutInCell="1" allowOverlap="1">
              <wp:simplePos x="0" y="0"/>
              <wp:positionH relativeFrom="page">
                <wp:posOffset>495300</wp:posOffset>
              </wp:positionH>
              <wp:positionV relativeFrom="page">
                <wp:posOffset>514350</wp:posOffset>
              </wp:positionV>
              <wp:extent cx="2974340" cy="134620"/>
              <wp:effectExtent l="0" t="0" r="0" b="0"/>
              <wp:wrapNone/>
              <wp:docPr id="1232" name="Shape 1232"/>
              <wp:cNvGraphicFramePr/>
              <a:graphic xmlns:a="http://schemas.openxmlformats.org/drawingml/2006/main">
                <a:graphicData uri="http://schemas.microsoft.com/office/word/2010/wordprocessingShape">
                  <wps:wsp>
                    <wps:cNvSpPr txBox="1"/>
                    <wps:spPr>
                      <a:xfrm>
                        <a:off x="0" y="0"/>
                        <a:ext cx="2974340" cy="134620"/>
                      </a:xfrm>
                      <a:prstGeom prst="rect">
                        <a:avLst/>
                      </a:prstGeom>
                      <a:noFill/>
                    </wps:spPr>
                    <wps:txbx>
                      <w:txbxContent>
                        <w:p w:rsidR="009D7263" w:rsidRDefault="00000000">
                          <w:pPr>
                            <w:pStyle w:val="Headerorfooter0"/>
                            <w:tabs>
                              <w:tab w:val="right" w:pos="468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דין ומשפט </w:t>
                          </w:r>
                          <w:r>
                            <w:rPr>
                              <w:rStyle w:val="Headerorfooter"/>
                              <w:rFonts w:ascii="Trebuchet MS" w:eastAsia="Trebuchet MS" w:hAnsi="Trebuchet MS" w:cs="Trebuchet MS"/>
                              <w:b/>
                              <w:bCs/>
                              <w:sz w:val="17"/>
                              <w:szCs w:val="17"/>
                              <w:lang w:val="en-US" w:eastAsia="en-US"/>
                            </w:rPr>
                            <w:t>1</w:t>
                          </w:r>
                          <w:r>
                            <w:rPr>
                              <w:rStyle w:val="Headerorfooter"/>
                              <w:rFonts w:ascii="Trebuchet MS" w:eastAsia="Trebuchet MS" w:hAnsi="Trebuchet MS" w:cs="Trebuchet MS"/>
                              <w:b/>
                              <w:bCs/>
                              <w:sz w:val="17"/>
                              <w:szCs w:val="17"/>
                            </w:rPr>
                            <w:t xml:space="preserve"> </w:t>
                          </w:r>
                          <w:r>
                            <w:rPr>
                              <w:rStyle w:val="Headerorfooter"/>
                              <w:b/>
                              <w:bCs/>
                            </w:rPr>
                            <w:t>דיני ממונות ודיני נפש 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32" o:spid="_x0000_s1513" type="#_x0000_t202" style="position:absolute;margin-left:39pt;margin-top:40.5pt;width:234.2pt;height:10.6pt;z-index:-251312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" filled="f" stroked="f">
              <v:textbox style="mso-fit-shape-to-text:t" inset="0,0,0,0">
                <w:txbxContent>
                  <w:p w:rsidR="009D7263" w:rsidRDefault="00000000">
                    <w:pPr>
                      <w:pStyle w:val="Headerorfooter0"/>
                      <w:tabs>
                        <w:tab w:val="right" w:pos="468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דין ומשפט </w:t>
                    </w:r>
                    <w:r>
                      <w:rPr>
                        <w:rStyle w:val="Headerorfooter"/>
                        <w:rFonts w:ascii="Trebuchet MS" w:eastAsia="Trebuchet MS" w:hAnsi="Trebuchet MS" w:cs="Trebuchet MS"/>
                        <w:b/>
                        <w:bCs/>
                        <w:sz w:val="17"/>
                        <w:szCs w:val="17"/>
                        <w:lang w:val="en-US" w:eastAsia="en-US"/>
                      </w:rPr>
                      <w:t>1</w:t>
                    </w:r>
                    <w:r>
                      <w:rPr>
                        <w:rStyle w:val="Headerorfooter"/>
                        <w:rFonts w:ascii="Trebuchet MS" w:eastAsia="Trebuchet MS" w:hAnsi="Trebuchet MS" w:cs="Trebuchet MS"/>
                        <w:b/>
                        <w:bCs/>
                        <w:sz w:val="17"/>
                        <w:szCs w:val="17"/>
                      </w:rPr>
                      <w:t xml:space="preserve"> </w:t>
                    </w:r>
                    <w:r>
                      <w:rPr>
                        <w:rStyle w:val="Headerorfooter"/>
                        <w:b/>
                        <w:bCs/>
                      </w:rPr>
                      <w:t>דיני ממונות ודיני נפש ות</w:t>
                    </w:r>
                  </w:p>
                </w:txbxContent>
              </v:textbox>
              <w10:wrap anchorx="page" anchory="page"/>
            </v:shape>
          </w:pict>
        </mc:Fallback>
      </mc:AlternateContent>
    </w:r>
  </w:p>
</w:hdr>
</file>

<file path=word/header3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02816" behindDoc="1" locked="0" layoutInCell="1" allowOverlap="1">
              <wp:simplePos x="0" y="0"/>
              <wp:positionH relativeFrom="page">
                <wp:posOffset>495300</wp:posOffset>
              </wp:positionH>
              <wp:positionV relativeFrom="page">
                <wp:posOffset>514350</wp:posOffset>
              </wp:positionV>
              <wp:extent cx="2974340" cy="134620"/>
              <wp:effectExtent l="0" t="0" r="0" b="0"/>
              <wp:wrapNone/>
              <wp:docPr id="1230" name="Shape 1230"/>
              <wp:cNvGraphicFramePr/>
              <a:graphic xmlns:a="http://schemas.openxmlformats.org/drawingml/2006/main">
                <a:graphicData uri="http://schemas.microsoft.com/office/word/2010/wordprocessingShape">
                  <wps:wsp>
                    <wps:cNvSpPr txBox="1"/>
                    <wps:spPr>
                      <a:xfrm>
                        <a:off x="0" y="0"/>
                        <a:ext cx="2974340" cy="134620"/>
                      </a:xfrm>
                      <a:prstGeom prst="rect">
                        <a:avLst/>
                      </a:prstGeom>
                      <a:noFill/>
                    </wps:spPr>
                    <wps:txbx>
                      <w:txbxContent>
                        <w:p w:rsidR="009D7263" w:rsidRDefault="00000000">
                          <w:pPr>
                            <w:pStyle w:val="Headerorfooter0"/>
                            <w:tabs>
                              <w:tab w:val="right" w:pos="468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דין ומשפט </w:t>
                          </w:r>
                          <w:r>
                            <w:rPr>
                              <w:rStyle w:val="Headerorfooter"/>
                              <w:rFonts w:ascii="Trebuchet MS" w:eastAsia="Trebuchet MS" w:hAnsi="Trebuchet MS" w:cs="Trebuchet MS"/>
                              <w:b/>
                              <w:bCs/>
                              <w:sz w:val="17"/>
                              <w:szCs w:val="17"/>
                              <w:lang w:val="en-US" w:eastAsia="en-US"/>
                            </w:rPr>
                            <w:t>1</w:t>
                          </w:r>
                          <w:r>
                            <w:rPr>
                              <w:rStyle w:val="Headerorfooter"/>
                              <w:rFonts w:ascii="Trebuchet MS" w:eastAsia="Trebuchet MS" w:hAnsi="Trebuchet MS" w:cs="Trebuchet MS"/>
                              <w:b/>
                              <w:bCs/>
                              <w:sz w:val="17"/>
                              <w:szCs w:val="17"/>
                            </w:rPr>
                            <w:t xml:space="preserve"> </w:t>
                          </w:r>
                          <w:r>
                            <w:rPr>
                              <w:rStyle w:val="Headerorfooter"/>
                              <w:b/>
                              <w:bCs/>
                            </w:rPr>
                            <w:t>דיני ממונות ודיני נפש 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30" o:spid="_x0000_s1514" type="#_x0000_t202" style="position:absolute;margin-left:39pt;margin-top:40.5pt;width:234.2pt;height:10.6pt;z-index:-251313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" filled="f" stroked="f">
              <v:textbox style="mso-fit-shape-to-text:t" inset="0,0,0,0">
                <w:txbxContent>
                  <w:p w:rsidR="009D7263" w:rsidRDefault="00000000">
                    <w:pPr>
                      <w:pStyle w:val="Headerorfooter0"/>
                      <w:tabs>
                        <w:tab w:val="right" w:pos="468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דין ומשפט </w:t>
                    </w:r>
                    <w:r>
                      <w:rPr>
                        <w:rStyle w:val="Headerorfooter"/>
                        <w:rFonts w:ascii="Trebuchet MS" w:eastAsia="Trebuchet MS" w:hAnsi="Trebuchet MS" w:cs="Trebuchet MS"/>
                        <w:b/>
                        <w:bCs/>
                        <w:sz w:val="17"/>
                        <w:szCs w:val="17"/>
                        <w:lang w:val="en-US" w:eastAsia="en-US"/>
                      </w:rPr>
                      <w:t>1</w:t>
                    </w:r>
                    <w:r>
                      <w:rPr>
                        <w:rStyle w:val="Headerorfooter"/>
                        <w:rFonts w:ascii="Trebuchet MS" w:eastAsia="Trebuchet MS" w:hAnsi="Trebuchet MS" w:cs="Trebuchet MS"/>
                        <w:b/>
                        <w:bCs/>
                        <w:sz w:val="17"/>
                        <w:szCs w:val="17"/>
                      </w:rPr>
                      <w:t xml:space="preserve"> </w:t>
                    </w:r>
                    <w:r>
                      <w:rPr>
                        <w:rStyle w:val="Headerorfooter"/>
                        <w:b/>
                        <w:bCs/>
                      </w:rPr>
                      <w:t>דיני ממונות ודיני נפש ות</w:t>
                    </w:r>
                  </w:p>
                </w:txbxContent>
              </v:textbox>
              <w10:wrap anchorx="page" anchory="page"/>
            </v:shape>
          </w:pict>
        </mc:Fallback>
      </mc:AlternateContent>
    </w:r>
  </w:p>
</w:hdr>
</file>

<file path=word/header3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04864" behindDoc="1" locked="0" layoutInCell="1" allowOverlap="1">
              <wp:simplePos x="0" y="0"/>
              <wp:positionH relativeFrom="page">
                <wp:posOffset>2215515</wp:posOffset>
              </wp:positionH>
              <wp:positionV relativeFrom="page">
                <wp:posOffset>387985</wp:posOffset>
              </wp:positionV>
              <wp:extent cx="2386330" cy="125730"/>
              <wp:effectExtent l="0" t="0" r="0" b="0"/>
              <wp:wrapNone/>
              <wp:docPr id="1234" name="Shape 1234"/>
              <wp:cNvGraphicFramePr/>
              <a:graphic xmlns:a="http://schemas.openxmlformats.org/drawingml/2006/main">
                <a:graphicData uri="http://schemas.microsoft.com/office/word/2010/wordprocessingShape">
                  <wps:wsp>
                    <wps:cNvSpPr txBox="1"/>
                    <wps:spPr>
                      <a:xfrm>
                        <a:off x="0" y="0"/>
                        <a:ext cx="2386330" cy="125730"/>
                      </a:xfrm>
                      <a:prstGeom prst="rect">
                        <a:avLst/>
                      </a:prstGeom>
                      <a:noFill/>
                    </wps:spPr>
                    <wps:txbx>
                      <w:txbxContent>
                        <w:p w:rsidR="009D7263" w:rsidRDefault="00000000">
                          <w:pPr>
                            <w:pStyle w:val="Headerorfooter0"/>
                            <w:tabs>
                              <w:tab w:val="right" w:pos="3758"/>
                            </w:tabs>
                            <w:bidi w:val="0"/>
                            <w:rPr>
                              <w:sz w:val="17"/>
                              <w:szCs w:val="17"/>
                            </w:rPr>
                          </w:pPr>
                          <w:r>
                            <w:rPr>
                              <w:rStyle w:val="Headerorfooter"/>
                              <w:b/>
                              <w:bCs/>
                            </w:rPr>
                            <w:t>דין ומעפט ^</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34" o:spid="_x0000_s1515" type="#_x0000_t202" style="position:absolute;margin-left:174.45pt;margin-top:30.55pt;width:187.9pt;height:9.9pt;z-index:-251311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" filled="f" stroked="f">
              <v:textbox style="mso-fit-shape-to-text:t" inset="0,0,0,0">
                <w:txbxContent>
                  <w:p w:rsidR="009D7263" w:rsidRDefault="00000000">
                    <w:pPr>
                      <w:pStyle w:val="Headerorfooter0"/>
                      <w:tabs>
                        <w:tab w:val="right" w:pos="3758"/>
                      </w:tabs>
                      <w:bidi w:val="0"/>
                      <w:rPr>
                        <w:sz w:val="17"/>
                        <w:szCs w:val="17"/>
                      </w:rPr>
                    </w:pPr>
                    <w:r>
                      <w:rPr>
                        <w:rStyle w:val="Headerorfooter"/>
                        <w:b/>
                        <w:bCs/>
                      </w:rPr>
                      <w:t>דין ומעפט ^</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p>
</w:hdr>
</file>

<file path=word/header3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06912" behindDoc="1" locked="0" layoutInCell="1" allowOverlap="1">
              <wp:simplePos x="0" y="0"/>
              <wp:positionH relativeFrom="page">
                <wp:posOffset>2607310</wp:posOffset>
              </wp:positionH>
              <wp:positionV relativeFrom="page">
                <wp:posOffset>419735</wp:posOffset>
              </wp:positionV>
              <wp:extent cx="1984375" cy="93980"/>
              <wp:effectExtent l="0" t="0" r="0" b="0"/>
              <wp:wrapNone/>
              <wp:docPr id="1239" name="Shape 1239"/>
              <wp:cNvGraphicFramePr/>
              <a:graphic xmlns:a="http://schemas.openxmlformats.org/drawingml/2006/main">
                <a:graphicData uri="http://schemas.microsoft.com/office/word/2010/wordprocessingShape">
                  <wps:wsp>
                    <wps:cNvSpPr txBox="1"/>
                    <wps:spPr>
                      <a:xfrm>
                        <a:off x="0" y="0"/>
                        <a:ext cx="1984375" cy="93980"/>
                      </a:xfrm>
                      <a:prstGeom prst="rect">
                        <a:avLst/>
                      </a:prstGeom>
                      <a:noFill/>
                    </wps:spPr>
                    <wps:txbx>
                      <w:txbxContent>
                        <w:p w:rsidR="009D7263" w:rsidRDefault="00000000">
                          <w:pPr>
                            <w:pStyle w:val="Headerorfooter0"/>
                            <w:tabs>
                              <w:tab w:val="right" w:pos="3125"/>
                            </w:tabs>
                            <w:bidi w:val="0"/>
                            <w:rPr>
                              <w:sz w:val="17"/>
                              <w:szCs w:val="17"/>
                            </w:rPr>
                          </w:pPr>
                          <w:r>
                            <w:rPr>
                              <w:rStyle w:val="Headerorfooter"/>
                              <w:b/>
                              <w:bCs/>
                            </w:rPr>
                            <w:t>דם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39" o:spid="_x0000_s1516" type="#_x0000_t202" style="position:absolute;margin-left:205.3pt;margin-top:33.05pt;width:156.25pt;height:7.4pt;z-index:-251309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" filled="f" stroked="f">
              <v:textbox style="mso-fit-shape-to-text:t" inset="0,0,0,0">
                <w:txbxContent>
                  <w:p w:rsidR="009D7263" w:rsidRDefault="00000000">
                    <w:pPr>
                      <w:pStyle w:val="Headerorfooter0"/>
                      <w:tabs>
                        <w:tab w:val="right" w:pos="3125"/>
                      </w:tabs>
                      <w:bidi w:val="0"/>
                      <w:rPr>
                        <w:sz w:val="17"/>
                        <w:szCs w:val="17"/>
                      </w:rPr>
                    </w:pPr>
                    <w:r>
                      <w:rPr>
                        <w:rStyle w:val="Headerorfooter"/>
                        <w:b/>
                        <w:bCs/>
                      </w:rPr>
                      <w:t>דם</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517440" behindDoc="1" locked="0" layoutInCell="1" allowOverlap="1">
              <wp:simplePos x="0" y="0"/>
              <wp:positionH relativeFrom="page">
                <wp:posOffset>2157095</wp:posOffset>
              </wp:positionH>
              <wp:positionV relativeFrom="page">
                <wp:posOffset>584200</wp:posOffset>
              </wp:positionV>
              <wp:extent cx="2425700" cy="0"/>
              <wp:effectExtent l="0" t="0" r="0" b="0"/>
              <wp:wrapNone/>
              <wp:docPr id="1241" name="Shape 1241"/>
              <wp:cNvGraphicFramePr/>
              <a:graphic xmlns:a="http://schemas.openxmlformats.org/drawingml/2006/main">
                <a:graphicData uri="http://schemas.microsoft.com/office/word/2010/wordprocessingShape">
                  <wps:wsp>
                    <wps:cNvCnPr/>
                    <wps:spPr>
                      <a:xfrm>
                        <a:off x="0" y="0"/>
                        <a:ext cx="2425700" cy="0"/>
                      </a:xfrm>
                      <a:prstGeom prst="straightConnector1">
                        <a:avLst/>
                      </a:prstGeom>
                      <a:ln w="12700">
                        <a:solidFill/>
                      </a:ln>
                    </wps:spPr>
                    <wps:bodyPr/>
                  </wps:wsp>
                </a:graphicData>
              </a:graphic>
            </wp:anchor>
          </w:drawing>
        </mc:Choice>
        <mc:Fallback>
          <w:pict>
            <v:shapetype w14:anchorId="1919157C" id="_x0000_t32" coordsize="21600,21600" o:spt="32" o:oned="t" path="m,l21600,21600e" filled="f">
              <v:path arrowok="t" fillok="f" o:connecttype="none"/>
              <o:lock v:ext="edit" shapetype="t"/>
            </v:shapetype>
            <v:shape id="Shape 1241" o:spid="_x0000_s1026" type="#_x0000_t32" style="position:absolute;left:0;text-align:left;margin-left:169.85pt;margin-top:46pt;width:191pt;height:0;z-index:-25179904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" strokeweight="1pt">
              <w10:wrap anchorx="page" anchory="page"/>
            </v:shape>
          </w:pict>
        </mc:Fallback>
      </mc:AlternateContent>
    </w:r>
  </w:p>
</w:hdr>
</file>

<file path=word/header3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05888" behindDoc="1" locked="0" layoutInCell="1" allowOverlap="1">
              <wp:simplePos x="0" y="0"/>
              <wp:positionH relativeFrom="page">
                <wp:posOffset>587375</wp:posOffset>
              </wp:positionH>
              <wp:positionV relativeFrom="page">
                <wp:posOffset>518160</wp:posOffset>
              </wp:positionV>
              <wp:extent cx="2023110" cy="123190"/>
              <wp:effectExtent l="0" t="0" r="0" b="0"/>
              <wp:wrapNone/>
              <wp:docPr id="1236" name="Shape 1236"/>
              <wp:cNvGraphicFramePr/>
              <a:graphic xmlns:a="http://schemas.openxmlformats.org/drawingml/2006/main">
                <a:graphicData uri="http://schemas.microsoft.com/office/word/2010/wordprocessingShape">
                  <wps:wsp>
                    <wps:cNvSpPr txBox="1"/>
                    <wps:spPr>
                      <a:xfrm>
                        <a:off x="0" y="0"/>
                        <a:ext cx="2023110" cy="123190"/>
                      </a:xfrm>
                      <a:prstGeom prst="rect">
                        <a:avLst/>
                      </a:prstGeom>
                      <a:noFill/>
                    </wps:spPr>
                    <wps:txbx>
                      <w:txbxContent>
                        <w:p w:rsidR="009D7263" w:rsidRDefault="00000000">
                          <w:pPr>
                            <w:pStyle w:val="Headerorfooter0"/>
                            <w:tabs>
                              <w:tab w:val="right" w:pos="318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36" o:spid="_x0000_s1517" type="#_x0000_t202" style="position:absolute;margin-left:46.25pt;margin-top:40.8pt;width:159.3pt;height:9.7pt;z-index:-251310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" filled="f" stroked="f">
              <v:textbox style="mso-fit-shape-to-text:t" inset="0,0,0,0">
                <w:txbxContent>
                  <w:p w:rsidR="009D7263" w:rsidRDefault="00000000">
                    <w:pPr>
                      <w:pStyle w:val="Headerorfooter0"/>
                      <w:tabs>
                        <w:tab w:val="right" w:pos="3186"/>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דם</w:t>
                    </w:r>
                  </w:p>
                </w:txbxContent>
              </v:textbox>
              <w10:wrap anchorx="page" anchory="page"/>
            </v:shape>
          </w:pict>
        </mc:Fallback>
      </mc:AlternateContent>
    </w:r>
    <w:r>
      <w:rPr>
        <w:noProof/>
      </w:rPr>
      <mc:AlternateContent>
        <mc:Choice Requires="wps">
          <w:drawing>
            <wp:anchor distT="0" distB="0" distL="114300" distR="114300" simplePos="0" relativeHeight="251516416" behindDoc="1" locked="0" layoutInCell="1" allowOverlap="1">
              <wp:simplePos x="0" y="0"/>
              <wp:positionH relativeFrom="page">
                <wp:posOffset>1198245</wp:posOffset>
              </wp:positionH>
              <wp:positionV relativeFrom="page">
                <wp:posOffset>706755</wp:posOffset>
              </wp:positionV>
              <wp:extent cx="3250565" cy="0"/>
              <wp:effectExtent l="0" t="0" r="0" b="0"/>
              <wp:wrapNone/>
              <wp:docPr id="1238" name="Shape 1238"/>
              <wp:cNvGraphicFramePr/>
              <a:graphic xmlns:a="http://schemas.openxmlformats.org/drawingml/2006/main">
                <a:graphicData uri="http://schemas.microsoft.com/office/word/2010/wordprocessingShape">
                  <wps:wsp>
                    <wps:cNvCnPr/>
                    <wps:spPr>
                      <a:xfrm>
                        <a:off x="0" y="0"/>
                        <a:ext cx="3250565" cy="0"/>
                      </a:xfrm>
                      <a:prstGeom prst="straightConnector1">
                        <a:avLst/>
                      </a:prstGeom>
                      <a:ln w="12700">
                        <a:solidFill/>
                      </a:ln>
                    </wps:spPr>
                    <wps:bodyPr/>
                  </wps:wsp>
                </a:graphicData>
              </a:graphic>
            </wp:anchor>
          </w:drawing>
        </mc:Choice>
        <mc:Fallback>
          <w:pict>
            <v:shapetype w14:anchorId="44E8B3F9" id="_x0000_t32" coordsize="21600,21600" o:spt="32" o:oned="t" path="m,l21600,21600e" filled="f">
              <v:path arrowok="t" fillok="f" o:connecttype="none"/>
              <o:lock v:ext="edit" shapetype="t"/>
            </v:shapetype>
            <v:shape id="Shape 1238" o:spid="_x0000_s1026" type="#_x0000_t32" style="position:absolute;left:0;text-align:left;margin-left:94.35pt;margin-top:55.65pt;width:255.95pt;height:0;z-index:-2518000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" strokeweight="1pt">
              <w10:wrap anchorx="page" anchory="page"/>
            </v:shape>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10624" behindDoc="1" locked="0" layoutInCell="1" allowOverlap="1">
              <wp:simplePos x="0" y="0"/>
              <wp:positionH relativeFrom="page">
                <wp:posOffset>2352675</wp:posOffset>
              </wp:positionH>
              <wp:positionV relativeFrom="page">
                <wp:posOffset>294005</wp:posOffset>
              </wp:positionV>
              <wp:extent cx="2297430" cy="155575"/>
              <wp:effectExtent l="0" t="0" r="0" b="0"/>
              <wp:wrapNone/>
              <wp:docPr id="115" name="Shape 115"/>
              <wp:cNvGraphicFramePr/>
              <a:graphic xmlns:a="http://schemas.openxmlformats.org/drawingml/2006/main">
                <a:graphicData uri="http://schemas.microsoft.com/office/word/2010/wordprocessingShape">
                  <wps:wsp>
                    <wps:cNvSpPr txBox="1"/>
                    <wps:spPr>
                      <a:xfrm>
                        <a:off x="0" y="0"/>
                        <a:ext cx="2297430" cy="155575"/>
                      </a:xfrm>
                      <a:prstGeom prst="rect">
                        <a:avLst/>
                      </a:prstGeom>
                      <a:noFill/>
                    </wps:spPr>
                    <wps:txbx>
                      <w:txbxContent>
                        <w:p w:rsidR="009D7263" w:rsidRDefault="00000000">
                          <w:pPr>
                            <w:pStyle w:val="Headerorfooter30"/>
                            <w:tabs>
                              <w:tab w:val="right" w:pos="3618"/>
                            </w:tabs>
                            <w:rPr>
                              <w:sz w:val="17"/>
                              <w:szCs w:val="17"/>
                            </w:rPr>
                          </w:pPr>
                          <w:r>
                            <w:rPr>
                              <w:rStyle w:val="Headerorfooter3"/>
                              <w:b/>
                              <w:bCs/>
                            </w:rPr>
                            <w:t>אומות העולם</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5" o:spid="_x0000_s1129" type="#_x0000_t202" style="position:absolute;margin-left:185.25pt;margin-top:23.15pt;width:180.9pt;height:12.25pt;z-index:-251705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" filled="f" stroked="f">
              <v:textbox style="mso-fit-shape-to-text:t" inset="0,0,0,0">
                <w:txbxContent>
                  <w:p w:rsidR="009D7263" w:rsidRDefault="00000000">
                    <w:pPr>
                      <w:pStyle w:val="Headerorfooter30"/>
                      <w:tabs>
                        <w:tab w:val="right" w:pos="3618"/>
                      </w:tabs>
                      <w:rPr>
                        <w:sz w:val="17"/>
                        <w:szCs w:val="17"/>
                      </w:rPr>
                    </w:pPr>
                    <w:r>
                      <w:rPr>
                        <w:rStyle w:val="Headerorfooter3"/>
                        <w:b/>
                        <w:bCs/>
                      </w:rPr>
                      <w:t>אומות העולם</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82944" behindDoc="1" locked="0" layoutInCell="1" allowOverlap="1">
              <wp:simplePos x="0" y="0"/>
              <wp:positionH relativeFrom="page">
                <wp:posOffset>1652905</wp:posOffset>
              </wp:positionH>
              <wp:positionV relativeFrom="page">
                <wp:posOffset>481330</wp:posOffset>
              </wp:positionV>
              <wp:extent cx="2992120" cy="0"/>
              <wp:effectExtent l="0" t="0" r="0" b="0"/>
              <wp:wrapNone/>
              <wp:docPr id="117" name="Shape 117"/>
              <wp:cNvGraphicFramePr/>
              <a:graphic xmlns:a="http://schemas.openxmlformats.org/drawingml/2006/main">
                <a:graphicData uri="http://schemas.microsoft.com/office/word/2010/wordprocessingShape">
                  <wps:wsp>
                    <wps:cNvCnPr/>
                    <wps:spPr>
                      <a:xfrm>
                        <a:off x="0" y="0"/>
                        <a:ext cx="2992120" cy="0"/>
                      </a:xfrm>
                      <a:prstGeom prst="straightConnector1">
                        <a:avLst/>
                      </a:prstGeom>
                      <a:ln w="12700">
                        <a:solidFill/>
                      </a:ln>
                    </wps:spPr>
                    <wps:bodyPr/>
                  </wps:wsp>
                </a:graphicData>
              </a:graphic>
            </wp:anchor>
          </w:drawing>
        </mc:Choice>
        <mc:Fallback>
          <w:pict>
            <v:shapetype w14:anchorId="62C8C4C4" id="_x0000_t32" coordsize="21600,21600" o:spt="32" o:oned="t" path="m,l21600,21600e" filled="f">
              <v:path arrowok="t" fillok="f" o:connecttype="none"/>
              <o:lock v:ext="edit" shapetype="t"/>
            </v:shapetype>
            <v:shape id="Shape 117" o:spid="_x0000_s1026" type="#_x0000_t32" style="position:absolute;left:0;text-align:left;margin-left:130.15pt;margin-top:37.9pt;width:235.6pt;height:0;z-index:-25203353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" strokeweight="1pt">
              <w10:wrap anchorx="page" anchory="page"/>
            </v:shape>
          </w:pict>
        </mc:Fallback>
      </mc:AlternateContent>
    </w:r>
  </w:p>
</w:hdr>
</file>

<file path=word/header3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08960" behindDoc="1" locked="0" layoutInCell="1" allowOverlap="1">
              <wp:simplePos x="0" y="0"/>
              <wp:positionH relativeFrom="page">
                <wp:posOffset>478155</wp:posOffset>
              </wp:positionH>
              <wp:positionV relativeFrom="page">
                <wp:posOffset>534670</wp:posOffset>
              </wp:positionV>
              <wp:extent cx="2217420" cy="114300"/>
              <wp:effectExtent l="0" t="0" r="0" b="0"/>
              <wp:wrapNone/>
              <wp:docPr id="1245" name="Shape 1245"/>
              <wp:cNvGraphicFramePr/>
              <a:graphic xmlns:a="http://schemas.openxmlformats.org/drawingml/2006/main">
                <a:graphicData uri="http://schemas.microsoft.com/office/word/2010/wordprocessingShape">
                  <wps:wsp>
                    <wps:cNvSpPr txBox="1"/>
                    <wps:spPr>
                      <a:xfrm>
                        <a:off x="0" y="0"/>
                        <a:ext cx="2217420" cy="114300"/>
                      </a:xfrm>
                      <a:prstGeom prst="rect">
                        <a:avLst/>
                      </a:prstGeom>
                      <a:noFill/>
                    </wps:spPr>
                    <wps:txbx>
                      <w:txbxContent>
                        <w:p w:rsidR="009D7263" w:rsidRDefault="00000000">
                          <w:pPr>
                            <w:pStyle w:val="Headerorfooter0"/>
                            <w:tabs>
                              <w:tab w:val="right" w:pos="3492"/>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דם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דמיון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45" o:spid="_x0000_s1518" type="#_x0000_t202" style="position:absolute;margin-left:37.65pt;margin-top:42.1pt;width:174.6pt;height:9pt;z-index:-251307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" filled="f" stroked="f">
              <v:textbox style="mso-fit-shape-to-text:t" inset="0,0,0,0">
                <w:txbxContent>
                  <w:p w:rsidR="009D7263" w:rsidRDefault="00000000">
                    <w:pPr>
                      <w:pStyle w:val="Headerorfooter0"/>
                      <w:tabs>
                        <w:tab w:val="right" w:pos="3492"/>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דם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דמיון</w:t>
                    </w:r>
                  </w:p>
                </w:txbxContent>
              </v:textbox>
              <w10:wrap anchorx="page" anchory="page"/>
            </v:shape>
          </w:pict>
        </mc:Fallback>
      </mc:AlternateContent>
    </w:r>
    <w:r>
      <w:rPr>
        <w:noProof/>
      </w:rPr>
      <mc:AlternateContent>
        <mc:Choice Requires="wps">
          <w:drawing>
            <wp:anchor distT="0" distB="0" distL="114300" distR="114300" simplePos="0" relativeHeight="251519488" behindDoc="1" locked="0" layoutInCell="1" allowOverlap="1">
              <wp:simplePos x="0" y="0"/>
              <wp:positionH relativeFrom="page">
                <wp:posOffset>1141095</wp:posOffset>
              </wp:positionH>
              <wp:positionV relativeFrom="page">
                <wp:posOffset>691515</wp:posOffset>
              </wp:positionV>
              <wp:extent cx="2626360" cy="0"/>
              <wp:effectExtent l="0" t="0" r="0" b="0"/>
              <wp:wrapNone/>
              <wp:docPr id="1247" name="Shape 1247"/>
              <wp:cNvGraphicFramePr/>
              <a:graphic xmlns:a="http://schemas.openxmlformats.org/drawingml/2006/main">
                <a:graphicData uri="http://schemas.microsoft.com/office/word/2010/wordprocessingShape">
                  <wps:wsp>
                    <wps:cNvCnPr/>
                    <wps:spPr>
                      <a:xfrm>
                        <a:off x="0" y="0"/>
                        <a:ext cx="2626360" cy="0"/>
                      </a:xfrm>
                      <a:prstGeom prst="straightConnector1">
                        <a:avLst/>
                      </a:prstGeom>
                      <a:ln w="12700">
                        <a:solidFill/>
                      </a:ln>
                    </wps:spPr>
                    <wps:bodyPr/>
                  </wps:wsp>
                </a:graphicData>
              </a:graphic>
            </wp:anchor>
          </w:drawing>
        </mc:Choice>
        <mc:Fallback>
          <w:pict>
            <v:shapetype w14:anchorId="17DE9156" id="_x0000_t32" coordsize="21600,21600" o:spt="32" o:oned="t" path="m,l21600,21600e" filled="f">
              <v:path arrowok="t" fillok="f" o:connecttype="none"/>
              <o:lock v:ext="edit" shapetype="t"/>
            </v:shapetype>
            <v:shape id="Shape 1247" o:spid="_x0000_s1026" type="#_x0000_t32" style="position:absolute;left:0;text-align:left;margin-left:89.85pt;margin-top:54.45pt;width:206.8pt;height:0;z-index:-25179699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" strokeweight="1pt">
              <w10:wrap anchorx="page" anchory="page"/>
            </v:shape>
          </w:pict>
        </mc:Fallback>
      </mc:AlternateContent>
    </w:r>
  </w:p>
</w:hdr>
</file>

<file path=word/header3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07936" behindDoc="1" locked="0" layoutInCell="1" allowOverlap="1">
              <wp:simplePos x="0" y="0"/>
              <wp:positionH relativeFrom="page">
                <wp:posOffset>478155</wp:posOffset>
              </wp:positionH>
              <wp:positionV relativeFrom="page">
                <wp:posOffset>534670</wp:posOffset>
              </wp:positionV>
              <wp:extent cx="2217420" cy="114300"/>
              <wp:effectExtent l="0" t="0" r="0" b="0"/>
              <wp:wrapNone/>
              <wp:docPr id="1242" name="Shape 1242"/>
              <wp:cNvGraphicFramePr/>
              <a:graphic xmlns:a="http://schemas.openxmlformats.org/drawingml/2006/main">
                <a:graphicData uri="http://schemas.microsoft.com/office/word/2010/wordprocessingShape">
                  <wps:wsp>
                    <wps:cNvSpPr txBox="1"/>
                    <wps:spPr>
                      <a:xfrm>
                        <a:off x="0" y="0"/>
                        <a:ext cx="2217420" cy="114300"/>
                      </a:xfrm>
                      <a:prstGeom prst="rect">
                        <a:avLst/>
                      </a:prstGeom>
                      <a:noFill/>
                    </wps:spPr>
                    <wps:txbx>
                      <w:txbxContent>
                        <w:p w:rsidR="009D7263" w:rsidRDefault="00000000">
                          <w:pPr>
                            <w:pStyle w:val="Headerorfooter0"/>
                            <w:tabs>
                              <w:tab w:val="right" w:pos="3492"/>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דם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דמיון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42" o:spid="_x0000_s1519" type="#_x0000_t202" style="position:absolute;margin-left:37.65pt;margin-top:42.1pt;width:174.6pt;height:9pt;z-index:-251308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" filled="f" stroked="f">
              <v:textbox style="mso-fit-shape-to-text:t" inset="0,0,0,0">
                <w:txbxContent>
                  <w:p w:rsidR="009D7263" w:rsidRDefault="00000000">
                    <w:pPr>
                      <w:pStyle w:val="Headerorfooter0"/>
                      <w:tabs>
                        <w:tab w:val="right" w:pos="3492"/>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דם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דמיון</w:t>
                    </w:r>
                  </w:p>
                </w:txbxContent>
              </v:textbox>
              <w10:wrap anchorx="page" anchory="page"/>
            </v:shape>
          </w:pict>
        </mc:Fallback>
      </mc:AlternateContent>
    </w:r>
    <w:r>
      <w:rPr>
        <w:noProof/>
      </w:rPr>
      <mc:AlternateContent>
        <mc:Choice Requires="wps">
          <w:drawing>
            <wp:anchor distT="0" distB="0" distL="114300" distR="114300" simplePos="0" relativeHeight="251518464" behindDoc="1" locked="0" layoutInCell="1" allowOverlap="1">
              <wp:simplePos x="0" y="0"/>
              <wp:positionH relativeFrom="page">
                <wp:posOffset>1141095</wp:posOffset>
              </wp:positionH>
              <wp:positionV relativeFrom="page">
                <wp:posOffset>691515</wp:posOffset>
              </wp:positionV>
              <wp:extent cx="2626360" cy="0"/>
              <wp:effectExtent l="0" t="0" r="0" b="0"/>
              <wp:wrapNone/>
              <wp:docPr id="1244" name="Shape 1244"/>
              <wp:cNvGraphicFramePr/>
              <a:graphic xmlns:a="http://schemas.openxmlformats.org/drawingml/2006/main">
                <a:graphicData uri="http://schemas.microsoft.com/office/word/2010/wordprocessingShape">
                  <wps:wsp>
                    <wps:cNvCnPr/>
                    <wps:spPr>
                      <a:xfrm>
                        <a:off x="0" y="0"/>
                        <a:ext cx="2626360" cy="0"/>
                      </a:xfrm>
                      <a:prstGeom prst="straightConnector1">
                        <a:avLst/>
                      </a:prstGeom>
                      <a:ln w="12700">
                        <a:solidFill/>
                      </a:ln>
                    </wps:spPr>
                    <wps:bodyPr/>
                  </wps:wsp>
                </a:graphicData>
              </a:graphic>
            </wp:anchor>
          </w:drawing>
        </mc:Choice>
        <mc:Fallback>
          <w:pict>
            <v:shapetype w14:anchorId="239E9106" id="_x0000_t32" coordsize="21600,21600" o:spt="32" o:oned="t" path="m,l21600,21600e" filled="f">
              <v:path arrowok="t" fillok="f" o:connecttype="none"/>
              <o:lock v:ext="edit" shapetype="t"/>
            </v:shapetype>
            <v:shape id="Shape 1244" o:spid="_x0000_s1026" type="#_x0000_t32" style="position:absolute;left:0;text-align:left;margin-left:89.85pt;margin-top:54.45pt;width:206.8pt;height:0;z-index:-25179801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" strokeweight="1pt">
              <w10:wrap anchorx="page" anchory="page"/>
            </v:shape>
          </w:pict>
        </mc:Fallback>
      </mc:AlternateContent>
    </w:r>
  </w:p>
</w:hdr>
</file>

<file path=word/header3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11008" behindDoc="1" locked="0" layoutInCell="1" allowOverlap="1">
              <wp:simplePos x="0" y="0"/>
              <wp:positionH relativeFrom="page">
                <wp:posOffset>2338070</wp:posOffset>
              </wp:positionH>
              <wp:positionV relativeFrom="page">
                <wp:posOffset>450850</wp:posOffset>
              </wp:positionV>
              <wp:extent cx="2125980" cy="111760"/>
              <wp:effectExtent l="0" t="0" r="0" b="0"/>
              <wp:wrapNone/>
              <wp:docPr id="1250" name="Shape 1250"/>
              <wp:cNvGraphicFramePr/>
              <a:graphic xmlns:a="http://schemas.openxmlformats.org/drawingml/2006/main">
                <a:graphicData uri="http://schemas.microsoft.com/office/word/2010/wordprocessingShape">
                  <wps:wsp>
                    <wps:cNvSpPr txBox="1"/>
                    <wps:spPr>
                      <a:xfrm>
                        <a:off x="0" y="0"/>
                        <a:ext cx="2125980" cy="111760"/>
                      </a:xfrm>
                      <a:prstGeom prst="rect">
                        <a:avLst/>
                      </a:prstGeom>
                      <a:noFill/>
                    </wps:spPr>
                    <wps:txbx>
                      <w:txbxContent>
                        <w:p w:rsidR="009D7263" w:rsidRDefault="00000000">
                          <w:pPr>
                            <w:pStyle w:val="Headerorfooter0"/>
                            <w:tabs>
                              <w:tab w:val="right" w:pos="3348"/>
                            </w:tabs>
                            <w:bidi w:val="0"/>
                            <w:rPr>
                              <w:sz w:val="17"/>
                              <w:szCs w:val="17"/>
                            </w:rPr>
                          </w:pPr>
                          <w:r>
                            <w:rPr>
                              <w:rStyle w:val="Headerorfooter"/>
                              <w:b/>
                              <w:bCs/>
                            </w:rPr>
                            <w:t>דמיון</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50" o:spid="_x0000_s1520" type="#_x0000_t202" style="position:absolute;margin-left:184.1pt;margin-top:35.5pt;width:167.4pt;height:8.8pt;z-index:-251305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" filled="f" stroked="f">
              <v:textbox style="mso-fit-shape-to-text:t" inset="0,0,0,0">
                <w:txbxContent>
                  <w:p w:rsidR="009D7263" w:rsidRDefault="00000000">
                    <w:pPr>
                      <w:pStyle w:val="Headerorfooter0"/>
                      <w:tabs>
                        <w:tab w:val="right" w:pos="3348"/>
                      </w:tabs>
                      <w:bidi w:val="0"/>
                      <w:rPr>
                        <w:sz w:val="17"/>
                        <w:szCs w:val="17"/>
                      </w:rPr>
                    </w:pPr>
                    <w:r>
                      <w:rPr>
                        <w:rStyle w:val="Headerorfooter"/>
                        <w:b/>
                        <w:bCs/>
                      </w:rPr>
                      <w:t>דמיון</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3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09984" behindDoc="1" locked="0" layoutInCell="1" allowOverlap="1">
              <wp:simplePos x="0" y="0"/>
              <wp:positionH relativeFrom="page">
                <wp:posOffset>2338070</wp:posOffset>
              </wp:positionH>
              <wp:positionV relativeFrom="page">
                <wp:posOffset>450850</wp:posOffset>
              </wp:positionV>
              <wp:extent cx="2125980" cy="111760"/>
              <wp:effectExtent l="0" t="0" r="0" b="0"/>
              <wp:wrapNone/>
              <wp:docPr id="1248" name="Shape 1248"/>
              <wp:cNvGraphicFramePr/>
              <a:graphic xmlns:a="http://schemas.openxmlformats.org/drawingml/2006/main">
                <a:graphicData uri="http://schemas.microsoft.com/office/word/2010/wordprocessingShape">
                  <wps:wsp>
                    <wps:cNvSpPr txBox="1"/>
                    <wps:spPr>
                      <a:xfrm>
                        <a:off x="0" y="0"/>
                        <a:ext cx="2125980" cy="111760"/>
                      </a:xfrm>
                      <a:prstGeom prst="rect">
                        <a:avLst/>
                      </a:prstGeom>
                      <a:noFill/>
                    </wps:spPr>
                    <wps:txbx>
                      <w:txbxContent>
                        <w:p w:rsidR="009D7263" w:rsidRDefault="00000000">
                          <w:pPr>
                            <w:pStyle w:val="Headerorfooter0"/>
                            <w:tabs>
                              <w:tab w:val="right" w:pos="3348"/>
                            </w:tabs>
                            <w:bidi w:val="0"/>
                            <w:rPr>
                              <w:sz w:val="17"/>
                              <w:szCs w:val="17"/>
                            </w:rPr>
                          </w:pPr>
                          <w:r>
                            <w:rPr>
                              <w:rStyle w:val="Headerorfooter"/>
                              <w:b/>
                              <w:bCs/>
                            </w:rPr>
                            <w:t>דמיון</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48" o:spid="_x0000_s1521" type="#_x0000_t202" style="position:absolute;margin-left:184.1pt;margin-top:35.5pt;width:167.4pt;height:8.8pt;z-index:-251306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" filled="f" stroked="f">
              <v:textbox style="mso-fit-shape-to-text:t" inset="0,0,0,0">
                <w:txbxContent>
                  <w:p w:rsidR="009D7263" w:rsidRDefault="00000000">
                    <w:pPr>
                      <w:pStyle w:val="Headerorfooter0"/>
                      <w:tabs>
                        <w:tab w:val="right" w:pos="3348"/>
                      </w:tabs>
                      <w:bidi w:val="0"/>
                      <w:rPr>
                        <w:sz w:val="17"/>
                        <w:szCs w:val="17"/>
                      </w:rPr>
                    </w:pPr>
                    <w:r>
                      <w:rPr>
                        <w:rStyle w:val="Headerorfooter"/>
                        <w:b/>
                        <w:bCs/>
                      </w:rPr>
                      <w:t>דמיון</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3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13056" behindDoc="1" locked="0" layoutInCell="1" allowOverlap="1">
              <wp:simplePos x="0" y="0"/>
              <wp:positionH relativeFrom="page">
                <wp:posOffset>635635</wp:posOffset>
              </wp:positionH>
              <wp:positionV relativeFrom="page">
                <wp:posOffset>549275</wp:posOffset>
              </wp:positionV>
              <wp:extent cx="2068830" cy="109855"/>
              <wp:effectExtent l="0" t="0" r="0" b="0"/>
              <wp:wrapNone/>
              <wp:docPr id="1255" name="Shape 1255"/>
              <wp:cNvGraphicFramePr/>
              <a:graphic xmlns:a="http://schemas.openxmlformats.org/drawingml/2006/main">
                <a:graphicData uri="http://schemas.microsoft.com/office/word/2010/wordprocessingShape">
                  <wps:wsp>
                    <wps:cNvSpPr txBox="1"/>
                    <wps:spPr>
                      <a:xfrm>
                        <a:off x="0" y="0"/>
                        <a:ext cx="2068830" cy="109855"/>
                      </a:xfrm>
                      <a:prstGeom prst="rect">
                        <a:avLst/>
                      </a:prstGeom>
                      <a:noFill/>
                    </wps:spPr>
                    <wps:txbx>
                      <w:txbxContent>
                        <w:p w:rsidR="009D7263" w:rsidRDefault="00000000">
                          <w:pPr>
                            <w:pStyle w:val="Headerorfooter0"/>
                            <w:tabs>
                              <w:tab w:val="right" w:pos="325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דמיון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55" o:spid="_x0000_s1522" type="#_x0000_t202" style="position:absolute;margin-left:50.05pt;margin-top:43.25pt;width:162.9pt;height:8.65pt;z-index:-251303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" filled="f" stroked="f">
              <v:textbox style="mso-fit-shape-to-text:t" inset="0,0,0,0">
                <w:txbxContent>
                  <w:p w:rsidR="009D7263" w:rsidRDefault="00000000">
                    <w:pPr>
                      <w:pStyle w:val="Headerorfooter0"/>
                      <w:tabs>
                        <w:tab w:val="right" w:pos="325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דמיון</w:t>
                    </w:r>
                  </w:p>
                </w:txbxContent>
              </v:textbox>
              <w10:wrap anchorx="page" anchory="page"/>
            </v:shape>
          </w:pict>
        </mc:Fallback>
      </mc:AlternateContent>
    </w:r>
    <w:r>
      <w:rPr>
        <w:noProof/>
      </w:rPr>
      <mc:AlternateContent>
        <mc:Choice Requires="wps">
          <w:drawing>
            <wp:anchor distT="0" distB="0" distL="114300" distR="114300" simplePos="0" relativeHeight="251521536" behindDoc="1" locked="0" layoutInCell="1" allowOverlap="1">
              <wp:simplePos x="0" y="0"/>
              <wp:positionH relativeFrom="page">
                <wp:posOffset>1298575</wp:posOffset>
              </wp:positionH>
              <wp:positionV relativeFrom="page">
                <wp:posOffset>662305</wp:posOffset>
              </wp:positionV>
              <wp:extent cx="3214370" cy="0"/>
              <wp:effectExtent l="0" t="0" r="0" b="0"/>
              <wp:wrapNone/>
              <wp:docPr id="1257" name="Shape 1257"/>
              <wp:cNvGraphicFramePr/>
              <a:graphic xmlns:a="http://schemas.openxmlformats.org/drawingml/2006/main">
                <a:graphicData uri="http://schemas.microsoft.com/office/word/2010/wordprocessingShape">
                  <wps:wsp>
                    <wps:cNvCnPr/>
                    <wps:spPr>
                      <a:xfrm>
                        <a:off x="0" y="0"/>
                        <a:ext cx="3214370" cy="0"/>
                      </a:xfrm>
                      <a:prstGeom prst="straightConnector1">
                        <a:avLst/>
                      </a:prstGeom>
                      <a:ln w="12700">
                        <a:solidFill/>
                      </a:ln>
                    </wps:spPr>
                    <wps:bodyPr/>
                  </wps:wsp>
                </a:graphicData>
              </a:graphic>
            </wp:anchor>
          </w:drawing>
        </mc:Choice>
        <mc:Fallback>
          <w:pict>
            <v:shapetype w14:anchorId="776CFBCB" id="_x0000_t32" coordsize="21600,21600" o:spt="32" o:oned="t" path="m,l21600,21600e" filled="f">
              <v:path arrowok="t" fillok="f" o:connecttype="none"/>
              <o:lock v:ext="edit" shapetype="t"/>
            </v:shapetype>
            <v:shape id="Shape 1257" o:spid="_x0000_s1026" type="#_x0000_t32" style="position:absolute;left:0;text-align:left;margin-left:102.25pt;margin-top:52.15pt;width:253.1pt;height:0;z-index:-25179494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" strokeweight="1pt">
              <w10:wrap anchorx="page" anchory="page"/>
            </v:shape>
          </w:pict>
        </mc:Fallback>
      </mc:AlternateContent>
    </w:r>
  </w:p>
</w:hdr>
</file>

<file path=word/header3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12032" behindDoc="1" locked="0" layoutInCell="1" allowOverlap="1">
              <wp:simplePos x="0" y="0"/>
              <wp:positionH relativeFrom="page">
                <wp:posOffset>635635</wp:posOffset>
              </wp:positionH>
              <wp:positionV relativeFrom="page">
                <wp:posOffset>549275</wp:posOffset>
              </wp:positionV>
              <wp:extent cx="2068830" cy="109855"/>
              <wp:effectExtent l="0" t="0" r="0" b="0"/>
              <wp:wrapNone/>
              <wp:docPr id="1252" name="Shape 1252"/>
              <wp:cNvGraphicFramePr/>
              <a:graphic xmlns:a="http://schemas.openxmlformats.org/drawingml/2006/main">
                <a:graphicData uri="http://schemas.microsoft.com/office/word/2010/wordprocessingShape">
                  <wps:wsp>
                    <wps:cNvSpPr txBox="1"/>
                    <wps:spPr>
                      <a:xfrm>
                        <a:off x="0" y="0"/>
                        <a:ext cx="2068830" cy="109855"/>
                      </a:xfrm>
                      <a:prstGeom prst="rect">
                        <a:avLst/>
                      </a:prstGeom>
                      <a:noFill/>
                    </wps:spPr>
                    <wps:txbx>
                      <w:txbxContent>
                        <w:p w:rsidR="009D7263" w:rsidRDefault="00000000">
                          <w:pPr>
                            <w:pStyle w:val="Headerorfooter0"/>
                            <w:tabs>
                              <w:tab w:val="right" w:pos="325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דמיון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52" o:spid="_x0000_s1523" type="#_x0000_t202" style="position:absolute;margin-left:50.05pt;margin-top:43.25pt;width:162.9pt;height:8.65pt;z-index:-251304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" filled="f" stroked="f">
              <v:textbox style="mso-fit-shape-to-text:t" inset="0,0,0,0">
                <w:txbxContent>
                  <w:p w:rsidR="009D7263" w:rsidRDefault="00000000">
                    <w:pPr>
                      <w:pStyle w:val="Headerorfooter0"/>
                      <w:tabs>
                        <w:tab w:val="right" w:pos="325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דמיון</w:t>
                    </w:r>
                  </w:p>
                </w:txbxContent>
              </v:textbox>
              <w10:wrap anchorx="page" anchory="page"/>
            </v:shape>
          </w:pict>
        </mc:Fallback>
      </mc:AlternateContent>
    </w:r>
    <w:r>
      <w:rPr>
        <w:noProof/>
      </w:rPr>
      <mc:AlternateContent>
        <mc:Choice Requires="wps">
          <w:drawing>
            <wp:anchor distT="0" distB="0" distL="114300" distR="114300" simplePos="0" relativeHeight="251520512" behindDoc="1" locked="0" layoutInCell="1" allowOverlap="1">
              <wp:simplePos x="0" y="0"/>
              <wp:positionH relativeFrom="page">
                <wp:posOffset>1298575</wp:posOffset>
              </wp:positionH>
              <wp:positionV relativeFrom="page">
                <wp:posOffset>662305</wp:posOffset>
              </wp:positionV>
              <wp:extent cx="3214370" cy="0"/>
              <wp:effectExtent l="0" t="0" r="0" b="0"/>
              <wp:wrapNone/>
              <wp:docPr id="1254" name="Shape 1254"/>
              <wp:cNvGraphicFramePr/>
              <a:graphic xmlns:a="http://schemas.openxmlformats.org/drawingml/2006/main">
                <a:graphicData uri="http://schemas.microsoft.com/office/word/2010/wordprocessingShape">
                  <wps:wsp>
                    <wps:cNvCnPr/>
                    <wps:spPr>
                      <a:xfrm>
                        <a:off x="0" y="0"/>
                        <a:ext cx="3214370" cy="0"/>
                      </a:xfrm>
                      <a:prstGeom prst="straightConnector1">
                        <a:avLst/>
                      </a:prstGeom>
                      <a:ln w="12700">
                        <a:solidFill/>
                      </a:ln>
                    </wps:spPr>
                    <wps:bodyPr/>
                  </wps:wsp>
                </a:graphicData>
              </a:graphic>
            </wp:anchor>
          </w:drawing>
        </mc:Choice>
        <mc:Fallback>
          <w:pict>
            <v:shapetype w14:anchorId="1D57878C" id="_x0000_t32" coordsize="21600,21600" o:spt="32" o:oned="t" path="m,l21600,21600e" filled="f">
              <v:path arrowok="t" fillok="f" o:connecttype="none"/>
              <o:lock v:ext="edit" shapetype="t"/>
            </v:shapetype>
            <v:shape id="Shape 1254" o:spid="_x0000_s1026" type="#_x0000_t32" style="position:absolute;left:0;text-align:left;margin-left:102.25pt;margin-top:52.15pt;width:253.1pt;height:0;z-index:-25179596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" strokeweight="1pt">
              <w10:wrap anchorx="page" anchory="page"/>
            </v:shape>
          </w:pict>
        </mc:Fallback>
      </mc:AlternateContent>
    </w:r>
  </w:p>
</w:hdr>
</file>

<file path=word/header3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15104" behindDoc="1" locked="0" layoutInCell="1" allowOverlap="1">
              <wp:simplePos x="0" y="0"/>
              <wp:positionH relativeFrom="page">
                <wp:posOffset>715645</wp:posOffset>
              </wp:positionH>
              <wp:positionV relativeFrom="page">
                <wp:posOffset>499110</wp:posOffset>
              </wp:positionV>
              <wp:extent cx="2286000" cy="144145"/>
              <wp:effectExtent l="0" t="0" r="0" b="0"/>
              <wp:wrapNone/>
              <wp:docPr id="1261" name="Shape 1261"/>
              <wp:cNvGraphicFramePr/>
              <a:graphic xmlns:a="http://schemas.openxmlformats.org/drawingml/2006/main">
                <a:graphicData uri="http://schemas.microsoft.com/office/word/2010/wordprocessingShape">
                  <wps:wsp>
                    <wps:cNvSpPr txBox="1"/>
                    <wps:spPr>
                      <a:xfrm>
                        <a:off x="0" y="0"/>
                        <a:ext cx="2286000" cy="144145"/>
                      </a:xfrm>
                      <a:prstGeom prst="rect">
                        <a:avLst/>
                      </a:prstGeom>
                      <a:noFill/>
                    </wps:spPr>
                    <wps:txbx>
                      <w:txbxContent>
                        <w:p w:rsidR="009D7263" w:rsidRDefault="00000000">
                          <w:pPr>
                            <w:pStyle w:val="Headerorfooter0"/>
                            <w:tabs>
                              <w:tab w:val="right" w:pos="3600"/>
                            </w:tabs>
                            <w:bidi w:val="0"/>
                          </w:pPr>
                          <w:r>
                            <w:rPr>
                              <w:rStyle w:val="Headerorfooter"/>
                              <w:b/>
                              <w:bCs/>
                              <w:sz w:val="17"/>
                              <w:szCs w:val="17"/>
                              <w:lang w:val="en-US" w:eastAsia="en-US"/>
                            </w:rPr>
                            <w:t>365</w:t>
                          </w:r>
                          <w:r>
                            <w:rPr>
                              <w:rStyle w:val="Headerorfooter"/>
                              <w:b/>
                              <w:bCs/>
                              <w:sz w:val="17"/>
                              <w:szCs w:val="17"/>
                              <w:lang w:val="en-US" w:eastAsia="en-US"/>
                            </w:rPr>
                            <w:tab/>
                          </w:r>
                          <w:r>
                            <w:rPr>
                              <w:rStyle w:val="Headerorfooter"/>
                              <w:b/>
                              <w:bCs/>
                            </w:rPr>
                            <w:t xml:space="preserve">דמיון </w:t>
                          </w:r>
                          <w:r>
                            <w:rPr>
                              <w:rStyle w:val="Headerorfooter"/>
                              <w:rFonts w:ascii="Trebuchet MS" w:eastAsia="Trebuchet MS" w:hAnsi="Trebuchet MS" w:cs="Trebuchet MS"/>
                              <w:b/>
                              <w:bCs/>
                              <w:sz w:val="17"/>
                              <w:szCs w:val="17"/>
                              <w:lang w:val="en-US" w:eastAsia="en-US"/>
                            </w:rPr>
                            <w:t>1</w:t>
                          </w:r>
                          <w:r>
                            <w:rPr>
                              <w:rStyle w:val="Headerorfooter"/>
                              <w:rFonts w:ascii="Trebuchet MS" w:eastAsia="Trebuchet MS" w:hAnsi="Trebuchet MS" w:cs="Trebuchet MS"/>
                              <w:b/>
                              <w:bCs/>
                              <w:sz w:val="17"/>
                              <w:szCs w:val="17"/>
                            </w:rPr>
                            <w:t xml:space="preserve">• </w:t>
                          </w:r>
                          <w:r>
                            <w:rPr>
                              <w:rStyle w:val="Headerorfooter"/>
                              <w:b/>
                              <w:bCs/>
                            </w:rPr>
                            <w:t>דעה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61" o:spid="_x0000_s1524" type="#_x0000_t202" style="position:absolute;margin-left:56.35pt;margin-top:39.3pt;width:180pt;height:11.35pt;z-index:-251301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" filled="f" stroked="f">
              <v:textbox style="mso-fit-shape-to-text:t" inset="0,0,0,0">
                <w:txbxContent>
                  <w:p w:rsidR="009D7263" w:rsidRDefault="00000000">
                    <w:pPr>
                      <w:pStyle w:val="Headerorfooter0"/>
                      <w:tabs>
                        <w:tab w:val="right" w:pos="3600"/>
                      </w:tabs>
                      <w:bidi w:val="0"/>
                    </w:pPr>
                    <w:r>
                      <w:rPr>
                        <w:rStyle w:val="Headerorfooter"/>
                        <w:b/>
                        <w:bCs/>
                        <w:sz w:val="17"/>
                        <w:szCs w:val="17"/>
                        <w:lang w:val="en-US" w:eastAsia="en-US"/>
                      </w:rPr>
                      <w:t>365</w:t>
                    </w:r>
                    <w:r>
                      <w:rPr>
                        <w:rStyle w:val="Headerorfooter"/>
                        <w:b/>
                        <w:bCs/>
                        <w:sz w:val="17"/>
                        <w:szCs w:val="17"/>
                        <w:lang w:val="en-US" w:eastAsia="en-US"/>
                      </w:rPr>
                      <w:tab/>
                    </w:r>
                    <w:r>
                      <w:rPr>
                        <w:rStyle w:val="Headerorfooter"/>
                        <w:b/>
                        <w:bCs/>
                      </w:rPr>
                      <w:t xml:space="preserve">דמיון </w:t>
                    </w:r>
                    <w:r>
                      <w:rPr>
                        <w:rStyle w:val="Headerorfooter"/>
                        <w:rFonts w:ascii="Trebuchet MS" w:eastAsia="Trebuchet MS" w:hAnsi="Trebuchet MS" w:cs="Trebuchet MS"/>
                        <w:b/>
                        <w:bCs/>
                        <w:sz w:val="17"/>
                        <w:szCs w:val="17"/>
                        <w:lang w:val="en-US" w:eastAsia="en-US"/>
                      </w:rPr>
                      <w:t>1</w:t>
                    </w:r>
                    <w:r>
                      <w:rPr>
                        <w:rStyle w:val="Headerorfooter"/>
                        <w:rFonts w:ascii="Trebuchet MS" w:eastAsia="Trebuchet MS" w:hAnsi="Trebuchet MS" w:cs="Trebuchet MS"/>
                        <w:b/>
                        <w:bCs/>
                        <w:sz w:val="17"/>
                        <w:szCs w:val="17"/>
                      </w:rPr>
                      <w:t xml:space="preserve">• </w:t>
                    </w:r>
                    <w:r>
                      <w:rPr>
                        <w:rStyle w:val="Headerorfooter"/>
                        <w:b/>
                        <w:bCs/>
                      </w:rPr>
                      <w:t>דעה</w:t>
                    </w:r>
                  </w:p>
                </w:txbxContent>
              </v:textbox>
              <w10:wrap anchorx="page" anchory="page"/>
            </v:shape>
          </w:pict>
        </mc:Fallback>
      </mc:AlternateContent>
    </w:r>
    <w:r>
      <w:rPr>
        <w:noProof/>
      </w:rPr>
      <mc:AlternateContent>
        <mc:Choice Requires="wps">
          <w:drawing>
            <wp:anchor distT="0" distB="0" distL="114300" distR="114300" simplePos="0" relativeHeight="251523584" behindDoc="1" locked="0" layoutInCell="1" allowOverlap="1">
              <wp:simplePos x="0" y="0"/>
              <wp:positionH relativeFrom="page">
                <wp:posOffset>1408430</wp:posOffset>
              </wp:positionH>
              <wp:positionV relativeFrom="page">
                <wp:posOffset>710565</wp:posOffset>
              </wp:positionV>
              <wp:extent cx="3239135" cy="0"/>
              <wp:effectExtent l="0" t="0" r="0" b="0"/>
              <wp:wrapNone/>
              <wp:docPr id="1263" name="Shape 1263"/>
              <wp:cNvGraphicFramePr/>
              <a:graphic xmlns:a="http://schemas.openxmlformats.org/drawingml/2006/main">
                <a:graphicData uri="http://schemas.microsoft.com/office/word/2010/wordprocessingShape">
                  <wps:wsp>
                    <wps:cNvCnPr/>
                    <wps:spPr>
                      <a:xfrm>
                        <a:off x="0" y="0"/>
                        <a:ext cx="3239135" cy="0"/>
                      </a:xfrm>
                      <a:prstGeom prst="straightConnector1">
                        <a:avLst/>
                      </a:prstGeom>
                      <a:ln w="12700">
                        <a:solidFill/>
                      </a:ln>
                    </wps:spPr>
                    <wps:bodyPr/>
                  </wps:wsp>
                </a:graphicData>
              </a:graphic>
            </wp:anchor>
          </w:drawing>
        </mc:Choice>
        <mc:Fallback>
          <w:pict>
            <v:shapetype w14:anchorId="0B39E176" id="_x0000_t32" coordsize="21600,21600" o:spt="32" o:oned="t" path="m,l21600,21600e" filled="f">
              <v:path arrowok="t" fillok="f" o:connecttype="none"/>
              <o:lock v:ext="edit" shapetype="t"/>
            </v:shapetype>
            <v:shape id="Shape 1263" o:spid="_x0000_s1026" type="#_x0000_t32" style="position:absolute;left:0;text-align:left;margin-left:110.9pt;margin-top:55.95pt;width:255.05pt;height:0;z-index:-25179289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" strokeweight="1pt">
              <w10:wrap anchorx="page" anchory="page"/>
            </v:shape>
          </w:pict>
        </mc:Fallback>
      </mc:AlternateContent>
    </w:r>
  </w:p>
</w:hdr>
</file>

<file path=word/header3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14080" behindDoc="1" locked="0" layoutInCell="1" allowOverlap="1">
              <wp:simplePos x="0" y="0"/>
              <wp:positionH relativeFrom="page">
                <wp:posOffset>715645</wp:posOffset>
              </wp:positionH>
              <wp:positionV relativeFrom="page">
                <wp:posOffset>499110</wp:posOffset>
              </wp:positionV>
              <wp:extent cx="2286000" cy="144145"/>
              <wp:effectExtent l="0" t="0" r="0" b="0"/>
              <wp:wrapNone/>
              <wp:docPr id="1258" name="Shape 1258"/>
              <wp:cNvGraphicFramePr/>
              <a:graphic xmlns:a="http://schemas.openxmlformats.org/drawingml/2006/main">
                <a:graphicData uri="http://schemas.microsoft.com/office/word/2010/wordprocessingShape">
                  <wps:wsp>
                    <wps:cNvSpPr txBox="1"/>
                    <wps:spPr>
                      <a:xfrm>
                        <a:off x="0" y="0"/>
                        <a:ext cx="2286000" cy="144145"/>
                      </a:xfrm>
                      <a:prstGeom prst="rect">
                        <a:avLst/>
                      </a:prstGeom>
                      <a:noFill/>
                    </wps:spPr>
                    <wps:txbx>
                      <w:txbxContent>
                        <w:p w:rsidR="009D7263" w:rsidRDefault="00000000">
                          <w:pPr>
                            <w:pStyle w:val="Headerorfooter0"/>
                            <w:tabs>
                              <w:tab w:val="right" w:pos="3600"/>
                            </w:tabs>
                            <w:bidi w:val="0"/>
                          </w:pPr>
                          <w:r>
                            <w:rPr>
                              <w:rStyle w:val="Headerorfooter"/>
                              <w:b/>
                              <w:bCs/>
                              <w:sz w:val="17"/>
                              <w:szCs w:val="17"/>
                              <w:lang w:val="en-US" w:eastAsia="en-US"/>
                            </w:rPr>
                            <w:t>365</w:t>
                          </w:r>
                          <w:r>
                            <w:rPr>
                              <w:rStyle w:val="Headerorfooter"/>
                              <w:b/>
                              <w:bCs/>
                              <w:sz w:val="17"/>
                              <w:szCs w:val="17"/>
                              <w:lang w:val="en-US" w:eastAsia="en-US"/>
                            </w:rPr>
                            <w:tab/>
                          </w:r>
                          <w:r>
                            <w:rPr>
                              <w:rStyle w:val="Headerorfooter"/>
                              <w:b/>
                              <w:bCs/>
                            </w:rPr>
                            <w:t xml:space="preserve">דמיון </w:t>
                          </w:r>
                          <w:r>
                            <w:rPr>
                              <w:rStyle w:val="Headerorfooter"/>
                              <w:rFonts w:ascii="Trebuchet MS" w:eastAsia="Trebuchet MS" w:hAnsi="Trebuchet MS" w:cs="Trebuchet MS"/>
                              <w:b/>
                              <w:bCs/>
                              <w:sz w:val="17"/>
                              <w:szCs w:val="17"/>
                              <w:lang w:val="en-US" w:eastAsia="en-US"/>
                            </w:rPr>
                            <w:t>1</w:t>
                          </w:r>
                          <w:r>
                            <w:rPr>
                              <w:rStyle w:val="Headerorfooter"/>
                              <w:rFonts w:ascii="Trebuchet MS" w:eastAsia="Trebuchet MS" w:hAnsi="Trebuchet MS" w:cs="Trebuchet MS"/>
                              <w:b/>
                              <w:bCs/>
                              <w:sz w:val="17"/>
                              <w:szCs w:val="17"/>
                            </w:rPr>
                            <w:t xml:space="preserve">• </w:t>
                          </w:r>
                          <w:r>
                            <w:rPr>
                              <w:rStyle w:val="Headerorfooter"/>
                              <w:b/>
                              <w:bCs/>
                            </w:rPr>
                            <w:t>דעה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58" o:spid="_x0000_s1525" type="#_x0000_t202" style="position:absolute;margin-left:56.35pt;margin-top:39.3pt;width:180pt;height:11.35pt;z-index:-251302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" filled="f" stroked="f">
              <v:textbox style="mso-fit-shape-to-text:t" inset="0,0,0,0">
                <w:txbxContent>
                  <w:p w:rsidR="009D7263" w:rsidRDefault="00000000">
                    <w:pPr>
                      <w:pStyle w:val="Headerorfooter0"/>
                      <w:tabs>
                        <w:tab w:val="right" w:pos="3600"/>
                      </w:tabs>
                      <w:bidi w:val="0"/>
                    </w:pPr>
                    <w:r>
                      <w:rPr>
                        <w:rStyle w:val="Headerorfooter"/>
                        <w:b/>
                        <w:bCs/>
                        <w:sz w:val="17"/>
                        <w:szCs w:val="17"/>
                        <w:lang w:val="en-US" w:eastAsia="en-US"/>
                      </w:rPr>
                      <w:t>365</w:t>
                    </w:r>
                    <w:r>
                      <w:rPr>
                        <w:rStyle w:val="Headerorfooter"/>
                        <w:b/>
                        <w:bCs/>
                        <w:sz w:val="17"/>
                        <w:szCs w:val="17"/>
                        <w:lang w:val="en-US" w:eastAsia="en-US"/>
                      </w:rPr>
                      <w:tab/>
                    </w:r>
                    <w:r>
                      <w:rPr>
                        <w:rStyle w:val="Headerorfooter"/>
                        <w:b/>
                        <w:bCs/>
                      </w:rPr>
                      <w:t xml:space="preserve">דמיון </w:t>
                    </w:r>
                    <w:r>
                      <w:rPr>
                        <w:rStyle w:val="Headerorfooter"/>
                        <w:rFonts w:ascii="Trebuchet MS" w:eastAsia="Trebuchet MS" w:hAnsi="Trebuchet MS" w:cs="Trebuchet MS"/>
                        <w:b/>
                        <w:bCs/>
                        <w:sz w:val="17"/>
                        <w:szCs w:val="17"/>
                        <w:lang w:val="en-US" w:eastAsia="en-US"/>
                      </w:rPr>
                      <w:t>1</w:t>
                    </w:r>
                    <w:r>
                      <w:rPr>
                        <w:rStyle w:val="Headerorfooter"/>
                        <w:rFonts w:ascii="Trebuchet MS" w:eastAsia="Trebuchet MS" w:hAnsi="Trebuchet MS" w:cs="Trebuchet MS"/>
                        <w:b/>
                        <w:bCs/>
                        <w:sz w:val="17"/>
                        <w:szCs w:val="17"/>
                      </w:rPr>
                      <w:t xml:space="preserve">• </w:t>
                    </w:r>
                    <w:r>
                      <w:rPr>
                        <w:rStyle w:val="Headerorfooter"/>
                        <w:b/>
                        <w:bCs/>
                      </w:rPr>
                      <w:t>דעה</w:t>
                    </w:r>
                  </w:p>
                </w:txbxContent>
              </v:textbox>
              <w10:wrap anchorx="page" anchory="page"/>
            </v:shape>
          </w:pict>
        </mc:Fallback>
      </mc:AlternateContent>
    </w:r>
    <w:r>
      <w:rPr>
        <w:noProof/>
      </w:rPr>
      <mc:AlternateContent>
        <mc:Choice Requires="wps">
          <w:drawing>
            <wp:anchor distT="0" distB="0" distL="114300" distR="114300" simplePos="0" relativeHeight="251522560" behindDoc="1" locked="0" layoutInCell="1" allowOverlap="1">
              <wp:simplePos x="0" y="0"/>
              <wp:positionH relativeFrom="page">
                <wp:posOffset>1408430</wp:posOffset>
              </wp:positionH>
              <wp:positionV relativeFrom="page">
                <wp:posOffset>710565</wp:posOffset>
              </wp:positionV>
              <wp:extent cx="3239135" cy="0"/>
              <wp:effectExtent l="0" t="0" r="0" b="0"/>
              <wp:wrapNone/>
              <wp:docPr id="1260" name="Shape 1260"/>
              <wp:cNvGraphicFramePr/>
              <a:graphic xmlns:a="http://schemas.openxmlformats.org/drawingml/2006/main">
                <a:graphicData uri="http://schemas.microsoft.com/office/word/2010/wordprocessingShape">
                  <wps:wsp>
                    <wps:cNvCnPr/>
                    <wps:spPr>
                      <a:xfrm>
                        <a:off x="0" y="0"/>
                        <a:ext cx="3239135" cy="0"/>
                      </a:xfrm>
                      <a:prstGeom prst="straightConnector1">
                        <a:avLst/>
                      </a:prstGeom>
                      <a:ln w="12700">
                        <a:solidFill/>
                      </a:ln>
                    </wps:spPr>
                    <wps:bodyPr/>
                  </wps:wsp>
                </a:graphicData>
              </a:graphic>
            </wp:anchor>
          </w:drawing>
        </mc:Choice>
        <mc:Fallback>
          <w:pict>
            <v:shapetype w14:anchorId="7F732838" id="_x0000_t32" coordsize="21600,21600" o:spt="32" o:oned="t" path="m,l21600,21600e" filled="f">
              <v:path arrowok="t" fillok="f" o:connecttype="none"/>
              <o:lock v:ext="edit" shapetype="t"/>
            </v:shapetype>
            <v:shape id="Shape 1260" o:spid="_x0000_s1026" type="#_x0000_t32" style="position:absolute;left:0;text-align:left;margin-left:110.9pt;margin-top:55.95pt;width:255.05pt;height:0;z-index:-25179392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" strokeweight="1pt">
              <w10:wrap anchorx="page" anchory="page"/>
            </v:shape>
          </w:pict>
        </mc:Fallback>
      </mc:AlternateContent>
    </w:r>
  </w:p>
</w:hdr>
</file>

<file path=word/header3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16128" behindDoc="1" locked="0" layoutInCell="1" allowOverlap="1">
              <wp:simplePos x="0" y="0"/>
              <wp:positionH relativeFrom="page">
                <wp:posOffset>2327275</wp:posOffset>
              </wp:positionH>
              <wp:positionV relativeFrom="page">
                <wp:posOffset>506095</wp:posOffset>
              </wp:positionV>
              <wp:extent cx="2256155" cy="153035"/>
              <wp:effectExtent l="0" t="0" r="0" b="0"/>
              <wp:wrapNone/>
              <wp:docPr id="1264" name="Shape 1264"/>
              <wp:cNvGraphicFramePr/>
              <a:graphic xmlns:a="http://schemas.openxmlformats.org/drawingml/2006/main">
                <a:graphicData uri="http://schemas.microsoft.com/office/word/2010/wordprocessingShape">
                  <wps:wsp>
                    <wps:cNvSpPr txBox="1"/>
                    <wps:spPr>
                      <a:xfrm>
                        <a:off x="0" y="0"/>
                        <a:ext cx="2256155" cy="153035"/>
                      </a:xfrm>
                      <a:prstGeom prst="rect">
                        <a:avLst/>
                      </a:prstGeom>
                      <a:noFill/>
                    </wps:spPr>
                    <wps:txbx>
                      <w:txbxContent>
                        <w:p w:rsidR="009D7263" w:rsidRDefault="00000000">
                          <w:pPr>
                            <w:pStyle w:val="Headerorfooter0"/>
                            <w:tabs>
                              <w:tab w:val="right" w:pos="3553"/>
                            </w:tabs>
                            <w:bidi w:val="0"/>
                            <w:rPr>
                              <w:sz w:val="17"/>
                              <w:szCs w:val="17"/>
                            </w:rPr>
                          </w:pPr>
                          <w:r>
                            <w:rPr>
                              <w:rStyle w:val="Headerorfooter"/>
                              <w:b/>
                              <w:bCs/>
                            </w:rPr>
                            <w:t>דץ ומשפט</w:t>
                          </w:r>
                          <w:r>
                            <w:rPr>
                              <w:rStyle w:val="Headerorfooter"/>
                              <w:b/>
                              <w:bCs/>
                            </w:rPr>
                            <w:tab/>
                          </w:r>
                          <w:r>
                            <w:rPr>
                              <w:rStyle w:val="Headerorfooter"/>
                              <w:b/>
                              <w:bCs/>
                              <w:sz w:val="17"/>
                              <w:szCs w:val="17"/>
                              <w:lang w:val="en-US" w:eastAsia="en-US"/>
                            </w:rPr>
                            <w:t>261</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64" o:spid="_x0000_s1526" type="#_x0000_t202" style="position:absolute;margin-left:183.25pt;margin-top:39.85pt;width:177.65pt;height:12.05pt;z-index:-251300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" filled="f" stroked="f">
              <v:textbox style="mso-fit-shape-to-text:t" inset="0,0,0,0">
                <w:txbxContent>
                  <w:p w:rsidR="009D7263" w:rsidRDefault="00000000">
                    <w:pPr>
                      <w:pStyle w:val="Headerorfooter0"/>
                      <w:tabs>
                        <w:tab w:val="right" w:pos="3553"/>
                      </w:tabs>
                      <w:bidi w:val="0"/>
                      <w:rPr>
                        <w:sz w:val="17"/>
                        <w:szCs w:val="17"/>
                      </w:rPr>
                    </w:pPr>
                    <w:r>
                      <w:rPr>
                        <w:rStyle w:val="Headerorfooter"/>
                        <w:b/>
                        <w:bCs/>
                      </w:rPr>
                      <w:t>דץ ומשפט</w:t>
                    </w:r>
                    <w:r>
                      <w:rPr>
                        <w:rStyle w:val="Headerorfooter"/>
                        <w:b/>
                        <w:bCs/>
                      </w:rPr>
                      <w:tab/>
                    </w:r>
                    <w:r>
                      <w:rPr>
                        <w:rStyle w:val="Headerorfooter"/>
                        <w:b/>
                        <w:bCs/>
                        <w:sz w:val="17"/>
                        <w:szCs w:val="17"/>
                        <w:lang w:val="en-US" w:eastAsia="en-US"/>
                      </w:rPr>
                      <w:t>261</w:t>
                    </w:r>
                  </w:p>
                </w:txbxContent>
              </v:textbox>
              <w10:wrap anchorx="page" anchory="page"/>
            </v:shape>
          </w:pict>
        </mc:Fallback>
      </mc:AlternateContent>
    </w:r>
    <w:r>
      <w:rPr>
        <w:noProof/>
      </w:rPr>
      <mc:AlternateContent>
        <mc:Choice Requires="wps">
          <w:drawing>
            <wp:anchor distT="0" distB="0" distL="114300" distR="114300" simplePos="0" relativeHeight="251524608" behindDoc="1" locked="0" layoutInCell="1" allowOverlap="1">
              <wp:simplePos x="0" y="0"/>
              <wp:positionH relativeFrom="page">
                <wp:posOffset>695325</wp:posOffset>
              </wp:positionH>
              <wp:positionV relativeFrom="page">
                <wp:posOffset>708025</wp:posOffset>
              </wp:positionV>
              <wp:extent cx="3886200" cy="0"/>
              <wp:effectExtent l="0" t="0" r="0" b="0"/>
              <wp:wrapNone/>
              <wp:docPr id="1266" name="Shape 1266"/>
              <wp:cNvGraphicFramePr/>
              <a:graphic xmlns:a="http://schemas.openxmlformats.org/drawingml/2006/main">
                <a:graphicData uri="http://schemas.microsoft.com/office/word/2010/wordprocessingShape">
                  <wps:wsp>
                    <wps:cNvCnPr/>
                    <wps:spPr>
                      <a:xfrm>
                        <a:off x="0" y="0"/>
                        <a:ext cx="3886200" cy="0"/>
                      </a:xfrm>
                      <a:prstGeom prst="straightConnector1">
                        <a:avLst/>
                      </a:prstGeom>
                      <a:ln w="12700">
                        <a:solidFill/>
                      </a:ln>
                    </wps:spPr>
                    <wps:bodyPr/>
                  </wps:wsp>
                </a:graphicData>
              </a:graphic>
            </wp:anchor>
          </w:drawing>
        </mc:Choice>
        <mc:Fallback>
          <w:pict>
            <v:shapetype w14:anchorId="200133DC" id="_x0000_t32" coordsize="21600,21600" o:spt="32" o:oned="t" path="m,l21600,21600e" filled="f">
              <v:path arrowok="t" fillok="f" o:connecttype="none"/>
              <o:lock v:ext="edit" shapetype="t"/>
            </v:shapetype>
            <v:shape id="Shape 1266" o:spid="_x0000_s1026" type="#_x0000_t32" style="position:absolute;left:0;text-align:left;margin-left:54.75pt;margin-top:55.75pt;width:306pt;height:0;z-index:-25179187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" strokeweight="1pt">
              <w10:wrap anchorx="page" anchory="page"/>
            </v:shape>
          </w:pict>
        </mc:Fallback>
      </mc:AlternateContent>
    </w:r>
  </w:p>
</w:hdr>
</file>

<file path=word/header3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18176" behindDoc="1" locked="0" layoutInCell="1" allowOverlap="1">
              <wp:simplePos x="0" y="0"/>
              <wp:positionH relativeFrom="page">
                <wp:posOffset>2655570</wp:posOffset>
              </wp:positionH>
              <wp:positionV relativeFrom="page">
                <wp:posOffset>579120</wp:posOffset>
              </wp:positionV>
              <wp:extent cx="2082800" cy="100330"/>
              <wp:effectExtent l="0" t="0" r="0" b="0"/>
              <wp:wrapNone/>
              <wp:docPr id="1270" name="Shape 1270"/>
              <wp:cNvGraphicFramePr/>
              <a:graphic xmlns:a="http://schemas.openxmlformats.org/drawingml/2006/main">
                <a:graphicData uri="http://schemas.microsoft.com/office/word/2010/wordprocessingShape">
                  <wps:wsp>
                    <wps:cNvSpPr txBox="1"/>
                    <wps:spPr>
                      <a:xfrm>
                        <a:off x="0" y="0"/>
                        <a:ext cx="2082800" cy="100330"/>
                      </a:xfrm>
                      <a:prstGeom prst="rect">
                        <a:avLst/>
                      </a:prstGeom>
                      <a:noFill/>
                    </wps:spPr>
                    <wps:txbx>
                      <w:txbxContent>
                        <w:p w:rsidR="009D7263" w:rsidRDefault="00000000">
                          <w:pPr>
                            <w:pStyle w:val="Headerorfooter0"/>
                            <w:tabs>
                              <w:tab w:val="right" w:pos="3280"/>
                            </w:tabs>
                            <w:bidi w:val="0"/>
                            <w:rPr>
                              <w:sz w:val="17"/>
                              <w:szCs w:val="17"/>
                            </w:rPr>
                          </w:pPr>
                          <w:r>
                            <w:rPr>
                              <w:rStyle w:val="Headerorfooter"/>
                              <w:b/>
                              <w:bCs/>
                            </w:rPr>
                            <w:t>דעה</w:t>
                          </w:r>
                          <w:r>
                            <w:rPr>
                              <w:rStyle w:val="Headerorfooter"/>
                              <w:b/>
                              <w:bCs/>
                            </w:rPr>
                            <w:tab/>
                          </w:r>
                          <w:r>
                            <w:rPr>
                              <w:rStyle w:val="Headerorfooter"/>
                              <w:b/>
                              <w:bCs/>
                              <w:sz w:val="17"/>
                              <w:szCs w:val="17"/>
                              <w:lang w:val="en-US" w:eastAsia="en-US"/>
                            </w:rPr>
                            <w:t>265</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70" o:spid="_x0000_s1527" type="#_x0000_t202" style="position:absolute;margin-left:209.1pt;margin-top:45.6pt;width:164pt;height:7.9pt;z-index:-251298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" filled="f" stroked="f">
              <v:textbox style="mso-fit-shape-to-text:t" inset="0,0,0,0">
                <w:txbxContent>
                  <w:p w:rsidR="009D7263" w:rsidRDefault="00000000">
                    <w:pPr>
                      <w:pStyle w:val="Headerorfooter0"/>
                      <w:tabs>
                        <w:tab w:val="right" w:pos="3280"/>
                      </w:tabs>
                      <w:bidi w:val="0"/>
                      <w:rPr>
                        <w:sz w:val="17"/>
                        <w:szCs w:val="17"/>
                      </w:rPr>
                    </w:pPr>
                    <w:r>
                      <w:rPr>
                        <w:rStyle w:val="Headerorfooter"/>
                        <w:b/>
                        <w:bCs/>
                      </w:rPr>
                      <w:t>דעה</w:t>
                    </w:r>
                    <w:r>
                      <w:rPr>
                        <w:rStyle w:val="Headerorfooter"/>
                        <w:b/>
                        <w:bCs/>
                      </w:rPr>
                      <w:tab/>
                    </w:r>
                    <w:r>
                      <w:rPr>
                        <w:rStyle w:val="Headerorfooter"/>
                        <w:b/>
                        <w:bCs/>
                        <w:sz w:val="17"/>
                        <w:szCs w:val="17"/>
                        <w:lang w:val="en-US" w:eastAsia="en-US"/>
                      </w:rPr>
                      <w:t>265</w:t>
                    </w:r>
                  </w:p>
                </w:txbxContent>
              </v:textbox>
              <w10:wrap anchorx="page" anchory="page"/>
            </v:shape>
          </w:pict>
        </mc:Fallback>
      </mc:AlternateContent>
    </w:r>
    <w:r>
      <w:rPr>
        <w:noProof/>
      </w:rPr>
      <mc:AlternateContent>
        <mc:Choice Requires="wps">
          <w:drawing>
            <wp:anchor distT="0" distB="0" distL="114300" distR="114300" simplePos="0" relativeHeight="251526656" behindDoc="1" locked="0" layoutInCell="1" allowOverlap="1">
              <wp:simplePos x="0" y="0"/>
              <wp:positionH relativeFrom="page">
                <wp:posOffset>1471295</wp:posOffset>
              </wp:positionH>
              <wp:positionV relativeFrom="page">
                <wp:posOffset>741680</wp:posOffset>
              </wp:positionV>
              <wp:extent cx="3181985" cy="0"/>
              <wp:effectExtent l="0" t="0" r="0" b="0"/>
              <wp:wrapNone/>
              <wp:docPr id="1272" name="Shape 1272"/>
              <wp:cNvGraphicFramePr/>
              <a:graphic xmlns:a="http://schemas.openxmlformats.org/drawingml/2006/main">
                <a:graphicData uri="http://schemas.microsoft.com/office/word/2010/wordprocessingShape">
                  <wps:wsp>
                    <wps:cNvCnPr/>
                    <wps:spPr>
                      <a:xfrm>
                        <a:off x="0" y="0"/>
                        <a:ext cx="3181985" cy="0"/>
                      </a:xfrm>
                      <a:prstGeom prst="straightConnector1">
                        <a:avLst/>
                      </a:prstGeom>
                      <a:ln w="12700">
                        <a:solidFill/>
                      </a:ln>
                    </wps:spPr>
                    <wps:bodyPr/>
                  </wps:wsp>
                </a:graphicData>
              </a:graphic>
            </wp:anchor>
          </w:drawing>
        </mc:Choice>
        <mc:Fallback>
          <w:pict>
            <v:shapetype w14:anchorId="321E55BB" id="_x0000_t32" coordsize="21600,21600" o:spt="32" o:oned="t" path="m,l21600,21600e" filled="f">
              <v:path arrowok="t" fillok="f" o:connecttype="none"/>
              <o:lock v:ext="edit" shapetype="t"/>
            </v:shapetype>
            <v:shape id="Shape 1272" o:spid="_x0000_s1026" type="#_x0000_t32" style="position:absolute;left:0;text-align:left;margin-left:115.85pt;margin-top:58.4pt;width:250.55pt;height:0;z-index:-25178982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" strokeweight="1pt">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72736" behindDoc="1" locked="0" layoutInCell="1" allowOverlap="1">
              <wp:simplePos x="0" y="0"/>
              <wp:positionH relativeFrom="page">
                <wp:posOffset>1906905</wp:posOffset>
              </wp:positionH>
              <wp:positionV relativeFrom="page">
                <wp:posOffset>360045</wp:posOffset>
              </wp:positionV>
              <wp:extent cx="2722880" cy="111760"/>
              <wp:effectExtent l="0" t="0" r="0" b="0"/>
              <wp:wrapNone/>
              <wp:docPr id="12" name="Shape 12"/>
              <wp:cNvGraphicFramePr/>
              <a:graphic xmlns:a="http://schemas.openxmlformats.org/drawingml/2006/main">
                <a:graphicData uri="http://schemas.microsoft.com/office/word/2010/wordprocessingShape">
                  <wps:wsp>
                    <wps:cNvSpPr txBox="1"/>
                    <wps:spPr>
                      <a:xfrm>
                        <a:off x="0" y="0"/>
                        <a:ext cx="2722880" cy="111760"/>
                      </a:xfrm>
                      <a:prstGeom prst="rect">
                        <a:avLst/>
                      </a:prstGeom>
                      <a:noFill/>
                    </wps:spPr>
                    <wps:txbx>
                      <w:txbxContent>
                        <w:p w:rsidR="009D7263" w:rsidRDefault="00000000">
                          <w:pPr>
                            <w:pStyle w:val="Headerorfooter30"/>
                            <w:tabs>
                              <w:tab w:val="right" w:pos="4288"/>
                            </w:tabs>
                            <w:rPr>
                              <w:sz w:val="17"/>
                              <w:szCs w:val="17"/>
                            </w:rPr>
                          </w:pPr>
                          <w:r>
                            <w:rPr>
                              <w:rStyle w:val="Headerorfooter3"/>
                              <w:b/>
                              <w:bCs/>
                            </w:rPr>
                            <w:t>אבדה (אבידה) / אבות ואמהות</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 o:spid="_x0000_s1092" type="#_x0000_t202" style="position:absolute;margin-left:150.15pt;margin-top:28.35pt;width:214.4pt;height:8.8pt;z-index:-251743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" filled="f" stroked="f">
              <v:textbox style="mso-fit-shape-to-text:t" inset="0,0,0,0">
                <w:txbxContent>
                  <w:p w:rsidR="009D7263" w:rsidRDefault="00000000">
                    <w:pPr>
                      <w:pStyle w:val="Headerorfooter30"/>
                      <w:tabs>
                        <w:tab w:val="right" w:pos="4288"/>
                      </w:tabs>
                      <w:rPr>
                        <w:sz w:val="17"/>
                        <w:szCs w:val="17"/>
                      </w:rPr>
                    </w:pPr>
                    <w:r>
                      <w:rPr>
                        <w:rStyle w:val="Headerorfooter3"/>
                        <w:b/>
                        <w:bCs/>
                      </w:rPr>
                      <w:t>אבדה (אבידה) / אבות ואמהות</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53248" behindDoc="1" locked="0" layoutInCell="1" allowOverlap="1">
              <wp:simplePos x="0" y="0"/>
              <wp:positionH relativeFrom="page">
                <wp:posOffset>663575</wp:posOffset>
              </wp:positionH>
              <wp:positionV relativeFrom="page">
                <wp:posOffset>526415</wp:posOffset>
              </wp:positionV>
              <wp:extent cx="3959225" cy="0"/>
              <wp:effectExtent l="0" t="0" r="0" b="0"/>
              <wp:wrapNone/>
              <wp:docPr id="14" name="Shape 14"/>
              <wp:cNvGraphicFramePr/>
              <a:graphic xmlns:a="http://schemas.openxmlformats.org/drawingml/2006/main">
                <a:graphicData uri="http://schemas.microsoft.com/office/word/2010/wordprocessingShape">
                  <wps:wsp>
                    <wps:cNvCnPr/>
                    <wps:spPr>
                      <a:xfrm>
                        <a:off x="0" y="0"/>
                        <a:ext cx="3959225" cy="0"/>
                      </a:xfrm>
                      <a:prstGeom prst="straightConnector1">
                        <a:avLst/>
                      </a:prstGeom>
                      <a:ln w="12700">
                        <a:solidFill/>
                      </a:ln>
                    </wps:spPr>
                    <wps:bodyPr/>
                  </wps:wsp>
                </a:graphicData>
              </a:graphic>
            </wp:anchor>
          </w:drawing>
        </mc:Choice>
        <mc:Fallback>
          <w:pict>
            <v:shapetype w14:anchorId="09DC2EF9" id="_x0000_t32" coordsize="21600,21600" o:spt="32" o:oned="t" path="m,l21600,21600e" filled="f">
              <v:path arrowok="t" fillok="f" o:connecttype="none"/>
              <o:lock v:ext="edit" shapetype="t"/>
            </v:shapetype>
            <v:shape id="Shape 14" o:spid="_x0000_s1026" type="#_x0000_t32" style="position:absolute;left:0;text-align:left;margin-left:52.25pt;margin-top:41.45pt;width:311.75pt;height:0;z-index:-25206323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" strokeweight="1pt">
              <w10:wrap anchorx="page" anchory="page"/>
            </v:shape>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09600" behindDoc="1" locked="0" layoutInCell="1" allowOverlap="1">
              <wp:simplePos x="0" y="0"/>
              <wp:positionH relativeFrom="page">
                <wp:posOffset>2352675</wp:posOffset>
              </wp:positionH>
              <wp:positionV relativeFrom="page">
                <wp:posOffset>294005</wp:posOffset>
              </wp:positionV>
              <wp:extent cx="2297430" cy="155575"/>
              <wp:effectExtent l="0" t="0" r="0" b="0"/>
              <wp:wrapNone/>
              <wp:docPr id="112" name="Shape 112"/>
              <wp:cNvGraphicFramePr/>
              <a:graphic xmlns:a="http://schemas.openxmlformats.org/drawingml/2006/main">
                <a:graphicData uri="http://schemas.microsoft.com/office/word/2010/wordprocessingShape">
                  <wps:wsp>
                    <wps:cNvSpPr txBox="1"/>
                    <wps:spPr>
                      <a:xfrm>
                        <a:off x="0" y="0"/>
                        <a:ext cx="2297430" cy="155575"/>
                      </a:xfrm>
                      <a:prstGeom prst="rect">
                        <a:avLst/>
                      </a:prstGeom>
                      <a:noFill/>
                    </wps:spPr>
                    <wps:txbx>
                      <w:txbxContent>
                        <w:p w:rsidR="009D7263" w:rsidRDefault="00000000">
                          <w:pPr>
                            <w:pStyle w:val="Headerorfooter30"/>
                            <w:tabs>
                              <w:tab w:val="right" w:pos="3618"/>
                            </w:tabs>
                            <w:rPr>
                              <w:sz w:val="17"/>
                              <w:szCs w:val="17"/>
                            </w:rPr>
                          </w:pPr>
                          <w:r>
                            <w:rPr>
                              <w:rStyle w:val="Headerorfooter3"/>
                              <w:b/>
                              <w:bCs/>
                            </w:rPr>
                            <w:t>אומות העולם</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2" o:spid="_x0000_s1130" type="#_x0000_t202" style="position:absolute;margin-left:185.25pt;margin-top:23.15pt;width:180.9pt;height:12.25pt;z-index:-251706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" filled="f" stroked="f">
              <v:textbox style="mso-fit-shape-to-text:t" inset="0,0,0,0">
                <w:txbxContent>
                  <w:p w:rsidR="009D7263" w:rsidRDefault="00000000">
                    <w:pPr>
                      <w:pStyle w:val="Headerorfooter30"/>
                      <w:tabs>
                        <w:tab w:val="right" w:pos="3618"/>
                      </w:tabs>
                      <w:rPr>
                        <w:sz w:val="17"/>
                        <w:szCs w:val="17"/>
                      </w:rPr>
                    </w:pPr>
                    <w:r>
                      <w:rPr>
                        <w:rStyle w:val="Headerorfooter3"/>
                        <w:b/>
                        <w:bCs/>
                      </w:rPr>
                      <w:t>אומות העולם</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81920" behindDoc="1" locked="0" layoutInCell="1" allowOverlap="1">
              <wp:simplePos x="0" y="0"/>
              <wp:positionH relativeFrom="page">
                <wp:posOffset>1652905</wp:posOffset>
              </wp:positionH>
              <wp:positionV relativeFrom="page">
                <wp:posOffset>481330</wp:posOffset>
              </wp:positionV>
              <wp:extent cx="2992120" cy="0"/>
              <wp:effectExtent l="0" t="0" r="0" b="0"/>
              <wp:wrapNone/>
              <wp:docPr id="114" name="Shape 114"/>
              <wp:cNvGraphicFramePr/>
              <a:graphic xmlns:a="http://schemas.openxmlformats.org/drawingml/2006/main">
                <a:graphicData uri="http://schemas.microsoft.com/office/word/2010/wordprocessingShape">
                  <wps:wsp>
                    <wps:cNvCnPr/>
                    <wps:spPr>
                      <a:xfrm>
                        <a:off x="0" y="0"/>
                        <a:ext cx="2992120" cy="0"/>
                      </a:xfrm>
                      <a:prstGeom prst="straightConnector1">
                        <a:avLst/>
                      </a:prstGeom>
                      <a:ln w="12700">
                        <a:solidFill/>
                      </a:ln>
                    </wps:spPr>
                    <wps:bodyPr/>
                  </wps:wsp>
                </a:graphicData>
              </a:graphic>
            </wp:anchor>
          </w:drawing>
        </mc:Choice>
        <mc:Fallback>
          <w:pict>
            <v:shapetype w14:anchorId="5DB0F3B2" id="_x0000_t32" coordsize="21600,21600" o:spt="32" o:oned="t" path="m,l21600,21600e" filled="f">
              <v:path arrowok="t" fillok="f" o:connecttype="none"/>
              <o:lock v:ext="edit" shapetype="t"/>
            </v:shapetype>
            <v:shape id="Shape 114" o:spid="_x0000_s1026" type="#_x0000_t32" style="position:absolute;left:0;text-align:left;margin-left:130.15pt;margin-top:37.9pt;width:235.6pt;height:0;z-index:-25203456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" strokeweight="1pt">
              <w10:wrap anchorx="page" anchory="page"/>
            </v:shape>
          </w:pict>
        </mc:Fallback>
      </mc:AlternateContent>
    </w:r>
  </w:p>
</w:hdr>
</file>

<file path=word/header4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17152" behindDoc="1" locked="0" layoutInCell="1" allowOverlap="1">
              <wp:simplePos x="0" y="0"/>
              <wp:positionH relativeFrom="page">
                <wp:posOffset>2655570</wp:posOffset>
              </wp:positionH>
              <wp:positionV relativeFrom="page">
                <wp:posOffset>579120</wp:posOffset>
              </wp:positionV>
              <wp:extent cx="2082800" cy="100330"/>
              <wp:effectExtent l="0" t="0" r="0" b="0"/>
              <wp:wrapNone/>
              <wp:docPr id="1267" name="Shape 1267"/>
              <wp:cNvGraphicFramePr/>
              <a:graphic xmlns:a="http://schemas.openxmlformats.org/drawingml/2006/main">
                <a:graphicData uri="http://schemas.microsoft.com/office/word/2010/wordprocessingShape">
                  <wps:wsp>
                    <wps:cNvSpPr txBox="1"/>
                    <wps:spPr>
                      <a:xfrm>
                        <a:off x="0" y="0"/>
                        <a:ext cx="2082800" cy="100330"/>
                      </a:xfrm>
                      <a:prstGeom prst="rect">
                        <a:avLst/>
                      </a:prstGeom>
                      <a:noFill/>
                    </wps:spPr>
                    <wps:txbx>
                      <w:txbxContent>
                        <w:p w:rsidR="009D7263" w:rsidRDefault="00000000">
                          <w:pPr>
                            <w:pStyle w:val="Headerorfooter0"/>
                            <w:tabs>
                              <w:tab w:val="right" w:pos="3280"/>
                            </w:tabs>
                            <w:bidi w:val="0"/>
                            <w:rPr>
                              <w:sz w:val="17"/>
                              <w:szCs w:val="17"/>
                            </w:rPr>
                          </w:pPr>
                          <w:r>
                            <w:rPr>
                              <w:rStyle w:val="Headerorfooter"/>
                              <w:b/>
                              <w:bCs/>
                            </w:rPr>
                            <w:t>דעה</w:t>
                          </w:r>
                          <w:r>
                            <w:rPr>
                              <w:rStyle w:val="Headerorfooter"/>
                              <w:b/>
                              <w:bCs/>
                            </w:rPr>
                            <w:tab/>
                          </w:r>
                          <w:r>
                            <w:rPr>
                              <w:rStyle w:val="Headerorfooter"/>
                              <w:b/>
                              <w:bCs/>
                              <w:sz w:val="17"/>
                              <w:szCs w:val="17"/>
                              <w:lang w:val="en-US" w:eastAsia="en-US"/>
                            </w:rPr>
                            <w:t>265</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67" o:spid="_x0000_s1528" type="#_x0000_t202" style="position:absolute;margin-left:209.1pt;margin-top:45.6pt;width:164pt;height:7.9pt;z-index:-251299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" filled="f" stroked="f">
              <v:textbox style="mso-fit-shape-to-text:t" inset="0,0,0,0">
                <w:txbxContent>
                  <w:p w:rsidR="009D7263" w:rsidRDefault="00000000">
                    <w:pPr>
                      <w:pStyle w:val="Headerorfooter0"/>
                      <w:tabs>
                        <w:tab w:val="right" w:pos="3280"/>
                      </w:tabs>
                      <w:bidi w:val="0"/>
                      <w:rPr>
                        <w:sz w:val="17"/>
                        <w:szCs w:val="17"/>
                      </w:rPr>
                    </w:pPr>
                    <w:r>
                      <w:rPr>
                        <w:rStyle w:val="Headerorfooter"/>
                        <w:b/>
                        <w:bCs/>
                      </w:rPr>
                      <w:t>דעה</w:t>
                    </w:r>
                    <w:r>
                      <w:rPr>
                        <w:rStyle w:val="Headerorfooter"/>
                        <w:b/>
                        <w:bCs/>
                      </w:rPr>
                      <w:tab/>
                    </w:r>
                    <w:r>
                      <w:rPr>
                        <w:rStyle w:val="Headerorfooter"/>
                        <w:b/>
                        <w:bCs/>
                        <w:sz w:val="17"/>
                        <w:szCs w:val="17"/>
                        <w:lang w:val="en-US" w:eastAsia="en-US"/>
                      </w:rPr>
                      <w:t>265</w:t>
                    </w:r>
                  </w:p>
                </w:txbxContent>
              </v:textbox>
              <w10:wrap anchorx="page" anchory="page"/>
            </v:shape>
          </w:pict>
        </mc:Fallback>
      </mc:AlternateContent>
    </w:r>
    <w:r>
      <w:rPr>
        <w:noProof/>
      </w:rPr>
      <mc:AlternateContent>
        <mc:Choice Requires="wps">
          <w:drawing>
            <wp:anchor distT="0" distB="0" distL="114300" distR="114300" simplePos="0" relativeHeight="251525632" behindDoc="1" locked="0" layoutInCell="1" allowOverlap="1">
              <wp:simplePos x="0" y="0"/>
              <wp:positionH relativeFrom="page">
                <wp:posOffset>1471295</wp:posOffset>
              </wp:positionH>
              <wp:positionV relativeFrom="page">
                <wp:posOffset>741680</wp:posOffset>
              </wp:positionV>
              <wp:extent cx="3181985" cy="0"/>
              <wp:effectExtent l="0" t="0" r="0" b="0"/>
              <wp:wrapNone/>
              <wp:docPr id="1269" name="Shape 1269"/>
              <wp:cNvGraphicFramePr/>
              <a:graphic xmlns:a="http://schemas.openxmlformats.org/drawingml/2006/main">
                <a:graphicData uri="http://schemas.microsoft.com/office/word/2010/wordprocessingShape">
                  <wps:wsp>
                    <wps:cNvCnPr/>
                    <wps:spPr>
                      <a:xfrm>
                        <a:off x="0" y="0"/>
                        <a:ext cx="3181985" cy="0"/>
                      </a:xfrm>
                      <a:prstGeom prst="straightConnector1">
                        <a:avLst/>
                      </a:prstGeom>
                      <a:ln w="12700">
                        <a:solidFill/>
                      </a:ln>
                    </wps:spPr>
                    <wps:bodyPr/>
                  </wps:wsp>
                </a:graphicData>
              </a:graphic>
            </wp:anchor>
          </w:drawing>
        </mc:Choice>
        <mc:Fallback>
          <w:pict>
            <v:shapetype w14:anchorId="20B6C6E7" id="_x0000_t32" coordsize="21600,21600" o:spt="32" o:oned="t" path="m,l21600,21600e" filled="f">
              <v:path arrowok="t" fillok="f" o:connecttype="none"/>
              <o:lock v:ext="edit" shapetype="t"/>
            </v:shapetype>
            <v:shape id="Shape 1269" o:spid="_x0000_s1026" type="#_x0000_t32" style="position:absolute;left:0;text-align:left;margin-left:115.85pt;margin-top:58.4pt;width:250.55pt;height:0;z-index:-25179084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" strokeweight="1pt">
              <w10:wrap anchorx="page" anchory="page"/>
            </v:shape>
          </w:pict>
        </mc:Fallback>
      </mc:AlternateContent>
    </w:r>
  </w:p>
</w:hdr>
</file>

<file path=word/header4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20224" behindDoc="1" locked="0" layoutInCell="1" allowOverlap="1">
              <wp:simplePos x="0" y="0"/>
              <wp:positionH relativeFrom="page">
                <wp:posOffset>638175</wp:posOffset>
              </wp:positionH>
              <wp:positionV relativeFrom="page">
                <wp:posOffset>514985</wp:posOffset>
              </wp:positionV>
              <wp:extent cx="2091690" cy="86995"/>
              <wp:effectExtent l="0" t="0" r="0" b="0"/>
              <wp:wrapNone/>
              <wp:docPr id="1276" name="Shape 1276"/>
              <wp:cNvGraphicFramePr/>
              <a:graphic xmlns:a="http://schemas.openxmlformats.org/drawingml/2006/main">
                <a:graphicData uri="http://schemas.microsoft.com/office/word/2010/wordprocessingShape">
                  <wps:wsp>
                    <wps:cNvSpPr txBox="1"/>
                    <wps:spPr>
                      <a:xfrm>
                        <a:off x="0" y="0"/>
                        <a:ext cx="2091690" cy="86995"/>
                      </a:xfrm>
                      <a:prstGeom prst="rect">
                        <a:avLst/>
                      </a:prstGeom>
                      <a:noFill/>
                    </wps:spPr>
                    <wps:txbx>
                      <w:txbxContent>
                        <w:p w:rsidR="009D7263" w:rsidRDefault="00000000">
                          <w:pPr>
                            <w:pStyle w:val="Headerorfooter0"/>
                            <w:tabs>
                              <w:tab w:val="right" w:pos="329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w:t>
                          </w:r>
                          <w:r>
                            <w:rPr>
                              <w:rStyle w:val="Headerorfooter"/>
                              <w:b/>
                              <w:bCs/>
                              <w:sz w:val="17"/>
                              <w:szCs w:val="17"/>
                            </w:rPr>
                            <w:tab/>
                          </w:r>
                          <w:r>
                            <w:rPr>
                              <w:rStyle w:val="Headerorfooter"/>
                              <w:b/>
                              <w:bCs/>
                            </w:rPr>
                            <w:t>דעה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76" o:spid="_x0000_s1529" type="#_x0000_t202" style="position:absolute;margin-left:50.25pt;margin-top:40.55pt;width:164.7pt;height:6.85pt;z-index:-251296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" filled="f" stroked="f">
              <v:textbox style="mso-fit-shape-to-text:t" inset="0,0,0,0">
                <w:txbxContent>
                  <w:p w:rsidR="009D7263" w:rsidRDefault="00000000">
                    <w:pPr>
                      <w:pStyle w:val="Headerorfooter0"/>
                      <w:tabs>
                        <w:tab w:val="right" w:pos="329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w:t>
                    </w:r>
                    <w:r>
                      <w:rPr>
                        <w:rStyle w:val="Headerorfooter"/>
                        <w:b/>
                        <w:bCs/>
                        <w:sz w:val="17"/>
                        <w:szCs w:val="17"/>
                      </w:rPr>
                      <w:tab/>
                    </w:r>
                    <w:r>
                      <w:rPr>
                        <w:rStyle w:val="Headerorfooter"/>
                        <w:b/>
                        <w:bCs/>
                      </w:rPr>
                      <w:t>דעה</w:t>
                    </w:r>
                  </w:p>
                </w:txbxContent>
              </v:textbox>
              <w10:wrap anchorx="page" anchory="page"/>
            </v:shape>
          </w:pict>
        </mc:Fallback>
      </mc:AlternateContent>
    </w:r>
    <w:r>
      <w:rPr>
        <w:noProof/>
      </w:rPr>
      <mc:AlternateContent>
        <mc:Choice Requires="wps">
          <w:drawing>
            <wp:anchor distT="0" distB="0" distL="114300" distR="114300" simplePos="0" relativeHeight="251528704" behindDoc="1" locked="0" layoutInCell="1" allowOverlap="1">
              <wp:simplePos x="0" y="0"/>
              <wp:positionH relativeFrom="page">
                <wp:posOffset>718185</wp:posOffset>
              </wp:positionH>
              <wp:positionV relativeFrom="page">
                <wp:posOffset>673735</wp:posOffset>
              </wp:positionV>
              <wp:extent cx="3721735" cy="0"/>
              <wp:effectExtent l="0" t="0" r="0" b="0"/>
              <wp:wrapNone/>
              <wp:docPr id="1278" name="Shape 1278"/>
              <wp:cNvGraphicFramePr/>
              <a:graphic xmlns:a="http://schemas.openxmlformats.org/drawingml/2006/main">
                <a:graphicData uri="http://schemas.microsoft.com/office/word/2010/wordprocessingShape">
                  <wps:wsp>
                    <wps:cNvCnPr/>
                    <wps:spPr>
                      <a:xfrm>
                        <a:off x="0" y="0"/>
                        <a:ext cx="3721735" cy="0"/>
                      </a:xfrm>
                      <a:prstGeom prst="straightConnector1">
                        <a:avLst/>
                      </a:prstGeom>
                      <a:ln w="12700">
                        <a:solidFill/>
                      </a:ln>
                    </wps:spPr>
                    <wps:bodyPr/>
                  </wps:wsp>
                </a:graphicData>
              </a:graphic>
            </wp:anchor>
          </w:drawing>
        </mc:Choice>
        <mc:Fallback>
          <w:pict>
            <v:shapetype w14:anchorId="16EC2C76" id="_x0000_t32" coordsize="21600,21600" o:spt="32" o:oned="t" path="m,l21600,21600e" filled="f">
              <v:path arrowok="t" fillok="f" o:connecttype="none"/>
              <o:lock v:ext="edit" shapetype="t"/>
            </v:shapetype>
            <v:shape id="Shape 1278" o:spid="_x0000_s1026" type="#_x0000_t32" style="position:absolute;left:0;text-align:left;margin-left:56.55pt;margin-top:53.05pt;width:293.05pt;height:0;z-index:-25178777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" strokeweight="1pt">
              <w10:wrap anchorx="page" anchory="page"/>
            </v:shape>
          </w:pict>
        </mc:Fallback>
      </mc:AlternateContent>
    </w:r>
  </w:p>
</w:hdr>
</file>

<file path=word/header4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19200" behindDoc="1" locked="0" layoutInCell="1" allowOverlap="1">
              <wp:simplePos x="0" y="0"/>
              <wp:positionH relativeFrom="page">
                <wp:posOffset>638175</wp:posOffset>
              </wp:positionH>
              <wp:positionV relativeFrom="page">
                <wp:posOffset>514985</wp:posOffset>
              </wp:positionV>
              <wp:extent cx="2091690" cy="86995"/>
              <wp:effectExtent l="0" t="0" r="0" b="0"/>
              <wp:wrapNone/>
              <wp:docPr id="1273" name="Shape 1273"/>
              <wp:cNvGraphicFramePr/>
              <a:graphic xmlns:a="http://schemas.openxmlformats.org/drawingml/2006/main">
                <a:graphicData uri="http://schemas.microsoft.com/office/word/2010/wordprocessingShape">
                  <wps:wsp>
                    <wps:cNvSpPr txBox="1"/>
                    <wps:spPr>
                      <a:xfrm>
                        <a:off x="0" y="0"/>
                        <a:ext cx="2091690" cy="86995"/>
                      </a:xfrm>
                      <a:prstGeom prst="rect">
                        <a:avLst/>
                      </a:prstGeom>
                      <a:noFill/>
                    </wps:spPr>
                    <wps:txbx>
                      <w:txbxContent>
                        <w:p w:rsidR="009D7263" w:rsidRDefault="00000000">
                          <w:pPr>
                            <w:pStyle w:val="Headerorfooter0"/>
                            <w:tabs>
                              <w:tab w:val="right" w:pos="329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w:t>
                          </w:r>
                          <w:r>
                            <w:rPr>
                              <w:rStyle w:val="Headerorfooter"/>
                              <w:b/>
                              <w:bCs/>
                              <w:sz w:val="17"/>
                              <w:szCs w:val="17"/>
                            </w:rPr>
                            <w:tab/>
                          </w:r>
                          <w:r>
                            <w:rPr>
                              <w:rStyle w:val="Headerorfooter"/>
                              <w:b/>
                              <w:bCs/>
                            </w:rPr>
                            <w:t>דעה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73" o:spid="_x0000_s1530" type="#_x0000_t202" style="position:absolute;margin-left:50.25pt;margin-top:40.55pt;width:164.7pt;height:6.85pt;z-index:-251297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" filled="f" stroked="f">
              <v:textbox style="mso-fit-shape-to-text:t" inset="0,0,0,0">
                <w:txbxContent>
                  <w:p w:rsidR="009D7263" w:rsidRDefault="00000000">
                    <w:pPr>
                      <w:pStyle w:val="Headerorfooter0"/>
                      <w:tabs>
                        <w:tab w:val="right" w:pos="329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w:t>
                    </w:r>
                    <w:r>
                      <w:rPr>
                        <w:rStyle w:val="Headerorfooter"/>
                        <w:b/>
                        <w:bCs/>
                        <w:sz w:val="17"/>
                        <w:szCs w:val="17"/>
                      </w:rPr>
                      <w:tab/>
                    </w:r>
                    <w:r>
                      <w:rPr>
                        <w:rStyle w:val="Headerorfooter"/>
                        <w:b/>
                        <w:bCs/>
                      </w:rPr>
                      <w:t>דעה</w:t>
                    </w:r>
                  </w:p>
                </w:txbxContent>
              </v:textbox>
              <w10:wrap anchorx="page" anchory="page"/>
            </v:shape>
          </w:pict>
        </mc:Fallback>
      </mc:AlternateContent>
    </w:r>
    <w:r>
      <w:rPr>
        <w:noProof/>
      </w:rPr>
      <mc:AlternateContent>
        <mc:Choice Requires="wps">
          <w:drawing>
            <wp:anchor distT="0" distB="0" distL="114300" distR="114300" simplePos="0" relativeHeight="251527680" behindDoc="1" locked="0" layoutInCell="1" allowOverlap="1">
              <wp:simplePos x="0" y="0"/>
              <wp:positionH relativeFrom="page">
                <wp:posOffset>718185</wp:posOffset>
              </wp:positionH>
              <wp:positionV relativeFrom="page">
                <wp:posOffset>673735</wp:posOffset>
              </wp:positionV>
              <wp:extent cx="3721735" cy="0"/>
              <wp:effectExtent l="0" t="0" r="0" b="0"/>
              <wp:wrapNone/>
              <wp:docPr id="1275" name="Shape 1275"/>
              <wp:cNvGraphicFramePr/>
              <a:graphic xmlns:a="http://schemas.openxmlformats.org/drawingml/2006/main">
                <a:graphicData uri="http://schemas.microsoft.com/office/word/2010/wordprocessingShape">
                  <wps:wsp>
                    <wps:cNvCnPr/>
                    <wps:spPr>
                      <a:xfrm>
                        <a:off x="0" y="0"/>
                        <a:ext cx="3721735" cy="0"/>
                      </a:xfrm>
                      <a:prstGeom prst="straightConnector1">
                        <a:avLst/>
                      </a:prstGeom>
                      <a:ln w="12700">
                        <a:solidFill/>
                      </a:ln>
                    </wps:spPr>
                    <wps:bodyPr/>
                  </wps:wsp>
                </a:graphicData>
              </a:graphic>
            </wp:anchor>
          </w:drawing>
        </mc:Choice>
        <mc:Fallback>
          <w:pict>
            <v:shapetype w14:anchorId="040775D6" id="_x0000_t32" coordsize="21600,21600" o:spt="32" o:oned="t" path="m,l21600,21600e" filled="f">
              <v:path arrowok="t" fillok="f" o:connecttype="none"/>
              <o:lock v:ext="edit" shapetype="t"/>
            </v:shapetype>
            <v:shape id="Shape 1275" o:spid="_x0000_s1026" type="#_x0000_t32" style="position:absolute;left:0;text-align:left;margin-left:56.55pt;margin-top:53.05pt;width:293.05pt;height:0;z-index:-25178880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" strokeweight="1pt">
              <w10:wrap anchorx="page" anchory="page"/>
            </v:shape>
          </w:pict>
        </mc:Fallback>
      </mc:AlternateContent>
    </w:r>
  </w:p>
</w:hdr>
</file>

<file path=word/header4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22272" behindDoc="1" locked="0" layoutInCell="1" allowOverlap="1">
              <wp:simplePos x="0" y="0"/>
              <wp:positionH relativeFrom="page">
                <wp:posOffset>2614295</wp:posOffset>
              </wp:positionH>
              <wp:positionV relativeFrom="page">
                <wp:posOffset>577215</wp:posOffset>
              </wp:positionV>
              <wp:extent cx="2096135" cy="98425"/>
              <wp:effectExtent l="0" t="0" r="0" b="0"/>
              <wp:wrapNone/>
              <wp:docPr id="1282" name="Shape 1282"/>
              <wp:cNvGraphicFramePr/>
              <a:graphic xmlns:a="http://schemas.openxmlformats.org/drawingml/2006/main">
                <a:graphicData uri="http://schemas.microsoft.com/office/word/2010/wordprocessingShape">
                  <wps:wsp>
                    <wps:cNvSpPr txBox="1"/>
                    <wps:spPr>
                      <a:xfrm>
                        <a:off x="0" y="0"/>
                        <a:ext cx="2096135" cy="98425"/>
                      </a:xfrm>
                      <a:prstGeom prst="rect">
                        <a:avLst/>
                      </a:prstGeom>
                      <a:noFill/>
                    </wps:spPr>
                    <wps:txbx>
                      <w:txbxContent>
                        <w:p w:rsidR="009D7263" w:rsidRDefault="00000000">
                          <w:pPr>
                            <w:pStyle w:val="Headerorfooter0"/>
                            <w:tabs>
                              <w:tab w:val="right" w:pos="3301"/>
                            </w:tabs>
                            <w:bidi w:val="0"/>
                            <w:rPr>
                              <w:sz w:val="17"/>
                              <w:szCs w:val="17"/>
                            </w:rPr>
                          </w:pPr>
                          <w:r>
                            <w:rPr>
                              <w:rStyle w:val="Headerorfooter"/>
                              <w:b/>
                              <w:bCs/>
                            </w:rPr>
                            <w:t>דעה</w:t>
                          </w:r>
                          <w:r>
                            <w:rPr>
                              <w:rStyle w:val="Headerorfooter"/>
                              <w:b/>
                              <w:bCs/>
                            </w:rPr>
                            <w:tab/>
                          </w:r>
                          <w:r>
                            <w:rPr>
                              <w:rStyle w:val="Headerorfooter"/>
                              <w:b/>
                              <w:bCs/>
                              <w:sz w:val="17"/>
                              <w:szCs w:val="17"/>
                              <w:lang w:val="en-US" w:eastAsia="en-US"/>
                            </w:rPr>
                            <w:t>26S</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82" o:spid="_x0000_s1531" type="#_x0000_t202" style="position:absolute;margin-left:205.85pt;margin-top:45.45pt;width:165.05pt;height:7.75pt;z-index:-251294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" filled="f" stroked="f">
              <v:textbox style="mso-fit-shape-to-text:t" inset="0,0,0,0">
                <w:txbxContent>
                  <w:p w:rsidR="009D7263" w:rsidRDefault="00000000">
                    <w:pPr>
                      <w:pStyle w:val="Headerorfooter0"/>
                      <w:tabs>
                        <w:tab w:val="right" w:pos="3301"/>
                      </w:tabs>
                      <w:bidi w:val="0"/>
                      <w:rPr>
                        <w:sz w:val="17"/>
                        <w:szCs w:val="17"/>
                      </w:rPr>
                    </w:pPr>
                    <w:r>
                      <w:rPr>
                        <w:rStyle w:val="Headerorfooter"/>
                        <w:b/>
                        <w:bCs/>
                      </w:rPr>
                      <w:t>דעה</w:t>
                    </w:r>
                    <w:r>
                      <w:rPr>
                        <w:rStyle w:val="Headerorfooter"/>
                        <w:b/>
                        <w:bCs/>
                      </w:rPr>
                      <w:tab/>
                    </w:r>
                    <w:r>
                      <w:rPr>
                        <w:rStyle w:val="Headerorfooter"/>
                        <w:b/>
                        <w:bCs/>
                        <w:sz w:val="17"/>
                        <w:szCs w:val="17"/>
                        <w:lang w:val="en-US" w:eastAsia="en-US"/>
                      </w:rPr>
                      <w:t>26S</w:t>
                    </w:r>
                  </w:p>
                </w:txbxContent>
              </v:textbox>
              <w10:wrap anchorx="page" anchory="page"/>
            </v:shape>
          </w:pict>
        </mc:Fallback>
      </mc:AlternateContent>
    </w:r>
    <w:r>
      <w:rPr>
        <w:noProof/>
      </w:rPr>
      <mc:AlternateContent>
        <mc:Choice Requires="wps">
          <w:drawing>
            <wp:anchor distT="0" distB="0" distL="114300" distR="114300" simplePos="0" relativeHeight="251530752" behindDoc="1" locked="0" layoutInCell="1" allowOverlap="1">
              <wp:simplePos x="0" y="0"/>
              <wp:positionH relativeFrom="page">
                <wp:posOffset>1421130</wp:posOffset>
              </wp:positionH>
              <wp:positionV relativeFrom="page">
                <wp:posOffset>741680</wp:posOffset>
              </wp:positionV>
              <wp:extent cx="3239135" cy="0"/>
              <wp:effectExtent l="0" t="0" r="0" b="0"/>
              <wp:wrapNone/>
              <wp:docPr id="1284" name="Shape 1284"/>
              <wp:cNvGraphicFramePr/>
              <a:graphic xmlns:a="http://schemas.openxmlformats.org/drawingml/2006/main">
                <a:graphicData uri="http://schemas.microsoft.com/office/word/2010/wordprocessingShape">
                  <wps:wsp>
                    <wps:cNvCnPr/>
                    <wps:spPr>
                      <a:xfrm>
                        <a:off x="0" y="0"/>
                        <a:ext cx="3239135" cy="0"/>
                      </a:xfrm>
                      <a:prstGeom prst="straightConnector1">
                        <a:avLst/>
                      </a:prstGeom>
                      <a:ln w="12700">
                        <a:solidFill/>
                      </a:ln>
                    </wps:spPr>
                    <wps:bodyPr/>
                  </wps:wsp>
                </a:graphicData>
              </a:graphic>
            </wp:anchor>
          </w:drawing>
        </mc:Choice>
        <mc:Fallback>
          <w:pict>
            <v:shapetype w14:anchorId="14D5EF42" id="_x0000_t32" coordsize="21600,21600" o:spt="32" o:oned="t" path="m,l21600,21600e" filled="f">
              <v:path arrowok="t" fillok="f" o:connecttype="none"/>
              <o:lock v:ext="edit" shapetype="t"/>
            </v:shapetype>
            <v:shape id="Shape 1284" o:spid="_x0000_s1026" type="#_x0000_t32" style="position:absolute;left:0;text-align:left;margin-left:111.9pt;margin-top:58.4pt;width:255.05pt;height:0;z-index:-25178572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" strokeweight="1pt">
              <w10:wrap anchorx="page" anchory="page"/>
            </v:shape>
          </w:pict>
        </mc:Fallback>
      </mc:AlternateContent>
    </w:r>
  </w:p>
</w:hdr>
</file>

<file path=word/header4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21248" behindDoc="1" locked="0" layoutInCell="1" allowOverlap="1">
              <wp:simplePos x="0" y="0"/>
              <wp:positionH relativeFrom="page">
                <wp:posOffset>2614295</wp:posOffset>
              </wp:positionH>
              <wp:positionV relativeFrom="page">
                <wp:posOffset>577215</wp:posOffset>
              </wp:positionV>
              <wp:extent cx="2096135" cy="98425"/>
              <wp:effectExtent l="0" t="0" r="0" b="0"/>
              <wp:wrapNone/>
              <wp:docPr id="1279" name="Shape 1279"/>
              <wp:cNvGraphicFramePr/>
              <a:graphic xmlns:a="http://schemas.openxmlformats.org/drawingml/2006/main">
                <a:graphicData uri="http://schemas.microsoft.com/office/word/2010/wordprocessingShape">
                  <wps:wsp>
                    <wps:cNvSpPr txBox="1"/>
                    <wps:spPr>
                      <a:xfrm>
                        <a:off x="0" y="0"/>
                        <a:ext cx="2096135" cy="98425"/>
                      </a:xfrm>
                      <a:prstGeom prst="rect">
                        <a:avLst/>
                      </a:prstGeom>
                      <a:noFill/>
                    </wps:spPr>
                    <wps:txbx>
                      <w:txbxContent>
                        <w:p w:rsidR="009D7263" w:rsidRDefault="00000000">
                          <w:pPr>
                            <w:pStyle w:val="Headerorfooter0"/>
                            <w:tabs>
                              <w:tab w:val="right" w:pos="3301"/>
                            </w:tabs>
                            <w:bidi w:val="0"/>
                            <w:rPr>
                              <w:sz w:val="17"/>
                              <w:szCs w:val="17"/>
                            </w:rPr>
                          </w:pPr>
                          <w:r>
                            <w:rPr>
                              <w:rStyle w:val="Headerorfooter"/>
                              <w:b/>
                              <w:bCs/>
                            </w:rPr>
                            <w:t>דעה</w:t>
                          </w:r>
                          <w:r>
                            <w:rPr>
                              <w:rStyle w:val="Headerorfooter"/>
                              <w:b/>
                              <w:bCs/>
                            </w:rPr>
                            <w:tab/>
                          </w:r>
                          <w:r>
                            <w:rPr>
                              <w:rStyle w:val="Headerorfooter"/>
                              <w:b/>
                              <w:bCs/>
                              <w:sz w:val="17"/>
                              <w:szCs w:val="17"/>
                              <w:lang w:val="en-US" w:eastAsia="en-US"/>
                            </w:rPr>
                            <w:t>26S</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79" o:spid="_x0000_s1532" type="#_x0000_t202" style="position:absolute;margin-left:205.85pt;margin-top:45.45pt;width:165.05pt;height:7.75pt;z-index:-251295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" filled="f" stroked="f">
              <v:textbox style="mso-fit-shape-to-text:t" inset="0,0,0,0">
                <w:txbxContent>
                  <w:p w:rsidR="009D7263" w:rsidRDefault="00000000">
                    <w:pPr>
                      <w:pStyle w:val="Headerorfooter0"/>
                      <w:tabs>
                        <w:tab w:val="right" w:pos="3301"/>
                      </w:tabs>
                      <w:bidi w:val="0"/>
                      <w:rPr>
                        <w:sz w:val="17"/>
                        <w:szCs w:val="17"/>
                      </w:rPr>
                    </w:pPr>
                    <w:r>
                      <w:rPr>
                        <w:rStyle w:val="Headerorfooter"/>
                        <w:b/>
                        <w:bCs/>
                      </w:rPr>
                      <w:t>דעה</w:t>
                    </w:r>
                    <w:r>
                      <w:rPr>
                        <w:rStyle w:val="Headerorfooter"/>
                        <w:b/>
                        <w:bCs/>
                      </w:rPr>
                      <w:tab/>
                    </w:r>
                    <w:r>
                      <w:rPr>
                        <w:rStyle w:val="Headerorfooter"/>
                        <w:b/>
                        <w:bCs/>
                        <w:sz w:val="17"/>
                        <w:szCs w:val="17"/>
                        <w:lang w:val="en-US" w:eastAsia="en-US"/>
                      </w:rPr>
                      <w:t>26S</w:t>
                    </w:r>
                  </w:p>
                </w:txbxContent>
              </v:textbox>
              <w10:wrap anchorx="page" anchory="page"/>
            </v:shape>
          </w:pict>
        </mc:Fallback>
      </mc:AlternateContent>
    </w:r>
    <w:r>
      <w:rPr>
        <w:noProof/>
      </w:rPr>
      <mc:AlternateContent>
        <mc:Choice Requires="wps">
          <w:drawing>
            <wp:anchor distT="0" distB="0" distL="114300" distR="114300" simplePos="0" relativeHeight="251529728" behindDoc="1" locked="0" layoutInCell="1" allowOverlap="1">
              <wp:simplePos x="0" y="0"/>
              <wp:positionH relativeFrom="page">
                <wp:posOffset>1421130</wp:posOffset>
              </wp:positionH>
              <wp:positionV relativeFrom="page">
                <wp:posOffset>741680</wp:posOffset>
              </wp:positionV>
              <wp:extent cx="3239135" cy="0"/>
              <wp:effectExtent l="0" t="0" r="0" b="0"/>
              <wp:wrapNone/>
              <wp:docPr id="1281" name="Shape 1281"/>
              <wp:cNvGraphicFramePr/>
              <a:graphic xmlns:a="http://schemas.openxmlformats.org/drawingml/2006/main">
                <a:graphicData uri="http://schemas.microsoft.com/office/word/2010/wordprocessingShape">
                  <wps:wsp>
                    <wps:cNvCnPr/>
                    <wps:spPr>
                      <a:xfrm>
                        <a:off x="0" y="0"/>
                        <a:ext cx="3239135" cy="0"/>
                      </a:xfrm>
                      <a:prstGeom prst="straightConnector1">
                        <a:avLst/>
                      </a:prstGeom>
                      <a:ln w="12700">
                        <a:solidFill/>
                      </a:ln>
                    </wps:spPr>
                    <wps:bodyPr/>
                  </wps:wsp>
                </a:graphicData>
              </a:graphic>
            </wp:anchor>
          </w:drawing>
        </mc:Choice>
        <mc:Fallback>
          <w:pict>
            <v:shapetype w14:anchorId="154D9E39" id="_x0000_t32" coordsize="21600,21600" o:spt="32" o:oned="t" path="m,l21600,21600e" filled="f">
              <v:path arrowok="t" fillok="f" o:connecttype="none"/>
              <o:lock v:ext="edit" shapetype="t"/>
            </v:shapetype>
            <v:shape id="Shape 1281" o:spid="_x0000_s1026" type="#_x0000_t32" style="position:absolute;left:0;text-align:left;margin-left:111.9pt;margin-top:58.4pt;width:255.05pt;height:0;z-index:-25178675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" strokeweight="1pt">
              <w10:wrap anchorx="page" anchory="page"/>
            </v:shape>
          </w:pict>
        </mc:Fallback>
      </mc:AlternateContent>
    </w:r>
  </w:p>
</w:hdr>
</file>

<file path=word/header4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24320" behindDoc="1" locked="0" layoutInCell="1" allowOverlap="1">
              <wp:simplePos x="0" y="0"/>
              <wp:positionH relativeFrom="page">
                <wp:posOffset>2630170</wp:posOffset>
              </wp:positionH>
              <wp:positionV relativeFrom="page">
                <wp:posOffset>554355</wp:posOffset>
              </wp:positionV>
              <wp:extent cx="2080260" cy="123190"/>
              <wp:effectExtent l="0" t="0" r="0" b="0"/>
              <wp:wrapNone/>
              <wp:docPr id="1288" name="Shape 1288"/>
              <wp:cNvGraphicFramePr/>
              <a:graphic xmlns:a="http://schemas.openxmlformats.org/drawingml/2006/main">
                <a:graphicData uri="http://schemas.microsoft.com/office/word/2010/wordprocessingShape">
                  <wps:wsp>
                    <wps:cNvSpPr txBox="1"/>
                    <wps:spPr>
                      <a:xfrm>
                        <a:off x="0" y="0"/>
                        <a:ext cx="2080260" cy="123190"/>
                      </a:xfrm>
                      <a:prstGeom prst="rect">
                        <a:avLst/>
                      </a:prstGeom>
                      <a:noFill/>
                    </wps:spPr>
                    <wps:txbx>
                      <w:txbxContent>
                        <w:p w:rsidR="009D7263" w:rsidRDefault="00000000">
                          <w:pPr>
                            <w:pStyle w:val="Headerorfooter0"/>
                            <w:tabs>
                              <w:tab w:val="right" w:pos="3276"/>
                            </w:tabs>
                            <w:bidi w:val="0"/>
                            <w:rPr>
                              <w:sz w:val="17"/>
                              <w:szCs w:val="17"/>
                            </w:rPr>
                          </w:pPr>
                          <w:r>
                            <w:rPr>
                              <w:rStyle w:val="Headerorfooter"/>
                              <w:b/>
                              <w:bCs/>
                            </w:rPr>
                            <w:t>דקדוק</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88" o:spid="_x0000_s1533" type="#_x0000_t202" style="position:absolute;margin-left:207.1pt;margin-top:43.65pt;width:163.8pt;height:9.7pt;z-index:-251292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" filled="f" stroked="f">
              <v:textbox style="mso-fit-shape-to-text:t" inset="0,0,0,0">
                <w:txbxContent>
                  <w:p w:rsidR="009D7263" w:rsidRDefault="00000000">
                    <w:pPr>
                      <w:pStyle w:val="Headerorfooter0"/>
                      <w:tabs>
                        <w:tab w:val="right" w:pos="3276"/>
                      </w:tabs>
                      <w:bidi w:val="0"/>
                      <w:rPr>
                        <w:sz w:val="17"/>
                        <w:szCs w:val="17"/>
                      </w:rPr>
                    </w:pPr>
                    <w:r>
                      <w:rPr>
                        <w:rStyle w:val="Headerorfooter"/>
                        <w:b/>
                        <w:bCs/>
                      </w:rPr>
                      <w:t>דקדוק</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532800" behindDoc="1" locked="0" layoutInCell="1" allowOverlap="1">
              <wp:simplePos x="0" y="0"/>
              <wp:positionH relativeFrom="page">
                <wp:posOffset>872490</wp:posOffset>
              </wp:positionH>
              <wp:positionV relativeFrom="page">
                <wp:posOffset>714375</wp:posOffset>
              </wp:positionV>
              <wp:extent cx="3837940" cy="0"/>
              <wp:effectExtent l="0" t="0" r="0" b="0"/>
              <wp:wrapNone/>
              <wp:docPr id="1290" name="Shape 1290"/>
              <wp:cNvGraphicFramePr/>
              <a:graphic xmlns:a="http://schemas.openxmlformats.org/drawingml/2006/main">
                <a:graphicData uri="http://schemas.microsoft.com/office/word/2010/wordprocessingShape">
                  <wps:wsp>
                    <wps:cNvCnPr/>
                    <wps:spPr>
                      <a:xfrm>
                        <a:off x="0" y="0"/>
                        <a:ext cx="3837940" cy="0"/>
                      </a:xfrm>
                      <a:prstGeom prst="straightConnector1">
                        <a:avLst/>
                      </a:prstGeom>
                      <a:ln w="12700">
                        <a:solidFill/>
                      </a:ln>
                    </wps:spPr>
                    <wps:bodyPr/>
                  </wps:wsp>
                </a:graphicData>
              </a:graphic>
            </wp:anchor>
          </w:drawing>
        </mc:Choice>
        <mc:Fallback>
          <w:pict>
            <v:shapetype w14:anchorId="15C97210" id="_x0000_t32" coordsize="21600,21600" o:spt="32" o:oned="t" path="m,l21600,21600e" filled="f">
              <v:path arrowok="t" fillok="f" o:connecttype="none"/>
              <o:lock v:ext="edit" shapetype="t"/>
            </v:shapetype>
            <v:shape id="Shape 1290" o:spid="_x0000_s1026" type="#_x0000_t32" style="position:absolute;left:0;text-align:left;margin-left:68.7pt;margin-top:56.25pt;width:302.2pt;height:0;z-index:-2517836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" strokeweight="1pt">
              <w10:wrap anchorx="page" anchory="page"/>
            </v:shape>
          </w:pict>
        </mc:Fallback>
      </mc:AlternateContent>
    </w:r>
  </w:p>
</w:hdr>
</file>

<file path=word/header4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23296" behindDoc="1" locked="0" layoutInCell="1" allowOverlap="1">
              <wp:simplePos x="0" y="0"/>
              <wp:positionH relativeFrom="page">
                <wp:posOffset>2630170</wp:posOffset>
              </wp:positionH>
              <wp:positionV relativeFrom="page">
                <wp:posOffset>554355</wp:posOffset>
              </wp:positionV>
              <wp:extent cx="2080260" cy="123190"/>
              <wp:effectExtent l="0" t="0" r="0" b="0"/>
              <wp:wrapNone/>
              <wp:docPr id="1285" name="Shape 1285"/>
              <wp:cNvGraphicFramePr/>
              <a:graphic xmlns:a="http://schemas.openxmlformats.org/drawingml/2006/main">
                <a:graphicData uri="http://schemas.microsoft.com/office/word/2010/wordprocessingShape">
                  <wps:wsp>
                    <wps:cNvSpPr txBox="1"/>
                    <wps:spPr>
                      <a:xfrm>
                        <a:off x="0" y="0"/>
                        <a:ext cx="2080260" cy="123190"/>
                      </a:xfrm>
                      <a:prstGeom prst="rect">
                        <a:avLst/>
                      </a:prstGeom>
                      <a:noFill/>
                    </wps:spPr>
                    <wps:txbx>
                      <w:txbxContent>
                        <w:p w:rsidR="009D7263" w:rsidRDefault="00000000">
                          <w:pPr>
                            <w:pStyle w:val="Headerorfooter0"/>
                            <w:tabs>
                              <w:tab w:val="right" w:pos="3276"/>
                            </w:tabs>
                            <w:bidi w:val="0"/>
                            <w:rPr>
                              <w:sz w:val="17"/>
                              <w:szCs w:val="17"/>
                            </w:rPr>
                          </w:pPr>
                          <w:r>
                            <w:rPr>
                              <w:rStyle w:val="Headerorfooter"/>
                              <w:b/>
                              <w:bCs/>
                            </w:rPr>
                            <w:t>דקדוק</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85" o:spid="_x0000_s1534" type="#_x0000_t202" style="position:absolute;margin-left:207.1pt;margin-top:43.65pt;width:163.8pt;height:9.7pt;z-index:-251293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" filled="f" stroked="f">
              <v:textbox style="mso-fit-shape-to-text:t" inset="0,0,0,0">
                <w:txbxContent>
                  <w:p w:rsidR="009D7263" w:rsidRDefault="00000000">
                    <w:pPr>
                      <w:pStyle w:val="Headerorfooter0"/>
                      <w:tabs>
                        <w:tab w:val="right" w:pos="3276"/>
                      </w:tabs>
                      <w:bidi w:val="0"/>
                      <w:rPr>
                        <w:sz w:val="17"/>
                        <w:szCs w:val="17"/>
                      </w:rPr>
                    </w:pPr>
                    <w:r>
                      <w:rPr>
                        <w:rStyle w:val="Headerorfooter"/>
                        <w:b/>
                        <w:bCs/>
                      </w:rPr>
                      <w:t>דקדוק</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531776" behindDoc="1" locked="0" layoutInCell="1" allowOverlap="1">
              <wp:simplePos x="0" y="0"/>
              <wp:positionH relativeFrom="page">
                <wp:posOffset>872490</wp:posOffset>
              </wp:positionH>
              <wp:positionV relativeFrom="page">
                <wp:posOffset>714375</wp:posOffset>
              </wp:positionV>
              <wp:extent cx="3837940" cy="0"/>
              <wp:effectExtent l="0" t="0" r="0" b="0"/>
              <wp:wrapNone/>
              <wp:docPr id="1287" name="Shape 1287"/>
              <wp:cNvGraphicFramePr/>
              <a:graphic xmlns:a="http://schemas.openxmlformats.org/drawingml/2006/main">
                <a:graphicData uri="http://schemas.microsoft.com/office/word/2010/wordprocessingShape">
                  <wps:wsp>
                    <wps:cNvCnPr/>
                    <wps:spPr>
                      <a:xfrm>
                        <a:off x="0" y="0"/>
                        <a:ext cx="3837940" cy="0"/>
                      </a:xfrm>
                      <a:prstGeom prst="straightConnector1">
                        <a:avLst/>
                      </a:prstGeom>
                      <a:ln w="12700">
                        <a:solidFill/>
                      </a:ln>
                    </wps:spPr>
                    <wps:bodyPr/>
                  </wps:wsp>
                </a:graphicData>
              </a:graphic>
            </wp:anchor>
          </w:drawing>
        </mc:Choice>
        <mc:Fallback>
          <w:pict>
            <v:shapetype w14:anchorId="57453BCA" id="_x0000_t32" coordsize="21600,21600" o:spt="32" o:oned="t" path="m,l21600,21600e" filled="f">
              <v:path arrowok="t" fillok="f" o:connecttype="none"/>
              <o:lock v:ext="edit" shapetype="t"/>
            </v:shapetype>
            <v:shape id="Shape 1287" o:spid="_x0000_s1026" type="#_x0000_t32" style="position:absolute;left:0;text-align:left;margin-left:68.7pt;margin-top:56.25pt;width:302.2pt;height:0;z-index:-25178470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" strokeweight="1pt">
              <w10:wrap anchorx="page" anchory="page"/>
            </v:shape>
          </w:pict>
        </mc:Fallback>
      </mc:AlternateContent>
    </w:r>
  </w:p>
</w:hdr>
</file>

<file path=word/header4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25344" behindDoc="1" locked="0" layoutInCell="1" allowOverlap="1">
              <wp:simplePos x="0" y="0"/>
              <wp:positionH relativeFrom="page">
                <wp:posOffset>689610</wp:posOffset>
              </wp:positionH>
              <wp:positionV relativeFrom="page">
                <wp:posOffset>497205</wp:posOffset>
              </wp:positionV>
              <wp:extent cx="2256155" cy="153035"/>
              <wp:effectExtent l="0" t="0" r="0" b="0"/>
              <wp:wrapNone/>
              <wp:docPr id="1291" name="Shape 1291"/>
              <wp:cNvGraphicFramePr/>
              <a:graphic xmlns:a="http://schemas.openxmlformats.org/drawingml/2006/main">
                <a:graphicData uri="http://schemas.microsoft.com/office/word/2010/wordprocessingShape">
                  <wps:wsp>
                    <wps:cNvSpPr txBox="1"/>
                    <wps:spPr>
                      <a:xfrm>
                        <a:off x="0" y="0"/>
                        <a:ext cx="2256155" cy="153035"/>
                      </a:xfrm>
                      <a:prstGeom prst="rect">
                        <a:avLst/>
                      </a:prstGeom>
                      <a:noFill/>
                    </wps:spPr>
                    <wps:txbx>
                      <w:txbxContent>
                        <w:p w:rsidR="009D7263" w:rsidRDefault="00000000">
                          <w:pPr>
                            <w:pStyle w:val="Headerorfooter0"/>
                            <w:tabs>
                              <w:tab w:val="right" w:pos="355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דעהיו דקדוק</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91" o:spid="_x0000_s1535" type="#_x0000_t202" style="position:absolute;margin-left:54.3pt;margin-top:39.15pt;width:177.65pt;height:12.05pt;z-index:-251291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" filled="f" stroked="f">
              <v:textbox style="mso-fit-shape-to-text:t" inset="0,0,0,0">
                <w:txbxContent>
                  <w:p w:rsidR="009D7263" w:rsidRDefault="00000000">
                    <w:pPr>
                      <w:pStyle w:val="Headerorfooter0"/>
                      <w:tabs>
                        <w:tab w:val="right" w:pos="355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דעהיו דקדוק</w:t>
                    </w:r>
                  </w:p>
                </w:txbxContent>
              </v:textbox>
              <w10:wrap anchorx="page" anchory="page"/>
            </v:shape>
          </w:pict>
        </mc:Fallback>
      </mc:AlternateContent>
    </w:r>
    <w:r>
      <w:rPr>
        <w:noProof/>
      </w:rPr>
      <mc:AlternateContent>
        <mc:Choice Requires="wps">
          <w:drawing>
            <wp:anchor distT="0" distB="0" distL="114300" distR="114300" simplePos="0" relativeHeight="251533824" behindDoc="1" locked="0" layoutInCell="1" allowOverlap="1">
              <wp:simplePos x="0" y="0"/>
              <wp:positionH relativeFrom="page">
                <wp:posOffset>694055</wp:posOffset>
              </wp:positionH>
              <wp:positionV relativeFrom="page">
                <wp:posOffset>685800</wp:posOffset>
              </wp:positionV>
              <wp:extent cx="3909060" cy="0"/>
              <wp:effectExtent l="0" t="0" r="0" b="0"/>
              <wp:wrapNone/>
              <wp:docPr id="1293" name="Shape 1293"/>
              <wp:cNvGraphicFramePr/>
              <a:graphic xmlns:a="http://schemas.openxmlformats.org/drawingml/2006/main">
                <a:graphicData uri="http://schemas.microsoft.com/office/word/2010/wordprocessingShape">
                  <wps:wsp>
                    <wps:cNvCnPr/>
                    <wps:spPr>
                      <a:xfrm>
                        <a:off x="0" y="0"/>
                        <a:ext cx="3909060" cy="0"/>
                      </a:xfrm>
                      <a:prstGeom prst="straightConnector1">
                        <a:avLst/>
                      </a:prstGeom>
                      <a:ln w="12700">
                        <a:solidFill/>
                      </a:ln>
                    </wps:spPr>
                    <wps:bodyPr/>
                  </wps:wsp>
                </a:graphicData>
              </a:graphic>
            </wp:anchor>
          </w:drawing>
        </mc:Choice>
        <mc:Fallback>
          <w:pict>
            <v:shapetype w14:anchorId="572B932A" id="_x0000_t32" coordsize="21600,21600" o:spt="32" o:oned="t" path="m,l21600,21600e" filled="f">
              <v:path arrowok="t" fillok="f" o:connecttype="none"/>
              <o:lock v:ext="edit" shapetype="t"/>
            </v:shapetype>
            <v:shape id="Shape 1293" o:spid="_x0000_s1026" type="#_x0000_t32" style="position:absolute;left:0;text-align:left;margin-left:54.65pt;margin-top:54pt;width:307.8pt;height:0;z-index:-25178265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" strokeweight="1pt">
              <w10:wrap anchorx="page" anchory="page"/>
            </v:shape>
          </w:pict>
        </mc:Fallback>
      </mc:AlternateContent>
    </w:r>
  </w:p>
</w:hdr>
</file>

<file path=word/header4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27392" behindDoc="1" locked="0" layoutInCell="1" allowOverlap="1">
              <wp:simplePos x="0" y="0"/>
              <wp:positionH relativeFrom="page">
                <wp:posOffset>2765425</wp:posOffset>
              </wp:positionH>
              <wp:positionV relativeFrom="page">
                <wp:posOffset>586105</wp:posOffset>
              </wp:positionV>
              <wp:extent cx="2025650" cy="125730"/>
              <wp:effectExtent l="0" t="0" r="0" b="0"/>
              <wp:wrapNone/>
              <wp:docPr id="1302" name="Shape 1302"/>
              <wp:cNvGraphicFramePr/>
              <a:graphic xmlns:a="http://schemas.openxmlformats.org/drawingml/2006/main">
                <a:graphicData uri="http://schemas.microsoft.com/office/word/2010/wordprocessingShape">
                  <wps:wsp>
                    <wps:cNvSpPr txBox="1"/>
                    <wps:spPr>
                      <a:xfrm>
                        <a:off x="0" y="0"/>
                        <a:ext cx="2025650" cy="125730"/>
                      </a:xfrm>
                      <a:prstGeom prst="rect">
                        <a:avLst/>
                      </a:prstGeom>
                      <a:noFill/>
                    </wps:spPr>
                    <wps:txbx>
                      <w:txbxContent>
                        <w:p w:rsidR="009D7263" w:rsidRDefault="00000000">
                          <w:pPr>
                            <w:pStyle w:val="Headerorfooter0"/>
                            <w:tabs>
                              <w:tab w:val="right" w:pos="3190"/>
                            </w:tabs>
                            <w:bidi w:val="0"/>
                            <w:rPr>
                              <w:sz w:val="17"/>
                              <w:szCs w:val="17"/>
                            </w:rPr>
                          </w:pPr>
                          <w:r>
                            <w:rPr>
                              <w:rStyle w:val="Headerorfooter"/>
                              <w:b/>
                              <w:bCs/>
                            </w:rPr>
                            <w:t>דיד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02" o:spid="_x0000_s1536" type="#_x0000_t202" style="position:absolute;margin-left:217.75pt;margin-top:46.15pt;width:159.5pt;height:9.9pt;z-index:-251289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" filled="f" stroked="f">
              <v:textbox style="mso-fit-shape-to-text:t" inset="0,0,0,0">
                <w:txbxContent>
                  <w:p w:rsidR="009D7263" w:rsidRDefault="00000000">
                    <w:pPr>
                      <w:pStyle w:val="Headerorfooter0"/>
                      <w:tabs>
                        <w:tab w:val="right" w:pos="3190"/>
                      </w:tabs>
                      <w:bidi w:val="0"/>
                      <w:rPr>
                        <w:sz w:val="17"/>
                        <w:szCs w:val="17"/>
                      </w:rPr>
                    </w:pPr>
                    <w:r>
                      <w:rPr>
                        <w:rStyle w:val="Headerorfooter"/>
                        <w:b/>
                        <w:bCs/>
                      </w:rPr>
                      <w:t>דיד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p>
</w:hdr>
</file>

<file path=word/header4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26368" behindDoc="1" locked="0" layoutInCell="1" allowOverlap="1">
              <wp:simplePos x="0" y="0"/>
              <wp:positionH relativeFrom="page">
                <wp:posOffset>2765425</wp:posOffset>
              </wp:positionH>
              <wp:positionV relativeFrom="page">
                <wp:posOffset>586105</wp:posOffset>
              </wp:positionV>
              <wp:extent cx="2025650" cy="125730"/>
              <wp:effectExtent l="0" t="0" r="0" b="0"/>
              <wp:wrapNone/>
              <wp:docPr id="1300" name="Shape 1300"/>
              <wp:cNvGraphicFramePr/>
              <a:graphic xmlns:a="http://schemas.openxmlformats.org/drawingml/2006/main">
                <a:graphicData uri="http://schemas.microsoft.com/office/word/2010/wordprocessingShape">
                  <wps:wsp>
                    <wps:cNvSpPr txBox="1"/>
                    <wps:spPr>
                      <a:xfrm>
                        <a:off x="0" y="0"/>
                        <a:ext cx="2025650" cy="125730"/>
                      </a:xfrm>
                      <a:prstGeom prst="rect">
                        <a:avLst/>
                      </a:prstGeom>
                      <a:noFill/>
                    </wps:spPr>
                    <wps:txbx>
                      <w:txbxContent>
                        <w:p w:rsidR="009D7263" w:rsidRDefault="00000000">
                          <w:pPr>
                            <w:pStyle w:val="Headerorfooter0"/>
                            <w:tabs>
                              <w:tab w:val="right" w:pos="3190"/>
                            </w:tabs>
                            <w:bidi w:val="0"/>
                            <w:rPr>
                              <w:sz w:val="17"/>
                              <w:szCs w:val="17"/>
                            </w:rPr>
                          </w:pPr>
                          <w:r>
                            <w:rPr>
                              <w:rStyle w:val="Headerorfooter"/>
                              <w:b/>
                              <w:bCs/>
                            </w:rPr>
                            <w:t>דיד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00" o:spid="_x0000_s1537" type="#_x0000_t202" style="position:absolute;margin-left:217.75pt;margin-top:46.15pt;width:159.5pt;height:9.9pt;z-index:-251290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" filled="f" stroked="f">
              <v:textbox style="mso-fit-shape-to-text:t" inset="0,0,0,0">
                <w:txbxContent>
                  <w:p w:rsidR="009D7263" w:rsidRDefault="00000000">
                    <w:pPr>
                      <w:pStyle w:val="Headerorfooter0"/>
                      <w:tabs>
                        <w:tab w:val="right" w:pos="3190"/>
                      </w:tabs>
                      <w:bidi w:val="0"/>
                      <w:rPr>
                        <w:sz w:val="17"/>
                        <w:szCs w:val="17"/>
                      </w:rPr>
                    </w:pPr>
                    <w:r>
                      <w:rPr>
                        <w:rStyle w:val="Headerorfooter"/>
                        <w:b/>
                        <w:bCs/>
                      </w:rPr>
                      <w:t>דיד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12672" behindDoc="1" locked="0" layoutInCell="1" allowOverlap="1">
              <wp:simplePos x="0" y="0"/>
              <wp:positionH relativeFrom="page">
                <wp:posOffset>742950</wp:posOffset>
              </wp:positionH>
              <wp:positionV relativeFrom="page">
                <wp:posOffset>426085</wp:posOffset>
              </wp:positionV>
              <wp:extent cx="2315845" cy="130175"/>
              <wp:effectExtent l="0" t="0" r="0" b="0"/>
              <wp:wrapNone/>
              <wp:docPr id="121" name="Shape 121"/>
              <wp:cNvGraphicFramePr/>
              <a:graphic xmlns:a="http://schemas.openxmlformats.org/drawingml/2006/main">
                <a:graphicData uri="http://schemas.microsoft.com/office/word/2010/wordprocessingShape">
                  <wps:wsp>
                    <wps:cNvSpPr txBox="1"/>
                    <wps:spPr>
                      <a:xfrm>
                        <a:off x="0" y="0"/>
                        <a:ext cx="2315845" cy="130175"/>
                      </a:xfrm>
                      <a:prstGeom prst="rect">
                        <a:avLst/>
                      </a:prstGeom>
                      <a:noFill/>
                    </wps:spPr>
                    <wps:txbx>
                      <w:txbxContent>
                        <w:p w:rsidR="009D7263" w:rsidRDefault="00000000">
                          <w:pPr>
                            <w:pStyle w:val="Headerorfooter30"/>
                            <w:tabs>
                              <w:tab w:val="right" w:pos="3647"/>
                            </w:tabs>
                          </w:pPr>
                          <w:r>
                            <w:rPr>
                              <w:rStyle w:val="Headerorfooter3"/>
                              <w:rFonts w:ascii="David" w:eastAsia="David" w:hAnsi="David" w:cs="David"/>
                              <w:b/>
                              <w:bCs/>
                              <w:i/>
                              <w:iCs/>
                              <w:sz w:val="13"/>
                              <w:szCs w:val="13"/>
                              <w:lang w:val="en-US" w:eastAsia="en-US"/>
                            </w:rPr>
                            <w:t>20</w:t>
                          </w:r>
                          <w:r>
                            <w:rPr>
                              <w:rStyle w:val="Headerorfooter3"/>
                              <w:rFonts w:ascii="David" w:eastAsia="David" w:hAnsi="David" w:cs="David"/>
                              <w:b/>
                              <w:bCs/>
                              <w:i/>
                              <w:iCs/>
                              <w:sz w:val="13"/>
                              <w:szCs w:val="13"/>
                              <w:lang w:val="en-US" w:eastAsia="en-US"/>
                            </w:rPr>
                            <w:tab/>
                          </w:r>
                          <w:r>
                            <w:rPr>
                              <w:rStyle w:val="Headerorfooter3"/>
                              <w:b/>
                              <w:bCs/>
                            </w:rPr>
                            <w:t>אומות העולם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1" o:spid="_x0000_s1131" type="#_x0000_t202" style="position:absolute;margin-left:58.5pt;margin-top:33.55pt;width:182.35pt;height:10.25pt;z-index:-251703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" filled="f" stroked="f">
              <v:textbox style="mso-fit-shape-to-text:t" inset="0,0,0,0">
                <w:txbxContent>
                  <w:p w:rsidR="009D7263" w:rsidRDefault="00000000">
                    <w:pPr>
                      <w:pStyle w:val="Headerorfooter30"/>
                      <w:tabs>
                        <w:tab w:val="right" w:pos="3647"/>
                      </w:tabs>
                    </w:pPr>
                    <w:r>
                      <w:rPr>
                        <w:rStyle w:val="Headerorfooter3"/>
                        <w:rFonts w:ascii="David" w:eastAsia="David" w:hAnsi="David" w:cs="David"/>
                        <w:b/>
                        <w:bCs/>
                        <w:i/>
                        <w:iCs/>
                        <w:sz w:val="13"/>
                        <w:szCs w:val="13"/>
                        <w:lang w:val="en-US" w:eastAsia="en-US"/>
                      </w:rPr>
                      <w:t>20</w:t>
                    </w:r>
                    <w:r>
                      <w:rPr>
                        <w:rStyle w:val="Headerorfooter3"/>
                        <w:rFonts w:ascii="David" w:eastAsia="David" w:hAnsi="David" w:cs="David"/>
                        <w:b/>
                        <w:bCs/>
                        <w:i/>
                        <w:iCs/>
                        <w:sz w:val="13"/>
                        <w:szCs w:val="13"/>
                        <w:lang w:val="en-US" w:eastAsia="en-US"/>
                      </w:rPr>
                      <w:tab/>
                    </w:r>
                    <w:r>
                      <w:rPr>
                        <w:rStyle w:val="Headerorfooter3"/>
                        <w:b/>
                        <w:bCs/>
                      </w:rPr>
                      <w:t>אומות העולם</w:t>
                    </w:r>
                  </w:p>
                </w:txbxContent>
              </v:textbox>
              <w10:wrap anchorx="page" anchory="page"/>
            </v:shape>
          </w:pict>
        </mc:Fallback>
      </mc:AlternateContent>
    </w:r>
    <w:r>
      <w:rPr>
        <w:noProof/>
      </w:rPr>
      <mc:AlternateContent>
        <mc:Choice Requires="wps">
          <w:drawing>
            <wp:anchor distT="0" distB="0" distL="114300" distR="114300" simplePos="0" relativeHeight="251284992" behindDoc="1" locked="0" layoutInCell="1" allowOverlap="1">
              <wp:simplePos x="0" y="0"/>
              <wp:positionH relativeFrom="page">
                <wp:posOffset>751840</wp:posOffset>
              </wp:positionH>
              <wp:positionV relativeFrom="page">
                <wp:posOffset>597535</wp:posOffset>
              </wp:positionV>
              <wp:extent cx="3536315" cy="0"/>
              <wp:effectExtent l="0" t="0" r="0" b="0"/>
              <wp:wrapNone/>
              <wp:docPr id="123" name="Shape 123"/>
              <wp:cNvGraphicFramePr/>
              <a:graphic xmlns:a="http://schemas.openxmlformats.org/drawingml/2006/main">
                <a:graphicData uri="http://schemas.microsoft.com/office/word/2010/wordprocessingShape">
                  <wps:wsp>
                    <wps:cNvCnPr/>
                    <wps:spPr>
                      <a:xfrm>
                        <a:off x="0" y="0"/>
                        <a:ext cx="3536315" cy="0"/>
                      </a:xfrm>
                      <a:prstGeom prst="straightConnector1">
                        <a:avLst/>
                      </a:prstGeom>
                      <a:ln w="12700">
                        <a:solidFill/>
                      </a:ln>
                    </wps:spPr>
                    <wps:bodyPr/>
                  </wps:wsp>
                </a:graphicData>
              </a:graphic>
            </wp:anchor>
          </w:drawing>
        </mc:Choice>
        <mc:Fallback>
          <w:pict>
            <v:shapetype w14:anchorId="7D92792F" id="_x0000_t32" coordsize="21600,21600" o:spt="32" o:oned="t" path="m,l21600,21600e" filled="f">
              <v:path arrowok="t" fillok="f" o:connecttype="none"/>
              <o:lock v:ext="edit" shapetype="t"/>
            </v:shapetype>
            <v:shape id="Shape 123" o:spid="_x0000_s1026" type="#_x0000_t32" style="position:absolute;left:0;text-align:left;margin-left:59.2pt;margin-top:47.05pt;width:278.45pt;height:0;z-index:-25203148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" strokeweight="1pt">
              <w10:wrap anchorx="page" anchory="page"/>
            </v:shape>
          </w:pict>
        </mc:Fallback>
      </mc:AlternateContent>
    </w:r>
  </w:p>
</w:hdr>
</file>

<file path=word/header4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28416" behindDoc="1" locked="0" layoutInCell="1" allowOverlap="1">
              <wp:simplePos x="0" y="0"/>
              <wp:positionH relativeFrom="page">
                <wp:posOffset>649605</wp:posOffset>
              </wp:positionH>
              <wp:positionV relativeFrom="page">
                <wp:posOffset>501650</wp:posOffset>
              </wp:positionV>
              <wp:extent cx="2267585" cy="146050"/>
              <wp:effectExtent l="0" t="0" r="0" b="0"/>
              <wp:wrapNone/>
              <wp:docPr id="1304" name="Shape 1304"/>
              <wp:cNvGraphicFramePr/>
              <a:graphic xmlns:a="http://schemas.openxmlformats.org/drawingml/2006/main">
                <a:graphicData uri="http://schemas.microsoft.com/office/word/2010/wordprocessingShape">
                  <wps:wsp>
                    <wps:cNvSpPr txBox="1"/>
                    <wps:spPr>
                      <a:xfrm>
                        <a:off x="0" y="0"/>
                        <a:ext cx="2267585" cy="146050"/>
                      </a:xfrm>
                      <a:prstGeom prst="rect">
                        <a:avLst/>
                      </a:prstGeom>
                      <a:noFill/>
                    </wps:spPr>
                    <wps:txbx>
                      <w:txbxContent>
                        <w:p w:rsidR="009D7263" w:rsidRDefault="00000000">
                          <w:pPr>
                            <w:pStyle w:val="Headerorfooter0"/>
                            <w:tabs>
                              <w:tab w:val="right" w:pos="3571"/>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דקדוק </w:t>
                          </w:r>
                          <w:r>
                            <w:rPr>
                              <w:rStyle w:val="Headerorfooter"/>
                              <w:rFonts w:ascii="Trebuchet MS" w:eastAsia="Trebuchet MS" w:hAnsi="Trebuchet MS" w:cs="Trebuchet MS"/>
                              <w:b/>
                              <w:bCs/>
                              <w:sz w:val="17"/>
                              <w:szCs w:val="17"/>
                              <w:lang w:val="en-US" w:eastAsia="en-US"/>
                            </w:rPr>
                            <w:t>1</w:t>
                          </w:r>
                          <w:r>
                            <w:rPr>
                              <w:rStyle w:val="Headerorfooter"/>
                              <w:rFonts w:ascii="Trebuchet MS" w:eastAsia="Trebuchet MS" w:hAnsi="Trebuchet MS" w:cs="Trebuchet MS"/>
                              <w:b/>
                              <w:bCs/>
                              <w:sz w:val="17"/>
                              <w:szCs w:val="17"/>
                            </w:rPr>
                            <w:t xml:space="preserve"> </w:t>
                          </w:r>
                          <w:r>
                            <w:rPr>
                              <w:rStyle w:val="Headerorfooter"/>
                              <w:b/>
                              <w:bCs/>
                            </w:rPr>
                            <w:t>דרך</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04" o:spid="_x0000_s1538" type="#_x0000_t202" style="position:absolute;margin-left:51.15pt;margin-top:39.5pt;width:178.55pt;height:11.5pt;z-index:-25128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" filled="f" stroked="f">
              <v:textbox style="mso-fit-shape-to-text:t" inset="0,0,0,0">
                <w:txbxContent>
                  <w:p w:rsidR="009D7263" w:rsidRDefault="00000000">
                    <w:pPr>
                      <w:pStyle w:val="Headerorfooter0"/>
                      <w:tabs>
                        <w:tab w:val="right" w:pos="3571"/>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דקדוק </w:t>
                    </w:r>
                    <w:r>
                      <w:rPr>
                        <w:rStyle w:val="Headerorfooter"/>
                        <w:rFonts w:ascii="Trebuchet MS" w:eastAsia="Trebuchet MS" w:hAnsi="Trebuchet MS" w:cs="Trebuchet MS"/>
                        <w:b/>
                        <w:bCs/>
                        <w:sz w:val="17"/>
                        <w:szCs w:val="17"/>
                        <w:lang w:val="en-US" w:eastAsia="en-US"/>
                      </w:rPr>
                      <w:t>1</w:t>
                    </w:r>
                    <w:r>
                      <w:rPr>
                        <w:rStyle w:val="Headerorfooter"/>
                        <w:rFonts w:ascii="Trebuchet MS" w:eastAsia="Trebuchet MS" w:hAnsi="Trebuchet MS" w:cs="Trebuchet MS"/>
                        <w:b/>
                        <w:bCs/>
                        <w:sz w:val="17"/>
                        <w:szCs w:val="17"/>
                      </w:rPr>
                      <w:t xml:space="preserve"> </w:t>
                    </w:r>
                    <w:r>
                      <w:rPr>
                        <w:rStyle w:val="Headerorfooter"/>
                        <w:b/>
                        <w:bCs/>
                      </w:rPr>
                      <w:t>דרך</w:t>
                    </w:r>
                  </w:p>
                </w:txbxContent>
              </v:textbox>
              <w10:wrap anchorx="page" anchory="page"/>
            </v:shape>
          </w:pict>
        </mc:Fallback>
      </mc:AlternateContent>
    </w:r>
    <w:r>
      <w:rPr>
        <w:noProof/>
      </w:rPr>
      <mc:AlternateContent>
        <mc:Choice Requires="wps">
          <w:drawing>
            <wp:anchor distT="0" distB="0" distL="114300" distR="114300" simplePos="0" relativeHeight="251534848" behindDoc="1" locked="0" layoutInCell="1" allowOverlap="1">
              <wp:simplePos x="0" y="0"/>
              <wp:positionH relativeFrom="page">
                <wp:posOffset>662940</wp:posOffset>
              </wp:positionH>
              <wp:positionV relativeFrom="page">
                <wp:posOffset>680720</wp:posOffset>
              </wp:positionV>
              <wp:extent cx="2837180" cy="0"/>
              <wp:effectExtent l="0" t="0" r="0" b="0"/>
              <wp:wrapNone/>
              <wp:docPr id="1306" name="Shape 1306"/>
              <wp:cNvGraphicFramePr/>
              <a:graphic xmlns:a="http://schemas.openxmlformats.org/drawingml/2006/main">
                <a:graphicData uri="http://schemas.microsoft.com/office/word/2010/wordprocessingShape">
                  <wps:wsp>
                    <wps:cNvCnPr/>
                    <wps:spPr>
                      <a:xfrm>
                        <a:off x="0" y="0"/>
                        <a:ext cx="2837180" cy="0"/>
                      </a:xfrm>
                      <a:prstGeom prst="straightConnector1">
                        <a:avLst/>
                      </a:prstGeom>
                      <a:ln w="12700">
                        <a:solidFill/>
                      </a:ln>
                    </wps:spPr>
                    <wps:bodyPr/>
                  </wps:wsp>
                </a:graphicData>
              </a:graphic>
            </wp:anchor>
          </w:drawing>
        </mc:Choice>
        <mc:Fallback>
          <w:pict>
            <v:shapetype w14:anchorId="70F4A70C" id="_x0000_t32" coordsize="21600,21600" o:spt="32" o:oned="t" path="m,l21600,21600e" filled="f">
              <v:path arrowok="t" fillok="f" o:connecttype="none"/>
              <o:lock v:ext="edit" shapetype="t"/>
            </v:shapetype>
            <v:shape id="Shape 1306" o:spid="_x0000_s1026" type="#_x0000_t32" style="position:absolute;left:0;text-align:left;margin-left:52.2pt;margin-top:53.6pt;width:223.4pt;height:0;z-index:-25178163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" strokeweight="1pt">
              <w10:wrap anchorx="page" anchory="page"/>
            </v:shape>
          </w:pict>
        </mc:Fallback>
      </mc:AlternateContent>
    </w:r>
  </w:p>
</w:hdr>
</file>

<file path=word/header4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30464" behindDoc="1" locked="0" layoutInCell="1" allowOverlap="1">
              <wp:simplePos x="0" y="0"/>
              <wp:positionH relativeFrom="page">
                <wp:posOffset>561340</wp:posOffset>
              </wp:positionH>
              <wp:positionV relativeFrom="page">
                <wp:posOffset>487680</wp:posOffset>
              </wp:positionV>
              <wp:extent cx="2075815" cy="114300"/>
              <wp:effectExtent l="0" t="0" r="0" b="0"/>
              <wp:wrapNone/>
              <wp:docPr id="1310" name="Shape 1310"/>
              <wp:cNvGraphicFramePr/>
              <a:graphic xmlns:a="http://schemas.openxmlformats.org/drawingml/2006/main">
                <a:graphicData uri="http://schemas.microsoft.com/office/word/2010/wordprocessingShape">
                  <wps:wsp>
                    <wps:cNvSpPr txBox="1"/>
                    <wps:spPr>
                      <a:xfrm>
                        <a:off x="0" y="0"/>
                        <a:ext cx="2075815" cy="114300"/>
                      </a:xfrm>
                      <a:prstGeom prst="rect">
                        <a:avLst/>
                      </a:prstGeom>
                      <a:noFill/>
                    </wps:spPr>
                    <wps:txbx>
                      <w:txbxContent>
                        <w:p w:rsidR="009D7263" w:rsidRDefault="00000000">
                          <w:pPr>
                            <w:pStyle w:val="Headerorfooter0"/>
                            <w:tabs>
                              <w:tab w:val="right" w:pos="3269"/>
                            </w:tabs>
                            <w:bidi w:val="0"/>
                          </w:pPr>
                          <w:r>
                            <w:rPr>
                              <w:rStyle w:val="Headerorfooter"/>
                              <w:b/>
                              <w:bCs/>
                              <w:sz w:val="17"/>
                              <w:szCs w:val="17"/>
                              <w:lang w:val="en-US" w:eastAsia="en-US"/>
                            </w:rPr>
                            <w:t>^73</w:t>
                          </w:r>
                          <w:r>
                            <w:rPr>
                              <w:rStyle w:val="Headerorfooter"/>
                              <w:b/>
                              <w:bCs/>
                              <w:sz w:val="17"/>
                              <w:szCs w:val="17"/>
                              <w:lang w:val="en-US" w:eastAsia="en-US"/>
                            </w:rPr>
                            <w:tab/>
                          </w:r>
                          <w:r>
                            <w:rPr>
                              <w:rStyle w:val="Headerorfooter"/>
                              <w:b/>
                              <w:bCs/>
                            </w:rPr>
                            <w:t>ירך</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10" o:spid="_x0000_s1539" type="#_x0000_t202" style="position:absolute;margin-left:44.2pt;margin-top:38.4pt;width:163.45pt;height:9pt;z-index:-251286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" filled="f" stroked="f">
              <v:textbox style="mso-fit-shape-to-text:t" inset="0,0,0,0">
                <w:txbxContent>
                  <w:p w:rsidR="009D7263" w:rsidRDefault="00000000">
                    <w:pPr>
                      <w:pStyle w:val="Headerorfooter0"/>
                      <w:tabs>
                        <w:tab w:val="right" w:pos="3269"/>
                      </w:tabs>
                      <w:bidi w:val="0"/>
                    </w:pPr>
                    <w:r>
                      <w:rPr>
                        <w:rStyle w:val="Headerorfooter"/>
                        <w:b/>
                        <w:bCs/>
                        <w:sz w:val="17"/>
                        <w:szCs w:val="17"/>
                        <w:lang w:val="en-US" w:eastAsia="en-US"/>
                      </w:rPr>
                      <w:t>^73</w:t>
                    </w:r>
                    <w:r>
                      <w:rPr>
                        <w:rStyle w:val="Headerorfooter"/>
                        <w:b/>
                        <w:bCs/>
                        <w:sz w:val="17"/>
                        <w:szCs w:val="17"/>
                        <w:lang w:val="en-US" w:eastAsia="en-US"/>
                      </w:rPr>
                      <w:tab/>
                    </w:r>
                    <w:r>
                      <w:rPr>
                        <w:rStyle w:val="Headerorfooter"/>
                        <w:b/>
                        <w:bCs/>
                      </w:rPr>
                      <w:t>ירך</w:t>
                    </w:r>
                  </w:p>
                </w:txbxContent>
              </v:textbox>
              <w10:wrap anchorx="page" anchory="page"/>
            </v:shape>
          </w:pict>
        </mc:Fallback>
      </mc:AlternateContent>
    </w:r>
    <w:r>
      <w:rPr>
        <w:noProof/>
      </w:rPr>
      <mc:AlternateContent>
        <mc:Choice Requires="wps">
          <w:drawing>
            <wp:anchor distT="0" distB="0" distL="114300" distR="114300" simplePos="0" relativeHeight="251536896" behindDoc="1" locked="0" layoutInCell="1" allowOverlap="1">
              <wp:simplePos x="0" y="0"/>
              <wp:positionH relativeFrom="page">
                <wp:posOffset>1279525</wp:posOffset>
              </wp:positionH>
              <wp:positionV relativeFrom="page">
                <wp:posOffset>633730</wp:posOffset>
              </wp:positionV>
              <wp:extent cx="3232150" cy="0"/>
              <wp:effectExtent l="0" t="0" r="0" b="0"/>
              <wp:wrapNone/>
              <wp:docPr id="1312" name="Shape 1312"/>
              <wp:cNvGraphicFramePr/>
              <a:graphic xmlns:a="http://schemas.openxmlformats.org/drawingml/2006/main">
                <a:graphicData uri="http://schemas.microsoft.com/office/word/2010/wordprocessingShape">
                  <wps:wsp>
                    <wps:cNvCnPr/>
                    <wps:spPr>
                      <a:xfrm>
                        <a:off x="0" y="0"/>
                        <a:ext cx="3232150" cy="0"/>
                      </a:xfrm>
                      <a:prstGeom prst="straightConnector1">
                        <a:avLst/>
                      </a:prstGeom>
                      <a:ln w="12700">
                        <a:solidFill/>
                      </a:ln>
                    </wps:spPr>
                    <wps:bodyPr/>
                  </wps:wsp>
                </a:graphicData>
              </a:graphic>
            </wp:anchor>
          </w:drawing>
        </mc:Choice>
        <mc:Fallback>
          <w:pict>
            <v:shapetype w14:anchorId="3E85A650" id="_x0000_t32" coordsize="21600,21600" o:spt="32" o:oned="t" path="m,l21600,21600e" filled="f">
              <v:path arrowok="t" fillok="f" o:connecttype="none"/>
              <o:lock v:ext="edit" shapetype="t"/>
            </v:shapetype>
            <v:shape id="Shape 1312" o:spid="_x0000_s1026" type="#_x0000_t32" style="position:absolute;left:0;text-align:left;margin-left:100.75pt;margin-top:49.9pt;width:254.5pt;height:0;z-index:-25177958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" strokeweight="1pt">
              <w10:wrap anchorx="page" anchory="page"/>
            </v:shape>
          </w:pict>
        </mc:Fallback>
      </mc:AlternateContent>
    </w:r>
  </w:p>
</w:hdr>
</file>

<file path=word/header4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29440" behindDoc="1" locked="0" layoutInCell="1" allowOverlap="1">
              <wp:simplePos x="0" y="0"/>
              <wp:positionH relativeFrom="page">
                <wp:posOffset>561340</wp:posOffset>
              </wp:positionH>
              <wp:positionV relativeFrom="page">
                <wp:posOffset>487680</wp:posOffset>
              </wp:positionV>
              <wp:extent cx="2075815" cy="114300"/>
              <wp:effectExtent l="0" t="0" r="0" b="0"/>
              <wp:wrapNone/>
              <wp:docPr id="1307" name="Shape 1307"/>
              <wp:cNvGraphicFramePr/>
              <a:graphic xmlns:a="http://schemas.openxmlformats.org/drawingml/2006/main">
                <a:graphicData uri="http://schemas.microsoft.com/office/word/2010/wordprocessingShape">
                  <wps:wsp>
                    <wps:cNvSpPr txBox="1"/>
                    <wps:spPr>
                      <a:xfrm>
                        <a:off x="0" y="0"/>
                        <a:ext cx="2075815" cy="114300"/>
                      </a:xfrm>
                      <a:prstGeom prst="rect">
                        <a:avLst/>
                      </a:prstGeom>
                      <a:noFill/>
                    </wps:spPr>
                    <wps:txbx>
                      <w:txbxContent>
                        <w:p w:rsidR="009D7263" w:rsidRDefault="00000000">
                          <w:pPr>
                            <w:pStyle w:val="Headerorfooter0"/>
                            <w:tabs>
                              <w:tab w:val="right" w:pos="3269"/>
                            </w:tabs>
                            <w:bidi w:val="0"/>
                          </w:pPr>
                          <w:r>
                            <w:rPr>
                              <w:rStyle w:val="Headerorfooter"/>
                              <w:b/>
                              <w:bCs/>
                              <w:sz w:val="17"/>
                              <w:szCs w:val="17"/>
                              <w:lang w:val="en-US" w:eastAsia="en-US"/>
                            </w:rPr>
                            <w:t>^73</w:t>
                          </w:r>
                          <w:r>
                            <w:rPr>
                              <w:rStyle w:val="Headerorfooter"/>
                              <w:b/>
                              <w:bCs/>
                              <w:sz w:val="17"/>
                              <w:szCs w:val="17"/>
                              <w:lang w:val="en-US" w:eastAsia="en-US"/>
                            </w:rPr>
                            <w:tab/>
                          </w:r>
                          <w:r>
                            <w:rPr>
                              <w:rStyle w:val="Headerorfooter"/>
                              <w:b/>
                              <w:bCs/>
                            </w:rPr>
                            <w:t>ירך</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07" o:spid="_x0000_s1540" type="#_x0000_t202" style="position:absolute;margin-left:44.2pt;margin-top:38.4pt;width:163.45pt;height:9pt;z-index:-251287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" filled="f" stroked="f">
              <v:textbox style="mso-fit-shape-to-text:t" inset="0,0,0,0">
                <w:txbxContent>
                  <w:p w:rsidR="009D7263" w:rsidRDefault="00000000">
                    <w:pPr>
                      <w:pStyle w:val="Headerorfooter0"/>
                      <w:tabs>
                        <w:tab w:val="right" w:pos="3269"/>
                      </w:tabs>
                      <w:bidi w:val="0"/>
                    </w:pPr>
                    <w:r>
                      <w:rPr>
                        <w:rStyle w:val="Headerorfooter"/>
                        <w:b/>
                        <w:bCs/>
                        <w:sz w:val="17"/>
                        <w:szCs w:val="17"/>
                        <w:lang w:val="en-US" w:eastAsia="en-US"/>
                      </w:rPr>
                      <w:t>^73</w:t>
                    </w:r>
                    <w:r>
                      <w:rPr>
                        <w:rStyle w:val="Headerorfooter"/>
                        <w:b/>
                        <w:bCs/>
                        <w:sz w:val="17"/>
                        <w:szCs w:val="17"/>
                        <w:lang w:val="en-US" w:eastAsia="en-US"/>
                      </w:rPr>
                      <w:tab/>
                    </w:r>
                    <w:r>
                      <w:rPr>
                        <w:rStyle w:val="Headerorfooter"/>
                        <w:b/>
                        <w:bCs/>
                      </w:rPr>
                      <w:t>ירך</w:t>
                    </w:r>
                  </w:p>
                </w:txbxContent>
              </v:textbox>
              <w10:wrap anchorx="page" anchory="page"/>
            </v:shape>
          </w:pict>
        </mc:Fallback>
      </mc:AlternateContent>
    </w:r>
    <w:r>
      <w:rPr>
        <w:noProof/>
      </w:rPr>
      <mc:AlternateContent>
        <mc:Choice Requires="wps">
          <w:drawing>
            <wp:anchor distT="0" distB="0" distL="114300" distR="114300" simplePos="0" relativeHeight="251535872" behindDoc="1" locked="0" layoutInCell="1" allowOverlap="1">
              <wp:simplePos x="0" y="0"/>
              <wp:positionH relativeFrom="page">
                <wp:posOffset>1279525</wp:posOffset>
              </wp:positionH>
              <wp:positionV relativeFrom="page">
                <wp:posOffset>633730</wp:posOffset>
              </wp:positionV>
              <wp:extent cx="3232150" cy="0"/>
              <wp:effectExtent l="0" t="0" r="0" b="0"/>
              <wp:wrapNone/>
              <wp:docPr id="1309" name="Shape 1309"/>
              <wp:cNvGraphicFramePr/>
              <a:graphic xmlns:a="http://schemas.openxmlformats.org/drawingml/2006/main">
                <a:graphicData uri="http://schemas.microsoft.com/office/word/2010/wordprocessingShape">
                  <wps:wsp>
                    <wps:cNvCnPr/>
                    <wps:spPr>
                      <a:xfrm>
                        <a:off x="0" y="0"/>
                        <a:ext cx="3232150" cy="0"/>
                      </a:xfrm>
                      <a:prstGeom prst="straightConnector1">
                        <a:avLst/>
                      </a:prstGeom>
                      <a:ln w="12700">
                        <a:solidFill/>
                      </a:ln>
                    </wps:spPr>
                    <wps:bodyPr/>
                  </wps:wsp>
                </a:graphicData>
              </a:graphic>
            </wp:anchor>
          </w:drawing>
        </mc:Choice>
        <mc:Fallback>
          <w:pict>
            <v:shapetype w14:anchorId="3CEF1F93" id="_x0000_t32" coordsize="21600,21600" o:spt="32" o:oned="t" path="m,l21600,21600e" filled="f">
              <v:path arrowok="t" fillok="f" o:connecttype="none"/>
              <o:lock v:ext="edit" shapetype="t"/>
            </v:shapetype>
            <v:shape id="Shape 1309" o:spid="_x0000_s1026" type="#_x0000_t32" style="position:absolute;left:0;text-align:left;margin-left:100.75pt;margin-top:49.9pt;width:254.5pt;height:0;z-index:-25178060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" strokeweight="1pt">
              <w10:wrap anchorx="page" anchory="page"/>
            </v:shape>
          </w:pict>
        </mc:Fallback>
      </mc:AlternateContent>
    </w:r>
  </w:p>
</w:hdr>
</file>

<file path=word/header4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32512" behindDoc="1" locked="0" layoutInCell="1" allowOverlap="1">
              <wp:simplePos x="0" y="0"/>
              <wp:positionH relativeFrom="page">
                <wp:posOffset>639445</wp:posOffset>
              </wp:positionH>
              <wp:positionV relativeFrom="page">
                <wp:posOffset>487680</wp:posOffset>
              </wp:positionV>
              <wp:extent cx="2000250" cy="114300"/>
              <wp:effectExtent l="0" t="0" r="0" b="0"/>
              <wp:wrapNone/>
              <wp:docPr id="1316" name="Shape 1316"/>
              <wp:cNvGraphicFramePr/>
              <a:graphic xmlns:a="http://schemas.openxmlformats.org/drawingml/2006/main">
                <a:graphicData uri="http://schemas.microsoft.com/office/word/2010/wordprocessingShape">
                  <wps:wsp>
                    <wps:cNvSpPr txBox="1"/>
                    <wps:spPr>
                      <a:xfrm>
                        <a:off x="0" y="0"/>
                        <a:ext cx="2000250" cy="114300"/>
                      </a:xfrm>
                      <a:prstGeom prst="rect">
                        <a:avLst/>
                      </a:prstGeom>
                      <a:noFill/>
                    </wps:spPr>
                    <wps:txbx>
                      <w:txbxContent>
                        <w:p w:rsidR="009D7263" w:rsidRDefault="00000000">
                          <w:pPr>
                            <w:pStyle w:val="Headerorfooter0"/>
                            <w:tabs>
                              <w:tab w:val="right" w:pos="315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דרי</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16" o:spid="_x0000_s1541" type="#_x0000_t202" style="position:absolute;margin-left:50.35pt;margin-top:38.4pt;width:157.5pt;height:9pt;z-index:-251283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" filled="f" stroked="f">
              <v:textbox style="mso-fit-shape-to-text:t" inset="0,0,0,0">
                <w:txbxContent>
                  <w:p w:rsidR="009D7263" w:rsidRDefault="00000000">
                    <w:pPr>
                      <w:pStyle w:val="Headerorfooter0"/>
                      <w:tabs>
                        <w:tab w:val="right" w:pos="315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דרי</w:t>
                    </w:r>
                  </w:p>
                </w:txbxContent>
              </v:textbox>
              <w10:wrap anchorx="page" anchory="page"/>
            </v:shape>
          </w:pict>
        </mc:Fallback>
      </mc:AlternateContent>
    </w:r>
    <w:r>
      <w:rPr>
        <w:noProof/>
      </w:rPr>
      <mc:AlternateContent>
        <mc:Choice Requires="wps">
          <w:drawing>
            <wp:anchor distT="0" distB="0" distL="114300" distR="114300" simplePos="0" relativeHeight="251538944" behindDoc="1" locked="0" layoutInCell="1" allowOverlap="1">
              <wp:simplePos x="0" y="0"/>
              <wp:positionH relativeFrom="page">
                <wp:posOffset>662305</wp:posOffset>
              </wp:positionH>
              <wp:positionV relativeFrom="page">
                <wp:posOffset>641985</wp:posOffset>
              </wp:positionV>
              <wp:extent cx="3860800" cy="0"/>
              <wp:effectExtent l="0" t="0" r="0" b="0"/>
              <wp:wrapNone/>
              <wp:docPr id="1318" name="Shape 1318"/>
              <wp:cNvGraphicFramePr/>
              <a:graphic xmlns:a="http://schemas.openxmlformats.org/drawingml/2006/main">
                <a:graphicData uri="http://schemas.microsoft.com/office/word/2010/wordprocessingShape">
                  <wps:wsp>
                    <wps:cNvCnPr/>
                    <wps:spPr>
                      <a:xfrm>
                        <a:off x="0" y="0"/>
                        <a:ext cx="3860800" cy="0"/>
                      </a:xfrm>
                      <a:prstGeom prst="straightConnector1">
                        <a:avLst/>
                      </a:prstGeom>
                      <a:ln w="12700">
                        <a:solidFill/>
                      </a:ln>
                    </wps:spPr>
                    <wps:bodyPr/>
                  </wps:wsp>
                </a:graphicData>
              </a:graphic>
            </wp:anchor>
          </w:drawing>
        </mc:Choice>
        <mc:Fallback>
          <w:pict>
            <v:shapetype w14:anchorId="432A8974" id="_x0000_t32" coordsize="21600,21600" o:spt="32" o:oned="t" path="m,l21600,21600e" filled="f">
              <v:path arrowok="t" fillok="f" o:connecttype="none"/>
              <o:lock v:ext="edit" shapetype="t"/>
            </v:shapetype>
            <v:shape id="Shape 1318" o:spid="_x0000_s1026" type="#_x0000_t32" style="position:absolute;left:0;text-align:left;margin-left:52.15pt;margin-top:50.55pt;width:304pt;height:0;z-index:-25177753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" strokeweight="1pt">
              <w10:wrap anchorx="page" anchory="page"/>
            </v:shape>
          </w:pict>
        </mc:Fallback>
      </mc:AlternateContent>
    </w:r>
  </w:p>
</w:hdr>
</file>

<file path=word/header4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31488" behindDoc="1" locked="0" layoutInCell="1" allowOverlap="1">
              <wp:simplePos x="0" y="0"/>
              <wp:positionH relativeFrom="page">
                <wp:posOffset>639445</wp:posOffset>
              </wp:positionH>
              <wp:positionV relativeFrom="page">
                <wp:posOffset>487680</wp:posOffset>
              </wp:positionV>
              <wp:extent cx="2000250" cy="114300"/>
              <wp:effectExtent l="0" t="0" r="0" b="0"/>
              <wp:wrapNone/>
              <wp:docPr id="1313" name="Shape 1313"/>
              <wp:cNvGraphicFramePr/>
              <a:graphic xmlns:a="http://schemas.openxmlformats.org/drawingml/2006/main">
                <a:graphicData uri="http://schemas.microsoft.com/office/word/2010/wordprocessingShape">
                  <wps:wsp>
                    <wps:cNvSpPr txBox="1"/>
                    <wps:spPr>
                      <a:xfrm>
                        <a:off x="0" y="0"/>
                        <a:ext cx="2000250" cy="114300"/>
                      </a:xfrm>
                      <a:prstGeom prst="rect">
                        <a:avLst/>
                      </a:prstGeom>
                      <a:noFill/>
                    </wps:spPr>
                    <wps:txbx>
                      <w:txbxContent>
                        <w:p w:rsidR="009D7263" w:rsidRDefault="00000000">
                          <w:pPr>
                            <w:pStyle w:val="Headerorfooter0"/>
                            <w:tabs>
                              <w:tab w:val="right" w:pos="315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דרי</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13" o:spid="_x0000_s1542" type="#_x0000_t202" style="position:absolute;margin-left:50.35pt;margin-top:38.4pt;width:157.5pt;height:9pt;z-index:-25128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" filled="f" stroked="f">
              <v:textbox style="mso-fit-shape-to-text:t" inset="0,0,0,0">
                <w:txbxContent>
                  <w:p w:rsidR="009D7263" w:rsidRDefault="00000000">
                    <w:pPr>
                      <w:pStyle w:val="Headerorfooter0"/>
                      <w:tabs>
                        <w:tab w:val="right" w:pos="315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דרי</w:t>
                    </w:r>
                  </w:p>
                </w:txbxContent>
              </v:textbox>
              <w10:wrap anchorx="page" anchory="page"/>
            </v:shape>
          </w:pict>
        </mc:Fallback>
      </mc:AlternateContent>
    </w:r>
    <w:r>
      <w:rPr>
        <w:noProof/>
      </w:rPr>
      <mc:AlternateContent>
        <mc:Choice Requires="wps">
          <w:drawing>
            <wp:anchor distT="0" distB="0" distL="114300" distR="114300" simplePos="0" relativeHeight="251537920" behindDoc="1" locked="0" layoutInCell="1" allowOverlap="1">
              <wp:simplePos x="0" y="0"/>
              <wp:positionH relativeFrom="page">
                <wp:posOffset>662305</wp:posOffset>
              </wp:positionH>
              <wp:positionV relativeFrom="page">
                <wp:posOffset>641985</wp:posOffset>
              </wp:positionV>
              <wp:extent cx="3860800" cy="0"/>
              <wp:effectExtent l="0" t="0" r="0" b="0"/>
              <wp:wrapNone/>
              <wp:docPr id="1315" name="Shape 1315"/>
              <wp:cNvGraphicFramePr/>
              <a:graphic xmlns:a="http://schemas.openxmlformats.org/drawingml/2006/main">
                <a:graphicData uri="http://schemas.microsoft.com/office/word/2010/wordprocessingShape">
                  <wps:wsp>
                    <wps:cNvCnPr/>
                    <wps:spPr>
                      <a:xfrm>
                        <a:off x="0" y="0"/>
                        <a:ext cx="3860800" cy="0"/>
                      </a:xfrm>
                      <a:prstGeom prst="straightConnector1">
                        <a:avLst/>
                      </a:prstGeom>
                      <a:ln w="12700">
                        <a:solidFill/>
                      </a:ln>
                    </wps:spPr>
                    <wps:bodyPr/>
                  </wps:wsp>
                </a:graphicData>
              </a:graphic>
            </wp:anchor>
          </w:drawing>
        </mc:Choice>
        <mc:Fallback>
          <w:pict>
            <v:shapetype w14:anchorId="5045A0E9" id="_x0000_t32" coordsize="21600,21600" o:spt="32" o:oned="t" path="m,l21600,21600e" filled="f">
              <v:path arrowok="t" fillok="f" o:connecttype="none"/>
              <o:lock v:ext="edit" shapetype="t"/>
            </v:shapetype>
            <v:shape id="Shape 1315" o:spid="_x0000_s1026" type="#_x0000_t32" style="position:absolute;left:0;text-align:left;margin-left:52.15pt;margin-top:50.55pt;width:304pt;height:0;z-index:-25177856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" strokeweight="1pt">
              <w10:wrap anchorx="page" anchory="page"/>
            </v:shape>
          </w:pict>
        </mc:Fallback>
      </mc:AlternateContent>
    </w:r>
  </w:p>
</w:hdr>
</file>

<file path=word/header4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33536" behindDoc="1" locked="0" layoutInCell="1" allowOverlap="1">
              <wp:simplePos x="0" y="0"/>
              <wp:positionH relativeFrom="page">
                <wp:posOffset>2724150</wp:posOffset>
              </wp:positionH>
              <wp:positionV relativeFrom="page">
                <wp:posOffset>567690</wp:posOffset>
              </wp:positionV>
              <wp:extent cx="2032000" cy="107315"/>
              <wp:effectExtent l="0" t="0" r="0" b="0"/>
              <wp:wrapNone/>
              <wp:docPr id="1319" name="Shape 1319"/>
              <wp:cNvGraphicFramePr/>
              <a:graphic xmlns:a="http://schemas.openxmlformats.org/drawingml/2006/main">
                <a:graphicData uri="http://schemas.microsoft.com/office/word/2010/wordprocessingShape">
                  <wps:wsp>
                    <wps:cNvSpPr txBox="1"/>
                    <wps:spPr>
                      <a:xfrm>
                        <a:off x="0" y="0"/>
                        <a:ext cx="2032000" cy="107315"/>
                      </a:xfrm>
                      <a:prstGeom prst="rect">
                        <a:avLst/>
                      </a:prstGeom>
                      <a:noFill/>
                    </wps:spPr>
                    <wps:txbx>
                      <w:txbxContent>
                        <w:p w:rsidR="009D7263" w:rsidRDefault="00000000">
                          <w:pPr>
                            <w:pStyle w:val="Headerorfooter0"/>
                            <w:tabs>
                              <w:tab w:val="right" w:pos="3200"/>
                            </w:tabs>
                            <w:bidi w:val="0"/>
                            <w:rPr>
                              <w:sz w:val="17"/>
                              <w:szCs w:val="17"/>
                            </w:rPr>
                          </w:pPr>
                          <w:r>
                            <w:rPr>
                              <w:rStyle w:val="Headerorfooter"/>
                              <w:b/>
                              <w:bCs/>
                            </w:rPr>
                            <w:t>דיד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19" o:spid="_x0000_s1543" type="#_x0000_t202" style="position:absolute;margin-left:214.5pt;margin-top:44.7pt;width:160pt;height:8.45pt;z-index:-251282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" filled="f" stroked="f">
              <v:textbox style="mso-fit-shape-to-text:t" inset="0,0,0,0">
                <w:txbxContent>
                  <w:p w:rsidR="009D7263" w:rsidRDefault="00000000">
                    <w:pPr>
                      <w:pStyle w:val="Headerorfooter0"/>
                      <w:tabs>
                        <w:tab w:val="right" w:pos="3200"/>
                      </w:tabs>
                      <w:bidi w:val="0"/>
                      <w:rPr>
                        <w:sz w:val="17"/>
                        <w:szCs w:val="17"/>
                      </w:rPr>
                    </w:pPr>
                    <w:r>
                      <w:rPr>
                        <w:rStyle w:val="Headerorfooter"/>
                        <w:b/>
                        <w:bCs/>
                      </w:rPr>
                      <w:t>דיד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539968" behindDoc="1" locked="0" layoutInCell="1" allowOverlap="1">
              <wp:simplePos x="0" y="0"/>
              <wp:positionH relativeFrom="page">
                <wp:posOffset>840105</wp:posOffset>
              </wp:positionH>
              <wp:positionV relativeFrom="page">
                <wp:posOffset>718820</wp:posOffset>
              </wp:positionV>
              <wp:extent cx="3888740" cy="0"/>
              <wp:effectExtent l="0" t="0" r="0" b="0"/>
              <wp:wrapNone/>
              <wp:docPr id="1321" name="Shape 1321"/>
              <wp:cNvGraphicFramePr/>
              <a:graphic xmlns:a="http://schemas.openxmlformats.org/drawingml/2006/main">
                <a:graphicData uri="http://schemas.microsoft.com/office/word/2010/wordprocessingShape">
                  <wps:wsp>
                    <wps:cNvCnPr/>
                    <wps:spPr>
                      <a:xfrm>
                        <a:off x="0" y="0"/>
                        <a:ext cx="3888740" cy="0"/>
                      </a:xfrm>
                      <a:prstGeom prst="straightConnector1">
                        <a:avLst/>
                      </a:prstGeom>
                      <a:ln w="12700">
                        <a:solidFill/>
                      </a:ln>
                    </wps:spPr>
                    <wps:bodyPr/>
                  </wps:wsp>
                </a:graphicData>
              </a:graphic>
            </wp:anchor>
          </w:drawing>
        </mc:Choice>
        <mc:Fallback>
          <w:pict>
            <v:shapetype w14:anchorId="1CA2A704" id="_x0000_t32" coordsize="21600,21600" o:spt="32" o:oned="t" path="m,l21600,21600e" filled="f">
              <v:path arrowok="t" fillok="f" o:connecttype="none"/>
              <o:lock v:ext="edit" shapetype="t"/>
            </v:shapetype>
            <v:shape id="Shape 1321" o:spid="_x0000_s1026" type="#_x0000_t32" style="position:absolute;left:0;text-align:left;margin-left:66.15pt;margin-top:56.6pt;width:306.2pt;height:0;z-index:-2517765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" strokeweight="1pt">
              <w10:wrap anchorx="page" anchory="page"/>
            </v:shape>
          </w:pict>
        </mc:Fallback>
      </mc:AlternateContent>
    </w:r>
  </w:p>
</w:hdr>
</file>

<file path=word/header4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35584" behindDoc="1" locked="0" layoutInCell="1" allowOverlap="1">
              <wp:simplePos x="0" y="0"/>
              <wp:positionH relativeFrom="page">
                <wp:posOffset>683895</wp:posOffset>
              </wp:positionH>
              <wp:positionV relativeFrom="page">
                <wp:posOffset>469265</wp:posOffset>
              </wp:positionV>
              <wp:extent cx="2336165" cy="132715"/>
              <wp:effectExtent l="0" t="0" r="0" b="0"/>
              <wp:wrapNone/>
              <wp:docPr id="1325" name="Shape 1325"/>
              <wp:cNvGraphicFramePr/>
              <a:graphic xmlns:a="http://schemas.openxmlformats.org/drawingml/2006/main">
                <a:graphicData uri="http://schemas.microsoft.com/office/word/2010/wordprocessingShape">
                  <wps:wsp>
                    <wps:cNvSpPr txBox="1"/>
                    <wps:spPr>
                      <a:xfrm>
                        <a:off x="0" y="0"/>
                        <a:ext cx="2336165" cy="132715"/>
                      </a:xfrm>
                      <a:prstGeom prst="rect">
                        <a:avLst/>
                      </a:prstGeom>
                      <a:noFill/>
                    </wps:spPr>
                    <wps:txbx>
                      <w:txbxContent>
                        <w:p w:rsidR="009D7263" w:rsidRDefault="00000000">
                          <w:pPr>
                            <w:pStyle w:val="Headerorfooter0"/>
                            <w:tabs>
                              <w:tab w:val="right" w:pos="367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דרך ו דרך ארץ</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25" o:spid="_x0000_s1544" type="#_x0000_t202" style="position:absolute;margin-left:53.85pt;margin-top:36.95pt;width:183.95pt;height:10.45pt;z-index:-251280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" filled="f" stroked="f">
              <v:textbox style="mso-fit-shape-to-text:t" inset="0,0,0,0">
                <w:txbxContent>
                  <w:p w:rsidR="009D7263" w:rsidRDefault="00000000">
                    <w:pPr>
                      <w:pStyle w:val="Headerorfooter0"/>
                      <w:tabs>
                        <w:tab w:val="right" w:pos="367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דרך ו דרך ארץ</w:t>
                    </w:r>
                  </w:p>
                </w:txbxContent>
              </v:textbox>
              <w10:wrap anchorx="page" anchory="page"/>
            </v:shape>
          </w:pict>
        </mc:Fallback>
      </mc:AlternateContent>
    </w:r>
    <w:r>
      <w:rPr>
        <w:noProof/>
      </w:rPr>
      <mc:AlternateContent>
        <mc:Choice Requires="wps">
          <w:drawing>
            <wp:anchor distT="0" distB="0" distL="114300" distR="114300" simplePos="0" relativeHeight="251542016" behindDoc="1" locked="0" layoutInCell="1" allowOverlap="1">
              <wp:simplePos x="0" y="0"/>
              <wp:positionH relativeFrom="page">
                <wp:posOffset>702310</wp:posOffset>
              </wp:positionH>
              <wp:positionV relativeFrom="page">
                <wp:posOffset>636270</wp:posOffset>
              </wp:positionV>
              <wp:extent cx="3824605" cy="0"/>
              <wp:effectExtent l="0" t="0" r="0" b="0"/>
              <wp:wrapNone/>
              <wp:docPr id="1327" name="Shape 1327"/>
              <wp:cNvGraphicFramePr/>
              <a:graphic xmlns:a="http://schemas.openxmlformats.org/drawingml/2006/main">
                <a:graphicData uri="http://schemas.microsoft.com/office/word/2010/wordprocessingShape">
                  <wps:wsp>
                    <wps:cNvCnPr/>
                    <wps:spPr>
                      <a:xfrm>
                        <a:off x="0" y="0"/>
                        <a:ext cx="3824605" cy="0"/>
                      </a:xfrm>
                      <a:prstGeom prst="straightConnector1">
                        <a:avLst/>
                      </a:prstGeom>
                      <a:ln w="12700">
                        <a:solidFill/>
                      </a:ln>
                    </wps:spPr>
                    <wps:bodyPr/>
                  </wps:wsp>
                </a:graphicData>
              </a:graphic>
            </wp:anchor>
          </w:drawing>
        </mc:Choice>
        <mc:Fallback>
          <w:pict>
            <v:shapetype w14:anchorId="1CF78AC6" id="_x0000_t32" coordsize="21600,21600" o:spt="32" o:oned="t" path="m,l21600,21600e" filled="f">
              <v:path arrowok="t" fillok="f" o:connecttype="none"/>
              <o:lock v:ext="edit" shapetype="t"/>
            </v:shapetype>
            <v:shape id="Shape 1327" o:spid="_x0000_s1026" type="#_x0000_t32" style="position:absolute;left:0;text-align:left;margin-left:55.3pt;margin-top:50.1pt;width:301.15pt;height:0;z-index:-2517744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i2JaA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" strokeweight="1pt">
              <w10:wrap anchorx="page" anchory="page"/>
            </v:shape>
          </w:pict>
        </mc:Fallback>
      </mc:AlternateContent>
    </w:r>
  </w:p>
</w:hdr>
</file>

<file path=word/header4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34560" behindDoc="1" locked="0" layoutInCell="1" allowOverlap="1">
              <wp:simplePos x="0" y="0"/>
              <wp:positionH relativeFrom="page">
                <wp:posOffset>683895</wp:posOffset>
              </wp:positionH>
              <wp:positionV relativeFrom="page">
                <wp:posOffset>469265</wp:posOffset>
              </wp:positionV>
              <wp:extent cx="2336165" cy="132715"/>
              <wp:effectExtent l="0" t="0" r="0" b="0"/>
              <wp:wrapNone/>
              <wp:docPr id="1322" name="Shape 1322"/>
              <wp:cNvGraphicFramePr/>
              <a:graphic xmlns:a="http://schemas.openxmlformats.org/drawingml/2006/main">
                <a:graphicData uri="http://schemas.microsoft.com/office/word/2010/wordprocessingShape">
                  <wps:wsp>
                    <wps:cNvSpPr txBox="1"/>
                    <wps:spPr>
                      <a:xfrm>
                        <a:off x="0" y="0"/>
                        <a:ext cx="2336165" cy="132715"/>
                      </a:xfrm>
                      <a:prstGeom prst="rect">
                        <a:avLst/>
                      </a:prstGeom>
                      <a:noFill/>
                    </wps:spPr>
                    <wps:txbx>
                      <w:txbxContent>
                        <w:p w:rsidR="009D7263" w:rsidRDefault="00000000">
                          <w:pPr>
                            <w:pStyle w:val="Headerorfooter0"/>
                            <w:tabs>
                              <w:tab w:val="right" w:pos="367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דרך ו דרך ארץ</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22" o:spid="_x0000_s1545" type="#_x0000_t202" style="position:absolute;margin-left:53.85pt;margin-top:36.95pt;width:183.95pt;height:10.45pt;z-index:-251281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" filled="f" stroked="f">
              <v:textbox style="mso-fit-shape-to-text:t" inset="0,0,0,0">
                <w:txbxContent>
                  <w:p w:rsidR="009D7263" w:rsidRDefault="00000000">
                    <w:pPr>
                      <w:pStyle w:val="Headerorfooter0"/>
                      <w:tabs>
                        <w:tab w:val="right" w:pos="367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דרך ו דרך ארץ</w:t>
                    </w:r>
                  </w:p>
                </w:txbxContent>
              </v:textbox>
              <w10:wrap anchorx="page" anchory="page"/>
            </v:shape>
          </w:pict>
        </mc:Fallback>
      </mc:AlternateContent>
    </w:r>
    <w:r>
      <w:rPr>
        <w:noProof/>
      </w:rPr>
      <mc:AlternateContent>
        <mc:Choice Requires="wps">
          <w:drawing>
            <wp:anchor distT="0" distB="0" distL="114300" distR="114300" simplePos="0" relativeHeight="251540992" behindDoc="1" locked="0" layoutInCell="1" allowOverlap="1">
              <wp:simplePos x="0" y="0"/>
              <wp:positionH relativeFrom="page">
                <wp:posOffset>702310</wp:posOffset>
              </wp:positionH>
              <wp:positionV relativeFrom="page">
                <wp:posOffset>636270</wp:posOffset>
              </wp:positionV>
              <wp:extent cx="3824605" cy="0"/>
              <wp:effectExtent l="0" t="0" r="0" b="0"/>
              <wp:wrapNone/>
              <wp:docPr id="1324" name="Shape 1324"/>
              <wp:cNvGraphicFramePr/>
              <a:graphic xmlns:a="http://schemas.openxmlformats.org/drawingml/2006/main">
                <a:graphicData uri="http://schemas.microsoft.com/office/word/2010/wordprocessingShape">
                  <wps:wsp>
                    <wps:cNvCnPr/>
                    <wps:spPr>
                      <a:xfrm>
                        <a:off x="0" y="0"/>
                        <a:ext cx="3824605" cy="0"/>
                      </a:xfrm>
                      <a:prstGeom prst="straightConnector1">
                        <a:avLst/>
                      </a:prstGeom>
                      <a:ln w="12700">
                        <a:solidFill/>
                      </a:ln>
                    </wps:spPr>
                    <wps:bodyPr/>
                  </wps:wsp>
                </a:graphicData>
              </a:graphic>
            </wp:anchor>
          </w:drawing>
        </mc:Choice>
        <mc:Fallback>
          <w:pict>
            <v:shapetype w14:anchorId="33D09014" id="_x0000_t32" coordsize="21600,21600" o:spt="32" o:oned="t" path="m,l21600,21600e" filled="f">
              <v:path arrowok="t" fillok="f" o:connecttype="none"/>
              <o:lock v:ext="edit" shapetype="t"/>
            </v:shapetype>
            <v:shape id="Shape 1324" o:spid="_x0000_s1026" type="#_x0000_t32" style="position:absolute;left:0;text-align:left;margin-left:55.3pt;margin-top:50.1pt;width:301.15pt;height:0;z-index:-25177548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" strokeweight="1pt">
              <w10:wrap anchorx="page" anchory="page"/>
            </v:shape>
          </w:pict>
        </mc:Fallback>
      </mc:AlternateContent>
    </w:r>
  </w:p>
</w:hdr>
</file>

<file path=word/header4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36608" behindDoc="1" locked="0" layoutInCell="1" allowOverlap="1">
              <wp:simplePos x="0" y="0"/>
              <wp:positionH relativeFrom="page">
                <wp:posOffset>2671445</wp:posOffset>
              </wp:positionH>
              <wp:positionV relativeFrom="page">
                <wp:posOffset>570230</wp:posOffset>
              </wp:positionV>
              <wp:extent cx="2057400" cy="107315"/>
              <wp:effectExtent l="0" t="0" r="0" b="0"/>
              <wp:wrapNone/>
              <wp:docPr id="1328" name="Shape 1328"/>
              <wp:cNvGraphicFramePr/>
              <a:graphic xmlns:a="http://schemas.openxmlformats.org/drawingml/2006/main">
                <a:graphicData uri="http://schemas.microsoft.com/office/word/2010/wordprocessingShape">
                  <wps:wsp>
                    <wps:cNvSpPr txBox="1"/>
                    <wps:spPr>
                      <a:xfrm>
                        <a:off x="0" y="0"/>
                        <a:ext cx="2057400" cy="107315"/>
                      </a:xfrm>
                      <a:prstGeom prst="rect">
                        <a:avLst/>
                      </a:prstGeom>
                      <a:noFill/>
                    </wps:spPr>
                    <wps:txbx>
                      <w:txbxContent>
                        <w:p w:rsidR="009D7263" w:rsidRDefault="00000000">
                          <w:pPr>
                            <w:pStyle w:val="Headerorfooter0"/>
                            <w:tabs>
                              <w:tab w:val="right" w:pos="3240"/>
                            </w:tabs>
                            <w:bidi w:val="0"/>
                            <w:rPr>
                              <w:sz w:val="17"/>
                              <w:szCs w:val="17"/>
                            </w:rPr>
                          </w:pPr>
                          <w:r>
                            <w:rPr>
                              <w:rStyle w:val="Headerorfooter"/>
                              <w:b/>
                              <w:bCs/>
                            </w:rPr>
                            <w:t>ייד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28" o:spid="_x0000_s1546" type="#_x0000_t202" style="position:absolute;margin-left:210.35pt;margin-top:44.9pt;width:162pt;height:8.45pt;z-index:-251279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" filled="f" stroked="f">
              <v:textbox style="mso-fit-shape-to-text:t" inset="0,0,0,0">
                <w:txbxContent>
                  <w:p w:rsidR="009D7263" w:rsidRDefault="00000000">
                    <w:pPr>
                      <w:pStyle w:val="Headerorfooter0"/>
                      <w:tabs>
                        <w:tab w:val="right" w:pos="3240"/>
                      </w:tabs>
                      <w:bidi w:val="0"/>
                      <w:rPr>
                        <w:sz w:val="17"/>
                        <w:szCs w:val="17"/>
                      </w:rPr>
                    </w:pPr>
                    <w:r>
                      <w:rPr>
                        <w:rStyle w:val="Headerorfooter"/>
                        <w:b/>
                        <w:bCs/>
                      </w:rPr>
                      <w:t>ייד</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543040" behindDoc="1" locked="0" layoutInCell="1" allowOverlap="1">
              <wp:simplePos x="0" y="0"/>
              <wp:positionH relativeFrom="page">
                <wp:posOffset>1482725</wp:posOffset>
              </wp:positionH>
              <wp:positionV relativeFrom="page">
                <wp:posOffset>760095</wp:posOffset>
              </wp:positionV>
              <wp:extent cx="3239135" cy="0"/>
              <wp:effectExtent l="0" t="0" r="0" b="0"/>
              <wp:wrapNone/>
              <wp:docPr id="1330" name="Shape 1330"/>
              <wp:cNvGraphicFramePr/>
              <a:graphic xmlns:a="http://schemas.openxmlformats.org/drawingml/2006/main">
                <a:graphicData uri="http://schemas.microsoft.com/office/word/2010/wordprocessingShape">
                  <wps:wsp>
                    <wps:cNvCnPr/>
                    <wps:spPr>
                      <a:xfrm>
                        <a:off x="0" y="0"/>
                        <a:ext cx="3239135" cy="0"/>
                      </a:xfrm>
                      <a:prstGeom prst="straightConnector1">
                        <a:avLst/>
                      </a:prstGeom>
                      <a:ln w="12700">
                        <a:solidFill/>
                      </a:ln>
                    </wps:spPr>
                    <wps:bodyPr/>
                  </wps:wsp>
                </a:graphicData>
              </a:graphic>
            </wp:anchor>
          </w:drawing>
        </mc:Choice>
        <mc:Fallback>
          <w:pict>
            <v:shapetype w14:anchorId="3A9EEC81" id="_x0000_t32" coordsize="21600,21600" o:spt="32" o:oned="t" path="m,l21600,21600e" filled="f">
              <v:path arrowok="t" fillok="f" o:connecttype="none"/>
              <o:lock v:ext="edit" shapetype="t"/>
            </v:shapetype>
            <v:shape id="Shape 1330" o:spid="_x0000_s1026" type="#_x0000_t32" style="position:absolute;left:0;text-align:left;margin-left:116.75pt;margin-top:59.85pt;width:255.05pt;height:0;z-index:-25177344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" strokeweight="1pt">
              <w10:wrap anchorx="page" anchory="page"/>
            </v:shape>
          </w:pict>
        </mc:Fallback>
      </mc:AlternateContent>
    </w:r>
  </w:p>
</w:hdr>
</file>

<file path=word/header4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38656" behindDoc="1" locked="0" layoutInCell="1" allowOverlap="1">
              <wp:simplePos x="0" y="0"/>
              <wp:positionH relativeFrom="page">
                <wp:posOffset>2511425</wp:posOffset>
              </wp:positionH>
              <wp:positionV relativeFrom="page">
                <wp:posOffset>590550</wp:posOffset>
              </wp:positionV>
              <wp:extent cx="2185670" cy="121285"/>
              <wp:effectExtent l="0" t="0" r="0" b="0"/>
              <wp:wrapNone/>
              <wp:docPr id="1334" name="Shape 1334"/>
              <wp:cNvGraphicFramePr/>
              <a:graphic xmlns:a="http://schemas.openxmlformats.org/drawingml/2006/main">
                <a:graphicData uri="http://schemas.microsoft.com/office/word/2010/wordprocessingShape">
                  <wps:wsp>
                    <wps:cNvSpPr txBox="1"/>
                    <wps:spPr>
                      <a:xfrm>
                        <a:off x="0" y="0"/>
                        <a:ext cx="2185670" cy="121285"/>
                      </a:xfrm>
                      <a:prstGeom prst="rect">
                        <a:avLst/>
                      </a:prstGeom>
                      <a:noFill/>
                    </wps:spPr>
                    <wps:txbx>
                      <w:txbxContent>
                        <w:p w:rsidR="009D7263" w:rsidRDefault="00000000">
                          <w:pPr>
                            <w:pStyle w:val="Headerorfooter0"/>
                            <w:tabs>
                              <w:tab w:val="right" w:pos="3442"/>
                            </w:tabs>
                            <w:bidi w:val="0"/>
                            <w:rPr>
                              <w:sz w:val="17"/>
                              <w:szCs w:val="17"/>
                            </w:rPr>
                          </w:pPr>
                          <w:r>
                            <w:rPr>
                              <w:rStyle w:val="Headerorfooter"/>
                              <w:b/>
                              <w:bCs/>
                            </w:rPr>
                            <w:t>; דרך ארץ</w:t>
                          </w:r>
                          <w:r>
                            <w:rPr>
                              <w:rStyle w:val="Headerorfooter"/>
                              <w:b/>
                              <w:bCs/>
                            </w:rPr>
                            <w:tab/>
                          </w:r>
                          <w:r>
                            <w:rPr>
                              <w:rStyle w:val="Headerorfooter"/>
                              <w:b/>
                              <w:bCs/>
                              <w:sz w:val="17"/>
                              <w:szCs w:val="17"/>
                              <w:lang w:val="en-US" w:eastAsia="en-US"/>
                            </w:rPr>
                            <w:t>27a</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34" o:spid="_x0000_s1547" type="#_x0000_t202" style="position:absolute;margin-left:197.75pt;margin-top:46.5pt;width:172.1pt;height:9.55pt;z-index:-251277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" filled="f" stroked="f">
              <v:textbox style="mso-fit-shape-to-text:t" inset="0,0,0,0">
                <w:txbxContent>
                  <w:p w:rsidR="009D7263" w:rsidRDefault="00000000">
                    <w:pPr>
                      <w:pStyle w:val="Headerorfooter0"/>
                      <w:tabs>
                        <w:tab w:val="right" w:pos="3442"/>
                      </w:tabs>
                      <w:bidi w:val="0"/>
                      <w:rPr>
                        <w:sz w:val="17"/>
                        <w:szCs w:val="17"/>
                      </w:rPr>
                    </w:pPr>
                    <w:r>
                      <w:rPr>
                        <w:rStyle w:val="Headerorfooter"/>
                        <w:b/>
                        <w:bCs/>
                      </w:rPr>
                      <w:t>; דרך ארץ</w:t>
                    </w:r>
                    <w:r>
                      <w:rPr>
                        <w:rStyle w:val="Headerorfooter"/>
                        <w:b/>
                        <w:bCs/>
                      </w:rPr>
                      <w:tab/>
                    </w:r>
                    <w:r>
                      <w:rPr>
                        <w:rStyle w:val="Headerorfooter"/>
                        <w:b/>
                        <w:bCs/>
                        <w:sz w:val="17"/>
                        <w:szCs w:val="17"/>
                        <w:lang w:val="en-US" w:eastAsia="en-US"/>
                      </w:rPr>
                      <w:t>27a</w:t>
                    </w:r>
                  </w:p>
                </w:txbxContent>
              </v:textbox>
              <w10:wrap anchorx="page" anchory="page"/>
            </v:shape>
          </w:pict>
        </mc:Fallback>
      </mc:AlternateContent>
    </w:r>
    <w:r>
      <w:rPr>
        <w:noProof/>
      </w:rPr>
      <mc:AlternateContent>
        <mc:Choice Requires="wps">
          <w:drawing>
            <wp:anchor distT="0" distB="0" distL="114300" distR="114300" simplePos="0" relativeHeight="251545088" behindDoc="1" locked="0" layoutInCell="1" allowOverlap="1">
              <wp:simplePos x="0" y="0"/>
              <wp:positionH relativeFrom="page">
                <wp:posOffset>771525</wp:posOffset>
              </wp:positionH>
              <wp:positionV relativeFrom="page">
                <wp:posOffset>756285</wp:posOffset>
              </wp:positionV>
              <wp:extent cx="3911600" cy="0"/>
              <wp:effectExtent l="0" t="0" r="0" b="0"/>
              <wp:wrapNone/>
              <wp:docPr id="1336" name="Shape 1336"/>
              <wp:cNvGraphicFramePr/>
              <a:graphic xmlns:a="http://schemas.openxmlformats.org/drawingml/2006/main">
                <a:graphicData uri="http://schemas.microsoft.com/office/word/2010/wordprocessingShape">
                  <wps:wsp>
                    <wps:cNvCnPr/>
                    <wps:spPr>
                      <a:xfrm>
                        <a:off x="0" y="0"/>
                        <a:ext cx="3911600" cy="0"/>
                      </a:xfrm>
                      <a:prstGeom prst="straightConnector1">
                        <a:avLst/>
                      </a:prstGeom>
                      <a:ln w="12700">
                        <a:solidFill/>
                      </a:ln>
                    </wps:spPr>
                    <wps:bodyPr/>
                  </wps:wsp>
                </a:graphicData>
              </a:graphic>
            </wp:anchor>
          </w:drawing>
        </mc:Choice>
        <mc:Fallback>
          <w:pict>
            <v:shapetype w14:anchorId="418AF908" id="_x0000_t32" coordsize="21600,21600" o:spt="32" o:oned="t" path="m,l21600,21600e" filled="f">
              <v:path arrowok="t" fillok="f" o:connecttype="none"/>
              <o:lock v:ext="edit" shapetype="t"/>
            </v:shapetype>
            <v:shape id="Shape 1336" o:spid="_x0000_s1026" type="#_x0000_t32" style="position:absolute;left:0;text-align:left;margin-left:60.75pt;margin-top:59.55pt;width:308pt;height:0;z-index:-25177139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" strokeweight="1pt">
              <w10:wrap anchorx="page" anchory="page"/>
            </v:shape>
          </w:pict>
        </mc:Fallback>
      </mc:AlternateConten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11648" behindDoc="1" locked="0" layoutInCell="1" allowOverlap="1">
              <wp:simplePos x="0" y="0"/>
              <wp:positionH relativeFrom="page">
                <wp:posOffset>742950</wp:posOffset>
              </wp:positionH>
              <wp:positionV relativeFrom="page">
                <wp:posOffset>426085</wp:posOffset>
              </wp:positionV>
              <wp:extent cx="2315845" cy="130175"/>
              <wp:effectExtent l="0" t="0" r="0" b="0"/>
              <wp:wrapNone/>
              <wp:docPr id="118" name="Shape 118"/>
              <wp:cNvGraphicFramePr/>
              <a:graphic xmlns:a="http://schemas.openxmlformats.org/drawingml/2006/main">
                <a:graphicData uri="http://schemas.microsoft.com/office/word/2010/wordprocessingShape">
                  <wps:wsp>
                    <wps:cNvSpPr txBox="1"/>
                    <wps:spPr>
                      <a:xfrm>
                        <a:off x="0" y="0"/>
                        <a:ext cx="2315845" cy="130175"/>
                      </a:xfrm>
                      <a:prstGeom prst="rect">
                        <a:avLst/>
                      </a:prstGeom>
                      <a:noFill/>
                    </wps:spPr>
                    <wps:txbx>
                      <w:txbxContent>
                        <w:p w:rsidR="009D7263" w:rsidRDefault="00000000">
                          <w:pPr>
                            <w:pStyle w:val="Headerorfooter30"/>
                            <w:tabs>
                              <w:tab w:val="right" w:pos="3647"/>
                            </w:tabs>
                          </w:pPr>
                          <w:r>
                            <w:rPr>
                              <w:rStyle w:val="Headerorfooter3"/>
                              <w:rFonts w:ascii="David" w:eastAsia="David" w:hAnsi="David" w:cs="David"/>
                              <w:b/>
                              <w:bCs/>
                              <w:i/>
                              <w:iCs/>
                              <w:sz w:val="13"/>
                              <w:szCs w:val="13"/>
                              <w:lang w:val="en-US" w:eastAsia="en-US"/>
                            </w:rPr>
                            <w:t>20</w:t>
                          </w:r>
                          <w:r>
                            <w:rPr>
                              <w:rStyle w:val="Headerorfooter3"/>
                              <w:rFonts w:ascii="David" w:eastAsia="David" w:hAnsi="David" w:cs="David"/>
                              <w:b/>
                              <w:bCs/>
                              <w:i/>
                              <w:iCs/>
                              <w:sz w:val="13"/>
                              <w:szCs w:val="13"/>
                              <w:lang w:val="en-US" w:eastAsia="en-US"/>
                            </w:rPr>
                            <w:tab/>
                          </w:r>
                          <w:r>
                            <w:rPr>
                              <w:rStyle w:val="Headerorfooter3"/>
                              <w:b/>
                              <w:bCs/>
                            </w:rPr>
                            <w:t>אומות העולם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8" o:spid="_x0000_s1132" type="#_x0000_t202" style="position:absolute;margin-left:58.5pt;margin-top:33.55pt;width:182.35pt;height:10.25pt;z-index:-251704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" filled="f" stroked="f">
              <v:textbox style="mso-fit-shape-to-text:t" inset="0,0,0,0">
                <w:txbxContent>
                  <w:p w:rsidR="009D7263" w:rsidRDefault="00000000">
                    <w:pPr>
                      <w:pStyle w:val="Headerorfooter30"/>
                      <w:tabs>
                        <w:tab w:val="right" w:pos="3647"/>
                      </w:tabs>
                    </w:pPr>
                    <w:r>
                      <w:rPr>
                        <w:rStyle w:val="Headerorfooter3"/>
                        <w:rFonts w:ascii="David" w:eastAsia="David" w:hAnsi="David" w:cs="David"/>
                        <w:b/>
                        <w:bCs/>
                        <w:i/>
                        <w:iCs/>
                        <w:sz w:val="13"/>
                        <w:szCs w:val="13"/>
                        <w:lang w:val="en-US" w:eastAsia="en-US"/>
                      </w:rPr>
                      <w:t>20</w:t>
                    </w:r>
                    <w:r>
                      <w:rPr>
                        <w:rStyle w:val="Headerorfooter3"/>
                        <w:rFonts w:ascii="David" w:eastAsia="David" w:hAnsi="David" w:cs="David"/>
                        <w:b/>
                        <w:bCs/>
                        <w:i/>
                        <w:iCs/>
                        <w:sz w:val="13"/>
                        <w:szCs w:val="13"/>
                        <w:lang w:val="en-US" w:eastAsia="en-US"/>
                      </w:rPr>
                      <w:tab/>
                    </w:r>
                    <w:r>
                      <w:rPr>
                        <w:rStyle w:val="Headerorfooter3"/>
                        <w:b/>
                        <w:bCs/>
                      </w:rPr>
                      <w:t>אומות העולם</w:t>
                    </w:r>
                  </w:p>
                </w:txbxContent>
              </v:textbox>
              <w10:wrap anchorx="page" anchory="page"/>
            </v:shape>
          </w:pict>
        </mc:Fallback>
      </mc:AlternateContent>
    </w:r>
    <w:r>
      <w:rPr>
        <w:noProof/>
      </w:rPr>
      <mc:AlternateContent>
        <mc:Choice Requires="wps">
          <w:drawing>
            <wp:anchor distT="0" distB="0" distL="114300" distR="114300" simplePos="0" relativeHeight="251283968" behindDoc="1" locked="0" layoutInCell="1" allowOverlap="1">
              <wp:simplePos x="0" y="0"/>
              <wp:positionH relativeFrom="page">
                <wp:posOffset>751840</wp:posOffset>
              </wp:positionH>
              <wp:positionV relativeFrom="page">
                <wp:posOffset>597535</wp:posOffset>
              </wp:positionV>
              <wp:extent cx="3536315" cy="0"/>
              <wp:effectExtent l="0" t="0" r="0" b="0"/>
              <wp:wrapNone/>
              <wp:docPr id="120" name="Shape 120"/>
              <wp:cNvGraphicFramePr/>
              <a:graphic xmlns:a="http://schemas.openxmlformats.org/drawingml/2006/main">
                <a:graphicData uri="http://schemas.microsoft.com/office/word/2010/wordprocessingShape">
                  <wps:wsp>
                    <wps:cNvCnPr/>
                    <wps:spPr>
                      <a:xfrm>
                        <a:off x="0" y="0"/>
                        <a:ext cx="3536315" cy="0"/>
                      </a:xfrm>
                      <a:prstGeom prst="straightConnector1">
                        <a:avLst/>
                      </a:prstGeom>
                      <a:ln w="12700">
                        <a:solidFill/>
                      </a:ln>
                    </wps:spPr>
                    <wps:bodyPr/>
                  </wps:wsp>
                </a:graphicData>
              </a:graphic>
            </wp:anchor>
          </w:drawing>
        </mc:Choice>
        <mc:Fallback>
          <w:pict>
            <v:shapetype w14:anchorId="50585287" id="_x0000_t32" coordsize="21600,21600" o:spt="32" o:oned="t" path="m,l21600,21600e" filled="f">
              <v:path arrowok="t" fillok="f" o:connecttype="none"/>
              <o:lock v:ext="edit" shapetype="t"/>
            </v:shapetype>
            <v:shape id="Shape 120" o:spid="_x0000_s1026" type="#_x0000_t32" style="position:absolute;left:0;text-align:left;margin-left:59.2pt;margin-top:47.05pt;width:278.45pt;height:0;z-index:-2520325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" strokeweight="1pt">
              <w10:wrap anchorx="page" anchory="page"/>
            </v:shape>
          </w:pict>
        </mc:Fallback>
      </mc:AlternateContent>
    </w:r>
  </w:p>
</w:hdr>
</file>

<file path=word/header4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37632" behindDoc="1" locked="0" layoutInCell="1" allowOverlap="1">
              <wp:simplePos x="0" y="0"/>
              <wp:positionH relativeFrom="page">
                <wp:posOffset>2511425</wp:posOffset>
              </wp:positionH>
              <wp:positionV relativeFrom="page">
                <wp:posOffset>590550</wp:posOffset>
              </wp:positionV>
              <wp:extent cx="2185670" cy="121285"/>
              <wp:effectExtent l="0" t="0" r="0" b="0"/>
              <wp:wrapNone/>
              <wp:docPr id="1331" name="Shape 1331"/>
              <wp:cNvGraphicFramePr/>
              <a:graphic xmlns:a="http://schemas.openxmlformats.org/drawingml/2006/main">
                <a:graphicData uri="http://schemas.microsoft.com/office/word/2010/wordprocessingShape">
                  <wps:wsp>
                    <wps:cNvSpPr txBox="1"/>
                    <wps:spPr>
                      <a:xfrm>
                        <a:off x="0" y="0"/>
                        <a:ext cx="2185670" cy="121285"/>
                      </a:xfrm>
                      <a:prstGeom prst="rect">
                        <a:avLst/>
                      </a:prstGeom>
                      <a:noFill/>
                    </wps:spPr>
                    <wps:txbx>
                      <w:txbxContent>
                        <w:p w:rsidR="009D7263" w:rsidRDefault="00000000">
                          <w:pPr>
                            <w:pStyle w:val="Headerorfooter0"/>
                            <w:tabs>
                              <w:tab w:val="right" w:pos="3442"/>
                            </w:tabs>
                            <w:bidi w:val="0"/>
                            <w:rPr>
                              <w:sz w:val="17"/>
                              <w:szCs w:val="17"/>
                            </w:rPr>
                          </w:pPr>
                          <w:r>
                            <w:rPr>
                              <w:rStyle w:val="Headerorfooter"/>
                              <w:b/>
                              <w:bCs/>
                            </w:rPr>
                            <w:t>; דרך ארץ</w:t>
                          </w:r>
                          <w:r>
                            <w:rPr>
                              <w:rStyle w:val="Headerorfooter"/>
                              <w:b/>
                              <w:bCs/>
                            </w:rPr>
                            <w:tab/>
                          </w:r>
                          <w:r>
                            <w:rPr>
                              <w:rStyle w:val="Headerorfooter"/>
                              <w:b/>
                              <w:bCs/>
                              <w:sz w:val="17"/>
                              <w:szCs w:val="17"/>
                              <w:lang w:val="en-US" w:eastAsia="en-US"/>
                            </w:rPr>
                            <w:t>27a</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31" o:spid="_x0000_s1548" type="#_x0000_t202" style="position:absolute;margin-left:197.75pt;margin-top:46.5pt;width:172.1pt;height:9.55pt;z-index:-25127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" filled="f" stroked="f">
              <v:textbox style="mso-fit-shape-to-text:t" inset="0,0,0,0">
                <w:txbxContent>
                  <w:p w:rsidR="009D7263" w:rsidRDefault="00000000">
                    <w:pPr>
                      <w:pStyle w:val="Headerorfooter0"/>
                      <w:tabs>
                        <w:tab w:val="right" w:pos="3442"/>
                      </w:tabs>
                      <w:bidi w:val="0"/>
                      <w:rPr>
                        <w:sz w:val="17"/>
                        <w:szCs w:val="17"/>
                      </w:rPr>
                    </w:pPr>
                    <w:r>
                      <w:rPr>
                        <w:rStyle w:val="Headerorfooter"/>
                        <w:b/>
                        <w:bCs/>
                      </w:rPr>
                      <w:t>; דרך ארץ</w:t>
                    </w:r>
                    <w:r>
                      <w:rPr>
                        <w:rStyle w:val="Headerorfooter"/>
                        <w:b/>
                        <w:bCs/>
                      </w:rPr>
                      <w:tab/>
                    </w:r>
                    <w:r>
                      <w:rPr>
                        <w:rStyle w:val="Headerorfooter"/>
                        <w:b/>
                        <w:bCs/>
                        <w:sz w:val="17"/>
                        <w:szCs w:val="17"/>
                        <w:lang w:val="en-US" w:eastAsia="en-US"/>
                      </w:rPr>
                      <w:t>27a</w:t>
                    </w:r>
                  </w:p>
                </w:txbxContent>
              </v:textbox>
              <w10:wrap anchorx="page" anchory="page"/>
            </v:shape>
          </w:pict>
        </mc:Fallback>
      </mc:AlternateContent>
    </w:r>
    <w:r>
      <w:rPr>
        <w:noProof/>
      </w:rPr>
      <mc:AlternateContent>
        <mc:Choice Requires="wps">
          <w:drawing>
            <wp:anchor distT="0" distB="0" distL="114300" distR="114300" simplePos="0" relativeHeight="251544064" behindDoc="1" locked="0" layoutInCell="1" allowOverlap="1">
              <wp:simplePos x="0" y="0"/>
              <wp:positionH relativeFrom="page">
                <wp:posOffset>771525</wp:posOffset>
              </wp:positionH>
              <wp:positionV relativeFrom="page">
                <wp:posOffset>756285</wp:posOffset>
              </wp:positionV>
              <wp:extent cx="3911600" cy="0"/>
              <wp:effectExtent l="0" t="0" r="0" b="0"/>
              <wp:wrapNone/>
              <wp:docPr id="1333" name="Shape 1333"/>
              <wp:cNvGraphicFramePr/>
              <a:graphic xmlns:a="http://schemas.openxmlformats.org/drawingml/2006/main">
                <a:graphicData uri="http://schemas.microsoft.com/office/word/2010/wordprocessingShape">
                  <wps:wsp>
                    <wps:cNvCnPr/>
                    <wps:spPr>
                      <a:xfrm>
                        <a:off x="0" y="0"/>
                        <a:ext cx="3911600" cy="0"/>
                      </a:xfrm>
                      <a:prstGeom prst="straightConnector1">
                        <a:avLst/>
                      </a:prstGeom>
                      <a:ln w="12700">
                        <a:solidFill/>
                      </a:ln>
                    </wps:spPr>
                    <wps:bodyPr/>
                  </wps:wsp>
                </a:graphicData>
              </a:graphic>
            </wp:anchor>
          </w:drawing>
        </mc:Choice>
        <mc:Fallback>
          <w:pict>
            <v:shapetype w14:anchorId="3DE416F5" id="_x0000_t32" coordsize="21600,21600" o:spt="32" o:oned="t" path="m,l21600,21600e" filled="f">
              <v:path arrowok="t" fillok="f" o:connecttype="none"/>
              <o:lock v:ext="edit" shapetype="t"/>
            </v:shapetype>
            <v:shape id="Shape 1333" o:spid="_x0000_s1026" type="#_x0000_t32" style="position:absolute;left:0;text-align:left;margin-left:60.75pt;margin-top:59.55pt;width:308pt;height:0;z-index:-25177241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" strokeweight="1pt">
              <w10:wrap anchorx="page" anchory="page"/>
            </v:shape>
          </w:pict>
        </mc:Fallback>
      </mc:AlternateContent>
    </w:r>
  </w:p>
</w:hdr>
</file>

<file path=word/header4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40704" behindDoc="1" locked="0" layoutInCell="1" allowOverlap="1">
              <wp:simplePos x="0" y="0"/>
              <wp:positionH relativeFrom="page">
                <wp:posOffset>2586990</wp:posOffset>
              </wp:positionH>
              <wp:positionV relativeFrom="page">
                <wp:posOffset>492125</wp:posOffset>
              </wp:positionV>
              <wp:extent cx="2190115" cy="109855"/>
              <wp:effectExtent l="0" t="0" r="0" b="0"/>
              <wp:wrapNone/>
              <wp:docPr id="1340" name="Shape 1340"/>
              <wp:cNvGraphicFramePr/>
              <a:graphic xmlns:a="http://schemas.openxmlformats.org/drawingml/2006/main">
                <a:graphicData uri="http://schemas.microsoft.com/office/word/2010/wordprocessingShape">
                  <wps:wsp>
                    <wps:cNvSpPr txBox="1"/>
                    <wps:spPr>
                      <a:xfrm>
                        <a:off x="0" y="0"/>
                        <a:ext cx="2190115" cy="109855"/>
                      </a:xfrm>
                      <a:prstGeom prst="rect">
                        <a:avLst/>
                      </a:prstGeom>
                      <a:noFill/>
                    </wps:spPr>
                    <wps:txbx>
                      <w:txbxContent>
                        <w:p w:rsidR="009D7263" w:rsidRDefault="00000000">
                          <w:pPr>
                            <w:pStyle w:val="Headerorfooter0"/>
                            <w:tabs>
                              <w:tab w:val="right" w:pos="3449"/>
                            </w:tabs>
                            <w:bidi w:val="0"/>
                            <w:rPr>
                              <w:sz w:val="17"/>
                              <w:szCs w:val="17"/>
                            </w:rPr>
                          </w:pPr>
                          <w:r>
                            <w:rPr>
                              <w:rStyle w:val="Headerorfooter"/>
                              <w:b/>
                              <w:bCs/>
                              <w:vertAlign w:val="superscript"/>
                            </w:rPr>
                            <w:t>דר</w:t>
                          </w:r>
                          <w:r>
                            <w:rPr>
                              <w:rStyle w:val="Headerorfooter"/>
                              <w:b/>
                              <w:bCs/>
                            </w:rPr>
                            <w:t xml:space="preserve">ו </w:t>
                          </w:r>
                          <w:r>
                            <w:rPr>
                              <w:rStyle w:val="Headerorfooter"/>
                              <w:b/>
                              <w:bCs/>
                              <w:vertAlign w:val="superscript"/>
                            </w:rPr>
                            <w:t>א</w:t>
                          </w:r>
                          <w:r>
                            <w:rPr>
                              <w:rStyle w:val="Headerorfooter"/>
                              <w:b/>
                              <w:bCs/>
                            </w:rPr>
                            <w:t>יץ</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40" o:spid="_x0000_s1549" type="#_x0000_t202" style="position:absolute;margin-left:203.7pt;margin-top:38.75pt;width:172.45pt;height:8.65pt;z-index:-251275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" filled="f" stroked="f">
              <v:textbox style="mso-fit-shape-to-text:t" inset="0,0,0,0">
                <w:txbxContent>
                  <w:p w:rsidR="009D7263" w:rsidRDefault="00000000">
                    <w:pPr>
                      <w:pStyle w:val="Headerorfooter0"/>
                      <w:tabs>
                        <w:tab w:val="right" w:pos="3449"/>
                      </w:tabs>
                      <w:bidi w:val="0"/>
                      <w:rPr>
                        <w:sz w:val="17"/>
                        <w:szCs w:val="17"/>
                      </w:rPr>
                    </w:pPr>
                    <w:r>
                      <w:rPr>
                        <w:rStyle w:val="Headerorfooter"/>
                        <w:b/>
                        <w:bCs/>
                        <w:vertAlign w:val="superscript"/>
                      </w:rPr>
                      <w:t>דר</w:t>
                    </w:r>
                    <w:r>
                      <w:rPr>
                        <w:rStyle w:val="Headerorfooter"/>
                        <w:b/>
                        <w:bCs/>
                      </w:rPr>
                      <w:t xml:space="preserve">ו </w:t>
                    </w:r>
                    <w:r>
                      <w:rPr>
                        <w:rStyle w:val="Headerorfooter"/>
                        <w:b/>
                        <w:bCs/>
                        <w:vertAlign w:val="superscript"/>
                      </w:rPr>
                      <w:t>א</w:t>
                    </w:r>
                    <w:r>
                      <w:rPr>
                        <w:rStyle w:val="Headerorfooter"/>
                        <w:b/>
                        <w:bCs/>
                      </w:rPr>
                      <w:t>יץ</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r>
      <w:rPr>
        <w:noProof/>
      </w:rPr>
      <mc:AlternateContent>
        <mc:Choice Requires="wps">
          <w:drawing>
            <wp:anchor distT="0" distB="0" distL="114300" distR="114300" simplePos="0" relativeHeight="251547136" behindDoc="1" locked="0" layoutInCell="1" allowOverlap="1">
              <wp:simplePos x="0" y="0"/>
              <wp:positionH relativeFrom="page">
                <wp:posOffset>1473835</wp:posOffset>
              </wp:positionH>
              <wp:positionV relativeFrom="page">
                <wp:posOffset>683895</wp:posOffset>
              </wp:positionV>
              <wp:extent cx="3234690" cy="0"/>
              <wp:effectExtent l="0" t="0" r="0" b="0"/>
              <wp:wrapNone/>
              <wp:docPr id="1342" name="Shape 1342"/>
              <wp:cNvGraphicFramePr/>
              <a:graphic xmlns:a="http://schemas.openxmlformats.org/drawingml/2006/main">
                <a:graphicData uri="http://schemas.microsoft.com/office/word/2010/wordprocessingShape">
                  <wps:wsp>
                    <wps:cNvCnPr/>
                    <wps:spPr>
                      <a:xfrm>
                        <a:off x="0" y="0"/>
                        <a:ext cx="3234690" cy="0"/>
                      </a:xfrm>
                      <a:prstGeom prst="straightConnector1">
                        <a:avLst/>
                      </a:prstGeom>
                      <a:ln w="12700">
                        <a:solidFill/>
                      </a:ln>
                    </wps:spPr>
                    <wps:bodyPr/>
                  </wps:wsp>
                </a:graphicData>
              </a:graphic>
            </wp:anchor>
          </w:drawing>
        </mc:Choice>
        <mc:Fallback>
          <w:pict>
            <v:shapetype w14:anchorId="576A536A" id="_x0000_t32" coordsize="21600,21600" o:spt="32" o:oned="t" path="m,l21600,21600e" filled="f">
              <v:path arrowok="t" fillok="f" o:connecttype="none"/>
              <o:lock v:ext="edit" shapetype="t"/>
            </v:shapetype>
            <v:shape id="Shape 1342" o:spid="_x0000_s1026" type="#_x0000_t32" style="position:absolute;left:0;text-align:left;margin-left:116.05pt;margin-top:53.85pt;width:254.7pt;height:0;z-index:-25176934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" strokeweight="1pt">
              <w10:wrap anchorx="page" anchory="page"/>
            </v:shape>
          </w:pict>
        </mc:Fallback>
      </mc:AlternateContent>
    </w:r>
  </w:p>
</w:hdr>
</file>

<file path=word/header4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39680" behindDoc="1" locked="0" layoutInCell="1" allowOverlap="1">
              <wp:simplePos x="0" y="0"/>
              <wp:positionH relativeFrom="page">
                <wp:posOffset>2586990</wp:posOffset>
              </wp:positionH>
              <wp:positionV relativeFrom="page">
                <wp:posOffset>492125</wp:posOffset>
              </wp:positionV>
              <wp:extent cx="2190115" cy="109855"/>
              <wp:effectExtent l="0" t="0" r="0" b="0"/>
              <wp:wrapNone/>
              <wp:docPr id="1337" name="Shape 1337"/>
              <wp:cNvGraphicFramePr/>
              <a:graphic xmlns:a="http://schemas.openxmlformats.org/drawingml/2006/main">
                <a:graphicData uri="http://schemas.microsoft.com/office/word/2010/wordprocessingShape">
                  <wps:wsp>
                    <wps:cNvSpPr txBox="1"/>
                    <wps:spPr>
                      <a:xfrm>
                        <a:off x="0" y="0"/>
                        <a:ext cx="2190115" cy="109855"/>
                      </a:xfrm>
                      <a:prstGeom prst="rect">
                        <a:avLst/>
                      </a:prstGeom>
                      <a:noFill/>
                    </wps:spPr>
                    <wps:txbx>
                      <w:txbxContent>
                        <w:p w:rsidR="009D7263" w:rsidRDefault="00000000">
                          <w:pPr>
                            <w:pStyle w:val="Headerorfooter0"/>
                            <w:tabs>
                              <w:tab w:val="right" w:pos="3449"/>
                            </w:tabs>
                            <w:bidi w:val="0"/>
                            <w:rPr>
                              <w:sz w:val="17"/>
                              <w:szCs w:val="17"/>
                            </w:rPr>
                          </w:pPr>
                          <w:r>
                            <w:rPr>
                              <w:rStyle w:val="Headerorfooter"/>
                              <w:b/>
                              <w:bCs/>
                              <w:vertAlign w:val="superscript"/>
                            </w:rPr>
                            <w:t>דר</w:t>
                          </w:r>
                          <w:r>
                            <w:rPr>
                              <w:rStyle w:val="Headerorfooter"/>
                              <w:b/>
                              <w:bCs/>
                            </w:rPr>
                            <w:t xml:space="preserve">ו </w:t>
                          </w:r>
                          <w:r>
                            <w:rPr>
                              <w:rStyle w:val="Headerorfooter"/>
                              <w:b/>
                              <w:bCs/>
                              <w:vertAlign w:val="superscript"/>
                            </w:rPr>
                            <w:t>א</w:t>
                          </w:r>
                          <w:r>
                            <w:rPr>
                              <w:rStyle w:val="Headerorfooter"/>
                              <w:b/>
                              <w:bCs/>
                            </w:rPr>
                            <w:t>יץ</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37" o:spid="_x0000_s1550" type="#_x0000_t202" style="position:absolute;margin-left:203.7pt;margin-top:38.75pt;width:172.45pt;height:8.65pt;z-index:-251276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" filled="f" stroked="f">
              <v:textbox style="mso-fit-shape-to-text:t" inset="0,0,0,0">
                <w:txbxContent>
                  <w:p w:rsidR="009D7263" w:rsidRDefault="00000000">
                    <w:pPr>
                      <w:pStyle w:val="Headerorfooter0"/>
                      <w:tabs>
                        <w:tab w:val="right" w:pos="3449"/>
                      </w:tabs>
                      <w:bidi w:val="0"/>
                      <w:rPr>
                        <w:sz w:val="17"/>
                        <w:szCs w:val="17"/>
                      </w:rPr>
                    </w:pPr>
                    <w:r>
                      <w:rPr>
                        <w:rStyle w:val="Headerorfooter"/>
                        <w:b/>
                        <w:bCs/>
                        <w:vertAlign w:val="superscript"/>
                      </w:rPr>
                      <w:t>דר</w:t>
                    </w:r>
                    <w:r>
                      <w:rPr>
                        <w:rStyle w:val="Headerorfooter"/>
                        <w:b/>
                        <w:bCs/>
                      </w:rPr>
                      <w:t xml:space="preserve">ו </w:t>
                    </w:r>
                    <w:r>
                      <w:rPr>
                        <w:rStyle w:val="Headerorfooter"/>
                        <w:b/>
                        <w:bCs/>
                        <w:vertAlign w:val="superscript"/>
                      </w:rPr>
                      <w:t>א</w:t>
                    </w:r>
                    <w:r>
                      <w:rPr>
                        <w:rStyle w:val="Headerorfooter"/>
                        <w:b/>
                        <w:bCs/>
                      </w:rPr>
                      <w:t>יץ</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w:t>
                    </w:r>
                  </w:p>
                </w:txbxContent>
              </v:textbox>
              <w10:wrap anchorx="page" anchory="page"/>
            </v:shape>
          </w:pict>
        </mc:Fallback>
      </mc:AlternateContent>
    </w:r>
    <w:r>
      <w:rPr>
        <w:noProof/>
      </w:rPr>
      <mc:AlternateContent>
        <mc:Choice Requires="wps">
          <w:drawing>
            <wp:anchor distT="0" distB="0" distL="114300" distR="114300" simplePos="0" relativeHeight="251546112" behindDoc="1" locked="0" layoutInCell="1" allowOverlap="1">
              <wp:simplePos x="0" y="0"/>
              <wp:positionH relativeFrom="page">
                <wp:posOffset>1473835</wp:posOffset>
              </wp:positionH>
              <wp:positionV relativeFrom="page">
                <wp:posOffset>683895</wp:posOffset>
              </wp:positionV>
              <wp:extent cx="3234690" cy="0"/>
              <wp:effectExtent l="0" t="0" r="0" b="0"/>
              <wp:wrapNone/>
              <wp:docPr id="1339" name="Shape 1339"/>
              <wp:cNvGraphicFramePr/>
              <a:graphic xmlns:a="http://schemas.openxmlformats.org/drawingml/2006/main">
                <a:graphicData uri="http://schemas.microsoft.com/office/word/2010/wordprocessingShape">
                  <wps:wsp>
                    <wps:cNvCnPr/>
                    <wps:spPr>
                      <a:xfrm>
                        <a:off x="0" y="0"/>
                        <a:ext cx="3234690" cy="0"/>
                      </a:xfrm>
                      <a:prstGeom prst="straightConnector1">
                        <a:avLst/>
                      </a:prstGeom>
                      <a:ln w="12700">
                        <a:solidFill/>
                      </a:ln>
                    </wps:spPr>
                    <wps:bodyPr/>
                  </wps:wsp>
                </a:graphicData>
              </a:graphic>
            </wp:anchor>
          </w:drawing>
        </mc:Choice>
        <mc:Fallback>
          <w:pict>
            <v:shapetype w14:anchorId="40AC4A0A" id="_x0000_t32" coordsize="21600,21600" o:spt="32" o:oned="t" path="m,l21600,21600e" filled="f">
              <v:path arrowok="t" fillok="f" o:connecttype="none"/>
              <o:lock v:ext="edit" shapetype="t"/>
            </v:shapetype>
            <v:shape id="Shape 1339" o:spid="_x0000_s1026" type="#_x0000_t32" style="position:absolute;left:0;text-align:left;margin-left:116.05pt;margin-top:53.85pt;width:254.7pt;height:0;z-index:-25177036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" strokeweight="1pt">
              <w10:wrap anchorx="page" anchory="page"/>
            </v:shape>
          </w:pict>
        </mc:Fallback>
      </mc:AlternateContent>
    </w:r>
  </w:p>
</w:hdr>
</file>

<file path=word/header4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41728" behindDoc="1" locked="0" layoutInCell="1" allowOverlap="1">
              <wp:simplePos x="0" y="0"/>
              <wp:positionH relativeFrom="page">
                <wp:posOffset>624205</wp:posOffset>
              </wp:positionH>
              <wp:positionV relativeFrom="page">
                <wp:posOffset>467360</wp:posOffset>
              </wp:positionV>
              <wp:extent cx="2171700" cy="134620"/>
              <wp:effectExtent l="0" t="0" r="0" b="0"/>
              <wp:wrapNone/>
              <wp:docPr id="1343" name="Shape 1343"/>
              <wp:cNvGraphicFramePr/>
              <a:graphic xmlns:a="http://schemas.openxmlformats.org/drawingml/2006/main">
                <a:graphicData uri="http://schemas.microsoft.com/office/word/2010/wordprocessingShape">
                  <wps:wsp>
                    <wps:cNvSpPr txBox="1"/>
                    <wps:spPr>
                      <a:xfrm>
                        <a:off x="0" y="0"/>
                        <a:ext cx="2171700" cy="134620"/>
                      </a:xfrm>
                      <a:prstGeom prst="rect">
                        <a:avLst/>
                      </a:prstGeom>
                      <a:noFill/>
                    </wps:spPr>
                    <wps:txbx>
                      <w:txbxContent>
                        <w:p w:rsidR="009D7263" w:rsidRDefault="00000000">
                          <w:pPr>
                            <w:pStyle w:val="Headerorfooter0"/>
                            <w:tabs>
                              <w:tab w:val="right" w:pos="342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דרך ארץ</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43" o:spid="_x0000_s1551" type="#_x0000_t202" style="position:absolute;margin-left:49.15pt;margin-top:36.8pt;width:171pt;height:10.6pt;z-index:-251274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" filled="f" stroked="f">
              <v:textbox style="mso-fit-shape-to-text:t" inset="0,0,0,0">
                <w:txbxContent>
                  <w:p w:rsidR="009D7263" w:rsidRDefault="00000000">
                    <w:pPr>
                      <w:pStyle w:val="Headerorfooter0"/>
                      <w:tabs>
                        <w:tab w:val="right" w:pos="342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דרך ארץ</w:t>
                    </w:r>
                  </w:p>
                </w:txbxContent>
              </v:textbox>
              <w10:wrap anchorx="page" anchory="page"/>
            </v:shape>
          </w:pict>
        </mc:Fallback>
      </mc:AlternateContent>
    </w:r>
    <w:r>
      <w:rPr>
        <w:noProof/>
      </w:rPr>
      <mc:AlternateContent>
        <mc:Choice Requires="wps">
          <w:drawing>
            <wp:anchor distT="0" distB="0" distL="114300" distR="114300" simplePos="0" relativeHeight="251548160" behindDoc="1" locked="0" layoutInCell="1" allowOverlap="1">
              <wp:simplePos x="0" y="0"/>
              <wp:positionH relativeFrom="page">
                <wp:posOffset>654050</wp:posOffset>
              </wp:positionH>
              <wp:positionV relativeFrom="page">
                <wp:posOffset>635000</wp:posOffset>
              </wp:positionV>
              <wp:extent cx="3879215" cy="0"/>
              <wp:effectExtent l="0" t="0" r="0" b="0"/>
              <wp:wrapNone/>
              <wp:docPr id="1345" name="Shape 1345"/>
              <wp:cNvGraphicFramePr/>
              <a:graphic xmlns:a="http://schemas.openxmlformats.org/drawingml/2006/main">
                <a:graphicData uri="http://schemas.microsoft.com/office/word/2010/wordprocessingShape">
                  <wps:wsp>
                    <wps:cNvCnPr/>
                    <wps:spPr>
                      <a:xfrm>
                        <a:off x="0" y="0"/>
                        <a:ext cx="3879215" cy="0"/>
                      </a:xfrm>
                      <a:prstGeom prst="straightConnector1">
                        <a:avLst/>
                      </a:prstGeom>
                      <a:ln w="12700">
                        <a:solidFill/>
                      </a:ln>
                    </wps:spPr>
                    <wps:bodyPr/>
                  </wps:wsp>
                </a:graphicData>
              </a:graphic>
            </wp:anchor>
          </w:drawing>
        </mc:Choice>
        <mc:Fallback>
          <w:pict>
            <v:shapetype w14:anchorId="7215FF37" id="_x0000_t32" coordsize="21600,21600" o:spt="32" o:oned="t" path="m,l21600,21600e" filled="f">
              <v:path arrowok="t" fillok="f" o:connecttype="none"/>
              <o:lock v:ext="edit" shapetype="t"/>
            </v:shapetype>
            <v:shape id="Shape 1345" o:spid="_x0000_s1026" type="#_x0000_t32" style="position:absolute;left:0;text-align:left;margin-left:51.5pt;margin-top:50pt;width:305.45pt;height:0;z-index:-25176832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" strokeweight="1pt">
              <w10:wrap anchorx="page" anchory="page"/>
            </v:shape>
          </w:pict>
        </mc:Fallback>
      </mc:AlternateContent>
    </w:r>
  </w:p>
</w:hdr>
</file>

<file path=word/header4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43776" behindDoc="1" locked="0" layoutInCell="1" allowOverlap="1">
              <wp:simplePos x="0" y="0"/>
              <wp:positionH relativeFrom="page">
                <wp:posOffset>731520</wp:posOffset>
              </wp:positionH>
              <wp:positionV relativeFrom="page">
                <wp:posOffset>471805</wp:posOffset>
              </wp:positionV>
              <wp:extent cx="2345690" cy="130175"/>
              <wp:effectExtent l="0" t="0" r="0" b="0"/>
              <wp:wrapNone/>
              <wp:docPr id="1349" name="Shape 1349"/>
              <wp:cNvGraphicFramePr/>
              <a:graphic xmlns:a="http://schemas.openxmlformats.org/drawingml/2006/main">
                <a:graphicData uri="http://schemas.microsoft.com/office/word/2010/wordprocessingShape">
                  <wps:wsp>
                    <wps:cNvSpPr txBox="1"/>
                    <wps:spPr>
                      <a:xfrm>
                        <a:off x="0" y="0"/>
                        <a:ext cx="2345690" cy="130175"/>
                      </a:xfrm>
                      <a:prstGeom prst="rect">
                        <a:avLst/>
                      </a:prstGeom>
                      <a:noFill/>
                    </wps:spPr>
                    <wps:txbx>
                      <w:txbxContent>
                        <w:p w:rsidR="009D7263" w:rsidRDefault="00000000">
                          <w:pPr>
                            <w:pStyle w:val="Headerorfooter0"/>
                            <w:tabs>
                              <w:tab w:val="right" w:pos="3694"/>
                            </w:tabs>
                            <w:bidi w:val="0"/>
                          </w:pPr>
                          <w:r>
                            <w:rPr>
                              <w:rStyle w:val="Headerorfooter"/>
                              <w:b/>
                              <w:bCs/>
                              <w:sz w:val="17"/>
                              <w:szCs w:val="17"/>
                              <w:lang w:val="en-US" w:eastAsia="en-US"/>
                            </w:rPr>
                            <w:t>”?81</w:t>
                          </w:r>
                          <w:r>
                            <w:rPr>
                              <w:rStyle w:val="Headerorfooter"/>
                              <w:b/>
                              <w:bCs/>
                              <w:sz w:val="17"/>
                              <w:szCs w:val="17"/>
                              <w:lang w:val="en-US" w:eastAsia="en-US"/>
                            </w:rPr>
                            <w:tab/>
                          </w:r>
                          <w:r>
                            <w:rPr>
                              <w:rStyle w:val="Headerorfooter"/>
                              <w:b/>
                              <w:bCs/>
                            </w:rPr>
                            <w:t>.דרך ארץ</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49" o:spid="_x0000_s1552" type="#_x0000_t202" style="position:absolute;margin-left:57.6pt;margin-top:37.15pt;width:184.7pt;height:10.25pt;z-index:-251272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" filled="f" stroked="f">
              <v:textbox style="mso-fit-shape-to-text:t" inset="0,0,0,0">
                <w:txbxContent>
                  <w:p w:rsidR="009D7263" w:rsidRDefault="00000000">
                    <w:pPr>
                      <w:pStyle w:val="Headerorfooter0"/>
                      <w:tabs>
                        <w:tab w:val="right" w:pos="3694"/>
                      </w:tabs>
                      <w:bidi w:val="0"/>
                    </w:pPr>
                    <w:r>
                      <w:rPr>
                        <w:rStyle w:val="Headerorfooter"/>
                        <w:b/>
                        <w:bCs/>
                        <w:sz w:val="17"/>
                        <w:szCs w:val="17"/>
                        <w:lang w:val="en-US" w:eastAsia="en-US"/>
                      </w:rPr>
                      <w:t>”?81</w:t>
                    </w:r>
                    <w:r>
                      <w:rPr>
                        <w:rStyle w:val="Headerorfooter"/>
                        <w:b/>
                        <w:bCs/>
                        <w:sz w:val="17"/>
                        <w:szCs w:val="17"/>
                        <w:lang w:val="en-US" w:eastAsia="en-US"/>
                      </w:rPr>
                      <w:tab/>
                    </w:r>
                    <w:r>
                      <w:rPr>
                        <w:rStyle w:val="Headerorfooter"/>
                        <w:b/>
                        <w:bCs/>
                      </w:rPr>
                      <w:t>.דרך ארץ</w:t>
                    </w:r>
                  </w:p>
                </w:txbxContent>
              </v:textbox>
              <w10:wrap anchorx="page" anchory="page"/>
            </v:shape>
          </w:pict>
        </mc:Fallback>
      </mc:AlternateContent>
    </w:r>
    <w:r>
      <w:rPr>
        <w:noProof/>
      </w:rPr>
      <mc:AlternateContent>
        <mc:Choice Requires="wps">
          <w:drawing>
            <wp:anchor distT="0" distB="0" distL="114300" distR="114300" simplePos="0" relativeHeight="251550208" behindDoc="1" locked="0" layoutInCell="1" allowOverlap="1">
              <wp:simplePos x="0" y="0"/>
              <wp:positionH relativeFrom="page">
                <wp:posOffset>683895</wp:posOffset>
              </wp:positionH>
              <wp:positionV relativeFrom="page">
                <wp:posOffset>645160</wp:posOffset>
              </wp:positionV>
              <wp:extent cx="3248660" cy="0"/>
              <wp:effectExtent l="0" t="0" r="0" b="0"/>
              <wp:wrapNone/>
              <wp:docPr id="1351" name="Shape 1351"/>
              <wp:cNvGraphicFramePr/>
              <a:graphic xmlns:a="http://schemas.openxmlformats.org/drawingml/2006/main">
                <a:graphicData uri="http://schemas.microsoft.com/office/word/2010/wordprocessingShape">
                  <wps:wsp>
                    <wps:cNvCnPr/>
                    <wps:spPr>
                      <a:xfrm>
                        <a:off x="0" y="0"/>
                        <a:ext cx="3248660" cy="0"/>
                      </a:xfrm>
                      <a:prstGeom prst="straightConnector1">
                        <a:avLst/>
                      </a:prstGeom>
                      <a:ln w="12700">
                        <a:solidFill/>
                      </a:ln>
                    </wps:spPr>
                    <wps:bodyPr/>
                  </wps:wsp>
                </a:graphicData>
              </a:graphic>
            </wp:anchor>
          </w:drawing>
        </mc:Choice>
        <mc:Fallback>
          <w:pict>
            <v:shapetype w14:anchorId="0C339705" id="_x0000_t32" coordsize="21600,21600" o:spt="32" o:oned="t" path="m,l21600,21600e" filled="f">
              <v:path arrowok="t" fillok="f" o:connecttype="none"/>
              <o:lock v:ext="edit" shapetype="t"/>
            </v:shapetype>
            <v:shape id="Shape 1351" o:spid="_x0000_s1026" type="#_x0000_t32" style="position:absolute;left:0;text-align:left;margin-left:53.85pt;margin-top:50.8pt;width:255.8pt;height:0;z-index:-25176627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" strokeweight="1pt">
              <w10:wrap anchorx="page" anchory="page"/>
            </v:shape>
          </w:pict>
        </mc:Fallback>
      </mc:AlternateContent>
    </w:r>
  </w:p>
</w:hdr>
</file>

<file path=word/header4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42752" behindDoc="1" locked="0" layoutInCell="1" allowOverlap="1">
              <wp:simplePos x="0" y="0"/>
              <wp:positionH relativeFrom="page">
                <wp:posOffset>731520</wp:posOffset>
              </wp:positionH>
              <wp:positionV relativeFrom="page">
                <wp:posOffset>471805</wp:posOffset>
              </wp:positionV>
              <wp:extent cx="2345690" cy="130175"/>
              <wp:effectExtent l="0" t="0" r="0" b="0"/>
              <wp:wrapNone/>
              <wp:docPr id="1346" name="Shape 1346"/>
              <wp:cNvGraphicFramePr/>
              <a:graphic xmlns:a="http://schemas.openxmlformats.org/drawingml/2006/main">
                <a:graphicData uri="http://schemas.microsoft.com/office/word/2010/wordprocessingShape">
                  <wps:wsp>
                    <wps:cNvSpPr txBox="1"/>
                    <wps:spPr>
                      <a:xfrm>
                        <a:off x="0" y="0"/>
                        <a:ext cx="2345690" cy="130175"/>
                      </a:xfrm>
                      <a:prstGeom prst="rect">
                        <a:avLst/>
                      </a:prstGeom>
                      <a:noFill/>
                    </wps:spPr>
                    <wps:txbx>
                      <w:txbxContent>
                        <w:p w:rsidR="009D7263" w:rsidRDefault="00000000">
                          <w:pPr>
                            <w:pStyle w:val="Headerorfooter0"/>
                            <w:tabs>
                              <w:tab w:val="right" w:pos="3694"/>
                            </w:tabs>
                            <w:bidi w:val="0"/>
                          </w:pPr>
                          <w:r>
                            <w:rPr>
                              <w:rStyle w:val="Headerorfooter"/>
                              <w:b/>
                              <w:bCs/>
                              <w:sz w:val="17"/>
                              <w:szCs w:val="17"/>
                              <w:lang w:val="en-US" w:eastAsia="en-US"/>
                            </w:rPr>
                            <w:t>”?81</w:t>
                          </w:r>
                          <w:r>
                            <w:rPr>
                              <w:rStyle w:val="Headerorfooter"/>
                              <w:b/>
                              <w:bCs/>
                              <w:sz w:val="17"/>
                              <w:szCs w:val="17"/>
                              <w:lang w:val="en-US" w:eastAsia="en-US"/>
                            </w:rPr>
                            <w:tab/>
                          </w:r>
                          <w:r>
                            <w:rPr>
                              <w:rStyle w:val="Headerorfooter"/>
                              <w:b/>
                              <w:bCs/>
                            </w:rPr>
                            <w:t>.דרך ארץ</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46" o:spid="_x0000_s1553" type="#_x0000_t202" style="position:absolute;margin-left:57.6pt;margin-top:37.15pt;width:184.7pt;height:10.25pt;z-index:-251273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" filled="f" stroked="f">
              <v:textbox style="mso-fit-shape-to-text:t" inset="0,0,0,0">
                <w:txbxContent>
                  <w:p w:rsidR="009D7263" w:rsidRDefault="00000000">
                    <w:pPr>
                      <w:pStyle w:val="Headerorfooter0"/>
                      <w:tabs>
                        <w:tab w:val="right" w:pos="3694"/>
                      </w:tabs>
                      <w:bidi w:val="0"/>
                    </w:pPr>
                    <w:r>
                      <w:rPr>
                        <w:rStyle w:val="Headerorfooter"/>
                        <w:b/>
                        <w:bCs/>
                        <w:sz w:val="17"/>
                        <w:szCs w:val="17"/>
                        <w:lang w:val="en-US" w:eastAsia="en-US"/>
                      </w:rPr>
                      <w:t>”?81</w:t>
                    </w:r>
                    <w:r>
                      <w:rPr>
                        <w:rStyle w:val="Headerorfooter"/>
                        <w:b/>
                        <w:bCs/>
                        <w:sz w:val="17"/>
                        <w:szCs w:val="17"/>
                        <w:lang w:val="en-US" w:eastAsia="en-US"/>
                      </w:rPr>
                      <w:tab/>
                    </w:r>
                    <w:r>
                      <w:rPr>
                        <w:rStyle w:val="Headerorfooter"/>
                        <w:b/>
                        <w:bCs/>
                      </w:rPr>
                      <w:t>.דרך ארץ</w:t>
                    </w:r>
                  </w:p>
                </w:txbxContent>
              </v:textbox>
              <w10:wrap anchorx="page" anchory="page"/>
            </v:shape>
          </w:pict>
        </mc:Fallback>
      </mc:AlternateContent>
    </w:r>
    <w:r>
      <w:rPr>
        <w:noProof/>
      </w:rPr>
      <mc:AlternateContent>
        <mc:Choice Requires="wps">
          <w:drawing>
            <wp:anchor distT="0" distB="0" distL="114300" distR="114300" simplePos="0" relativeHeight="251549184" behindDoc="1" locked="0" layoutInCell="1" allowOverlap="1">
              <wp:simplePos x="0" y="0"/>
              <wp:positionH relativeFrom="page">
                <wp:posOffset>683895</wp:posOffset>
              </wp:positionH>
              <wp:positionV relativeFrom="page">
                <wp:posOffset>645160</wp:posOffset>
              </wp:positionV>
              <wp:extent cx="3248660" cy="0"/>
              <wp:effectExtent l="0" t="0" r="0" b="0"/>
              <wp:wrapNone/>
              <wp:docPr id="1348" name="Shape 1348"/>
              <wp:cNvGraphicFramePr/>
              <a:graphic xmlns:a="http://schemas.openxmlformats.org/drawingml/2006/main">
                <a:graphicData uri="http://schemas.microsoft.com/office/word/2010/wordprocessingShape">
                  <wps:wsp>
                    <wps:cNvCnPr/>
                    <wps:spPr>
                      <a:xfrm>
                        <a:off x="0" y="0"/>
                        <a:ext cx="3248660" cy="0"/>
                      </a:xfrm>
                      <a:prstGeom prst="straightConnector1">
                        <a:avLst/>
                      </a:prstGeom>
                      <a:ln w="12700">
                        <a:solidFill/>
                      </a:ln>
                    </wps:spPr>
                    <wps:bodyPr/>
                  </wps:wsp>
                </a:graphicData>
              </a:graphic>
            </wp:anchor>
          </w:drawing>
        </mc:Choice>
        <mc:Fallback>
          <w:pict>
            <v:shapetype w14:anchorId="3C492A50" id="_x0000_t32" coordsize="21600,21600" o:spt="32" o:oned="t" path="m,l21600,21600e" filled="f">
              <v:path arrowok="t" fillok="f" o:connecttype="none"/>
              <o:lock v:ext="edit" shapetype="t"/>
            </v:shapetype>
            <v:shape id="Shape 1348" o:spid="_x0000_s1026" type="#_x0000_t32" style="position:absolute;left:0;text-align:left;margin-left:53.85pt;margin-top:50.8pt;width:255.8pt;height:0;z-index:-25176729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" strokeweight="1pt">
              <w10:wrap anchorx="page" anchory="page"/>
            </v:shape>
          </w:pict>
        </mc:Fallback>
      </mc:AlternateContent>
    </w:r>
  </w:p>
</w:hdr>
</file>

<file path=word/header4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45824" behindDoc="1" locked="0" layoutInCell="1" allowOverlap="1">
              <wp:simplePos x="0" y="0"/>
              <wp:positionH relativeFrom="page">
                <wp:posOffset>687070</wp:posOffset>
              </wp:positionH>
              <wp:positionV relativeFrom="page">
                <wp:posOffset>485775</wp:posOffset>
              </wp:positionV>
              <wp:extent cx="2279015" cy="116840"/>
              <wp:effectExtent l="0" t="0" r="0" b="0"/>
              <wp:wrapNone/>
              <wp:docPr id="1355" name="Shape 1355"/>
              <wp:cNvGraphicFramePr/>
              <a:graphic xmlns:a="http://schemas.openxmlformats.org/drawingml/2006/main">
                <a:graphicData uri="http://schemas.microsoft.com/office/word/2010/wordprocessingShape">
                  <wps:wsp>
                    <wps:cNvSpPr txBox="1"/>
                    <wps:spPr>
                      <a:xfrm>
                        <a:off x="0" y="0"/>
                        <a:ext cx="2279015" cy="116840"/>
                      </a:xfrm>
                      <a:prstGeom prst="rect">
                        <a:avLst/>
                      </a:prstGeom>
                      <a:noFill/>
                    </wps:spPr>
                    <wps:txbx>
                      <w:txbxContent>
                        <w:p w:rsidR="009D7263" w:rsidRDefault="00000000">
                          <w:pPr>
                            <w:pStyle w:val="Headerorfooter0"/>
                            <w:tabs>
                              <w:tab w:val="right" w:pos="358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דרבי האמורי</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55" o:spid="_x0000_s1554" type="#_x0000_t202" style="position:absolute;margin-left:54.1pt;margin-top:38.25pt;width:179.45pt;height:9.2pt;z-index:-251270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" filled="f" stroked="f">
              <v:textbox style="mso-fit-shape-to-text:t" inset="0,0,0,0">
                <w:txbxContent>
                  <w:p w:rsidR="009D7263" w:rsidRDefault="00000000">
                    <w:pPr>
                      <w:pStyle w:val="Headerorfooter0"/>
                      <w:tabs>
                        <w:tab w:val="right" w:pos="358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דרבי האמורי</w:t>
                    </w:r>
                  </w:p>
                </w:txbxContent>
              </v:textbox>
              <w10:wrap anchorx="page" anchory="page"/>
            </v:shape>
          </w:pict>
        </mc:Fallback>
      </mc:AlternateContent>
    </w:r>
    <w:r>
      <w:rPr>
        <w:noProof/>
      </w:rPr>
      <mc:AlternateContent>
        <mc:Choice Requires="wps">
          <w:drawing>
            <wp:anchor distT="0" distB="0" distL="114300" distR="114300" simplePos="0" relativeHeight="251552256" behindDoc="1" locked="0" layoutInCell="1" allowOverlap="1">
              <wp:simplePos x="0" y="0"/>
              <wp:positionH relativeFrom="page">
                <wp:posOffset>1341120</wp:posOffset>
              </wp:positionH>
              <wp:positionV relativeFrom="page">
                <wp:posOffset>661035</wp:posOffset>
              </wp:positionV>
              <wp:extent cx="3264535" cy="0"/>
              <wp:effectExtent l="0" t="0" r="0" b="0"/>
              <wp:wrapNone/>
              <wp:docPr id="1357" name="Shape 1357"/>
              <wp:cNvGraphicFramePr/>
              <a:graphic xmlns:a="http://schemas.openxmlformats.org/drawingml/2006/main">
                <a:graphicData uri="http://schemas.microsoft.com/office/word/2010/wordprocessingShape">
                  <wps:wsp>
                    <wps:cNvCnPr/>
                    <wps:spPr>
                      <a:xfrm>
                        <a:off x="0" y="0"/>
                        <a:ext cx="3264535" cy="0"/>
                      </a:xfrm>
                      <a:prstGeom prst="straightConnector1">
                        <a:avLst/>
                      </a:prstGeom>
                      <a:ln w="12700">
                        <a:solidFill/>
                      </a:ln>
                    </wps:spPr>
                    <wps:bodyPr/>
                  </wps:wsp>
                </a:graphicData>
              </a:graphic>
            </wp:anchor>
          </w:drawing>
        </mc:Choice>
        <mc:Fallback>
          <w:pict>
            <v:shapetype w14:anchorId="6AF09D29" id="_x0000_t32" coordsize="21600,21600" o:spt="32" o:oned="t" path="m,l21600,21600e" filled="f">
              <v:path arrowok="t" fillok="f" o:connecttype="none"/>
              <o:lock v:ext="edit" shapetype="t"/>
            </v:shapetype>
            <v:shape id="Shape 1357" o:spid="_x0000_s1026" type="#_x0000_t32" style="position:absolute;left:0;text-align:left;margin-left:105.6pt;margin-top:52.05pt;width:257.05pt;height:0;z-index:-25176422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oYwaA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" strokeweight="1pt">
              <w10:wrap anchorx="page" anchory="page"/>
            </v:shape>
          </w:pict>
        </mc:Fallback>
      </mc:AlternateContent>
    </w:r>
  </w:p>
</w:hdr>
</file>

<file path=word/header4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44800" behindDoc="1" locked="0" layoutInCell="1" allowOverlap="1">
              <wp:simplePos x="0" y="0"/>
              <wp:positionH relativeFrom="page">
                <wp:posOffset>687070</wp:posOffset>
              </wp:positionH>
              <wp:positionV relativeFrom="page">
                <wp:posOffset>485775</wp:posOffset>
              </wp:positionV>
              <wp:extent cx="2279015" cy="116840"/>
              <wp:effectExtent l="0" t="0" r="0" b="0"/>
              <wp:wrapNone/>
              <wp:docPr id="1352" name="Shape 1352"/>
              <wp:cNvGraphicFramePr/>
              <a:graphic xmlns:a="http://schemas.openxmlformats.org/drawingml/2006/main">
                <a:graphicData uri="http://schemas.microsoft.com/office/word/2010/wordprocessingShape">
                  <wps:wsp>
                    <wps:cNvSpPr txBox="1"/>
                    <wps:spPr>
                      <a:xfrm>
                        <a:off x="0" y="0"/>
                        <a:ext cx="2279015" cy="116840"/>
                      </a:xfrm>
                      <a:prstGeom prst="rect">
                        <a:avLst/>
                      </a:prstGeom>
                      <a:noFill/>
                    </wps:spPr>
                    <wps:txbx>
                      <w:txbxContent>
                        <w:p w:rsidR="009D7263" w:rsidRDefault="00000000">
                          <w:pPr>
                            <w:pStyle w:val="Headerorfooter0"/>
                            <w:tabs>
                              <w:tab w:val="right" w:pos="358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דרבי האמורי</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52" o:spid="_x0000_s1555" type="#_x0000_t202" style="position:absolute;margin-left:54.1pt;margin-top:38.25pt;width:179.45pt;height:9.2pt;z-index:-251271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" filled="f" stroked="f">
              <v:textbox style="mso-fit-shape-to-text:t" inset="0,0,0,0">
                <w:txbxContent>
                  <w:p w:rsidR="009D7263" w:rsidRDefault="00000000">
                    <w:pPr>
                      <w:pStyle w:val="Headerorfooter0"/>
                      <w:tabs>
                        <w:tab w:val="right" w:pos="3589"/>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דרבי האמורי</w:t>
                    </w:r>
                  </w:p>
                </w:txbxContent>
              </v:textbox>
              <w10:wrap anchorx="page" anchory="page"/>
            </v:shape>
          </w:pict>
        </mc:Fallback>
      </mc:AlternateContent>
    </w:r>
    <w:r>
      <w:rPr>
        <w:noProof/>
      </w:rPr>
      <mc:AlternateContent>
        <mc:Choice Requires="wps">
          <w:drawing>
            <wp:anchor distT="0" distB="0" distL="114300" distR="114300" simplePos="0" relativeHeight="251551232" behindDoc="1" locked="0" layoutInCell="1" allowOverlap="1">
              <wp:simplePos x="0" y="0"/>
              <wp:positionH relativeFrom="page">
                <wp:posOffset>1341120</wp:posOffset>
              </wp:positionH>
              <wp:positionV relativeFrom="page">
                <wp:posOffset>661035</wp:posOffset>
              </wp:positionV>
              <wp:extent cx="3264535" cy="0"/>
              <wp:effectExtent l="0" t="0" r="0" b="0"/>
              <wp:wrapNone/>
              <wp:docPr id="1354" name="Shape 1354"/>
              <wp:cNvGraphicFramePr/>
              <a:graphic xmlns:a="http://schemas.openxmlformats.org/drawingml/2006/main">
                <a:graphicData uri="http://schemas.microsoft.com/office/word/2010/wordprocessingShape">
                  <wps:wsp>
                    <wps:cNvCnPr/>
                    <wps:spPr>
                      <a:xfrm>
                        <a:off x="0" y="0"/>
                        <a:ext cx="3264535" cy="0"/>
                      </a:xfrm>
                      <a:prstGeom prst="straightConnector1">
                        <a:avLst/>
                      </a:prstGeom>
                      <a:ln w="12700">
                        <a:solidFill/>
                      </a:ln>
                    </wps:spPr>
                    <wps:bodyPr/>
                  </wps:wsp>
                </a:graphicData>
              </a:graphic>
            </wp:anchor>
          </w:drawing>
        </mc:Choice>
        <mc:Fallback>
          <w:pict>
            <v:shapetype w14:anchorId="5B01D9CD" id="_x0000_t32" coordsize="21600,21600" o:spt="32" o:oned="t" path="m,l21600,21600e" filled="f">
              <v:path arrowok="t" fillok="f" o:connecttype="none"/>
              <o:lock v:ext="edit" shapetype="t"/>
            </v:shapetype>
            <v:shape id="Shape 1354" o:spid="_x0000_s1026" type="#_x0000_t32" style="position:absolute;left:0;text-align:left;margin-left:105.6pt;margin-top:52.05pt;width:257.05pt;height:0;z-index:-25176524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oYwaA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" strokeweight="1pt">
              <w10:wrap anchorx="page" anchory="page"/>
            </v:shape>
          </w:pict>
        </mc:Fallback>
      </mc:AlternateContent>
    </w:r>
  </w:p>
</w:hdr>
</file>

<file path=word/header4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46848" behindDoc="1" locked="0" layoutInCell="1" allowOverlap="1">
              <wp:simplePos x="0" y="0"/>
              <wp:positionH relativeFrom="page">
                <wp:posOffset>2118360</wp:posOffset>
              </wp:positionH>
              <wp:positionV relativeFrom="page">
                <wp:posOffset>448945</wp:posOffset>
              </wp:positionV>
              <wp:extent cx="2576195" cy="153035"/>
              <wp:effectExtent l="0" t="0" r="0" b="0"/>
              <wp:wrapNone/>
              <wp:docPr id="1358" name="Shape 1358"/>
              <wp:cNvGraphicFramePr/>
              <a:graphic xmlns:a="http://schemas.openxmlformats.org/drawingml/2006/main">
                <a:graphicData uri="http://schemas.microsoft.com/office/word/2010/wordprocessingShape">
                  <wps:wsp>
                    <wps:cNvSpPr txBox="1"/>
                    <wps:spPr>
                      <a:xfrm>
                        <a:off x="0" y="0"/>
                        <a:ext cx="2576195" cy="153035"/>
                      </a:xfrm>
                      <a:prstGeom prst="rect">
                        <a:avLst/>
                      </a:prstGeom>
                      <a:noFill/>
                    </wps:spPr>
                    <wps:txbx>
                      <w:txbxContent>
                        <w:p w:rsidR="009D7263" w:rsidRDefault="00000000">
                          <w:pPr>
                            <w:pStyle w:val="Headerorfooter0"/>
                            <w:tabs>
                              <w:tab w:val="right" w:pos="2081"/>
                            </w:tabs>
                            <w:bidi w:val="0"/>
                          </w:pPr>
                          <w:r>
                            <w:fldChar w:fldCharType="begin"/>
                          </w:r>
                          <w:r>
                            <w:instrText xml:space="preserve"> PAGE \* MERGEFORMAT </w:instrText>
                          </w:r>
                          <w:r>
                            <w:fldChar w:fldCharType="separate"/>
                          </w:r>
                          <w:r>
                            <w:rPr>
                              <w:rStyle w:val="Headerorfooter"/>
                              <w:b/>
                              <w:bCs/>
                              <w:vertAlign w:val="superscript"/>
                              <w:lang w:val="en-US" w:eastAsia="en-US"/>
                            </w:rPr>
                            <w:t>#</w:t>
                          </w:r>
                          <w:r>
                            <w:rPr>
                              <w:rStyle w:val="Headerorfooter"/>
                              <w:b/>
                              <w:bCs/>
                              <w:vertAlign w:val="superscript"/>
                              <w:lang w:val="en-US" w:eastAsia="en-US"/>
                            </w:rPr>
                            <w:fldChar w:fldCharType="end"/>
                          </w:r>
                          <w:r>
                            <w:rPr>
                              <w:rStyle w:val="Headerorfooter"/>
                              <w:b/>
                              <w:bCs/>
                            </w:rPr>
                            <w:t>:</w:t>
                          </w:r>
                          <w:r>
                            <w:rPr>
                              <w:rStyle w:val="Headerorfooter"/>
                              <w:b/>
                              <w:bCs/>
                            </w:rPr>
                            <w:tab/>
                            <w:t xml:space="preserve">דרך ארץ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דרכי האמורי</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58" o:spid="_x0000_s1556" type="#_x0000_t202" style="position:absolute;margin-left:166.8pt;margin-top:35.35pt;width:202.85pt;height:12.05pt;z-index:-25126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" filled="f" stroked="f">
              <v:textbox style="mso-fit-shape-to-text:t" inset="0,0,0,0">
                <w:txbxContent>
                  <w:p w:rsidR="009D7263" w:rsidRDefault="00000000">
                    <w:pPr>
                      <w:pStyle w:val="Headerorfooter0"/>
                      <w:tabs>
                        <w:tab w:val="right" w:pos="2081"/>
                      </w:tabs>
                      <w:bidi w:val="0"/>
                    </w:pPr>
                    <w:r>
                      <w:fldChar w:fldCharType="begin"/>
                    </w:r>
                    <w:r>
                      <w:instrText xml:space="preserve"> PAGE \* MERGEFORMAT </w:instrText>
                    </w:r>
                    <w:r>
                      <w:fldChar w:fldCharType="separate"/>
                    </w:r>
                    <w:r>
                      <w:rPr>
                        <w:rStyle w:val="Headerorfooter"/>
                        <w:b/>
                        <w:bCs/>
                        <w:vertAlign w:val="superscript"/>
                        <w:lang w:val="en-US" w:eastAsia="en-US"/>
                      </w:rPr>
                      <w:t>#</w:t>
                    </w:r>
                    <w:r>
                      <w:rPr>
                        <w:rStyle w:val="Headerorfooter"/>
                        <w:b/>
                        <w:bCs/>
                        <w:vertAlign w:val="superscript"/>
                        <w:lang w:val="en-US" w:eastAsia="en-US"/>
                      </w:rPr>
                      <w:fldChar w:fldCharType="end"/>
                    </w:r>
                    <w:r>
                      <w:rPr>
                        <w:rStyle w:val="Headerorfooter"/>
                        <w:b/>
                        <w:bCs/>
                      </w:rPr>
                      <w:t>:</w:t>
                    </w:r>
                    <w:r>
                      <w:rPr>
                        <w:rStyle w:val="Headerorfooter"/>
                        <w:b/>
                        <w:bCs/>
                      </w:rPr>
                      <w:tab/>
                      <w:t xml:space="preserve">דרך ארץ </w:t>
                    </w:r>
                    <w:r>
                      <w:rPr>
                        <w:rStyle w:val="Headerorfooter"/>
                        <w:rFonts w:ascii="Arial" w:eastAsia="Arial" w:hAnsi="Arial" w:cs="Arial"/>
                        <w:b/>
                        <w:bCs/>
                        <w:sz w:val="14"/>
                        <w:szCs w:val="14"/>
                        <w:lang w:val="en-US" w:eastAsia="en-US"/>
                      </w:rPr>
                      <w:t>1</w:t>
                    </w:r>
                    <w:r>
                      <w:rPr>
                        <w:rStyle w:val="Headerorfooter"/>
                        <w:rFonts w:ascii="Arial" w:eastAsia="Arial" w:hAnsi="Arial" w:cs="Arial"/>
                        <w:b/>
                        <w:bCs/>
                        <w:sz w:val="14"/>
                        <w:szCs w:val="14"/>
                      </w:rPr>
                      <w:t xml:space="preserve"> </w:t>
                    </w:r>
                    <w:r>
                      <w:rPr>
                        <w:rStyle w:val="Headerorfooter"/>
                        <w:b/>
                        <w:bCs/>
                      </w:rPr>
                      <w:t>דרכי האמורי</w:t>
                    </w:r>
                  </w:p>
                </w:txbxContent>
              </v:textbox>
              <w10:wrap anchorx="page" anchory="page"/>
            </v:shape>
          </w:pict>
        </mc:Fallback>
      </mc:AlternateContent>
    </w:r>
    <w:r>
      <w:rPr>
        <w:noProof/>
      </w:rPr>
      <mc:AlternateContent>
        <mc:Choice Requires="wps">
          <w:drawing>
            <wp:anchor distT="0" distB="0" distL="114300" distR="114300" simplePos="0" relativeHeight="251553280" behindDoc="1" locked="0" layoutInCell="1" allowOverlap="1">
              <wp:simplePos x="0" y="0"/>
              <wp:positionH relativeFrom="page">
                <wp:posOffset>815340</wp:posOffset>
              </wp:positionH>
              <wp:positionV relativeFrom="page">
                <wp:posOffset>627380</wp:posOffset>
              </wp:positionV>
              <wp:extent cx="3863340" cy="0"/>
              <wp:effectExtent l="0" t="0" r="0" b="0"/>
              <wp:wrapNone/>
              <wp:docPr id="1360" name="Shape 1360"/>
              <wp:cNvGraphicFramePr/>
              <a:graphic xmlns:a="http://schemas.openxmlformats.org/drawingml/2006/main">
                <a:graphicData uri="http://schemas.microsoft.com/office/word/2010/wordprocessingShape">
                  <wps:wsp>
                    <wps:cNvCnPr/>
                    <wps:spPr>
                      <a:xfrm>
                        <a:off x="0" y="0"/>
                        <a:ext cx="3863340" cy="0"/>
                      </a:xfrm>
                      <a:prstGeom prst="straightConnector1">
                        <a:avLst/>
                      </a:prstGeom>
                      <a:ln w="12700">
                        <a:solidFill/>
                      </a:ln>
                    </wps:spPr>
                    <wps:bodyPr/>
                  </wps:wsp>
                </a:graphicData>
              </a:graphic>
            </wp:anchor>
          </w:drawing>
        </mc:Choice>
        <mc:Fallback>
          <w:pict>
            <v:shapetype w14:anchorId="5A8A70DB" id="_x0000_t32" coordsize="21600,21600" o:spt="32" o:oned="t" path="m,l21600,21600e" filled="f">
              <v:path arrowok="t" fillok="f" o:connecttype="none"/>
              <o:lock v:ext="edit" shapetype="t"/>
            </v:shapetype>
            <v:shape id="Shape 1360" o:spid="_x0000_s1026" type="#_x0000_t32" style="position:absolute;left:0;text-align:left;margin-left:64.2pt;margin-top:49.4pt;width:304.2pt;height:0;z-index:-25176320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" strokeweight="1pt">
              <w10:wrap anchorx="page" anchory="page"/>
            </v:shape>
          </w:pict>
        </mc:Fallback>
      </mc:AlternateContent>
    </w:r>
  </w:p>
</w:hdr>
</file>

<file path=word/header4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48896" behindDoc="1" locked="0" layoutInCell="1" allowOverlap="1">
              <wp:simplePos x="0" y="0"/>
              <wp:positionH relativeFrom="page">
                <wp:posOffset>2365375</wp:posOffset>
              </wp:positionH>
              <wp:positionV relativeFrom="page">
                <wp:posOffset>547370</wp:posOffset>
              </wp:positionV>
              <wp:extent cx="2347595" cy="84455"/>
              <wp:effectExtent l="0" t="0" r="0" b="0"/>
              <wp:wrapNone/>
              <wp:docPr id="1364" name="Shape 1364"/>
              <wp:cNvGraphicFramePr/>
              <a:graphic xmlns:a="http://schemas.openxmlformats.org/drawingml/2006/main">
                <a:graphicData uri="http://schemas.microsoft.com/office/word/2010/wordprocessingShape">
                  <wps:wsp>
                    <wps:cNvSpPr txBox="1"/>
                    <wps:spPr>
                      <a:xfrm>
                        <a:off x="0" y="0"/>
                        <a:ext cx="2347595" cy="84455"/>
                      </a:xfrm>
                      <a:prstGeom prst="rect">
                        <a:avLst/>
                      </a:prstGeom>
                      <a:noFill/>
                    </wps:spPr>
                    <wps:txbx>
                      <w:txbxContent>
                        <w:p w:rsidR="009D7263" w:rsidRDefault="00000000">
                          <w:pPr>
                            <w:pStyle w:val="Headerorfooter0"/>
                            <w:tabs>
                              <w:tab w:val="right" w:pos="3697"/>
                            </w:tabs>
                            <w:bidi w:val="0"/>
                            <w:rPr>
                              <w:sz w:val="17"/>
                              <w:szCs w:val="17"/>
                            </w:rPr>
                          </w:pPr>
                          <w:r>
                            <w:rPr>
                              <w:rStyle w:val="Headerorfooter"/>
                              <w:b/>
                              <w:bCs/>
                            </w:rPr>
                            <w:t>דרכי האמורי</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64" o:spid="_x0000_s1557" type="#_x0000_t202" style="position:absolute;margin-left:186.25pt;margin-top:43.1pt;width:184.85pt;height:6.65pt;z-index:-251267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" filled="f" stroked="f">
              <v:textbox style="mso-fit-shape-to-text:t" inset="0,0,0,0">
                <w:txbxContent>
                  <w:p w:rsidR="009D7263" w:rsidRDefault="00000000">
                    <w:pPr>
                      <w:pStyle w:val="Headerorfooter0"/>
                      <w:tabs>
                        <w:tab w:val="right" w:pos="3697"/>
                      </w:tabs>
                      <w:bidi w:val="0"/>
                      <w:rPr>
                        <w:sz w:val="17"/>
                        <w:szCs w:val="17"/>
                      </w:rPr>
                    </w:pPr>
                    <w:r>
                      <w:rPr>
                        <w:rStyle w:val="Headerorfooter"/>
                        <w:b/>
                        <w:bCs/>
                      </w:rPr>
                      <w:t>דרכי האמורי</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555328" behindDoc="1" locked="0" layoutInCell="1" allowOverlap="1">
              <wp:simplePos x="0" y="0"/>
              <wp:positionH relativeFrom="page">
                <wp:posOffset>1480185</wp:posOffset>
              </wp:positionH>
              <wp:positionV relativeFrom="page">
                <wp:posOffset>695960</wp:posOffset>
              </wp:positionV>
              <wp:extent cx="3225800" cy="0"/>
              <wp:effectExtent l="0" t="0" r="0" b="0"/>
              <wp:wrapNone/>
              <wp:docPr id="1366" name="Shape 1366"/>
              <wp:cNvGraphicFramePr/>
              <a:graphic xmlns:a="http://schemas.openxmlformats.org/drawingml/2006/main">
                <a:graphicData uri="http://schemas.microsoft.com/office/word/2010/wordprocessingShape">
                  <wps:wsp>
                    <wps:cNvCnPr/>
                    <wps:spPr>
                      <a:xfrm>
                        <a:off x="0" y="0"/>
                        <a:ext cx="3225800" cy="0"/>
                      </a:xfrm>
                      <a:prstGeom prst="straightConnector1">
                        <a:avLst/>
                      </a:prstGeom>
                      <a:ln w="12700">
                        <a:solidFill/>
                      </a:ln>
                    </wps:spPr>
                    <wps:bodyPr/>
                  </wps:wsp>
                </a:graphicData>
              </a:graphic>
            </wp:anchor>
          </w:drawing>
        </mc:Choice>
        <mc:Fallback>
          <w:pict>
            <v:shapetype w14:anchorId="64E2365E" id="_x0000_t32" coordsize="21600,21600" o:spt="32" o:oned="t" path="m,l21600,21600e" filled="f">
              <v:path arrowok="t" fillok="f" o:connecttype="none"/>
              <o:lock v:ext="edit" shapetype="t"/>
            </v:shapetype>
            <v:shape id="Shape 1366" o:spid="_x0000_s1026" type="#_x0000_t32" style="position:absolute;left:0;text-align:left;margin-left:116.55pt;margin-top:54.8pt;width:254pt;height:0;z-index:-25176115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" strokeweight="1pt">
              <w10:wrap anchorx="page" anchory="page"/>
            </v:shape>
          </w:pict>
        </mc:Fallback>
      </mc:AlternateConten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14720" behindDoc="1" locked="0" layoutInCell="1" allowOverlap="1">
              <wp:simplePos x="0" y="0"/>
              <wp:positionH relativeFrom="page">
                <wp:posOffset>679450</wp:posOffset>
              </wp:positionH>
              <wp:positionV relativeFrom="page">
                <wp:posOffset>340995</wp:posOffset>
              </wp:positionV>
              <wp:extent cx="2322830" cy="137160"/>
              <wp:effectExtent l="0" t="0" r="0" b="0"/>
              <wp:wrapNone/>
              <wp:docPr id="126" name="Shape 126"/>
              <wp:cNvGraphicFramePr/>
              <a:graphic xmlns:a="http://schemas.openxmlformats.org/drawingml/2006/main">
                <a:graphicData uri="http://schemas.microsoft.com/office/word/2010/wordprocessingShape">
                  <wps:wsp>
                    <wps:cNvSpPr txBox="1"/>
                    <wps:spPr>
                      <a:xfrm>
                        <a:off x="0" y="0"/>
                        <a:ext cx="2322830" cy="137160"/>
                      </a:xfrm>
                      <a:prstGeom prst="rect">
                        <a:avLst/>
                      </a:prstGeom>
                      <a:noFill/>
                    </wps:spPr>
                    <wps:txbx>
                      <w:txbxContent>
                        <w:p w:rsidR="009D7263" w:rsidRDefault="00000000">
                          <w:pPr>
                            <w:pStyle w:val="Headerorfooter30"/>
                            <w:tabs>
                              <w:tab w:val="right" w:pos="3658"/>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אומות העולם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6" o:spid="_x0000_s1133" type="#_x0000_t202" style="position:absolute;margin-left:53.5pt;margin-top:26.85pt;width:182.9pt;height:10.8pt;z-index:-251701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" filled="f" stroked="f">
              <v:textbox style="mso-fit-shape-to-text:t" inset="0,0,0,0">
                <w:txbxContent>
                  <w:p w:rsidR="009D7263" w:rsidRDefault="00000000">
                    <w:pPr>
                      <w:pStyle w:val="Headerorfooter30"/>
                      <w:tabs>
                        <w:tab w:val="right" w:pos="3658"/>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אומות העולם</w:t>
                    </w:r>
                  </w:p>
                </w:txbxContent>
              </v:textbox>
              <w10:wrap anchorx="page" anchory="page"/>
            </v:shape>
          </w:pict>
        </mc:Fallback>
      </mc:AlternateContent>
    </w:r>
  </w:p>
</w:hdr>
</file>

<file path=word/header4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47872" behindDoc="1" locked="0" layoutInCell="1" allowOverlap="1">
              <wp:simplePos x="0" y="0"/>
              <wp:positionH relativeFrom="page">
                <wp:posOffset>2365375</wp:posOffset>
              </wp:positionH>
              <wp:positionV relativeFrom="page">
                <wp:posOffset>547370</wp:posOffset>
              </wp:positionV>
              <wp:extent cx="2347595" cy="84455"/>
              <wp:effectExtent l="0" t="0" r="0" b="0"/>
              <wp:wrapNone/>
              <wp:docPr id="1361" name="Shape 1361"/>
              <wp:cNvGraphicFramePr/>
              <a:graphic xmlns:a="http://schemas.openxmlformats.org/drawingml/2006/main">
                <a:graphicData uri="http://schemas.microsoft.com/office/word/2010/wordprocessingShape">
                  <wps:wsp>
                    <wps:cNvSpPr txBox="1"/>
                    <wps:spPr>
                      <a:xfrm>
                        <a:off x="0" y="0"/>
                        <a:ext cx="2347595" cy="84455"/>
                      </a:xfrm>
                      <a:prstGeom prst="rect">
                        <a:avLst/>
                      </a:prstGeom>
                      <a:noFill/>
                    </wps:spPr>
                    <wps:txbx>
                      <w:txbxContent>
                        <w:p w:rsidR="009D7263" w:rsidRDefault="00000000">
                          <w:pPr>
                            <w:pStyle w:val="Headerorfooter0"/>
                            <w:tabs>
                              <w:tab w:val="right" w:pos="3697"/>
                            </w:tabs>
                            <w:bidi w:val="0"/>
                            <w:rPr>
                              <w:sz w:val="17"/>
                              <w:szCs w:val="17"/>
                            </w:rPr>
                          </w:pPr>
                          <w:r>
                            <w:rPr>
                              <w:rStyle w:val="Headerorfooter"/>
                              <w:b/>
                              <w:bCs/>
                            </w:rPr>
                            <w:t>דרכי האמורי</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61" o:spid="_x0000_s1558" type="#_x0000_t202" style="position:absolute;margin-left:186.25pt;margin-top:43.1pt;width:184.85pt;height:6.65pt;z-index:-25126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" filled="f" stroked="f">
              <v:textbox style="mso-fit-shape-to-text:t" inset="0,0,0,0">
                <w:txbxContent>
                  <w:p w:rsidR="009D7263" w:rsidRDefault="00000000">
                    <w:pPr>
                      <w:pStyle w:val="Headerorfooter0"/>
                      <w:tabs>
                        <w:tab w:val="right" w:pos="3697"/>
                      </w:tabs>
                      <w:bidi w:val="0"/>
                      <w:rPr>
                        <w:sz w:val="17"/>
                        <w:szCs w:val="17"/>
                      </w:rPr>
                    </w:pPr>
                    <w:r>
                      <w:rPr>
                        <w:rStyle w:val="Headerorfooter"/>
                        <w:b/>
                        <w:bCs/>
                      </w:rPr>
                      <w:t>דרכי האמורי</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554304" behindDoc="1" locked="0" layoutInCell="1" allowOverlap="1">
              <wp:simplePos x="0" y="0"/>
              <wp:positionH relativeFrom="page">
                <wp:posOffset>1480185</wp:posOffset>
              </wp:positionH>
              <wp:positionV relativeFrom="page">
                <wp:posOffset>695960</wp:posOffset>
              </wp:positionV>
              <wp:extent cx="3225800" cy="0"/>
              <wp:effectExtent l="0" t="0" r="0" b="0"/>
              <wp:wrapNone/>
              <wp:docPr id="1363" name="Shape 1363"/>
              <wp:cNvGraphicFramePr/>
              <a:graphic xmlns:a="http://schemas.openxmlformats.org/drawingml/2006/main">
                <a:graphicData uri="http://schemas.microsoft.com/office/word/2010/wordprocessingShape">
                  <wps:wsp>
                    <wps:cNvCnPr/>
                    <wps:spPr>
                      <a:xfrm>
                        <a:off x="0" y="0"/>
                        <a:ext cx="3225800" cy="0"/>
                      </a:xfrm>
                      <a:prstGeom prst="straightConnector1">
                        <a:avLst/>
                      </a:prstGeom>
                      <a:ln w="12700">
                        <a:solidFill/>
                      </a:ln>
                    </wps:spPr>
                    <wps:bodyPr/>
                  </wps:wsp>
                </a:graphicData>
              </a:graphic>
            </wp:anchor>
          </w:drawing>
        </mc:Choice>
        <mc:Fallback>
          <w:pict>
            <v:shapetype w14:anchorId="366AEEF8" id="_x0000_t32" coordsize="21600,21600" o:spt="32" o:oned="t" path="m,l21600,21600e" filled="f">
              <v:path arrowok="t" fillok="f" o:connecttype="none"/>
              <o:lock v:ext="edit" shapetype="t"/>
            </v:shapetype>
            <v:shape id="Shape 1363" o:spid="_x0000_s1026" type="#_x0000_t32" style="position:absolute;left:0;text-align:left;margin-left:116.55pt;margin-top:54.8pt;width:254pt;height:0;z-index:-25176217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" strokeweight="1pt">
              <w10:wrap anchorx="page" anchory="page"/>
            </v:shape>
          </w:pict>
        </mc:Fallback>
      </mc:AlternateContent>
    </w:r>
  </w:p>
</w:hdr>
</file>

<file path=word/header4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50944" behindDoc="1" locked="0" layoutInCell="1" allowOverlap="1">
              <wp:simplePos x="0" y="0"/>
              <wp:positionH relativeFrom="page">
                <wp:posOffset>659765</wp:posOffset>
              </wp:positionH>
              <wp:positionV relativeFrom="page">
                <wp:posOffset>425450</wp:posOffset>
              </wp:positionV>
              <wp:extent cx="2489200" cy="95885"/>
              <wp:effectExtent l="0" t="0" r="0" b="0"/>
              <wp:wrapNone/>
              <wp:docPr id="1370" name="Shape 1370"/>
              <wp:cNvGraphicFramePr/>
              <a:graphic xmlns:a="http://schemas.openxmlformats.org/drawingml/2006/main">
                <a:graphicData uri="http://schemas.microsoft.com/office/word/2010/wordprocessingShape">
                  <wps:wsp>
                    <wps:cNvSpPr txBox="1"/>
                    <wps:spPr>
                      <a:xfrm>
                        <a:off x="0" y="0"/>
                        <a:ext cx="2489200" cy="95885"/>
                      </a:xfrm>
                      <a:prstGeom prst="rect">
                        <a:avLst/>
                      </a:prstGeom>
                      <a:noFill/>
                    </wps:spPr>
                    <wps:txbx>
                      <w:txbxContent>
                        <w:p w:rsidR="009D7263" w:rsidRDefault="00000000">
                          <w:pPr>
                            <w:pStyle w:val="Headerorfooter0"/>
                            <w:tabs>
                              <w:tab w:val="right" w:pos="3920"/>
                            </w:tabs>
                            <w:bidi w:val="0"/>
                          </w:pPr>
                          <w:r>
                            <w:fldChar w:fldCharType="begin"/>
                          </w:r>
                          <w:r>
                            <w:instrText xml:space="preserve"> PAGE \* MERGEFORMAT </w:instrText>
                          </w:r>
                          <w:r>
                            <w:fldChar w:fldCharType="separate"/>
                          </w:r>
                          <w:r>
                            <w:rPr>
                              <w:rStyle w:val="Headerorfooter"/>
                              <w:b/>
                              <w:bCs/>
                              <w:lang w:val="en-US" w:eastAsia="en-US"/>
                            </w:rPr>
                            <w:t>#</w:t>
                          </w:r>
                          <w:r>
                            <w:rPr>
                              <w:rStyle w:val="Headerorfooter"/>
                              <w:b/>
                              <w:bCs/>
                              <w:lang w:val="en-US" w:eastAsia="en-US"/>
                            </w:rPr>
                            <w:fldChar w:fldCharType="end"/>
                          </w:r>
                          <w:r>
                            <w:rPr>
                              <w:rStyle w:val="Headerorfooter"/>
                              <w:b/>
                              <w:bCs/>
                              <w:lang w:val="en-US" w:eastAsia="en-US"/>
                            </w:rPr>
                            <w:tab/>
                          </w:r>
                          <w:r>
                            <w:rPr>
                              <w:rStyle w:val="Headerorfooter"/>
                              <w:b/>
                              <w:bCs/>
                            </w:rPr>
                            <w:t xml:space="preserve">דרכי האמורי </w:t>
                          </w:r>
                          <w:r>
                            <w:rPr>
                              <w:rStyle w:val="Headerorfooter"/>
                              <w:b/>
                              <w:bCs/>
                              <w:lang w:val="en-US" w:eastAsia="en-US"/>
                            </w:rPr>
                            <w:t>1</w:t>
                          </w:r>
                          <w:r>
                            <w:rPr>
                              <w:rStyle w:val="Headerorfooter"/>
                              <w:b/>
                              <w:bCs/>
                            </w:rPr>
                            <w:t xml:space="preserve"> דרעד.</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70" o:spid="_x0000_s1559" type="#_x0000_t202" style="position:absolute;margin-left:51.95pt;margin-top:33.5pt;width:196pt;height:7.55pt;z-index:-25126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" filled="f" stroked="f">
              <v:textbox style="mso-fit-shape-to-text:t" inset="0,0,0,0">
                <w:txbxContent>
                  <w:p w:rsidR="009D7263" w:rsidRDefault="00000000">
                    <w:pPr>
                      <w:pStyle w:val="Headerorfooter0"/>
                      <w:tabs>
                        <w:tab w:val="right" w:pos="3920"/>
                      </w:tabs>
                      <w:bidi w:val="0"/>
                    </w:pPr>
                    <w:r>
                      <w:fldChar w:fldCharType="begin"/>
                    </w:r>
                    <w:r>
                      <w:instrText xml:space="preserve"> PAGE \* MERGEFORMAT </w:instrText>
                    </w:r>
                    <w:r>
                      <w:fldChar w:fldCharType="separate"/>
                    </w:r>
                    <w:r>
                      <w:rPr>
                        <w:rStyle w:val="Headerorfooter"/>
                        <w:b/>
                        <w:bCs/>
                        <w:lang w:val="en-US" w:eastAsia="en-US"/>
                      </w:rPr>
                      <w:t>#</w:t>
                    </w:r>
                    <w:r>
                      <w:rPr>
                        <w:rStyle w:val="Headerorfooter"/>
                        <w:b/>
                        <w:bCs/>
                        <w:lang w:val="en-US" w:eastAsia="en-US"/>
                      </w:rPr>
                      <w:fldChar w:fldCharType="end"/>
                    </w:r>
                    <w:r>
                      <w:rPr>
                        <w:rStyle w:val="Headerorfooter"/>
                        <w:b/>
                        <w:bCs/>
                        <w:lang w:val="en-US" w:eastAsia="en-US"/>
                      </w:rPr>
                      <w:tab/>
                    </w:r>
                    <w:r>
                      <w:rPr>
                        <w:rStyle w:val="Headerorfooter"/>
                        <w:b/>
                        <w:bCs/>
                      </w:rPr>
                      <w:t xml:space="preserve">דרכי האמורי </w:t>
                    </w:r>
                    <w:r>
                      <w:rPr>
                        <w:rStyle w:val="Headerorfooter"/>
                        <w:b/>
                        <w:bCs/>
                        <w:lang w:val="en-US" w:eastAsia="en-US"/>
                      </w:rPr>
                      <w:t>1</w:t>
                    </w:r>
                    <w:r>
                      <w:rPr>
                        <w:rStyle w:val="Headerorfooter"/>
                        <w:b/>
                        <w:bCs/>
                      </w:rPr>
                      <w:t xml:space="preserve"> דרעד.</w:t>
                    </w:r>
                  </w:p>
                </w:txbxContent>
              </v:textbox>
              <w10:wrap anchorx="page" anchory="page"/>
            </v:shape>
          </w:pict>
        </mc:Fallback>
      </mc:AlternateContent>
    </w:r>
    <w:r>
      <w:rPr>
        <w:noProof/>
      </w:rPr>
      <mc:AlternateContent>
        <mc:Choice Requires="wps">
          <w:drawing>
            <wp:anchor distT="0" distB="0" distL="114300" distR="114300" simplePos="0" relativeHeight="251557376" behindDoc="1" locked="0" layoutInCell="1" allowOverlap="1">
              <wp:simplePos x="0" y="0"/>
              <wp:positionH relativeFrom="page">
                <wp:posOffset>687070</wp:posOffset>
              </wp:positionH>
              <wp:positionV relativeFrom="page">
                <wp:posOffset>589915</wp:posOffset>
              </wp:positionV>
              <wp:extent cx="3239135" cy="0"/>
              <wp:effectExtent l="0" t="0" r="0" b="0"/>
              <wp:wrapNone/>
              <wp:docPr id="1372" name="Shape 1372"/>
              <wp:cNvGraphicFramePr/>
              <a:graphic xmlns:a="http://schemas.openxmlformats.org/drawingml/2006/main">
                <a:graphicData uri="http://schemas.microsoft.com/office/word/2010/wordprocessingShape">
                  <wps:wsp>
                    <wps:cNvCnPr/>
                    <wps:spPr>
                      <a:xfrm>
                        <a:off x="0" y="0"/>
                        <a:ext cx="3239135" cy="0"/>
                      </a:xfrm>
                      <a:prstGeom prst="straightConnector1">
                        <a:avLst/>
                      </a:prstGeom>
                      <a:ln w="12700">
                        <a:solidFill/>
                      </a:ln>
                    </wps:spPr>
                    <wps:bodyPr/>
                  </wps:wsp>
                </a:graphicData>
              </a:graphic>
            </wp:anchor>
          </w:drawing>
        </mc:Choice>
        <mc:Fallback>
          <w:pict>
            <v:shapetype w14:anchorId="71E0A2BA" id="_x0000_t32" coordsize="21600,21600" o:spt="32" o:oned="t" path="m,l21600,21600e" filled="f">
              <v:path arrowok="t" fillok="f" o:connecttype="none"/>
              <o:lock v:ext="edit" shapetype="t"/>
            </v:shapetype>
            <v:shape id="Shape 1372" o:spid="_x0000_s1026" type="#_x0000_t32" style="position:absolute;left:0;text-align:left;margin-left:54.1pt;margin-top:46.45pt;width:255.05pt;height:0;z-index:-25175910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" strokeweight="1pt">
              <w10:wrap anchorx="page" anchory="page"/>
            </v:shape>
          </w:pict>
        </mc:Fallback>
      </mc:AlternateContent>
    </w:r>
  </w:p>
</w:hdr>
</file>

<file path=word/header4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49920" behindDoc="1" locked="0" layoutInCell="1" allowOverlap="1">
              <wp:simplePos x="0" y="0"/>
              <wp:positionH relativeFrom="page">
                <wp:posOffset>659765</wp:posOffset>
              </wp:positionH>
              <wp:positionV relativeFrom="page">
                <wp:posOffset>425450</wp:posOffset>
              </wp:positionV>
              <wp:extent cx="2489200" cy="95885"/>
              <wp:effectExtent l="0" t="0" r="0" b="0"/>
              <wp:wrapNone/>
              <wp:docPr id="1367" name="Shape 1367"/>
              <wp:cNvGraphicFramePr/>
              <a:graphic xmlns:a="http://schemas.openxmlformats.org/drawingml/2006/main">
                <a:graphicData uri="http://schemas.microsoft.com/office/word/2010/wordprocessingShape">
                  <wps:wsp>
                    <wps:cNvSpPr txBox="1"/>
                    <wps:spPr>
                      <a:xfrm>
                        <a:off x="0" y="0"/>
                        <a:ext cx="2489200" cy="95885"/>
                      </a:xfrm>
                      <a:prstGeom prst="rect">
                        <a:avLst/>
                      </a:prstGeom>
                      <a:noFill/>
                    </wps:spPr>
                    <wps:txbx>
                      <w:txbxContent>
                        <w:p w:rsidR="009D7263" w:rsidRDefault="00000000">
                          <w:pPr>
                            <w:pStyle w:val="Headerorfooter0"/>
                            <w:tabs>
                              <w:tab w:val="right" w:pos="3920"/>
                            </w:tabs>
                            <w:bidi w:val="0"/>
                          </w:pPr>
                          <w:r>
                            <w:fldChar w:fldCharType="begin"/>
                          </w:r>
                          <w:r>
                            <w:instrText xml:space="preserve"> PAGE \* MERGEFORMAT </w:instrText>
                          </w:r>
                          <w:r>
                            <w:fldChar w:fldCharType="separate"/>
                          </w:r>
                          <w:r>
                            <w:rPr>
                              <w:rStyle w:val="Headerorfooter"/>
                              <w:b/>
                              <w:bCs/>
                              <w:lang w:val="en-US" w:eastAsia="en-US"/>
                            </w:rPr>
                            <w:t>#</w:t>
                          </w:r>
                          <w:r>
                            <w:rPr>
                              <w:rStyle w:val="Headerorfooter"/>
                              <w:b/>
                              <w:bCs/>
                              <w:lang w:val="en-US" w:eastAsia="en-US"/>
                            </w:rPr>
                            <w:fldChar w:fldCharType="end"/>
                          </w:r>
                          <w:r>
                            <w:rPr>
                              <w:rStyle w:val="Headerorfooter"/>
                              <w:b/>
                              <w:bCs/>
                              <w:lang w:val="en-US" w:eastAsia="en-US"/>
                            </w:rPr>
                            <w:tab/>
                          </w:r>
                          <w:r>
                            <w:rPr>
                              <w:rStyle w:val="Headerorfooter"/>
                              <w:b/>
                              <w:bCs/>
                            </w:rPr>
                            <w:t xml:space="preserve">דרכי האמורי </w:t>
                          </w:r>
                          <w:r>
                            <w:rPr>
                              <w:rStyle w:val="Headerorfooter"/>
                              <w:b/>
                              <w:bCs/>
                              <w:lang w:val="en-US" w:eastAsia="en-US"/>
                            </w:rPr>
                            <w:t>1</w:t>
                          </w:r>
                          <w:r>
                            <w:rPr>
                              <w:rStyle w:val="Headerorfooter"/>
                              <w:b/>
                              <w:bCs/>
                            </w:rPr>
                            <w:t xml:space="preserve"> דרעד.</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67" o:spid="_x0000_s1560" type="#_x0000_t202" style="position:absolute;margin-left:51.95pt;margin-top:33.5pt;width:196pt;height:7.55pt;z-index:-251266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" filled="f" stroked="f">
              <v:textbox style="mso-fit-shape-to-text:t" inset="0,0,0,0">
                <w:txbxContent>
                  <w:p w:rsidR="009D7263" w:rsidRDefault="00000000">
                    <w:pPr>
                      <w:pStyle w:val="Headerorfooter0"/>
                      <w:tabs>
                        <w:tab w:val="right" w:pos="3920"/>
                      </w:tabs>
                      <w:bidi w:val="0"/>
                    </w:pPr>
                    <w:r>
                      <w:fldChar w:fldCharType="begin"/>
                    </w:r>
                    <w:r>
                      <w:instrText xml:space="preserve"> PAGE \* MERGEFORMAT </w:instrText>
                    </w:r>
                    <w:r>
                      <w:fldChar w:fldCharType="separate"/>
                    </w:r>
                    <w:r>
                      <w:rPr>
                        <w:rStyle w:val="Headerorfooter"/>
                        <w:b/>
                        <w:bCs/>
                        <w:lang w:val="en-US" w:eastAsia="en-US"/>
                      </w:rPr>
                      <w:t>#</w:t>
                    </w:r>
                    <w:r>
                      <w:rPr>
                        <w:rStyle w:val="Headerorfooter"/>
                        <w:b/>
                        <w:bCs/>
                        <w:lang w:val="en-US" w:eastAsia="en-US"/>
                      </w:rPr>
                      <w:fldChar w:fldCharType="end"/>
                    </w:r>
                    <w:r>
                      <w:rPr>
                        <w:rStyle w:val="Headerorfooter"/>
                        <w:b/>
                        <w:bCs/>
                        <w:lang w:val="en-US" w:eastAsia="en-US"/>
                      </w:rPr>
                      <w:tab/>
                    </w:r>
                    <w:r>
                      <w:rPr>
                        <w:rStyle w:val="Headerorfooter"/>
                        <w:b/>
                        <w:bCs/>
                      </w:rPr>
                      <w:t xml:space="preserve">דרכי האמורי </w:t>
                    </w:r>
                    <w:r>
                      <w:rPr>
                        <w:rStyle w:val="Headerorfooter"/>
                        <w:b/>
                        <w:bCs/>
                        <w:lang w:val="en-US" w:eastAsia="en-US"/>
                      </w:rPr>
                      <w:t>1</w:t>
                    </w:r>
                    <w:r>
                      <w:rPr>
                        <w:rStyle w:val="Headerorfooter"/>
                        <w:b/>
                        <w:bCs/>
                      </w:rPr>
                      <w:t xml:space="preserve"> דרעד.</w:t>
                    </w:r>
                  </w:p>
                </w:txbxContent>
              </v:textbox>
              <w10:wrap anchorx="page" anchory="page"/>
            </v:shape>
          </w:pict>
        </mc:Fallback>
      </mc:AlternateContent>
    </w:r>
    <w:r>
      <w:rPr>
        <w:noProof/>
      </w:rPr>
      <mc:AlternateContent>
        <mc:Choice Requires="wps">
          <w:drawing>
            <wp:anchor distT="0" distB="0" distL="114300" distR="114300" simplePos="0" relativeHeight="251556352" behindDoc="1" locked="0" layoutInCell="1" allowOverlap="1">
              <wp:simplePos x="0" y="0"/>
              <wp:positionH relativeFrom="page">
                <wp:posOffset>687070</wp:posOffset>
              </wp:positionH>
              <wp:positionV relativeFrom="page">
                <wp:posOffset>589915</wp:posOffset>
              </wp:positionV>
              <wp:extent cx="3239135" cy="0"/>
              <wp:effectExtent l="0" t="0" r="0" b="0"/>
              <wp:wrapNone/>
              <wp:docPr id="1369" name="Shape 1369"/>
              <wp:cNvGraphicFramePr/>
              <a:graphic xmlns:a="http://schemas.openxmlformats.org/drawingml/2006/main">
                <a:graphicData uri="http://schemas.microsoft.com/office/word/2010/wordprocessingShape">
                  <wps:wsp>
                    <wps:cNvCnPr/>
                    <wps:spPr>
                      <a:xfrm>
                        <a:off x="0" y="0"/>
                        <a:ext cx="3239135" cy="0"/>
                      </a:xfrm>
                      <a:prstGeom prst="straightConnector1">
                        <a:avLst/>
                      </a:prstGeom>
                      <a:ln w="12700">
                        <a:solidFill/>
                      </a:ln>
                    </wps:spPr>
                    <wps:bodyPr/>
                  </wps:wsp>
                </a:graphicData>
              </a:graphic>
            </wp:anchor>
          </w:drawing>
        </mc:Choice>
        <mc:Fallback>
          <w:pict>
            <v:shapetype w14:anchorId="299E7137" id="_x0000_t32" coordsize="21600,21600" o:spt="32" o:oned="t" path="m,l21600,21600e" filled="f">
              <v:path arrowok="t" fillok="f" o:connecttype="none"/>
              <o:lock v:ext="edit" shapetype="t"/>
            </v:shapetype>
            <v:shape id="Shape 1369" o:spid="_x0000_s1026" type="#_x0000_t32" style="position:absolute;left:0;text-align:left;margin-left:54.1pt;margin-top:46.45pt;width:255.05pt;height:0;z-index:-25176012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" strokeweight="1pt">
              <w10:wrap anchorx="page" anchory="page"/>
            </v:shape>
          </w:pict>
        </mc:Fallback>
      </mc:AlternateContent>
    </w:r>
  </w:p>
</w:hdr>
</file>

<file path=word/header4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52992" behindDoc="1" locked="0" layoutInCell="1" allowOverlap="1">
              <wp:simplePos x="0" y="0"/>
              <wp:positionH relativeFrom="page">
                <wp:posOffset>682625</wp:posOffset>
              </wp:positionH>
              <wp:positionV relativeFrom="page">
                <wp:posOffset>467360</wp:posOffset>
              </wp:positionV>
              <wp:extent cx="2130425" cy="93980"/>
              <wp:effectExtent l="0" t="0" r="0" b="0"/>
              <wp:wrapNone/>
              <wp:docPr id="1376" name="Shape 1376"/>
              <wp:cNvGraphicFramePr/>
              <a:graphic xmlns:a="http://schemas.openxmlformats.org/drawingml/2006/main">
                <a:graphicData uri="http://schemas.microsoft.com/office/word/2010/wordprocessingShape">
                  <wps:wsp>
                    <wps:cNvSpPr txBox="1"/>
                    <wps:spPr>
                      <a:xfrm>
                        <a:off x="0" y="0"/>
                        <a:ext cx="2130425" cy="93980"/>
                      </a:xfrm>
                      <a:prstGeom prst="rect">
                        <a:avLst/>
                      </a:prstGeom>
                      <a:noFill/>
                    </wps:spPr>
                    <wps:txbx>
                      <w:txbxContent>
                        <w:p w:rsidR="009D7263" w:rsidRDefault="00000000">
                          <w:pPr>
                            <w:pStyle w:val="Headerorfooter0"/>
                            <w:tabs>
                              <w:tab w:val="right" w:pos="3355"/>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76" o:spid="_x0000_s1561" type="#_x0000_t202" style="position:absolute;margin-left:53.75pt;margin-top:36.8pt;width:167.75pt;height:7.4pt;z-index:-25126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" filled="f" stroked="f">
              <v:textbox style="mso-fit-shape-to-text:t" inset="0,0,0,0">
                <w:txbxContent>
                  <w:p w:rsidR="009D7263" w:rsidRDefault="00000000">
                    <w:pPr>
                      <w:pStyle w:val="Headerorfooter0"/>
                      <w:tabs>
                        <w:tab w:val="right" w:pos="3355"/>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דרשה..</w:t>
                    </w:r>
                  </w:p>
                </w:txbxContent>
              </v:textbox>
              <w10:wrap anchorx="page" anchory="page"/>
            </v:shape>
          </w:pict>
        </mc:Fallback>
      </mc:AlternateContent>
    </w:r>
    <w:r>
      <w:rPr>
        <w:noProof/>
      </w:rPr>
      <mc:AlternateContent>
        <mc:Choice Requires="wps">
          <w:drawing>
            <wp:anchor distT="0" distB="0" distL="114300" distR="114300" simplePos="0" relativeHeight="251559424" behindDoc="1" locked="0" layoutInCell="1" allowOverlap="1">
              <wp:simplePos x="0" y="0"/>
              <wp:positionH relativeFrom="page">
                <wp:posOffset>760095</wp:posOffset>
              </wp:positionH>
              <wp:positionV relativeFrom="page">
                <wp:posOffset>622300</wp:posOffset>
              </wp:positionV>
              <wp:extent cx="3829050" cy="0"/>
              <wp:effectExtent l="0" t="0" r="0" b="0"/>
              <wp:wrapNone/>
              <wp:docPr id="1378" name="Shape 1378"/>
              <wp:cNvGraphicFramePr/>
              <a:graphic xmlns:a="http://schemas.openxmlformats.org/drawingml/2006/main">
                <a:graphicData uri="http://schemas.microsoft.com/office/word/2010/wordprocessingShape">
                  <wps:wsp>
                    <wps:cNvCnPr/>
                    <wps:spPr>
                      <a:xfrm>
                        <a:off x="0" y="0"/>
                        <a:ext cx="3829050" cy="0"/>
                      </a:xfrm>
                      <a:prstGeom prst="straightConnector1">
                        <a:avLst/>
                      </a:prstGeom>
                      <a:ln w="12700">
                        <a:solidFill/>
                      </a:ln>
                    </wps:spPr>
                    <wps:bodyPr/>
                  </wps:wsp>
                </a:graphicData>
              </a:graphic>
            </wp:anchor>
          </w:drawing>
        </mc:Choice>
        <mc:Fallback>
          <w:pict>
            <v:shapetype w14:anchorId="11886F35" id="_x0000_t32" coordsize="21600,21600" o:spt="32" o:oned="t" path="m,l21600,21600e" filled="f">
              <v:path arrowok="t" fillok="f" o:connecttype="none"/>
              <o:lock v:ext="edit" shapetype="t"/>
            </v:shapetype>
            <v:shape id="Shape 1378" o:spid="_x0000_s1026" type="#_x0000_t32" style="position:absolute;left:0;text-align:left;margin-left:59.85pt;margin-top:49pt;width:301.5pt;height:0;z-index:-25175705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" strokeweight="1pt">
              <w10:wrap anchorx="page" anchory="page"/>
            </v:shape>
          </w:pict>
        </mc:Fallback>
      </mc:AlternateContent>
    </w:r>
  </w:p>
</w:hdr>
</file>

<file path=word/header4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51968" behindDoc="1" locked="0" layoutInCell="1" allowOverlap="1">
              <wp:simplePos x="0" y="0"/>
              <wp:positionH relativeFrom="page">
                <wp:posOffset>682625</wp:posOffset>
              </wp:positionH>
              <wp:positionV relativeFrom="page">
                <wp:posOffset>467360</wp:posOffset>
              </wp:positionV>
              <wp:extent cx="2130425" cy="93980"/>
              <wp:effectExtent l="0" t="0" r="0" b="0"/>
              <wp:wrapNone/>
              <wp:docPr id="1373" name="Shape 1373"/>
              <wp:cNvGraphicFramePr/>
              <a:graphic xmlns:a="http://schemas.openxmlformats.org/drawingml/2006/main">
                <a:graphicData uri="http://schemas.microsoft.com/office/word/2010/wordprocessingShape">
                  <wps:wsp>
                    <wps:cNvSpPr txBox="1"/>
                    <wps:spPr>
                      <a:xfrm>
                        <a:off x="0" y="0"/>
                        <a:ext cx="2130425" cy="93980"/>
                      </a:xfrm>
                      <a:prstGeom prst="rect">
                        <a:avLst/>
                      </a:prstGeom>
                      <a:noFill/>
                    </wps:spPr>
                    <wps:txbx>
                      <w:txbxContent>
                        <w:p w:rsidR="009D7263" w:rsidRDefault="00000000">
                          <w:pPr>
                            <w:pStyle w:val="Headerorfooter0"/>
                            <w:tabs>
                              <w:tab w:val="right" w:pos="3355"/>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73" o:spid="_x0000_s1562" type="#_x0000_t202" style="position:absolute;margin-left:53.75pt;margin-top:36.8pt;width:167.75pt;height:7.4pt;z-index:-251264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" filled="f" stroked="f">
              <v:textbox style="mso-fit-shape-to-text:t" inset="0,0,0,0">
                <w:txbxContent>
                  <w:p w:rsidR="009D7263" w:rsidRDefault="00000000">
                    <w:pPr>
                      <w:pStyle w:val="Headerorfooter0"/>
                      <w:tabs>
                        <w:tab w:val="right" w:pos="3355"/>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דרשה..</w:t>
                    </w:r>
                  </w:p>
                </w:txbxContent>
              </v:textbox>
              <w10:wrap anchorx="page" anchory="page"/>
            </v:shape>
          </w:pict>
        </mc:Fallback>
      </mc:AlternateContent>
    </w:r>
    <w:r>
      <w:rPr>
        <w:noProof/>
      </w:rPr>
      <mc:AlternateContent>
        <mc:Choice Requires="wps">
          <w:drawing>
            <wp:anchor distT="0" distB="0" distL="114300" distR="114300" simplePos="0" relativeHeight="251558400" behindDoc="1" locked="0" layoutInCell="1" allowOverlap="1">
              <wp:simplePos x="0" y="0"/>
              <wp:positionH relativeFrom="page">
                <wp:posOffset>760095</wp:posOffset>
              </wp:positionH>
              <wp:positionV relativeFrom="page">
                <wp:posOffset>622300</wp:posOffset>
              </wp:positionV>
              <wp:extent cx="3829050" cy="0"/>
              <wp:effectExtent l="0" t="0" r="0" b="0"/>
              <wp:wrapNone/>
              <wp:docPr id="1375" name="Shape 1375"/>
              <wp:cNvGraphicFramePr/>
              <a:graphic xmlns:a="http://schemas.openxmlformats.org/drawingml/2006/main">
                <a:graphicData uri="http://schemas.microsoft.com/office/word/2010/wordprocessingShape">
                  <wps:wsp>
                    <wps:cNvCnPr/>
                    <wps:spPr>
                      <a:xfrm>
                        <a:off x="0" y="0"/>
                        <a:ext cx="3829050" cy="0"/>
                      </a:xfrm>
                      <a:prstGeom prst="straightConnector1">
                        <a:avLst/>
                      </a:prstGeom>
                      <a:ln w="12700">
                        <a:solidFill/>
                      </a:ln>
                    </wps:spPr>
                    <wps:bodyPr/>
                  </wps:wsp>
                </a:graphicData>
              </a:graphic>
            </wp:anchor>
          </w:drawing>
        </mc:Choice>
        <mc:Fallback>
          <w:pict>
            <v:shapetype w14:anchorId="687B2CD1" id="_x0000_t32" coordsize="21600,21600" o:spt="32" o:oned="t" path="m,l21600,21600e" filled="f">
              <v:path arrowok="t" fillok="f" o:connecttype="none"/>
              <o:lock v:ext="edit" shapetype="t"/>
            </v:shapetype>
            <v:shape id="Shape 1375" o:spid="_x0000_s1026" type="#_x0000_t32" style="position:absolute;left:0;text-align:left;margin-left:59.85pt;margin-top:49pt;width:301.5pt;height:0;z-index:-2517580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" strokeweight="1pt">
              <w10:wrap anchorx="page" anchory="page"/>
            </v:shape>
          </w:pict>
        </mc:Fallback>
      </mc:AlternateContent>
    </w:r>
  </w:p>
</w:hdr>
</file>

<file path=word/header4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54016" behindDoc="1" locked="0" layoutInCell="1" allowOverlap="1">
              <wp:simplePos x="0" y="0"/>
              <wp:positionH relativeFrom="page">
                <wp:posOffset>2554605</wp:posOffset>
              </wp:positionH>
              <wp:positionV relativeFrom="page">
                <wp:posOffset>503555</wp:posOffset>
              </wp:positionV>
              <wp:extent cx="2153285" cy="82550"/>
              <wp:effectExtent l="0" t="0" r="0" b="0"/>
              <wp:wrapNone/>
              <wp:docPr id="1379" name="Shape 1379"/>
              <wp:cNvGraphicFramePr/>
              <a:graphic xmlns:a="http://schemas.openxmlformats.org/drawingml/2006/main">
                <a:graphicData uri="http://schemas.microsoft.com/office/word/2010/wordprocessingShape">
                  <wps:wsp>
                    <wps:cNvSpPr txBox="1"/>
                    <wps:spPr>
                      <a:xfrm>
                        <a:off x="0" y="0"/>
                        <a:ext cx="2153285" cy="82550"/>
                      </a:xfrm>
                      <a:prstGeom prst="rect">
                        <a:avLst/>
                      </a:prstGeom>
                      <a:noFill/>
                    </wps:spPr>
                    <wps:txbx>
                      <w:txbxContent>
                        <w:p w:rsidR="009D7263" w:rsidRDefault="00000000">
                          <w:pPr>
                            <w:pStyle w:val="Headerorfooter0"/>
                            <w:tabs>
                              <w:tab w:val="right" w:pos="3391"/>
                            </w:tabs>
                            <w:bidi w:val="0"/>
                            <w:rPr>
                              <w:sz w:val="17"/>
                              <w:szCs w:val="17"/>
                            </w:rPr>
                          </w:pPr>
                          <w:r>
                            <w:rPr>
                              <w:rStyle w:val="Headerorfooter"/>
                              <w:b/>
                              <w:bCs/>
                            </w:rPr>
                            <w:t>דרשה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79" o:spid="_x0000_s1563" type="#_x0000_t202" style="position:absolute;margin-left:201.15pt;margin-top:39.65pt;width:169.55pt;height:6.5pt;z-index:-251262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" filled="f" stroked="f">
              <v:textbox style="mso-fit-shape-to-text:t" inset="0,0,0,0">
                <w:txbxContent>
                  <w:p w:rsidR="009D7263" w:rsidRDefault="00000000">
                    <w:pPr>
                      <w:pStyle w:val="Headerorfooter0"/>
                      <w:tabs>
                        <w:tab w:val="right" w:pos="3391"/>
                      </w:tabs>
                      <w:bidi w:val="0"/>
                      <w:rPr>
                        <w:sz w:val="17"/>
                        <w:szCs w:val="17"/>
                      </w:rPr>
                    </w:pPr>
                    <w:r>
                      <w:rPr>
                        <w:rStyle w:val="Headerorfooter"/>
                        <w:b/>
                        <w:bCs/>
                      </w:rPr>
                      <w:t>דרשה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560448" behindDoc="1" locked="0" layoutInCell="1" allowOverlap="1">
              <wp:simplePos x="0" y="0"/>
              <wp:positionH relativeFrom="page">
                <wp:posOffset>796925</wp:posOffset>
              </wp:positionH>
              <wp:positionV relativeFrom="page">
                <wp:posOffset>657860</wp:posOffset>
              </wp:positionV>
              <wp:extent cx="3872230" cy="0"/>
              <wp:effectExtent l="0" t="0" r="0" b="0"/>
              <wp:wrapNone/>
              <wp:docPr id="1381" name="Shape 1381"/>
              <wp:cNvGraphicFramePr/>
              <a:graphic xmlns:a="http://schemas.openxmlformats.org/drawingml/2006/main">
                <a:graphicData uri="http://schemas.microsoft.com/office/word/2010/wordprocessingShape">
                  <wps:wsp>
                    <wps:cNvCnPr/>
                    <wps:spPr>
                      <a:xfrm>
                        <a:off x="0" y="0"/>
                        <a:ext cx="3872230" cy="0"/>
                      </a:xfrm>
                      <a:prstGeom prst="straightConnector1">
                        <a:avLst/>
                      </a:prstGeom>
                      <a:ln w="12700">
                        <a:solidFill/>
                      </a:ln>
                    </wps:spPr>
                    <wps:bodyPr/>
                  </wps:wsp>
                </a:graphicData>
              </a:graphic>
            </wp:anchor>
          </w:drawing>
        </mc:Choice>
        <mc:Fallback>
          <w:pict>
            <v:shapetype w14:anchorId="05C9CD2A" id="_x0000_t32" coordsize="21600,21600" o:spt="32" o:oned="t" path="m,l21600,21600e" filled="f">
              <v:path arrowok="t" fillok="f" o:connecttype="none"/>
              <o:lock v:ext="edit" shapetype="t"/>
            </v:shapetype>
            <v:shape id="Shape 1381" o:spid="_x0000_s1026" type="#_x0000_t32" style="position:absolute;left:0;text-align:left;margin-left:62.75pt;margin-top:51.8pt;width:304.9pt;height:0;z-index:-25175603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" strokeweight="1pt">
              <w10:wrap anchorx="page" anchory="page"/>
            </v:shape>
          </w:pict>
        </mc:Fallback>
      </mc:AlternateContent>
    </w:r>
  </w:p>
</w:hdr>
</file>

<file path=word/header4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56064" behindDoc="1" locked="0" layoutInCell="1" allowOverlap="1">
              <wp:simplePos x="0" y="0"/>
              <wp:positionH relativeFrom="page">
                <wp:posOffset>675640</wp:posOffset>
              </wp:positionH>
              <wp:positionV relativeFrom="page">
                <wp:posOffset>457835</wp:posOffset>
              </wp:positionV>
              <wp:extent cx="2043430" cy="102870"/>
              <wp:effectExtent l="0" t="0" r="0" b="0"/>
              <wp:wrapNone/>
              <wp:docPr id="1385" name="Shape 1385"/>
              <wp:cNvGraphicFramePr/>
              <a:graphic xmlns:a="http://schemas.openxmlformats.org/drawingml/2006/main">
                <a:graphicData uri="http://schemas.microsoft.com/office/word/2010/wordprocessingShape">
                  <wps:wsp>
                    <wps:cNvSpPr txBox="1"/>
                    <wps:spPr>
                      <a:xfrm>
                        <a:off x="0" y="0"/>
                        <a:ext cx="2043430" cy="102870"/>
                      </a:xfrm>
                      <a:prstGeom prst="rect">
                        <a:avLst/>
                      </a:prstGeom>
                      <a:noFill/>
                    </wps:spPr>
                    <wps:txbx>
                      <w:txbxContent>
                        <w:p w:rsidR="009D7263" w:rsidRDefault="00000000">
                          <w:pPr>
                            <w:pStyle w:val="Headerorfooter0"/>
                            <w:tabs>
                              <w:tab w:val="right" w:pos="321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85" o:spid="_x0000_s1564" type="#_x0000_t202" style="position:absolute;margin-left:53.2pt;margin-top:36.05pt;width:160.9pt;height:8.1pt;z-index:-251260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" filled="f" stroked="f">
              <v:textbox style="mso-fit-shape-to-text:t" inset="0,0,0,0">
                <w:txbxContent>
                  <w:p w:rsidR="009D7263" w:rsidRDefault="00000000">
                    <w:pPr>
                      <w:pStyle w:val="Headerorfooter0"/>
                      <w:tabs>
                        <w:tab w:val="right" w:pos="321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דרשה</w:t>
                    </w:r>
                  </w:p>
                </w:txbxContent>
              </v:textbox>
              <w10:wrap anchorx="page" anchory="page"/>
            </v:shape>
          </w:pict>
        </mc:Fallback>
      </mc:AlternateContent>
    </w:r>
    <w:r>
      <w:rPr>
        <w:noProof/>
      </w:rPr>
      <mc:AlternateContent>
        <mc:Choice Requires="wps">
          <w:drawing>
            <wp:anchor distT="0" distB="0" distL="114300" distR="114300" simplePos="0" relativeHeight="251562496" behindDoc="1" locked="0" layoutInCell="1" allowOverlap="1">
              <wp:simplePos x="0" y="0"/>
              <wp:positionH relativeFrom="page">
                <wp:posOffset>688975</wp:posOffset>
              </wp:positionH>
              <wp:positionV relativeFrom="page">
                <wp:posOffset>626745</wp:posOffset>
              </wp:positionV>
              <wp:extent cx="3650615" cy="0"/>
              <wp:effectExtent l="0" t="0" r="0" b="0"/>
              <wp:wrapNone/>
              <wp:docPr id="1387" name="Shape 1387"/>
              <wp:cNvGraphicFramePr/>
              <a:graphic xmlns:a="http://schemas.openxmlformats.org/drawingml/2006/main">
                <a:graphicData uri="http://schemas.microsoft.com/office/word/2010/wordprocessingShape">
                  <wps:wsp>
                    <wps:cNvCnPr/>
                    <wps:spPr>
                      <a:xfrm>
                        <a:off x="0" y="0"/>
                        <a:ext cx="3650615" cy="0"/>
                      </a:xfrm>
                      <a:prstGeom prst="straightConnector1">
                        <a:avLst/>
                      </a:prstGeom>
                      <a:ln w="12700">
                        <a:solidFill/>
                      </a:ln>
                    </wps:spPr>
                    <wps:bodyPr/>
                  </wps:wsp>
                </a:graphicData>
              </a:graphic>
            </wp:anchor>
          </w:drawing>
        </mc:Choice>
        <mc:Fallback>
          <w:pict>
            <v:shapetype w14:anchorId="1DE6B775" id="_x0000_t32" coordsize="21600,21600" o:spt="32" o:oned="t" path="m,l21600,21600e" filled="f">
              <v:path arrowok="t" fillok="f" o:connecttype="none"/>
              <o:lock v:ext="edit" shapetype="t"/>
            </v:shapetype>
            <v:shape id="Shape 1387" o:spid="_x0000_s1026" type="#_x0000_t32" style="position:absolute;left:0;text-align:left;margin-left:54.25pt;margin-top:49.35pt;width:287.45pt;height:0;z-index:-25175398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" strokeweight="1pt">
              <w10:wrap anchorx="page" anchory="page"/>
            </v:shape>
          </w:pict>
        </mc:Fallback>
      </mc:AlternateContent>
    </w:r>
  </w:p>
</w:hdr>
</file>

<file path=word/header4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55040" behindDoc="1" locked="0" layoutInCell="1" allowOverlap="1">
              <wp:simplePos x="0" y="0"/>
              <wp:positionH relativeFrom="page">
                <wp:posOffset>675640</wp:posOffset>
              </wp:positionH>
              <wp:positionV relativeFrom="page">
                <wp:posOffset>457835</wp:posOffset>
              </wp:positionV>
              <wp:extent cx="2043430" cy="102870"/>
              <wp:effectExtent l="0" t="0" r="0" b="0"/>
              <wp:wrapNone/>
              <wp:docPr id="1382" name="Shape 1382"/>
              <wp:cNvGraphicFramePr/>
              <a:graphic xmlns:a="http://schemas.openxmlformats.org/drawingml/2006/main">
                <a:graphicData uri="http://schemas.microsoft.com/office/word/2010/wordprocessingShape">
                  <wps:wsp>
                    <wps:cNvSpPr txBox="1"/>
                    <wps:spPr>
                      <a:xfrm>
                        <a:off x="0" y="0"/>
                        <a:ext cx="2043430" cy="102870"/>
                      </a:xfrm>
                      <a:prstGeom prst="rect">
                        <a:avLst/>
                      </a:prstGeom>
                      <a:noFill/>
                    </wps:spPr>
                    <wps:txbx>
                      <w:txbxContent>
                        <w:p w:rsidR="009D7263" w:rsidRDefault="00000000">
                          <w:pPr>
                            <w:pStyle w:val="Headerorfooter0"/>
                            <w:tabs>
                              <w:tab w:val="right" w:pos="321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82" o:spid="_x0000_s1565" type="#_x0000_t202" style="position:absolute;margin-left:53.2pt;margin-top:36.05pt;width:160.9pt;height:8.1pt;z-index:-251261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" filled="f" stroked="f">
              <v:textbox style="mso-fit-shape-to-text:t" inset="0,0,0,0">
                <w:txbxContent>
                  <w:p w:rsidR="009D7263" w:rsidRDefault="00000000">
                    <w:pPr>
                      <w:pStyle w:val="Headerorfooter0"/>
                      <w:tabs>
                        <w:tab w:val="right" w:pos="3218"/>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דרשה</w:t>
                    </w:r>
                  </w:p>
                </w:txbxContent>
              </v:textbox>
              <w10:wrap anchorx="page" anchory="page"/>
            </v:shape>
          </w:pict>
        </mc:Fallback>
      </mc:AlternateContent>
    </w:r>
    <w:r>
      <w:rPr>
        <w:noProof/>
      </w:rPr>
      <mc:AlternateContent>
        <mc:Choice Requires="wps">
          <w:drawing>
            <wp:anchor distT="0" distB="0" distL="114300" distR="114300" simplePos="0" relativeHeight="251561472" behindDoc="1" locked="0" layoutInCell="1" allowOverlap="1">
              <wp:simplePos x="0" y="0"/>
              <wp:positionH relativeFrom="page">
                <wp:posOffset>688975</wp:posOffset>
              </wp:positionH>
              <wp:positionV relativeFrom="page">
                <wp:posOffset>626745</wp:posOffset>
              </wp:positionV>
              <wp:extent cx="3650615" cy="0"/>
              <wp:effectExtent l="0" t="0" r="0" b="0"/>
              <wp:wrapNone/>
              <wp:docPr id="1384" name="Shape 1384"/>
              <wp:cNvGraphicFramePr/>
              <a:graphic xmlns:a="http://schemas.openxmlformats.org/drawingml/2006/main">
                <a:graphicData uri="http://schemas.microsoft.com/office/word/2010/wordprocessingShape">
                  <wps:wsp>
                    <wps:cNvCnPr/>
                    <wps:spPr>
                      <a:xfrm>
                        <a:off x="0" y="0"/>
                        <a:ext cx="3650615" cy="0"/>
                      </a:xfrm>
                      <a:prstGeom prst="straightConnector1">
                        <a:avLst/>
                      </a:prstGeom>
                      <a:ln w="12700">
                        <a:solidFill/>
                      </a:ln>
                    </wps:spPr>
                    <wps:bodyPr/>
                  </wps:wsp>
                </a:graphicData>
              </a:graphic>
            </wp:anchor>
          </w:drawing>
        </mc:Choice>
        <mc:Fallback>
          <w:pict>
            <v:shapetype w14:anchorId="1E1564AF" id="_x0000_t32" coordsize="21600,21600" o:spt="32" o:oned="t" path="m,l21600,21600e" filled="f">
              <v:path arrowok="t" fillok="f" o:connecttype="none"/>
              <o:lock v:ext="edit" shapetype="t"/>
            </v:shapetype>
            <v:shape id="Shape 1384" o:spid="_x0000_s1026" type="#_x0000_t32" style="position:absolute;left:0;text-align:left;margin-left:54.25pt;margin-top:49.35pt;width:287.45pt;height:0;z-index:-25175500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" strokeweight="1pt">
              <w10:wrap anchorx="page" anchory="page"/>
            </v:shape>
          </w:pict>
        </mc:Fallback>
      </mc:AlternateContent>
    </w:r>
  </w:p>
</w:hdr>
</file>

<file path=word/header4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57088" behindDoc="1" locked="0" layoutInCell="1" allowOverlap="1">
              <wp:simplePos x="0" y="0"/>
              <wp:positionH relativeFrom="page">
                <wp:posOffset>2637790</wp:posOffset>
              </wp:positionH>
              <wp:positionV relativeFrom="page">
                <wp:posOffset>476250</wp:posOffset>
              </wp:positionV>
              <wp:extent cx="2037080" cy="84455"/>
              <wp:effectExtent l="0" t="0" r="0" b="0"/>
              <wp:wrapNone/>
              <wp:docPr id="1388" name="Shape 1388"/>
              <wp:cNvGraphicFramePr/>
              <a:graphic xmlns:a="http://schemas.openxmlformats.org/drawingml/2006/main">
                <a:graphicData uri="http://schemas.microsoft.com/office/word/2010/wordprocessingShape">
                  <wps:wsp>
                    <wps:cNvSpPr txBox="1"/>
                    <wps:spPr>
                      <a:xfrm>
                        <a:off x="0" y="0"/>
                        <a:ext cx="2037080" cy="84455"/>
                      </a:xfrm>
                      <a:prstGeom prst="rect">
                        <a:avLst/>
                      </a:prstGeom>
                      <a:noFill/>
                    </wps:spPr>
                    <wps:txbx>
                      <w:txbxContent>
                        <w:p w:rsidR="009D7263" w:rsidRDefault="00000000">
                          <w:pPr>
                            <w:pStyle w:val="Headerorfooter0"/>
                            <w:tabs>
                              <w:tab w:val="right" w:pos="3208"/>
                            </w:tabs>
                            <w:bidi w:val="0"/>
                            <w:rPr>
                              <w:sz w:val="17"/>
                              <w:szCs w:val="17"/>
                            </w:rPr>
                          </w:pPr>
                          <w:r>
                            <w:rPr>
                              <w:rStyle w:val="Headerorfooter"/>
                              <w:b/>
                              <w:bCs/>
                            </w:rPr>
                            <w:t>דרעה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88" o:spid="_x0000_s1566" type="#_x0000_t202" style="position:absolute;margin-left:207.7pt;margin-top:37.5pt;width:160.4pt;height:6.65pt;z-index:-25125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" filled="f" stroked="f">
              <v:textbox style="mso-fit-shape-to-text:t" inset="0,0,0,0">
                <w:txbxContent>
                  <w:p w:rsidR="009D7263" w:rsidRDefault="00000000">
                    <w:pPr>
                      <w:pStyle w:val="Headerorfooter0"/>
                      <w:tabs>
                        <w:tab w:val="right" w:pos="3208"/>
                      </w:tabs>
                      <w:bidi w:val="0"/>
                      <w:rPr>
                        <w:sz w:val="17"/>
                        <w:szCs w:val="17"/>
                      </w:rPr>
                    </w:pPr>
                    <w:r>
                      <w:rPr>
                        <w:rStyle w:val="Headerorfooter"/>
                        <w:b/>
                        <w:bCs/>
                      </w:rPr>
                      <w:t>דרעה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w:t>
                    </w:r>
                  </w:p>
                </w:txbxContent>
              </v:textbox>
              <w10:wrap anchorx="page" anchory="page"/>
            </v:shape>
          </w:pict>
        </mc:Fallback>
      </mc:AlternateContent>
    </w:r>
    <w:r>
      <w:rPr>
        <w:noProof/>
      </w:rPr>
      <mc:AlternateContent>
        <mc:Choice Requires="wps">
          <w:drawing>
            <wp:anchor distT="0" distB="0" distL="114300" distR="114300" simplePos="0" relativeHeight="251563520" behindDoc="1" locked="0" layoutInCell="1" allowOverlap="1">
              <wp:simplePos x="0" y="0"/>
              <wp:positionH relativeFrom="page">
                <wp:posOffset>761365</wp:posOffset>
              </wp:positionH>
              <wp:positionV relativeFrom="page">
                <wp:posOffset>630555</wp:posOffset>
              </wp:positionV>
              <wp:extent cx="3886200" cy="0"/>
              <wp:effectExtent l="0" t="0" r="0" b="0"/>
              <wp:wrapNone/>
              <wp:docPr id="1390" name="Shape 1390"/>
              <wp:cNvGraphicFramePr/>
              <a:graphic xmlns:a="http://schemas.openxmlformats.org/drawingml/2006/main">
                <a:graphicData uri="http://schemas.microsoft.com/office/word/2010/wordprocessingShape">
                  <wps:wsp>
                    <wps:cNvCnPr/>
                    <wps:spPr>
                      <a:xfrm>
                        <a:off x="0" y="0"/>
                        <a:ext cx="3886200" cy="0"/>
                      </a:xfrm>
                      <a:prstGeom prst="straightConnector1">
                        <a:avLst/>
                      </a:prstGeom>
                      <a:ln w="12700">
                        <a:solidFill/>
                      </a:ln>
                    </wps:spPr>
                    <wps:bodyPr/>
                  </wps:wsp>
                </a:graphicData>
              </a:graphic>
            </wp:anchor>
          </w:drawing>
        </mc:Choice>
        <mc:Fallback>
          <w:pict>
            <v:shapetype w14:anchorId="2D4F6B3C" id="_x0000_t32" coordsize="21600,21600" o:spt="32" o:oned="t" path="m,l21600,21600e" filled="f">
              <v:path arrowok="t" fillok="f" o:connecttype="none"/>
              <o:lock v:ext="edit" shapetype="t"/>
            </v:shapetype>
            <v:shape id="Shape 1390" o:spid="_x0000_s1026" type="#_x0000_t32" style="position:absolute;left:0;text-align:left;margin-left:59.95pt;margin-top:49.65pt;width:306pt;height:0;z-index:-25175296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" strokeweight="1pt">
              <w10:wrap anchorx="page" anchory="page"/>
            </v:shape>
          </w:pict>
        </mc:Fallback>
      </mc:AlternateContent>
    </w:r>
  </w:p>
</w:hdr>
</file>

<file path=word/header4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59136" behindDoc="1" locked="0" layoutInCell="1" allowOverlap="1">
              <wp:simplePos x="0" y="0"/>
              <wp:positionH relativeFrom="page">
                <wp:posOffset>2671445</wp:posOffset>
              </wp:positionH>
              <wp:positionV relativeFrom="page">
                <wp:posOffset>521970</wp:posOffset>
              </wp:positionV>
              <wp:extent cx="2025650" cy="88900"/>
              <wp:effectExtent l="0" t="0" r="0" b="0"/>
              <wp:wrapNone/>
              <wp:docPr id="1393" name="Shape 1393"/>
              <wp:cNvGraphicFramePr/>
              <a:graphic xmlns:a="http://schemas.openxmlformats.org/drawingml/2006/main">
                <a:graphicData uri="http://schemas.microsoft.com/office/word/2010/wordprocessingShape">
                  <wps:wsp>
                    <wps:cNvSpPr txBox="1"/>
                    <wps:spPr>
                      <a:xfrm>
                        <a:off x="0" y="0"/>
                        <a:ext cx="2025650" cy="88900"/>
                      </a:xfrm>
                      <a:prstGeom prst="rect">
                        <a:avLst/>
                      </a:prstGeom>
                      <a:noFill/>
                    </wps:spPr>
                    <wps:txbx>
                      <w:txbxContent>
                        <w:p w:rsidR="009D7263" w:rsidRDefault="00000000">
                          <w:pPr>
                            <w:pStyle w:val="Headerorfooter0"/>
                            <w:tabs>
                              <w:tab w:val="right" w:pos="3190"/>
                            </w:tabs>
                            <w:bidi w:val="0"/>
                            <w:rPr>
                              <w:sz w:val="17"/>
                              <w:szCs w:val="17"/>
                            </w:rPr>
                          </w:pPr>
                          <w:r>
                            <w:rPr>
                              <w:rStyle w:val="Headerorfooter"/>
                              <w:b/>
                              <w:bCs/>
                            </w:rPr>
                            <w:t>דושה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93" o:spid="_x0000_s1567" type="#_x0000_t202" style="position:absolute;margin-left:210.35pt;margin-top:41.1pt;width:159.5pt;height:7pt;z-index:-25125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" filled="f" stroked="f">
              <v:textbox style="mso-fit-shape-to-text:t" inset="0,0,0,0">
                <w:txbxContent>
                  <w:p w:rsidR="009D7263" w:rsidRDefault="00000000">
                    <w:pPr>
                      <w:pStyle w:val="Headerorfooter0"/>
                      <w:tabs>
                        <w:tab w:val="right" w:pos="3190"/>
                      </w:tabs>
                      <w:bidi w:val="0"/>
                      <w:rPr>
                        <w:sz w:val="17"/>
                        <w:szCs w:val="17"/>
                      </w:rPr>
                    </w:pPr>
                    <w:r>
                      <w:rPr>
                        <w:rStyle w:val="Headerorfooter"/>
                        <w:b/>
                        <w:bCs/>
                      </w:rPr>
                      <w:t>דושה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13696" behindDoc="1" locked="0" layoutInCell="1" allowOverlap="1">
              <wp:simplePos x="0" y="0"/>
              <wp:positionH relativeFrom="page">
                <wp:posOffset>679450</wp:posOffset>
              </wp:positionH>
              <wp:positionV relativeFrom="page">
                <wp:posOffset>340995</wp:posOffset>
              </wp:positionV>
              <wp:extent cx="2322830" cy="137160"/>
              <wp:effectExtent l="0" t="0" r="0" b="0"/>
              <wp:wrapNone/>
              <wp:docPr id="124" name="Shape 124"/>
              <wp:cNvGraphicFramePr/>
              <a:graphic xmlns:a="http://schemas.openxmlformats.org/drawingml/2006/main">
                <a:graphicData uri="http://schemas.microsoft.com/office/word/2010/wordprocessingShape">
                  <wps:wsp>
                    <wps:cNvSpPr txBox="1"/>
                    <wps:spPr>
                      <a:xfrm>
                        <a:off x="0" y="0"/>
                        <a:ext cx="2322830" cy="137160"/>
                      </a:xfrm>
                      <a:prstGeom prst="rect">
                        <a:avLst/>
                      </a:prstGeom>
                      <a:noFill/>
                    </wps:spPr>
                    <wps:txbx>
                      <w:txbxContent>
                        <w:p w:rsidR="009D7263" w:rsidRDefault="00000000">
                          <w:pPr>
                            <w:pStyle w:val="Headerorfooter30"/>
                            <w:tabs>
                              <w:tab w:val="right" w:pos="3658"/>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אומות העולם</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4" o:spid="_x0000_s1134" type="#_x0000_t202" style="position:absolute;margin-left:53.5pt;margin-top:26.85pt;width:182.9pt;height:10.8pt;z-index:-251702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" filled="f" stroked="f">
              <v:textbox style="mso-fit-shape-to-text:t" inset="0,0,0,0">
                <w:txbxContent>
                  <w:p w:rsidR="009D7263" w:rsidRDefault="00000000">
                    <w:pPr>
                      <w:pStyle w:val="Headerorfooter30"/>
                      <w:tabs>
                        <w:tab w:val="right" w:pos="3658"/>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אומות העולם</w:t>
                    </w:r>
                  </w:p>
                </w:txbxContent>
              </v:textbox>
              <w10:wrap anchorx="page" anchory="page"/>
            </v:shape>
          </w:pict>
        </mc:Fallback>
      </mc:AlternateContent>
    </w:r>
  </w:p>
</w:hdr>
</file>

<file path=word/header4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58112" behindDoc="1" locked="0" layoutInCell="1" allowOverlap="1">
              <wp:simplePos x="0" y="0"/>
              <wp:positionH relativeFrom="page">
                <wp:posOffset>2671445</wp:posOffset>
              </wp:positionH>
              <wp:positionV relativeFrom="page">
                <wp:posOffset>521970</wp:posOffset>
              </wp:positionV>
              <wp:extent cx="2025650" cy="88900"/>
              <wp:effectExtent l="0" t="0" r="0" b="0"/>
              <wp:wrapNone/>
              <wp:docPr id="1391" name="Shape 1391"/>
              <wp:cNvGraphicFramePr/>
              <a:graphic xmlns:a="http://schemas.openxmlformats.org/drawingml/2006/main">
                <a:graphicData uri="http://schemas.microsoft.com/office/word/2010/wordprocessingShape">
                  <wps:wsp>
                    <wps:cNvSpPr txBox="1"/>
                    <wps:spPr>
                      <a:xfrm>
                        <a:off x="0" y="0"/>
                        <a:ext cx="2025650" cy="88900"/>
                      </a:xfrm>
                      <a:prstGeom prst="rect">
                        <a:avLst/>
                      </a:prstGeom>
                      <a:noFill/>
                    </wps:spPr>
                    <wps:txbx>
                      <w:txbxContent>
                        <w:p w:rsidR="009D7263" w:rsidRDefault="00000000">
                          <w:pPr>
                            <w:pStyle w:val="Headerorfooter0"/>
                            <w:tabs>
                              <w:tab w:val="right" w:pos="3190"/>
                            </w:tabs>
                            <w:bidi w:val="0"/>
                            <w:rPr>
                              <w:sz w:val="17"/>
                              <w:szCs w:val="17"/>
                            </w:rPr>
                          </w:pPr>
                          <w:r>
                            <w:rPr>
                              <w:rStyle w:val="Headerorfooter"/>
                              <w:b/>
                              <w:bCs/>
                            </w:rPr>
                            <w:t>דושה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91" o:spid="_x0000_s1568" type="#_x0000_t202" style="position:absolute;margin-left:210.35pt;margin-top:41.1pt;width:159.5pt;height:7pt;z-index:-251258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" filled="f" stroked="f">
              <v:textbox style="mso-fit-shape-to-text:t" inset="0,0,0,0">
                <w:txbxContent>
                  <w:p w:rsidR="009D7263" w:rsidRDefault="00000000">
                    <w:pPr>
                      <w:pStyle w:val="Headerorfooter0"/>
                      <w:tabs>
                        <w:tab w:val="right" w:pos="3190"/>
                      </w:tabs>
                      <w:bidi w:val="0"/>
                      <w:rPr>
                        <w:sz w:val="17"/>
                        <w:szCs w:val="17"/>
                      </w:rPr>
                    </w:pPr>
                    <w:r>
                      <w:rPr>
                        <w:rStyle w:val="Headerorfooter"/>
                        <w:b/>
                        <w:bCs/>
                      </w:rPr>
                      <w:t>דושה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4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62208" behindDoc="1" locked="0" layoutInCell="1" allowOverlap="1">
              <wp:simplePos x="0" y="0"/>
              <wp:positionH relativeFrom="page">
                <wp:posOffset>905510</wp:posOffset>
              </wp:positionH>
              <wp:positionV relativeFrom="page">
                <wp:posOffset>443865</wp:posOffset>
              </wp:positionV>
              <wp:extent cx="155575" cy="84455"/>
              <wp:effectExtent l="0" t="0" r="0" b="0"/>
              <wp:wrapNone/>
              <wp:docPr id="1400" name="Shape 1400"/>
              <wp:cNvGraphicFramePr/>
              <a:graphic xmlns:a="http://schemas.openxmlformats.org/drawingml/2006/main">
                <a:graphicData uri="http://schemas.microsoft.com/office/word/2010/wordprocessingShape">
                  <wps:wsp>
                    <wps:cNvSpPr txBox="1"/>
                    <wps:spPr>
                      <a:xfrm>
                        <a:off x="0" y="0"/>
                        <a:ext cx="155575" cy="84455"/>
                      </a:xfrm>
                      <a:prstGeom prst="rect">
                        <a:avLst/>
                      </a:prstGeom>
                      <a:noFill/>
                    </wps:spPr>
                    <wps:txbx>
                      <w:txbxContent>
                        <w:p w:rsidR="009D7263" w:rsidRDefault="00000000">
                          <w:pPr>
                            <w:pStyle w:val="Headerorfooter0"/>
                            <w:bidi w:val="0"/>
                            <w:rPr>
                              <w:sz w:val="17"/>
                              <w:szCs w:val="17"/>
                            </w:rPr>
                          </w:pPr>
                          <w:r>
                            <w:rPr>
                              <w:rStyle w:val="Headerorfooter"/>
                              <w:b/>
                              <w:bCs/>
                              <w:sz w:val="17"/>
                              <w:szCs w:val="17"/>
                              <w:lang w:val="en-US" w:eastAsia="en-US"/>
                            </w:rPr>
                            <w:t>29 i</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400" o:spid="_x0000_s1569" type="#_x0000_t202" style="position:absolute;margin-left:71.3pt;margin-top:34.95pt;width:12.25pt;height:6.65pt;z-index:-25125427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" filled="f" stroked="f">
              <v:textbox style="mso-fit-shape-to-text:t" inset="0,0,0,0">
                <w:txbxContent>
                  <w:p w:rsidR="009D7263" w:rsidRDefault="00000000">
                    <w:pPr>
                      <w:pStyle w:val="Headerorfooter0"/>
                      <w:bidi w:val="0"/>
                      <w:rPr>
                        <w:sz w:val="17"/>
                        <w:szCs w:val="17"/>
                      </w:rPr>
                    </w:pPr>
                    <w:r>
                      <w:rPr>
                        <w:rStyle w:val="Headerorfooter"/>
                        <w:b/>
                        <w:bCs/>
                        <w:sz w:val="17"/>
                        <w:szCs w:val="17"/>
                        <w:lang w:val="en-US" w:eastAsia="en-US"/>
                      </w:rPr>
                      <w:t>29 i</w:t>
                    </w:r>
                  </w:p>
                </w:txbxContent>
              </v:textbox>
              <w10:wrap anchorx="page" anchory="page"/>
            </v:shape>
          </w:pict>
        </mc:Fallback>
      </mc:AlternateContent>
    </w:r>
    <w:r>
      <w:rPr>
        <w:noProof/>
      </w:rPr>
      <mc:AlternateContent>
        <mc:Choice Requires="wps">
          <w:drawing>
            <wp:anchor distT="0" distB="0" distL="0" distR="0" simplePos="0" relativeHeight="252063232" behindDoc="1" locked="0" layoutInCell="1" allowOverlap="1">
              <wp:simplePos x="0" y="0"/>
              <wp:positionH relativeFrom="page">
                <wp:posOffset>2729865</wp:posOffset>
              </wp:positionH>
              <wp:positionV relativeFrom="page">
                <wp:posOffset>508000</wp:posOffset>
              </wp:positionV>
              <wp:extent cx="262890" cy="86995"/>
              <wp:effectExtent l="0" t="0" r="0" b="0"/>
              <wp:wrapNone/>
              <wp:docPr id="1402" name="Shape 1402"/>
              <wp:cNvGraphicFramePr/>
              <a:graphic xmlns:a="http://schemas.openxmlformats.org/drawingml/2006/main">
                <a:graphicData uri="http://schemas.microsoft.com/office/word/2010/wordprocessingShape">
                  <wps:wsp>
                    <wps:cNvSpPr txBox="1"/>
                    <wps:spPr>
                      <a:xfrm>
                        <a:off x="0" y="0"/>
                        <a:ext cx="262890" cy="86995"/>
                      </a:xfrm>
                      <a:prstGeom prst="rect">
                        <a:avLst/>
                      </a:prstGeom>
                      <a:noFill/>
                    </wps:spPr>
                    <wps:txbx>
                      <w:txbxContent>
                        <w:p w:rsidR="009D7263" w:rsidRDefault="00000000">
                          <w:pPr>
                            <w:pStyle w:val="Headerorfooter0"/>
                            <w:bidi w:val="0"/>
                          </w:pPr>
                          <w:r>
                            <w:rPr>
                              <w:rStyle w:val="Headerorfooter"/>
                              <w:b/>
                              <w:bCs/>
                            </w:rPr>
                            <w:t>דרשה</w:t>
                          </w:r>
                        </w:p>
                      </w:txbxContent>
                    </wps:txbx>
                    <wps:bodyPr wrap="none" lIns="0" tIns="0" rIns="0" bIns="0">
                      <a:spAutoFit/>
                    </wps:bodyPr>
                  </wps:wsp>
                </a:graphicData>
              </a:graphic>
            </wp:anchor>
          </w:drawing>
        </mc:Choice>
        <mc:Fallback>
          <w:pict>
            <v:shape id="Shape 1402" o:spid="_x0000_s1570" type="#_x0000_t202" style="position:absolute;margin-left:214.95pt;margin-top:40pt;width:20.7pt;height:6.85pt;z-index:-25125324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" filled="f" stroked="f">
              <v:textbox style="mso-fit-shape-to-text:t" inset="0,0,0,0">
                <w:txbxContent>
                  <w:p w:rsidR="009D7263" w:rsidRDefault="00000000">
                    <w:pPr>
                      <w:pStyle w:val="Headerorfooter0"/>
                      <w:bidi w:val="0"/>
                    </w:pPr>
                    <w:r>
                      <w:rPr>
                        <w:rStyle w:val="Headerorfooter"/>
                        <w:b/>
                        <w:bCs/>
                      </w:rPr>
                      <w:t>דרשה</w:t>
                    </w:r>
                  </w:p>
                </w:txbxContent>
              </v:textbox>
              <w10:wrap anchorx="page" anchory="page"/>
            </v:shape>
          </w:pict>
        </mc:Fallback>
      </mc:AlternateContent>
    </w:r>
    <w:r>
      <w:rPr>
        <w:noProof/>
      </w:rPr>
      <mc:AlternateContent>
        <mc:Choice Requires="wps">
          <w:drawing>
            <wp:anchor distT="0" distB="0" distL="114300" distR="114300" simplePos="0" relativeHeight="251565568" behindDoc="1" locked="0" layoutInCell="1" allowOverlap="1">
              <wp:simplePos x="0" y="0"/>
              <wp:positionH relativeFrom="page">
                <wp:posOffset>958215</wp:posOffset>
              </wp:positionH>
              <wp:positionV relativeFrom="page">
                <wp:posOffset>657225</wp:posOffset>
              </wp:positionV>
              <wp:extent cx="3227705" cy="0"/>
              <wp:effectExtent l="0" t="0" r="0" b="0"/>
              <wp:wrapNone/>
              <wp:docPr id="1404" name="Shape 1404"/>
              <wp:cNvGraphicFramePr/>
              <a:graphic xmlns:a="http://schemas.openxmlformats.org/drawingml/2006/main">
                <a:graphicData uri="http://schemas.microsoft.com/office/word/2010/wordprocessingShape">
                  <wps:wsp>
                    <wps:cNvCnPr/>
                    <wps:spPr>
                      <a:xfrm>
                        <a:off x="0" y="0"/>
                        <a:ext cx="3227705" cy="0"/>
                      </a:xfrm>
                      <a:prstGeom prst="straightConnector1">
                        <a:avLst/>
                      </a:prstGeom>
                      <a:ln w="12700">
                        <a:solidFill/>
                      </a:ln>
                    </wps:spPr>
                    <wps:bodyPr/>
                  </wps:wsp>
                </a:graphicData>
              </a:graphic>
            </wp:anchor>
          </w:drawing>
        </mc:Choice>
        <mc:Fallback>
          <w:pict>
            <v:shapetype w14:anchorId="1EC84DCE" id="_x0000_t32" coordsize="21600,21600" o:spt="32" o:oned="t" path="m,l21600,21600e" filled="f">
              <v:path arrowok="t" fillok="f" o:connecttype="none"/>
              <o:lock v:ext="edit" shapetype="t"/>
            </v:shapetype>
            <v:shape id="Shape 1404" o:spid="_x0000_s1026" type="#_x0000_t32" style="position:absolute;left:0;text-align:left;margin-left:75.45pt;margin-top:51.75pt;width:254.15pt;height:0;z-index:-2517509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" strokeweight="1pt">
              <w10:wrap anchorx="page" anchory="page"/>
            </v:shape>
          </w:pict>
        </mc:Fallback>
      </mc:AlternateContent>
    </w:r>
  </w:p>
</w:hdr>
</file>

<file path=word/header4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60160" behindDoc="1" locked="0" layoutInCell="1" allowOverlap="1">
              <wp:simplePos x="0" y="0"/>
              <wp:positionH relativeFrom="page">
                <wp:posOffset>905510</wp:posOffset>
              </wp:positionH>
              <wp:positionV relativeFrom="page">
                <wp:posOffset>443865</wp:posOffset>
              </wp:positionV>
              <wp:extent cx="155575" cy="84455"/>
              <wp:effectExtent l="0" t="0" r="0" b="0"/>
              <wp:wrapNone/>
              <wp:docPr id="1395" name="Shape 1395"/>
              <wp:cNvGraphicFramePr/>
              <a:graphic xmlns:a="http://schemas.openxmlformats.org/drawingml/2006/main">
                <a:graphicData uri="http://schemas.microsoft.com/office/word/2010/wordprocessingShape">
                  <wps:wsp>
                    <wps:cNvSpPr txBox="1"/>
                    <wps:spPr>
                      <a:xfrm>
                        <a:off x="0" y="0"/>
                        <a:ext cx="155575" cy="84455"/>
                      </a:xfrm>
                      <a:prstGeom prst="rect">
                        <a:avLst/>
                      </a:prstGeom>
                      <a:noFill/>
                    </wps:spPr>
                    <wps:txbx>
                      <w:txbxContent>
                        <w:p w:rsidR="009D7263" w:rsidRDefault="00000000">
                          <w:pPr>
                            <w:pStyle w:val="Headerorfooter0"/>
                            <w:bidi w:val="0"/>
                            <w:rPr>
                              <w:sz w:val="17"/>
                              <w:szCs w:val="17"/>
                            </w:rPr>
                          </w:pPr>
                          <w:r>
                            <w:rPr>
                              <w:rStyle w:val="Headerorfooter"/>
                              <w:b/>
                              <w:bCs/>
                              <w:sz w:val="17"/>
                              <w:szCs w:val="17"/>
                              <w:lang w:val="en-US" w:eastAsia="en-US"/>
                            </w:rPr>
                            <w:t>29 i</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95" o:spid="_x0000_s1571" type="#_x0000_t202" style="position:absolute;margin-left:71.3pt;margin-top:34.95pt;width:12.25pt;height:6.65pt;z-index:-25125632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" filled="f" stroked="f">
              <v:textbox style="mso-fit-shape-to-text:t" inset="0,0,0,0">
                <w:txbxContent>
                  <w:p w:rsidR="009D7263" w:rsidRDefault="00000000">
                    <w:pPr>
                      <w:pStyle w:val="Headerorfooter0"/>
                      <w:bidi w:val="0"/>
                      <w:rPr>
                        <w:sz w:val="17"/>
                        <w:szCs w:val="17"/>
                      </w:rPr>
                    </w:pPr>
                    <w:r>
                      <w:rPr>
                        <w:rStyle w:val="Headerorfooter"/>
                        <w:b/>
                        <w:bCs/>
                        <w:sz w:val="17"/>
                        <w:szCs w:val="17"/>
                        <w:lang w:val="en-US" w:eastAsia="en-US"/>
                      </w:rPr>
                      <w:t>29 i</w:t>
                    </w:r>
                  </w:p>
                </w:txbxContent>
              </v:textbox>
              <w10:wrap anchorx="page" anchory="page"/>
            </v:shape>
          </w:pict>
        </mc:Fallback>
      </mc:AlternateContent>
    </w:r>
    <w:r>
      <w:rPr>
        <w:noProof/>
      </w:rPr>
      <mc:AlternateContent>
        <mc:Choice Requires="wps">
          <w:drawing>
            <wp:anchor distT="0" distB="0" distL="0" distR="0" simplePos="0" relativeHeight="252061184" behindDoc="1" locked="0" layoutInCell="1" allowOverlap="1">
              <wp:simplePos x="0" y="0"/>
              <wp:positionH relativeFrom="page">
                <wp:posOffset>2729865</wp:posOffset>
              </wp:positionH>
              <wp:positionV relativeFrom="page">
                <wp:posOffset>508000</wp:posOffset>
              </wp:positionV>
              <wp:extent cx="262890" cy="86995"/>
              <wp:effectExtent l="0" t="0" r="0" b="0"/>
              <wp:wrapNone/>
              <wp:docPr id="1397" name="Shape 1397"/>
              <wp:cNvGraphicFramePr/>
              <a:graphic xmlns:a="http://schemas.openxmlformats.org/drawingml/2006/main">
                <a:graphicData uri="http://schemas.microsoft.com/office/word/2010/wordprocessingShape">
                  <wps:wsp>
                    <wps:cNvSpPr txBox="1"/>
                    <wps:spPr>
                      <a:xfrm>
                        <a:off x="0" y="0"/>
                        <a:ext cx="262890" cy="86995"/>
                      </a:xfrm>
                      <a:prstGeom prst="rect">
                        <a:avLst/>
                      </a:prstGeom>
                      <a:noFill/>
                    </wps:spPr>
                    <wps:txbx>
                      <w:txbxContent>
                        <w:p w:rsidR="009D7263" w:rsidRDefault="00000000">
                          <w:pPr>
                            <w:pStyle w:val="Headerorfooter0"/>
                            <w:bidi w:val="0"/>
                          </w:pPr>
                          <w:r>
                            <w:rPr>
                              <w:rStyle w:val="Headerorfooter"/>
                              <w:b/>
                              <w:bCs/>
                            </w:rPr>
                            <w:t>דרשה</w:t>
                          </w:r>
                        </w:p>
                      </w:txbxContent>
                    </wps:txbx>
                    <wps:bodyPr wrap="none" lIns="0" tIns="0" rIns="0" bIns="0">
                      <a:spAutoFit/>
                    </wps:bodyPr>
                  </wps:wsp>
                </a:graphicData>
              </a:graphic>
            </wp:anchor>
          </w:drawing>
        </mc:Choice>
        <mc:Fallback>
          <w:pict>
            <v:shape id="Shape 1397" o:spid="_x0000_s1572" type="#_x0000_t202" style="position:absolute;margin-left:214.95pt;margin-top:40pt;width:20.7pt;height:6.85pt;z-index:-25125529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" filled="f" stroked="f">
              <v:textbox style="mso-fit-shape-to-text:t" inset="0,0,0,0">
                <w:txbxContent>
                  <w:p w:rsidR="009D7263" w:rsidRDefault="00000000">
                    <w:pPr>
                      <w:pStyle w:val="Headerorfooter0"/>
                      <w:bidi w:val="0"/>
                    </w:pPr>
                    <w:r>
                      <w:rPr>
                        <w:rStyle w:val="Headerorfooter"/>
                        <w:b/>
                        <w:bCs/>
                      </w:rPr>
                      <w:t>דרשה</w:t>
                    </w:r>
                  </w:p>
                </w:txbxContent>
              </v:textbox>
              <w10:wrap anchorx="page" anchory="page"/>
            </v:shape>
          </w:pict>
        </mc:Fallback>
      </mc:AlternateContent>
    </w:r>
    <w:r>
      <w:rPr>
        <w:noProof/>
      </w:rPr>
      <mc:AlternateContent>
        <mc:Choice Requires="wps">
          <w:drawing>
            <wp:anchor distT="0" distB="0" distL="114300" distR="114300" simplePos="0" relativeHeight="251564544" behindDoc="1" locked="0" layoutInCell="1" allowOverlap="1">
              <wp:simplePos x="0" y="0"/>
              <wp:positionH relativeFrom="page">
                <wp:posOffset>958215</wp:posOffset>
              </wp:positionH>
              <wp:positionV relativeFrom="page">
                <wp:posOffset>657225</wp:posOffset>
              </wp:positionV>
              <wp:extent cx="3227705" cy="0"/>
              <wp:effectExtent l="0" t="0" r="0" b="0"/>
              <wp:wrapNone/>
              <wp:docPr id="1399" name="Shape 1399"/>
              <wp:cNvGraphicFramePr/>
              <a:graphic xmlns:a="http://schemas.openxmlformats.org/drawingml/2006/main">
                <a:graphicData uri="http://schemas.microsoft.com/office/word/2010/wordprocessingShape">
                  <wps:wsp>
                    <wps:cNvCnPr/>
                    <wps:spPr>
                      <a:xfrm>
                        <a:off x="0" y="0"/>
                        <a:ext cx="3227705" cy="0"/>
                      </a:xfrm>
                      <a:prstGeom prst="straightConnector1">
                        <a:avLst/>
                      </a:prstGeom>
                      <a:ln w="12700">
                        <a:solidFill/>
                      </a:ln>
                    </wps:spPr>
                    <wps:bodyPr/>
                  </wps:wsp>
                </a:graphicData>
              </a:graphic>
            </wp:anchor>
          </w:drawing>
        </mc:Choice>
        <mc:Fallback>
          <w:pict>
            <v:shapetype w14:anchorId="044F9C73" id="_x0000_t32" coordsize="21600,21600" o:spt="32" o:oned="t" path="m,l21600,21600e" filled="f">
              <v:path arrowok="t" fillok="f" o:connecttype="none"/>
              <o:lock v:ext="edit" shapetype="t"/>
            </v:shapetype>
            <v:shape id="Shape 1399" o:spid="_x0000_s1026" type="#_x0000_t32" style="position:absolute;left:0;text-align:left;margin-left:75.45pt;margin-top:51.75pt;width:254.15pt;height:0;z-index:-25175193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" strokeweight="1pt">
              <w10:wrap anchorx="page" anchory="page"/>
            </v:shape>
          </w:pict>
        </mc:Fallback>
      </mc:AlternateContent>
    </w:r>
  </w:p>
</w:hdr>
</file>

<file path=word/header4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65280" behindDoc="1" locked="0" layoutInCell="1" allowOverlap="1">
              <wp:simplePos x="0" y="0"/>
              <wp:positionH relativeFrom="page">
                <wp:posOffset>2684145</wp:posOffset>
              </wp:positionH>
              <wp:positionV relativeFrom="page">
                <wp:posOffset>458470</wp:posOffset>
              </wp:positionV>
              <wp:extent cx="2054860" cy="84455"/>
              <wp:effectExtent l="0" t="0" r="0" b="0"/>
              <wp:wrapNone/>
              <wp:docPr id="1408" name="Shape 1408"/>
              <wp:cNvGraphicFramePr/>
              <a:graphic xmlns:a="http://schemas.openxmlformats.org/drawingml/2006/main">
                <a:graphicData uri="http://schemas.microsoft.com/office/word/2010/wordprocessingShape">
                  <wps:wsp>
                    <wps:cNvSpPr txBox="1"/>
                    <wps:spPr>
                      <a:xfrm>
                        <a:off x="0" y="0"/>
                        <a:ext cx="2054860" cy="84455"/>
                      </a:xfrm>
                      <a:prstGeom prst="rect">
                        <a:avLst/>
                      </a:prstGeom>
                      <a:noFill/>
                    </wps:spPr>
                    <wps:txbx>
                      <w:txbxContent>
                        <w:p w:rsidR="009D7263" w:rsidRDefault="00000000">
                          <w:pPr>
                            <w:pStyle w:val="Headerorfooter0"/>
                            <w:tabs>
                              <w:tab w:val="right" w:pos="2819"/>
                            </w:tabs>
                            <w:bidi w:val="0"/>
                          </w:pPr>
                          <w:r>
                            <w:rPr>
                              <w:rStyle w:val="Headerorfooter"/>
                              <w:b/>
                              <w:bCs/>
                              <w:sz w:val="17"/>
                              <w:szCs w:val="17"/>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w:t>
                          </w:r>
                          <w:r>
                            <w:rPr>
                              <w:rStyle w:val="Headerorfooter"/>
                              <w:b/>
                              <w:bCs/>
                              <w:sz w:val="17"/>
                              <w:szCs w:val="17"/>
                            </w:rPr>
                            <w:tab/>
                          </w:r>
                          <w:r>
                            <w:rPr>
                              <w:rStyle w:val="Headerorfooter"/>
                              <w:b/>
                              <w:bCs/>
                            </w:rPr>
                            <w:t>דרשה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408" o:spid="_x0000_s1573" type="#_x0000_t202" style="position:absolute;margin-left:211.35pt;margin-top:36.1pt;width:161.8pt;height:6.65pt;z-index:-25125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" filled="f" stroked="f">
              <v:textbox style="mso-fit-shape-to-text:t" inset="0,0,0,0">
                <w:txbxContent>
                  <w:p w:rsidR="009D7263" w:rsidRDefault="00000000">
                    <w:pPr>
                      <w:pStyle w:val="Headerorfooter0"/>
                      <w:tabs>
                        <w:tab w:val="right" w:pos="2819"/>
                      </w:tabs>
                      <w:bidi w:val="0"/>
                    </w:pPr>
                    <w:r>
                      <w:rPr>
                        <w:rStyle w:val="Headerorfooter"/>
                        <w:b/>
                        <w:bCs/>
                        <w:sz w:val="17"/>
                        <w:szCs w:val="17"/>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w:t>
                    </w:r>
                    <w:r>
                      <w:rPr>
                        <w:rStyle w:val="Headerorfooter"/>
                        <w:b/>
                        <w:bCs/>
                        <w:sz w:val="17"/>
                        <w:szCs w:val="17"/>
                      </w:rPr>
                      <w:tab/>
                    </w:r>
                    <w:r>
                      <w:rPr>
                        <w:rStyle w:val="Headerorfooter"/>
                        <w:b/>
                        <w:bCs/>
                      </w:rPr>
                      <w:t>דרשה</w:t>
                    </w:r>
                  </w:p>
                </w:txbxContent>
              </v:textbox>
              <w10:wrap anchorx="page" anchory="page"/>
            </v:shape>
          </w:pict>
        </mc:Fallback>
      </mc:AlternateContent>
    </w:r>
    <w:r>
      <w:rPr>
        <w:noProof/>
      </w:rPr>
      <mc:AlternateContent>
        <mc:Choice Requires="wps">
          <w:drawing>
            <wp:anchor distT="0" distB="0" distL="114300" distR="114300" simplePos="0" relativeHeight="251567616" behindDoc="1" locked="0" layoutInCell="1" allowOverlap="1">
              <wp:simplePos x="0" y="0"/>
              <wp:positionH relativeFrom="page">
                <wp:posOffset>1463675</wp:posOffset>
              </wp:positionH>
              <wp:positionV relativeFrom="page">
                <wp:posOffset>601345</wp:posOffset>
              </wp:positionV>
              <wp:extent cx="3218815" cy="0"/>
              <wp:effectExtent l="0" t="0" r="0" b="0"/>
              <wp:wrapNone/>
              <wp:docPr id="1410" name="Shape 1410"/>
              <wp:cNvGraphicFramePr/>
              <a:graphic xmlns:a="http://schemas.openxmlformats.org/drawingml/2006/main">
                <a:graphicData uri="http://schemas.microsoft.com/office/word/2010/wordprocessingShape">
                  <wps:wsp>
                    <wps:cNvCnPr/>
                    <wps:spPr>
                      <a:xfrm>
                        <a:off x="0" y="0"/>
                        <a:ext cx="3218815" cy="0"/>
                      </a:xfrm>
                      <a:prstGeom prst="straightConnector1">
                        <a:avLst/>
                      </a:prstGeom>
                      <a:ln w="12700">
                        <a:solidFill/>
                      </a:ln>
                    </wps:spPr>
                    <wps:bodyPr/>
                  </wps:wsp>
                </a:graphicData>
              </a:graphic>
            </wp:anchor>
          </w:drawing>
        </mc:Choice>
        <mc:Fallback>
          <w:pict>
            <v:shapetype w14:anchorId="1EB422C8" id="_x0000_t32" coordsize="21600,21600" o:spt="32" o:oned="t" path="m,l21600,21600e" filled="f">
              <v:path arrowok="t" fillok="f" o:connecttype="none"/>
              <o:lock v:ext="edit" shapetype="t"/>
            </v:shapetype>
            <v:shape id="Shape 1410" o:spid="_x0000_s1026" type="#_x0000_t32" style="position:absolute;left:0;text-align:left;margin-left:115.25pt;margin-top:47.35pt;width:253.45pt;height:0;z-index:-2517488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" strokeweight="1pt">
              <w10:wrap anchorx="page" anchory="page"/>
            </v:shape>
          </w:pict>
        </mc:Fallback>
      </mc:AlternateContent>
    </w:r>
  </w:p>
</w:hdr>
</file>

<file path=word/header4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2064256" behindDoc="1" locked="0" layoutInCell="1" allowOverlap="1">
              <wp:simplePos x="0" y="0"/>
              <wp:positionH relativeFrom="page">
                <wp:posOffset>673735</wp:posOffset>
              </wp:positionH>
              <wp:positionV relativeFrom="page">
                <wp:posOffset>445135</wp:posOffset>
              </wp:positionV>
              <wp:extent cx="2199005" cy="98425"/>
              <wp:effectExtent l="0" t="0" r="0" b="0"/>
              <wp:wrapNone/>
              <wp:docPr id="1405" name="Shape 1405"/>
              <wp:cNvGraphicFramePr/>
              <a:graphic xmlns:a="http://schemas.openxmlformats.org/drawingml/2006/main">
                <a:graphicData uri="http://schemas.microsoft.com/office/word/2010/wordprocessingShape">
                  <wps:wsp>
                    <wps:cNvSpPr txBox="1"/>
                    <wps:spPr>
                      <a:xfrm>
                        <a:off x="0" y="0"/>
                        <a:ext cx="2199005" cy="98425"/>
                      </a:xfrm>
                      <a:prstGeom prst="rect">
                        <a:avLst/>
                      </a:prstGeom>
                      <a:noFill/>
                    </wps:spPr>
                    <wps:txbx>
                      <w:txbxContent>
                        <w:p w:rsidR="009D7263" w:rsidRDefault="00000000">
                          <w:pPr>
                            <w:pStyle w:val="Headerorfooter0"/>
                            <w:tabs>
                              <w:tab w:val="right" w:pos="3463"/>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דרשה </w:t>
                          </w:r>
                          <w:r>
                            <w:rPr>
                              <w:rStyle w:val="Headerorfooter"/>
                              <w:b/>
                              <w:bCs/>
                              <w:sz w:val="17"/>
                              <w:szCs w:val="17"/>
                              <w:lang w:val="en-US" w:eastAsia="en-US"/>
                            </w:rPr>
                            <w:t>1</w:t>
                          </w:r>
                          <w:r>
                            <w:rPr>
                              <w:rStyle w:val="Headerorfooter"/>
                              <w:b/>
                              <w:bCs/>
                              <w:sz w:val="17"/>
                              <w:szCs w:val="17"/>
                            </w:rPr>
                            <w:t xml:space="preserve"> </w:t>
                          </w:r>
                          <w:r>
                            <w:rPr>
                              <w:rStyle w:val="Headerorfooter"/>
                              <w:b/>
                              <w:bCs/>
                            </w:rPr>
                            <w:t>דת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405" o:spid="_x0000_s1574" type="#_x0000_t202" style="position:absolute;margin-left:53.05pt;margin-top:35.05pt;width:173.15pt;height:7.75pt;z-index:-25125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" filled="f" stroked="f">
              <v:textbox style="mso-fit-shape-to-text:t" inset="0,0,0,0">
                <w:txbxContent>
                  <w:p w:rsidR="009D7263" w:rsidRDefault="00000000">
                    <w:pPr>
                      <w:pStyle w:val="Headerorfooter0"/>
                      <w:tabs>
                        <w:tab w:val="right" w:pos="3463"/>
                      </w:tabs>
                      <w:bidi w:val="0"/>
                    </w:pPr>
                    <w:r>
                      <w:rPr>
                        <w:rStyle w:val="Headerorfooter"/>
                        <w:b/>
                        <w:bCs/>
                        <w:sz w:val="17"/>
                        <w:szCs w:val="17"/>
                        <w:lang w:val="en-US" w:eastAsia="en-US"/>
                      </w:rPr>
                      <w:t>.</w:t>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דרשה </w:t>
                    </w:r>
                    <w:r>
                      <w:rPr>
                        <w:rStyle w:val="Headerorfooter"/>
                        <w:b/>
                        <w:bCs/>
                        <w:sz w:val="17"/>
                        <w:szCs w:val="17"/>
                        <w:lang w:val="en-US" w:eastAsia="en-US"/>
                      </w:rPr>
                      <w:t>1</w:t>
                    </w:r>
                    <w:r>
                      <w:rPr>
                        <w:rStyle w:val="Headerorfooter"/>
                        <w:b/>
                        <w:bCs/>
                        <w:sz w:val="17"/>
                        <w:szCs w:val="17"/>
                      </w:rPr>
                      <w:t xml:space="preserve"> </w:t>
                    </w:r>
                    <w:r>
                      <w:rPr>
                        <w:rStyle w:val="Headerorfooter"/>
                        <w:b/>
                        <w:bCs/>
                      </w:rPr>
                      <w:t>דת</w:t>
                    </w:r>
                  </w:p>
                </w:txbxContent>
              </v:textbox>
              <w10:wrap anchorx="page" anchory="page"/>
            </v:shape>
          </w:pict>
        </mc:Fallback>
      </mc:AlternateContent>
    </w:r>
    <w:r>
      <w:rPr>
        <w:noProof/>
      </w:rPr>
      <mc:AlternateContent>
        <mc:Choice Requires="wps">
          <w:drawing>
            <wp:anchor distT="0" distB="0" distL="114300" distR="114300" simplePos="0" relativeHeight="251566592" behindDoc="1" locked="0" layoutInCell="1" allowOverlap="1">
              <wp:simplePos x="0" y="0"/>
              <wp:positionH relativeFrom="page">
                <wp:posOffset>739775</wp:posOffset>
              </wp:positionH>
              <wp:positionV relativeFrom="page">
                <wp:posOffset>614045</wp:posOffset>
              </wp:positionV>
              <wp:extent cx="3799205" cy="0"/>
              <wp:effectExtent l="0" t="0" r="0" b="0"/>
              <wp:wrapNone/>
              <wp:docPr id="1407" name="Shape 1407"/>
              <wp:cNvGraphicFramePr/>
              <a:graphic xmlns:a="http://schemas.openxmlformats.org/drawingml/2006/main">
                <a:graphicData uri="http://schemas.microsoft.com/office/word/2010/wordprocessingShape">
                  <wps:wsp>
                    <wps:cNvCnPr/>
                    <wps:spPr>
                      <a:xfrm>
                        <a:off x="0" y="0"/>
                        <a:ext cx="3799205" cy="0"/>
                      </a:xfrm>
                      <a:prstGeom prst="straightConnector1">
                        <a:avLst/>
                      </a:prstGeom>
                      <a:ln w="12700">
                        <a:solidFill/>
                      </a:ln>
                    </wps:spPr>
                    <wps:bodyPr/>
                  </wps:wsp>
                </a:graphicData>
              </a:graphic>
            </wp:anchor>
          </w:drawing>
        </mc:Choice>
        <mc:Fallback>
          <w:pict>
            <v:shapetype w14:anchorId="43C1EBE3" id="_x0000_t32" coordsize="21600,21600" o:spt="32" o:oned="t" path="m,l21600,21600e" filled="f">
              <v:path arrowok="t" fillok="f" o:connecttype="none"/>
              <o:lock v:ext="edit" shapetype="t"/>
            </v:shapetype>
            <v:shape id="Shape 1407" o:spid="_x0000_s1026" type="#_x0000_t32" style="position:absolute;left:0;text-align:left;margin-left:58.25pt;margin-top:48.35pt;width:299.15pt;height:0;z-index:-25174988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HPU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" strokeweight="1pt">
              <w10:wrap anchorx="page" anchory="page"/>
            </v:shape>
          </w:pict>
        </mc:Fallback>
      </mc:AlternateConten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15744" behindDoc="1" locked="0" layoutInCell="1" allowOverlap="1">
              <wp:simplePos x="0" y="0"/>
              <wp:positionH relativeFrom="page">
                <wp:posOffset>2555875</wp:posOffset>
              </wp:positionH>
              <wp:positionV relativeFrom="page">
                <wp:posOffset>379730</wp:posOffset>
              </wp:positionV>
              <wp:extent cx="2277110" cy="107315"/>
              <wp:effectExtent l="0" t="0" r="0" b="0"/>
              <wp:wrapNone/>
              <wp:docPr id="128" name="Shape 128"/>
              <wp:cNvGraphicFramePr/>
              <a:graphic xmlns:a="http://schemas.openxmlformats.org/drawingml/2006/main">
                <a:graphicData uri="http://schemas.microsoft.com/office/word/2010/wordprocessingShape">
                  <wps:wsp>
                    <wps:cNvSpPr txBox="1"/>
                    <wps:spPr>
                      <a:xfrm>
                        <a:off x="0" y="0"/>
                        <a:ext cx="2277110" cy="107315"/>
                      </a:xfrm>
                      <a:prstGeom prst="rect">
                        <a:avLst/>
                      </a:prstGeom>
                      <a:noFill/>
                    </wps:spPr>
                    <wps:txbx>
                      <w:txbxContent>
                        <w:p w:rsidR="009D7263" w:rsidRDefault="00000000">
                          <w:pPr>
                            <w:pStyle w:val="Headerorfooter30"/>
                            <w:tabs>
                              <w:tab w:val="right" w:pos="3586"/>
                            </w:tabs>
                            <w:rPr>
                              <w:sz w:val="17"/>
                              <w:szCs w:val="17"/>
                            </w:rPr>
                          </w:pPr>
                          <w:r>
                            <w:rPr>
                              <w:rStyle w:val="Headerorfooter3"/>
                              <w:b/>
                              <w:bCs/>
                            </w:rPr>
                            <w:t>אומות העולם</w:t>
                          </w:r>
                          <w:r>
                            <w:rPr>
                              <w:rStyle w:val="Headerorfooter3"/>
                              <w:b/>
                              <w:bCs/>
                            </w:rPr>
                            <w:tab/>
                          </w:r>
                          <w:r>
                            <w:rPr>
                              <w:rStyle w:val="Headerorfooter3"/>
                              <w:b/>
                              <w:bCs/>
                              <w:sz w:val="17"/>
                              <w:szCs w:val="17"/>
                              <w:lang w:val="en-US" w:eastAsia="en-US"/>
                            </w:rPr>
                            <w:t>2«</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8" o:spid="_x0000_s1135" type="#_x0000_t202" style="position:absolute;margin-left:201.25pt;margin-top:29.9pt;width:179.3pt;height:8.45pt;z-index:-251700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" filled="f" stroked="f">
              <v:textbox style="mso-fit-shape-to-text:t" inset="0,0,0,0">
                <w:txbxContent>
                  <w:p w:rsidR="009D7263" w:rsidRDefault="00000000">
                    <w:pPr>
                      <w:pStyle w:val="Headerorfooter30"/>
                      <w:tabs>
                        <w:tab w:val="right" w:pos="3586"/>
                      </w:tabs>
                      <w:rPr>
                        <w:sz w:val="17"/>
                        <w:szCs w:val="17"/>
                      </w:rPr>
                    </w:pPr>
                    <w:r>
                      <w:rPr>
                        <w:rStyle w:val="Headerorfooter3"/>
                        <w:b/>
                        <w:bCs/>
                      </w:rPr>
                      <w:t>אומות העולם</w:t>
                    </w:r>
                    <w:r>
                      <w:rPr>
                        <w:rStyle w:val="Headerorfooter3"/>
                        <w:b/>
                        <w:bCs/>
                      </w:rPr>
                      <w:tab/>
                    </w:r>
                    <w:r>
                      <w:rPr>
                        <w:rStyle w:val="Headerorfooter3"/>
                        <w:b/>
                        <w:bCs/>
                        <w:sz w:val="17"/>
                        <w:szCs w:val="17"/>
                        <w:lang w:val="en-US" w:eastAsia="en-US"/>
                      </w:rPr>
                      <w:t>2«</w:t>
                    </w:r>
                  </w:p>
                </w:txbxContent>
              </v:textbox>
              <w10:wrap anchorx="page" anchory="page"/>
            </v:shape>
          </w:pict>
        </mc:Fallback>
      </mc:AlternateContent>
    </w:r>
    <w:r>
      <w:rPr>
        <w:noProof/>
      </w:rPr>
      <mc:AlternateContent>
        <mc:Choice Requires="wps">
          <w:drawing>
            <wp:anchor distT="0" distB="0" distL="114300" distR="114300" simplePos="0" relativeHeight="251286016" behindDoc="1" locked="0" layoutInCell="1" allowOverlap="1">
              <wp:simplePos x="0" y="0"/>
              <wp:positionH relativeFrom="page">
                <wp:posOffset>2068830</wp:posOffset>
              </wp:positionH>
              <wp:positionV relativeFrom="page">
                <wp:posOffset>546735</wp:posOffset>
              </wp:positionV>
              <wp:extent cx="2745740" cy="0"/>
              <wp:effectExtent l="0" t="0" r="0" b="0"/>
              <wp:wrapNone/>
              <wp:docPr id="130" name="Shape 130"/>
              <wp:cNvGraphicFramePr/>
              <a:graphic xmlns:a="http://schemas.openxmlformats.org/drawingml/2006/main">
                <a:graphicData uri="http://schemas.microsoft.com/office/word/2010/wordprocessingShape">
                  <wps:wsp>
                    <wps:cNvCnPr/>
                    <wps:spPr>
                      <a:xfrm>
                        <a:off x="0" y="0"/>
                        <a:ext cx="2745740" cy="0"/>
                      </a:xfrm>
                      <a:prstGeom prst="straightConnector1">
                        <a:avLst/>
                      </a:prstGeom>
                      <a:ln w="12700">
                        <a:solidFill/>
                      </a:ln>
                    </wps:spPr>
                    <wps:bodyPr/>
                  </wps:wsp>
                </a:graphicData>
              </a:graphic>
            </wp:anchor>
          </w:drawing>
        </mc:Choice>
        <mc:Fallback>
          <w:pict>
            <v:shapetype w14:anchorId="754171C5" id="_x0000_t32" coordsize="21600,21600" o:spt="32" o:oned="t" path="m,l21600,21600e" filled="f">
              <v:path arrowok="t" fillok="f" o:connecttype="none"/>
              <o:lock v:ext="edit" shapetype="t"/>
            </v:shapetype>
            <v:shape id="Shape 130" o:spid="_x0000_s1026" type="#_x0000_t32" style="position:absolute;left:0;text-align:left;margin-left:162.9pt;margin-top:43.05pt;width:216.2pt;height:0;z-index:-2520304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" strokeweight="1pt">
              <w10:wrap anchorx="page" anchory="page"/>
            </v:shape>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17792" behindDoc="1" locked="0" layoutInCell="1" allowOverlap="1">
              <wp:simplePos x="0" y="0"/>
              <wp:positionH relativeFrom="page">
                <wp:posOffset>656590</wp:posOffset>
              </wp:positionH>
              <wp:positionV relativeFrom="page">
                <wp:posOffset>286385</wp:posOffset>
              </wp:positionV>
              <wp:extent cx="2560320" cy="139700"/>
              <wp:effectExtent l="0" t="0" r="0" b="0"/>
              <wp:wrapNone/>
              <wp:docPr id="134" name="Shape 134"/>
              <wp:cNvGraphicFramePr/>
              <a:graphic xmlns:a="http://schemas.openxmlformats.org/drawingml/2006/main">
                <a:graphicData uri="http://schemas.microsoft.com/office/word/2010/wordprocessingShape">
                  <wps:wsp>
                    <wps:cNvSpPr txBox="1"/>
                    <wps:spPr>
                      <a:xfrm>
                        <a:off x="0" y="0"/>
                        <a:ext cx="2560320" cy="139700"/>
                      </a:xfrm>
                      <a:prstGeom prst="rect">
                        <a:avLst/>
                      </a:prstGeom>
                      <a:noFill/>
                    </wps:spPr>
                    <wps:txbx>
                      <w:txbxContent>
                        <w:p w:rsidR="009D7263" w:rsidRDefault="00000000">
                          <w:pPr>
                            <w:pStyle w:val="Headerorfooter30"/>
                            <w:tabs>
                              <w:tab w:val="right" w:pos="4032"/>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אומות העולם / אומנות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4" o:spid="_x0000_s1136" type="#_x0000_t202" style="position:absolute;margin-left:51.7pt;margin-top:22.55pt;width:201.6pt;height:11pt;z-index:-251698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" filled="f" stroked="f">
              <v:textbox style="mso-fit-shape-to-text:t" inset="0,0,0,0">
                <w:txbxContent>
                  <w:p w:rsidR="009D7263" w:rsidRDefault="00000000">
                    <w:pPr>
                      <w:pStyle w:val="Headerorfooter30"/>
                      <w:tabs>
                        <w:tab w:val="right" w:pos="4032"/>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אומות העולם / אומנות</w:t>
                    </w:r>
                  </w:p>
                </w:txbxContent>
              </v:textbox>
              <w10:wrap anchorx="page" anchory="page"/>
            </v:shape>
          </w:pict>
        </mc:Fallback>
      </mc:AlternateContent>
    </w:r>
    <w:r>
      <w:rPr>
        <w:noProof/>
      </w:rPr>
      <mc:AlternateContent>
        <mc:Choice Requires="wps">
          <w:drawing>
            <wp:anchor distT="0" distB="0" distL="114300" distR="114300" simplePos="0" relativeHeight="251288064" behindDoc="1" locked="0" layoutInCell="1" allowOverlap="1">
              <wp:simplePos x="0" y="0"/>
              <wp:positionH relativeFrom="page">
                <wp:posOffset>971550</wp:posOffset>
              </wp:positionH>
              <wp:positionV relativeFrom="page">
                <wp:posOffset>461010</wp:posOffset>
              </wp:positionV>
              <wp:extent cx="3657600" cy="0"/>
              <wp:effectExtent l="0" t="0" r="0" b="0"/>
              <wp:wrapNone/>
              <wp:docPr id="136" name="Shape 136"/>
              <wp:cNvGraphicFramePr/>
              <a:graphic xmlns:a="http://schemas.openxmlformats.org/drawingml/2006/main">
                <a:graphicData uri="http://schemas.microsoft.com/office/word/2010/wordprocessingShape">
                  <wps:wsp>
                    <wps:cNvCnPr/>
                    <wps:spPr>
                      <a:xfrm>
                        <a:off x="0" y="0"/>
                        <a:ext cx="3657600" cy="0"/>
                      </a:xfrm>
                      <a:prstGeom prst="straightConnector1">
                        <a:avLst/>
                      </a:prstGeom>
                      <a:ln w="12700">
                        <a:solidFill/>
                      </a:ln>
                    </wps:spPr>
                    <wps:bodyPr/>
                  </wps:wsp>
                </a:graphicData>
              </a:graphic>
            </wp:anchor>
          </w:drawing>
        </mc:Choice>
        <mc:Fallback>
          <w:pict>
            <v:shapetype w14:anchorId="00FCF219" id="_x0000_t32" coordsize="21600,21600" o:spt="32" o:oned="t" path="m,l21600,21600e" filled="f">
              <v:path arrowok="t" fillok="f" o:connecttype="none"/>
              <o:lock v:ext="edit" shapetype="t"/>
            </v:shapetype>
            <v:shape id="Shape 136" o:spid="_x0000_s1026" type="#_x0000_t32" style="position:absolute;left:0;text-align:left;margin-left:76.5pt;margin-top:36.3pt;width:4in;height:0;z-index:-25202841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" strokeweight="1pt">
              <w10:wrap anchorx="page" anchory="page"/>
            </v:shape>
          </w:pict>
        </mc:Fallback>
      </mc:AlternateConten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16768" behindDoc="1" locked="0" layoutInCell="1" allowOverlap="1">
              <wp:simplePos x="0" y="0"/>
              <wp:positionH relativeFrom="page">
                <wp:posOffset>656590</wp:posOffset>
              </wp:positionH>
              <wp:positionV relativeFrom="page">
                <wp:posOffset>286385</wp:posOffset>
              </wp:positionV>
              <wp:extent cx="2560320" cy="139700"/>
              <wp:effectExtent l="0" t="0" r="0" b="0"/>
              <wp:wrapNone/>
              <wp:docPr id="131" name="Shape 131"/>
              <wp:cNvGraphicFramePr/>
              <a:graphic xmlns:a="http://schemas.openxmlformats.org/drawingml/2006/main">
                <a:graphicData uri="http://schemas.microsoft.com/office/word/2010/wordprocessingShape">
                  <wps:wsp>
                    <wps:cNvSpPr txBox="1"/>
                    <wps:spPr>
                      <a:xfrm>
                        <a:off x="0" y="0"/>
                        <a:ext cx="2560320" cy="139700"/>
                      </a:xfrm>
                      <a:prstGeom prst="rect">
                        <a:avLst/>
                      </a:prstGeom>
                      <a:noFill/>
                    </wps:spPr>
                    <wps:txbx>
                      <w:txbxContent>
                        <w:p w:rsidR="009D7263" w:rsidRDefault="00000000">
                          <w:pPr>
                            <w:pStyle w:val="Headerorfooter30"/>
                            <w:tabs>
                              <w:tab w:val="right" w:pos="4032"/>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אומות העולם / אומנות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1" o:spid="_x0000_s1137" type="#_x0000_t202" style="position:absolute;margin-left:51.7pt;margin-top:22.55pt;width:201.6pt;height:11pt;z-index:-251699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" filled="f" stroked="f">
              <v:textbox style="mso-fit-shape-to-text:t" inset="0,0,0,0">
                <w:txbxContent>
                  <w:p w:rsidR="009D7263" w:rsidRDefault="00000000">
                    <w:pPr>
                      <w:pStyle w:val="Headerorfooter30"/>
                      <w:tabs>
                        <w:tab w:val="right" w:pos="4032"/>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אומות העולם / אומנות</w:t>
                    </w:r>
                  </w:p>
                </w:txbxContent>
              </v:textbox>
              <w10:wrap anchorx="page" anchory="page"/>
            </v:shape>
          </w:pict>
        </mc:Fallback>
      </mc:AlternateContent>
    </w:r>
    <w:r>
      <w:rPr>
        <w:noProof/>
      </w:rPr>
      <mc:AlternateContent>
        <mc:Choice Requires="wps">
          <w:drawing>
            <wp:anchor distT="0" distB="0" distL="114300" distR="114300" simplePos="0" relativeHeight="251287040" behindDoc="1" locked="0" layoutInCell="1" allowOverlap="1">
              <wp:simplePos x="0" y="0"/>
              <wp:positionH relativeFrom="page">
                <wp:posOffset>971550</wp:posOffset>
              </wp:positionH>
              <wp:positionV relativeFrom="page">
                <wp:posOffset>461010</wp:posOffset>
              </wp:positionV>
              <wp:extent cx="3657600" cy="0"/>
              <wp:effectExtent l="0" t="0" r="0" b="0"/>
              <wp:wrapNone/>
              <wp:docPr id="133" name="Shape 133"/>
              <wp:cNvGraphicFramePr/>
              <a:graphic xmlns:a="http://schemas.openxmlformats.org/drawingml/2006/main">
                <a:graphicData uri="http://schemas.microsoft.com/office/word/2010/wordprocessingShape">
                  <wps:wsp>
                    <wps:cNvCnPr/>
                    <wps:spPr>
                      <a:xfrm>
                        <a:off x="0" y="0"/>
                        <a:ext cx="3657600" cy="0"/>
                      </a:xfrm>
                      <a:prstGeom prst="straightConnector1">
                        <a:avLst/>
                      </a:prstGeom>
                      <a:ln w="12700">
                        <a:solidFill/>
                      </a:ln>
                    </wps:spPr>
                    <wps:bodyPr/>
                  </wps:wsp>
                </a:graphicData>
              </a:graphic>
            </wp:anchor>
          </w:drawing>
        </mc:Choice>
        <mc:Fallback>
          <w:pict>
            <v:shapetype w14:anchorId="4648AEA2" id="_x0000_t32" coordsize="21600,21600" o:spt="32" o:oned="t" path="m,l21600,21600e" filled="f">
              <v:path arrowok="t" fillok="f" o:connecttype="none"/>
              <o:lock v:ext="edit" shapetype="t"/>
            </v:shapetype>
            <v:shape id="Shape 133" o:spid="_x0000_s1026" type="#_x0000_t32" style="position:absolute;left:0;text-align:left;margin-left:76.5pt;margin-top:36.3pt;width:4in;height:0;z-index:-25202944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" strokeweight="1pt">
              <w10:wrap anchorx="page" anchory="page"/>
            </v:shape>
          </w:pict>
        </mc:Fallback>
      </mc:AlternateConten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18816" behindDoc="1" locked="0" layoutInCell="1" allowOverlap="1">
              <wp:simplePos x="0" y="0"/>
              <wp:positionH relativeFrom="page">
                <wp:posOffset>2352675</wp:posOffset>
              </wp:positionH>
              <wp:positionV relativeFrom="page">
                <wp:posOffset>294005</wp:posOffset>
              </wp:positionV>
              <wp:extent cx="2297430" cy="155575"/>
              <wp:effectExtent l="0" t="0" r="0" b="0"/>
              <wp:wrapNone/>
              <wp:docPr id="137" name="Shape 137"/>
              <wp:cNvGraphicFramePr/>
              <a:graphic xmlns:a="http://schemas.openxmlformats.org/drawingml/2006/main">
                <a:graphicData uri="http://schemas.microsoft.com/office/word/2010/wordprocessingShape">
                  <wps:wsp>
                    <wps:cNvSpPr txBox="1"/>
                    <wps:spPr>
                      <a:xfrm>
                        <a:off x="0" y="0"/>
                        <a:ext cx="2297430" cy="155575"/>
                      </a:xfrm>
                      <a:prstGeom prst="rect">
                        <a:avLst/>
                      </a:prstGeom>
                      <a:noFill/>
                    </wps:spPr>
                    <wps:txbx>
                      <w:txbxContent>
                        <w:p w:rsidR="009D7263" w:rsidRDefault="00000000">
                          <w:pPr>
                            <w:pStyle w:val="Headerorfooter30"/>
                            <w:tabs>
                              <w:tab w:val="right" w:pos="3618"/>
                            </w:tabs>
                            <w:rPr>
                              <w:sz w:val="17"/>
                              <w:szCs w:val="17"/>
                            </w:rPr>
                          </w:pPr>
                          <w:r>
                            <w:rPr>
                              <w:rStyle w:val="Headerorfooter3"/>
                              <w:b/>
                              <w:bCs/>
                            </w:rPr>
                            <w:t>אומות העולם</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7" o:spid="_x0000_s1138" type="#_x0000_t202" style="position:absolute;margin-left:185.25pt;margin-top:23.15pt;width:180.9pt;height:12.25pt;z-index:-251697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" filled="f" stroked="f">
              <v:textbox style="mso-fit-shape-to-text:t" inset="0,0,0,0">
                <w:txbxContent>
                  <w:p w:rsidR="009D7263" w:rsidRDefault="00000000">
                    <w:pPr>
                      <w:pStyle w:val="Headerorfooter30"/>
                      <w:tabs>
                        <w:tab w:val="right" w:pos="3618"/>
                      </w:tabs>
                      <w:rPr>
                        <w:sz w:val="17"/>
                        <w:szCs w:val="17"/>
                      </w:rPr>
                    </w:pPr>
                    <w:r>
                      <w:rPr>
                        <w:rStyle w:val="Headerorfooter3"/>
                        <w:b/>
                        <w:bCs/>
                      </w:rPr>
                      <w:t>אומות העולם</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89088" behindDoc="1" locked="0" layoutInCell="1" allowOverlap="1">
              <wp:simplePos x="0" y="0"/>
              <wp:positionH relativeFrom="page">
                <wp:posOffset>1652905</wp:posOffset>
              </wp:positionH>
              <wp:positionV relativeFrom="page">
                <wp:posOffset>481330</wp:posOffset>
              </wp:positionV>
              <wp:extent cx="2992120" cy="0"/>
              <wp:effectExtent l="0" t="0" r="0" b="0"/>
              <wp:wrapNone/>
              <wp:docPr id="139" name="Shape 139"/>
              <wp:cNvGraphicFramePr/>
              <a:graphic xmlns:a="http://schemas.openxmlformats.org/drawingml/2006/main">
                <a:graphicData uri="http://schemas.microsoft.com/office/word/2010/wordprocessingShape">
                  <wps:wsp>
                    <wps:cNvCnPr/>
                    <wps:spPr>
                      <a:xfrm>
                        <a:off x="0" y="0"/>
                        <a:ext cx="2992120" cy="0"/>
                      </a:xfrm>
                      <a:prstGeom prst="straightConnector1">
                        <a:avLst/>
                      </a:prstGeom>
                      <a:ln w="12700">
                        <a:solidFill/>
                      </a:ln>
                    </wps:spPr>
                    <wps:bodyPr/>
                  </wps:wsp>
                </a:graphicData>
              </a:graphic>
            </wp:anchor>
          </w:drawing>
        </mc:Choice>
        <mc:Fallback>
          <w:pict>
            <v:shapetype w14:anchorId="0DAFEB7C" id="_x0000_t32" coordsize="21600,21600" o:spt="32" o:oned="t" path="m,l21600,21600e" filled="f">
              <v:path arrowok="t" fillok="f" o:connecttype="none"/>
              <o:lock v:ext="edit" shapetype="t"/>
            </v:shapetype>
            <v:shape id="Shape 139" o:spid="_x0000_s1026" type="#_x0000_t32" style="position:absolute;left:0;text-align:left;margin-left:130.15pt;margin-top:37.9pt;width:235.6pt;height:0;z-index:-25202739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" strokeweight="1pt">
              <w10:wrap anchorx="page" anchory="page"/>
            </v:shape>
          </w:pict>
        </mc:Fallback>
      </mc:AlternateConten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20864" behindDoc="1" locked="0" layoutInCell="1" allowOverlap="1">
              <wp:simplePos x="0" y="0"/>
              <wp:positionH relativeFrom="page">
                <wp:posOffset>2679700</wp:posOffset>
              </wp:positionH>
              <wp:positionV relativeFrom="page">
                <wp:posOffset>334010</wp:posOffset>
              </wp:positionV>
              <wp:extent cx="2130425" cy="91440"/>
              <wp:effectExtent l="0" t="0" r="0" b="0"/>
              <wp:wrapNone/>
              <wp:docPr id="143" name="Shape 143"/>
              <wp:cNvGraphicFramePr/>
              <a:graphic xmlns:a="http://schemas.openxmlformats.org/drawingml/2006/main">
                <a:graphicData uri="http://schemas.microsoft.com/office/word/2010/wordprocessingShape">
                  <wps:wsp>
                    <wps:cNvSpPr txBox="1"/>
                    <wps:spPr>
                      <a:xfrm>
                        <a:off x="0" y="0"/>
                        <a:ext cx="2130425" cy="91440"/>
                      </a:xfrm>
                      <a:prstGeom prst="rect">
                        <a:avLst/>
                      </a:prstGeom>
                      <a:noFill/>
                    </wps:spPr>
                    <wps:txbx>
                      <w:txbxContent>
                        <w:p w:rsidR="009D7263" w:rsidRDefault="00000000">
                          <w:pPr>
                            <w:pStyle w:val="Headerorfooter30"/>
                            <w:tabs>
                              <w:tab w:val="right" w:pos="3355"/>
                            </w:tabs>
                            <w:rPr>
                              <w:sz w:val="17"/>
                              <w:szCs w:val="17"/>
                            </w:rPr>
                          </w:pPr>
                          <w:r>
                            <w:rPr>
                              <w:rStyle w:val="Headerorfooter3"/>
                              <w:b/>
                              <w:bCs/>
                            </w:rPr>
                            <w:t>אומנות</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43" o:spid="_x0000_s1139" type="#_x0000_t202" style="position:absolute;margin-left:211pt;margin-top:26.3pt;width:167.75pt;height:7.2pt;z-index:-251695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" filled="f" stroked="f">
              <v:textbox style="mso-fit-shape-to-text:t" inset="0,0,0,0">
                <w:txbxContent>
                  <w:p w:rsidR="009D7263" w:rsidRDefault="00000000">
                    <w:pPr>
                      <w:pStyle w:val="Headerorfooter30"/>
                      <w:tabs>
                        <w:tab w:val="right" w:pos="3355"/>
                      </w:tabs>
                      <w:rPr>
                        <w:sz w:val="17"/>
                        <w:szCs w:val="17"/>
                      </w:rPr>
                    </w:pPr>
                    <w:r>
                      <w:rPr>
                        <w:rStyle w:val="Headerorfooter3"/>
                        <w:b/>
                        <w:bCs/>
                      </w:rPr>
                      <w:t>אומנות</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91136" behindDoc="1" locked="0" layoutInCell="1" allowOverlap="1">
              <wp:simplePos x="0" y="0"/>
              <wp:positionH relativeFrom="page">
                <wp:posOffset>1611630</wp:posOffset>
              </wp:positionH>
              <wp:positionV relativeFrom="page">
                <wp:posOffset>481330</wp:posOffset>
              </wp:positionV>
              <wp:extent cx="3188970" cy="0"/>
              <wp:effectExtent l="0" t="0" r="0" b="0"/>
              <wp:wrapNone/>
              <wp:docPr id="145" name="Shape 145"/>
              <wp:cNvGraphicFramePr/>
              <a:graphic xmlns:a="http://schemas.openxmlformats.org/drawingml/2006/main">
                <a:graphicData uri="http://schemas.microsoft.com/office/word/2010/wordprocessingShape">
                  <wps:wsp>
                    <wps:cNvCnPr/>
                    <wps:spPr>
                      <a:xfrm>
                        <a:off x="0" y="0"/>
                        <a:ext cx="3188970" cy="0"/>
                      </a:xfrm>
                      <a:prstGeom prst="straightConnector1">
                        <a:avLst/>
                      </a:prstGeom>
                      <a:ln w="12700">
                        <a:solidFill/>
                      </a:ln>
                    </wps:spPr>
                    <wps:bodyPr/>
                  </wps:wsp>
                </a:graphicData>
              </a:graphic>
            </wp:anchor>
          </w:drawing>
        </mc:Choice>
        <mc:Fallback>
          <w:pict>
            <v:shapetype w14:anchorId="50E86E94" id="_x0000_t32" coordsize="21600,21600" o:spt="32" o:oned="t" path="m,l21600,21600e" filled="f">
              <v:path arrowok="t" fillok="f" o:connecttype="none"/>
              <o:lock v:ext="edit" shapetype="t"/>
            </v:shapetype>
            <v:shape id="Shape 145" o:spid="_x0000_s1026" type="#_x0000_t32" style="position:absolute;left:0;text-align:left;margin-left:126.9pt;margin-top:37.9pt;width:251.1pt;height:0;z-index:-25202534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" strokeweight="1pt">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71712" behindDoc="1" locked="0" layoutInCell="1" allowOverlap="1">
              <wp:simplePos x="0" y="0"/>
              <wp:positionH relativeFrom="page">
                <wp:posOffset>1906905</wp:posOffset>
              </wp:positionH>
              <wp:positionV relativeFrom="page">
                <wp:posOffset>360045</wp:posOffset>
              </wp:positionV>
              <wp:extent cx="2722880" cy="111760"/>
              <wp:effectExtent l="0" t="0" r="0" b="0"/>
              <wp:wrapNone/>
              <wp:docPr id="9" name="Shape 9"/>
              <wp:cNvGraphicFramePr/>
              <a:graphic xmlns:a="http://schemas.openxmlformats.org/drawingml/2006/main">
                <a:graphicData uri="http://schemas.microsoft.com/office/word/2010/wordprocessingShape">
                  <wps:wsp>
                    <wps:cNvSpPr txBox="1"/>
                    <wps:spPr>
                      <a:xfrm>
                        <a:off x="0" y="0"/>
                        <a:ext cx="2722880" cy="111760"/>
                      </a:xfrm>
                      <a:prstGeom prst="rect">
                        <a:avLst/>
                      </a:prstGeom>
                      <a:noFill/>
                    </wps:spPr>
                    <wps:txbx>
                      <w:txbxContent>
                        <w:p w:rsidR="009D7263" w:rsidRDefault="00000000">
                          <w:pPr>
                            <w:pStyle w:val="Headerorfooter30"/>
                            <w:tabs>
                              <w:tab w:val="right" w:pos="4288"/>
                            </w:tabs>
                            <w:rPr>
                              <w:sz w:val="17"/>
                              <w:szCs w:val="17"/>
                            </w:rPr>
                          </w:pPr>
                          <w:r>
                            <w:rPr>
                              <w:rStyle w:val="Headerorfooter3"/>
                              <w:b/>
                              <w:bCs/>
                            </w:rPr>
                            <w:t>אבדה (אבידה) / אבות ואמהות</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9" o:spid="_x0000_s1093" type="#_x0000_t202" style="position:absolute;margin-left:150.15pt;margin-top:28.35pt;width:214.4pt;height:8.8pt;z-index:-251744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" filled="f" stroked="f">
              <v:textbox style="mso-fit-shape-to-text:t" inset="0,0,0,0">
                <w:txbxContent>
                  <w:p w:rsidR="009D7263" w:rsidRDefault="00000000">
                    <w:pPr>
                      <w:pStyle w:val="Headerorfooter30"/>
                      <w:tabs>
                        <w:tab w:val="right" w:pos="4288"/>
                      </w:tabs>
                      <w:rPr>
                        <w:sz w:val="17"/>
                        <w:szCs w:val="17"/>
                      </w:rPr>
                    </w:pPr>
                    <w:r>
                      <w:rPr>
                        <w:rStyle w:val="Headerorfooter3"/>
                        <w:b/>
                        <w:bCs/>
                      </w:rPr>
                      <w:t>אבדה (אבידה) / אבות ואמהות</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52224" behindDoc="1" locked="0" layoutInCell="1" allowOverlap="1">
              <wp:simplePos x="0" y="0"/>
              <wp:positionH relativeFrom="page">
                <wp:posOffset>663575</wp:posOffset>
              </wp:positionH>
              <wp:positionV relativeFrom="page">
                <wp:posOffset>526415</wp:posOffset>
              </wp:positionV>
              <wp:extent cx="3959225" cy="0"/>
              <wp:effectExtent l="0" t="0" r="0" b="0"/>
              <wp:wrapNone/>
              <wp:docPr id="11" name="Shape 11"/>
              <wp:cNvGraphicFramePr/>
              <a:graphic xmlns:a="http://schemas.openxmlformats.org/drawingml/2006/main">
                <a:graphicData uri="http://schemas.microsoft.com/office/word/2010/wordprocessingShape">
                  <wps:wsp>
                    <wps:cNvCnPr/>
                    <wps:spPr>
                      <a:xfrm>
                        <a:off x="0" y="0"/>
                        <a:ext cx="3959225" cy="0"/>
                      </a:xfrm>
                      <a:prstGeom prst="straightConnector1">
                        <a:avLst/>
                      </a:prstGeom>
                      <a:ln w="12700">
                        <a:solidFill/>
                      </a:ln>
                    </wps:spPr>
                    <wps:bodyPr/>
                  </wps:wsp>
                </a:graphicData>
              </a:graphic>
            </wp:anchor>
          </w:drawing>
        </mc:Choice>
        <mc:Fallback>
          <w:pict>
            <v:shapetype w14:anchorId="4338E727" id="_x0000_t32" coordsize="21600,21600" o:spt="32" o:oned="t" path="m,l21600,21600e" filled="f">
              <v:path arrowok="t" fillok="f" o:connecttype="none"/>
              <o:lock v:ext="edit" shapetype="t"/>
            </v:shapetype>
            <v:shape id="Shape 11" o:spid="_x0000_s1026" type="#_x0000_t32" style="position:absolute;left:0;text-align:left;margin-left:52.25pt;margin-top:41.45pt;width:311.75pt;height:0;z-index:-25206425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" strokeweight="1pt">
              <w10:wrap anchorx="page" anchory="page"/>
            </v:shape>
          </w:pict>
        </mc:Fallback>
      </mc:AlternateContent>
    </w: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19840" behindDoc="1" locked="0" layoutInCell="1" allowOverlap="1">
              <wp:simplePos x="0" y="0"/>
              <wp:positionH relativeFrom="page">
                <wp:posOffset>2679700</wp:posOffset>
              </wp:positionH>
              <wp:positionV relativeFrom="page">
                <wp:posOffset>334010</wp:posOffset>
              </wp:positionV>
              <wp:extent cx="2130425" cy="91440"/>
              <wp:effectExtent l="0" t="0" r="0" b="0"/>
              <wp:wrapNone/>
              <wp:docPr id="140" name="Shape 140"/>
              <wp:cNvGraphicFramePr/>
              <a:graphic xmlns:a="http://schemas.openxmlformats.org/drawingml/2006/main">
                <a:graphicData uri="http://schemas.microsoft.com/office/word/2010/wordprocessingShape">
                  <wps:wsp>
                    <wps:cNvSpPr txBox="1"/>
                    <wps:spPr>
                      <a:xfrm>
                        <a:off x="0" y="0"/>
                        <a:ext cx="2130425" cy="91440"/>
                      </a:xfrm>
                      <a:prstGeom prst="rect">
                        <a:avLst/>
                      </a:prstGeom>
                      <a:noFill/>
                    </wps:spPr>
                    <wps:txbx>
                      <w:txbxContent>
                        <w:p w:rsidR="009D7263" w:rsidRDefault="00000000">
                          <w:pPr>
                            <w:pStyle w:val="Headerorfooter30"/>
                            <w:tabs>
                              <w:tab w:val="right" w:pos="3355"/>
                            </w:tabs>
                            <w:rPr>
                              <w:sz w:val="17"/>
                              <w:szCs w:val="17"/>
                            </w:rPr>
                          </w:pPr>
                          <w:r>
                            <w:rPr>
                              <w:rStyle w:val="Headerorfooter3"/>
                              <w:b/>
                              <w:bCs/>
                            </w:rPr>
                            <w:t>אומנות</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40" o:spid="_x0000_s1140" type="#_x0000_t202" style="position:absolute;margin-left:211pt;margin-top:26.3pt;width:167.75pt;height:7.2pt;z-index:-251696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" filled="f" stroked="f">
              <v:textbox style="mso-fit-shape-to-text:t" inset="0,0,0,0">
                <w:txbxContent>
                  <w:p w:rsidR="009D7263" w:rsidRDefault="00000000">
                    <w:pPr>
                      <w:pStyle w:val="Headerorfooter30"/>
                      <w:tabs>
                        <w:tab w:val="right" w:pos="3355"/>
                      </w:tabs>
                      <w:rPr>
                        <w:sz w:val="17"/>
                        <w:szCs w:val="17"/>
                      </w:rPr>
                    </w:pPr>
                    <w:r>
                      <w:rPr>
                        <w:rStyle w:val="Headerorfooter3"/>
                        <w:b/>
                        <w:bCs/>
                      </w:rPr>
                      <w:t>אומנות</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90112" behindDoc="1" locked="0" layoutInCell="1" allowOverlap="1">
              <wp:simplePos x="0" y="0"/>
              <wp:positionH relativeFrom="page">
                <wp:posOffset>1611630</wp:posOffset>
              </wp:positionH>
              <wp:positionV relativeFrom="page">
                <wp:posOffset>481330</wp:posOffset>
              </wp:positionV>
              <wp:extent cx="3188970" cy="0"/>
              <wp:effectExtent l="0" t="0" r="0" b="0"/>
              <wp:wrapNone/>
              <wp:docPr id="142" name="Shape 142"/>
              <wp:cNvGraphicFramePr/>
              <a:graphic xmlns:a="http://schemas.openxmlformats.org/drawingml/2006/main">
                <a:graphicData uri="http://schemas.microsoft.com/office/word/2010/wordprocessingShape">
                  <wps:wsp>
                    <wps:cNvCnPr/>
                    <wps:spPr>
                      <a:xfrm>
                        <a:off x="0" y="0"/>
                        <a:ext cx="3188970" cy="0"/>
                      </a:xfrm>
                      <a:prstGeom prst="straightConnector1">
                        <a:avLst/>
                      </a:prstGeom>
                      <a:ln w="12700">
                        <a:solidFill/>
                      </a:ln>
                    </wps:spPr>
                    <wps:bodyPr/>
                  </wps:wsp>
                </a:graphicData>
              </a:graphic>
            </wp:anchor>
          </w:drawing>
        </mc:Choice>
        <mc:Fallback>
          <w:pict>
            <v:shapetype w14:anchorId="5304E657" id="_x0000_t32" coordsize="21600,21600" o:spt="32" o:oned="t" path="m,l21600,21600e" filled="f">
              <v:path arrowok="t" fillok="f" o:connecttype="none"/>
              <o:lock v:ext="edit" shapetype="t"/>
            </v:shapetype>
            <v:shape id="Shape 142" o:spid="_x0000_s1026" type="#_x0000_t32" style="position:absolute;left:0;text-align:left;margin-left:126.9pt;margin-top:37.9pt;width:251.1pt;height:0;z-index:-25202636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" strokeweight="1pt">
              <w10:wrap anchorx="page" anchory="page"/>
            </v:shape>
          </w:pict>
        </mc:Fallback>
      </mc:AlternateConten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22912" behindDoc="1" locked="0" layoutInCell="1" allowOverlap="1">
              <wp:simplePos x="0" y="0"/>
              <wp:positionH relativeFrom="page">
                <wp:posOffset>539750</wp:posOffset>
              </wp:positionH>
              <wp:positionV relativeFrom="page">
                <wp:posOffset>354330</wp:posOffset>
              </wp:positionV>
              <wp:extent cx="2747645" cy="148590"/>
              <wp:effectExtent l="0" t="0" r="0" b="0"/>
              <wp:wrapNone/>
              <wp:docPr id="149" name="Shape 149"/>
              <wp:cNvGraphicFramePr/>
              <a:graphic xmlns:a="http://schemas.openxmlformats.org/drawingml/2006/main">
                <a:graphicData uri="http://schemas.microsoft.com/office/word/2010/wordprocessingShape">
                  <wps:wsp>
                    <wps:cNvSpPr txBox="1"/>
                    <wps:spPr>
                      <a:xfrm>
                        <a:off x="0" y="0"/>
                        <a:ext cx="2747645" cy="148590"/>
                      </a:xfrm>
                      <a:prstGeom prst="rect">
                        <a:avLst/>
                      </a:prstGeom>
                      <a:noFill/>
                    </wps:spPr>
                    <wps:txbx>
                      <w:txbxContent>
                        <w:p w:rsidR="009D7263" w:rsidRDefault="00000000">
                          <w:pPr>
                            <w:pStyle w:val="Headerorfooter30"/>
                            <w:tabs>
                              <w:tab w:val="right" w:pos="4327"/>
                            </w:tabs>
                          </w:pPr>
                          <w:r>
                            <w:fldChar w:fldCharType="begin"/>
                          </w:r>
                          <w:r>
                            <w:instrText xml:space="preserve"> PAGE \* MERGEFORMAT </w:instrText>
                          </w:r>
                          <w:r>
                            <w:fldChar w:fldCharType="separate"/>
                          </w:r>
                          <w:r>
                            <w:rPr>
                              <w:rStyle w:val="Headerorfooter3"/>
                              <w:b/>
                              <w:bCs/>
                              <w:sz w:val="18"/>
                              <w:szCs w:val="18"/>
                              <w:lang w:val="en-US" w:eastAsia="en-US"/>
                            </w:rPr>
                            <w:t>#</w:t>
                          </w:r>
                          <w:r>
                            <w:rPr>
                              <w:rStyle w:val="Headerorfooter3"/>
                              <w:b/>
                              <w:bCs/>
                              <w:sz w:val="18"/>
                              <w:szCs w:val="18"/>
                              <w:lang w:val="en-US" w:eastAsia="en-US"/>
                            </w:rPr>
                            <w:fldChar w:fldCharType="end"/>
                          </w:r>
                          <w:r>
                            <w:rPr>
                              <w:rStyle w:val="Headerorfooter3"/>
                              <w:b/>
                              <w:bCs/>
                              <w:sz w:val="18"/>
                              <w:szCs w:val="18"/>
                              <w:lang w:val="en-US" w:eastAsia="en-US"/>
                            </w:rPr>
                            <w:tab/>
                          </w:r>
                          <w:r>
                            <w:rPr>
                              <w:rStyle w:val="Headerorfooter3"/>
                              <w:b/>
                              <w:bCs/>
                            </w:rPr>
                            <w:t>אומנות / בעלי אומנות ומלאכה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49" o:spid="_x0000_s1141" type="#_x0000_t202" style="position:absolute;margin-left:42.5pt;margin-top:27.9pt;width:216.35pt;height:11.7pt;z-index:-251693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" filled="f" stroked="f">
              <v:textbox style="mso-fit-shape-to-text:t" inset="0,0,0,0">
                <w:txbxContent>
                  <w:p w:rsidR="009D7263" w:rsidRDefault="00000000">
                    <w:pPr>
                      <w:pStyle w:val="Headerorfooter30"/>
                      <w:tabs>
                        <w:tab w:val="right" w:pos="4327"/>
                      </w:tabs>
                    </w:pPr>
                    <w:r>
                      <w:fldChar w:fldCharType="begin"/>
                    </w:r>
                    <w:r>
                      <w:instrText xml:space="preserve"> PAGE \* MERGEFORMAT </w:instrText>
                    </w:r>
                    <w:r>
                      <w:fldChar w:fldCharType="separate"/>
                    </w:r>
                    <w:r>
                      <w:rPr>
                        <w:rStyle w:val="Headerorfooter3"/>
                        <w:b/>
                        <w:bCs/>
                        <w:sz w:val="18"/>
                        <w:szCs w:val="18"/>
                        <w:lang w:val="en-US" w:eastAsia="en-US"/>
                      </w:rPr>
                      <w:t>#</w:t>
                    </w:r>
                    <w:r>
                      <w:rPr>
                        <w:rStyle w:val="Headerorfooter3"/>
                        <w:b/>
                        <w:bCs/>
                        <w:sz w:val="18"/>
                        <w:szCs w:val="18"/>
                        <w:lang w:val="en-US" w:eastAsia="en-US"/>
                      </w:rPr>
                      <w:fldChar w:fldCharType="end"/>
                    </w:r>
                    <w:r>
                      <w:rPr>
                        <w:rStyle w:val="Headerorfooter3"/>
                        <w:b/>
                        <w:bCs/>
                        <w:sz w:val="18"/>
                        <w:szCs w:val="18"/>
                        <w:lang w:val="en-US" w:eastAsia="en-US"/>
                      </w:rPr>
                      <w:tab/>
                    </w:r>
                    <w:r>
                      <w:rPr>
                        <w:rStyle w:val="Headerorfooter3"/>
                        <w:b/>
                        <w:bCs/>
                      </w:rPr>
                      <w:t>אומנות / בעלי אומנות ומלאכה</w:t>
                    </w:r>
                  </w:p>
                </w:txbxContent>
              </v:textbox>
              <w10:wrap anchorx="page" anchory="page"/>
            </v:shape>
          </w:pict>
        </mc:Fallback>
      </mc:AlternateContent>
    </w:r>
    <w:r>
      <w:rPr>
        <w:noProof/>
      </w:rPr>
      <mc:AlternateContent>
        <mc:Choice Requires="wps">
          <w:drawing>
            <wp:anchor distT="0" distB="0" distL="114300" distR="114300" simplePos="0" relativeHeight="251293184" behindDoc="1" locked="0" layoutInCell="1" allowOverlap="1">
              <wp:simplePos x="0" y="0"/>
              <wp:positionH relativeFrom="page">
                <wp:posOffset>544195</wp:posOffset>
              </wp:positionH>
              <wp:positionV relativeFrom="page">
                <wp:posOffset>527685</wp:posOffset>
              </wp:positionV>
              <wp:extent cx="3406140" cy="0"/>
              <wp:effectExtent l="0" t="0" r="0" b="0"/>
              <wp:wrapNone/>
              <wp:docPr id="151" name="Shape 151"/>
              <wp:cNvGraphicFramePr/>
              <a:graphic xmlns:a="http://schemas.openxmlformats.org/drawingml/2006/main">
                <a:graphicData uri="http://schemas.microsoft.com/office/word/2010/wordprocessingShape">
                  <wps:wsp>
                    <wps:cNvCnPr/>
                    <wps:spPr>
                      <a:xfrm>
                        <a:off x="0" y="0"/>
                        <a:ext cx="3406140" cy="0"/>
                      </a:xfrm>
                      <a:prstGeom prst="straightConnector1">
                        <a:avLst/>
                      </a:prstGeom>
                      <a:ln w="12700">
                        <a:solidFill/>
                      </a:ln>
                    </wps:spPr>
                    <wps:bodyPr/>
                  </wps:wsp>
                </a:graphicData>
              </a:graphic>
            </wp:anchor>
          </w:drawing>
        </mc:Choice>
        <mc:Fallback>
          <w:pict>
            <v:shapetype w14:anchorId="2396C606" id="_x0000_t32" coordsize="21600,21600" o:spt="32" o:oned="t" path="m,l21600,21600e" filled="f">
              <v:path arrowok="t" fillok="f" o:connecttype="none"/>
              <o:lock v:ext="edit" shapetype="t"/>
            </v:shapetype>
            <v:shape id="Shape 151" o:spid="_x0000_s1026" type="#_x0000_t32" style="position:absolute;left:0;text-align:left;margin-left:42.85pt;margin-top:41.55pt;width:268.2pt;height:0;z-index:-25202329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" strokeweight="1pt">
              <w10:wrap anchorx="page" anchory="page"/>
            </v:shape>
          </w:pict>
        </mc:Fallback>
      </mc:AlternateConten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21888" behindDoc="1" locked="0" layoutInCell="1" allowOverlap="1">
              <wp:simplePos x="0" y="0"/>
              <wp:positionH relativeFrom="page">
                <wp:posOffset>539750</wp:posOffset>
              </wp:positionH>
              <wp:positionV relativeFrom="page">
                <wp:posOffset>354330</wp:posOffset>
              </wp:positionV>
              <wp:extent cx="2747645" cy="148590"/>
              <wp:effectExtent l="0" t="0" r="0" b="0"/>
              <wp:wrapNone/>
              <wp:docPr id="146" name="Shape 146"/>
              <wp:cNvGraphicFramePr/>
              <a:graphic xmlns:a="http://schemas.openxmlformats.org/drawingml/2006/main">
                <a:graphicData uri="http://schemas.microsoft.com/office/word/2010/wordprocessingShape">
                  <wps:wsp>
                    <wps:cNvSpPr txBox="1"/>
                    <wps:spPr>
                      <a:xfrm>
                        <a:off x="0" y="0"/>
                        <a:ext cx="2747645" cy="148590"/>
                      </a:xfrm>
                      <a:prstGeom prst="rect">
                        <a:avLst/>
                      </a:prstGeom>
                      <a:noFill/>
                    </wps:spPr>
                    <wps:txbx>
                      <w:txbxContent>
                        <w:p w:rsidR="009D7263" w:rsidRDefault="00000000">
                          <w:pPr>
                            <w:pStyle w:val="Headerorfooter30"/>
                            <w:tabs>
                              <w:tab w:val="right" w:pos="4327"/>
                            </w:tabs>
                          </w:pPr>
                          <w:r>
                            <w:fldChar w:fldCharType="begin"/>
                          </w:r>
                          <w:r>
                            <w:instrText xml:space="preserve"> PAGE \* MERGEFORMAT </w:instrText>
                          </w:r>
                          <w:r>
                            <w:fldChar w:fldCharType="separate"/>
                          </w:r>
                          <w:r>
                            <w:rPr>
                              <w:rStyle w:val="Headerorfooter3"/>
                              <w:b/>
                              <w:bCs/>
                              <w:sz w:val="18"/>
                              <w:szCs w:val="18"/>
                              <w:lang w:val="en-US" w:eastAsia="en-US"/>
                            </w:rPr>
                            <w:t>#</w:t>
                          </w:r>
                          <w:r>
                            <w:rPr>
                              <w:rStyle w:val="Headerorfooter3"/>
                              <w:b/>
                              <w:bCs/>
                              <w:sz w:val="18"/>
                              <w:szCs w:val="18"/>
                              <w:lang w:val="en-US" w:eastAsia="en-US"/>
                            </w:rPr>
                            <w:fldChar w:fldCharType="end"/>
                          </w:r>
                          <w:r>
                            <w:rPr>
                              <w:rStyle w:val="Headerorfooter3"/>
                              <w:b/>
                              <w:bCs/>
                              <w:sz w:val="18"/>
                              <w:szCs w:val="18"/>
                              <w:lang w:val="en-US" w:eastAsia="en-US"/>
                            </w:rPr>
                            <w:tab/>
                          </w:r>
                          <w:r>
                            <w:rPr>
                              <w:rStyle w:val="Headerorfooter3"/>
                              <w:b/>
                              <w:bCs/>
                            </w:rPr>
                            <w:t>אומנות / בעלי אומנות ומלאכה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46" o:spid="_x0000_s1142" type="#_x0000_t202" style="position:absolute;margin-left:42.5pt;margin-top:27.9pt;width:216.35pt;height:11.7pt;z-index:-251694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" filled="f" stroked="f">
              <v:textbox style="mso-fit-shape-to-text:t" inset="0,0,0,0">
                <w:txbxContent>
                  <w:p w:rsidR="009D7263" w:rsidRDefault="00000000">
                    <w:pPr>
                      <w:pStyle w:val="Headerorfooter30"/>
                      <w:tabs>
                        <w:tab w:val="right" w:pos="4327"/>
                      </w:tabs>
                    </w:pPr>
                    <w:r>
                      <w:fldChar w:fldCharType="begin"/>
                    </w:r>
                    <w:r>
                      <w:instrText xml:space="preserve"> PAGE \* MERGEFORMAT </w:instrText>
                    </w:r>
                    <w:r>
                      <w:fldChar w:fldCharType="separate"/>
                    </w:r>
                    <w:r>
                      <w:rPr>
                        <w:rStyle w:val="Headerorfooter3"/>
                        <w:b/>
                        <w:bCs/>
                        <w:sz w:val="18"/>
                        <w:szCs w:val="18"/>
                        <w:lang w:val="en-US" w:eastAsia="en-US"/>
                      </w:rPr>
                      <w:t>#</w:t>
                    </w:r>
                    <w:r>
                      <w:rPr>
                        <w:rStyle w:val="Headerorfooter3"/>
                        <w:b/>
                        <w:bCs/>
                        <w:sz w:val="18"/>
                        <w:szCs w:val="18"/>
                        <w:lang w:val="en-US" w:eastAsia="en-US"/>
                      </w:rPr>
                      <w:fldChar w:fldCharType="end"/>
                    </w:r>
                    <w:r>
                      <w:rPr>
                        <w:rStyle w:val="Headerorfooter3"/>
                        <w:b/>
                        <w:bCs/>
                        <w:sz w:val="18"/>
                        <w:szCs w:val="18"/>
                        <w:lang w:val="en-US" w:eastAsia="en-US"/>
                      </w:rPr>
                      <w:tab/>
                    </w:r>
                    <w:r>
                      <w:rPr>
                        <w:rStyle w:val="Headerorfooter3"/>
                        <w:b/>
                        <w:bCs/>
                      </w:rPr>
                      <w:t>אומנות / בעלי אומנות ומלאכה</w:t>
                    </w:r>
                  </w:p>
                </w:txbxContent>
              </v:textbox>
              <w10:wrap anchorx="page" anchory="page"/>
            </v:shape>
          </w:pict>
        </mc:Fallback>
      </mc:AlternateContent>
    </w:r>
    <w:r>
      <w:rPr>
        <w:noProof/>
      </w:rPr>
      <mc:AlternateContent>
        <mc:Choice Requires="wps">
          <w:drawing>
            <wp:anchor distT="0" distB="0" distL="114300" distR="114300" simplePos="0" relativeHeight="251292160" behindDoc="1" locked="0" layoutInCell="1" allowOverlap="1">
              <wp:simplePos x="0" y="0"/>
              <wp:positionH relativeFrom="page">
                <wp:posOffset>544195</wp:posOffset>
              </wp:positionH>
              <wp:positionV relativeFrom="page">
                <wp:posOffset>527685</wp:posOffset>
              </wp:positionV>
              <wp:extent cx="3406140" cy="0"/>
              <wp:effectExtent l="0" t="0" r="0" b="0"/>
              <wp:wrapNone/>
              <wp:docPr id="148" name="Shape 148"/>
              <wp:cNvGraphicFramePr/>
              <a:graphic xmlns:a="http://schemas.openxmlformats.org/drawingml/2006/main">
                <a:graphicData uri="http://schemas.microsoft.com/office/word/2010/wordprocessingShape">
                  <wps:wsp>
                    <wps:cNvCnPr/>
                    <wps:spPr>
                      <a:xfrm>
                        <a:off x="0" y="0"/>
                        <a:ext cx="3406140" cy="0"/>
                      </a:xfrm>
                      <a:prstGeom prst="straightConnector1">
                        <a:avLst/>
                      </a:prstGeom>
                      <a:ln w="12700">
                        <a:solidFill/>
                      </a:ln>
                    </wps:spPr>
                    <wps:bodyPr/>
                  </wps:wsp>
                </a:graphicData>
              </a:graphic>
            </wp:anchor>
          </w:drawing>
        </mc:Choice>
        <mc:Fallback>
          <w:pict>
            <v:shapetype w14:anchorId="47FBF89B" id="_x0000_t32" coordsize="21600,21600" o:spt="32" o:oned="t" path="m,l21600,21600e" filled="f">
              <v:path arrowok="t" fillok="f" o:connecttype="none"/>
              <o:lock v:ext="edit" shapetype="t"/>
            </v:shapetype>
            <v:shape id="Shape 148" o:spid="_x0000_s1026" type="#_x0000_t32" style="position:absolute;left:0;text-align:left;margin-left:42.85pt;margin-top:41.55pt;width:268.2pt;height:0;z-index:-25202432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" strokeweight="1pt">
              <w10:wrap anchorx="page" anchory="page"/>
            </v:shape>
          </w:pict>
        </mc:Fallback>
      </mc:AlternateConten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25984" behindDoc="1" locked="0" layoutInCell="1" allowOverlap="1">
              <wp:simplePos x="0" y="0"/>
              <wp:positionH relativeFrom="page">
                <wp:posOffset>665480</wp:posOffset>
              </wp:positionH>
              <wp:positionV relativeFrom="page">
                <wp:posOffset>318770</wp:posOffset>
              </wp:positionV>
              <wp:extent cx="2459990" cy="105410"/>
              <wp:effectExtent l="0" t="0" r="0" b="0"/>
              <wp:wrapNone/>
              <wp:docPr id="157" name="Shape 157"/>
              <wp:cNvGraphicFramePr/>
              <a:graphic xmlns:a="http://schemas.openxmlformats.org/drawingml/2006/main">
                <a:graphicData uri="http://schemas.microsoft.com/office/word/2010/wordprocessingShape">
                  <wps:wsp>
                    <wps:cNvSpPr txBox="1"/>
                    <wps:spPr>
                      <a:xfrm>
                        <a:off x="0" y="0"/>
                        <a:ext cx="2459990" cy="105410"/>
                      </a:xfrm>
                      <a:prstGeom prst="rect">
                        <a:avLst/>
                      </a:prstGeom>
                      <a:noFill/>
                    </wps:spPr>
                    <wps:txbx>
                      <w:txbxContent>
                        <w:p w:rsidR="009D7263" w:rsidRDefault="00000000">
                          <w:pPr>
                            <w:pStyle w:val="Headerorfooter0"/>
                            <w:tabs>
                              <w:tab w:val="right" w:pos="387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אונן </w:t>
                          </w:r>
                          <w:r>
                            <w:rPr>
                              <w:rStyle w:val="Headerorfooter"/>
                              <w:b/>
                              <w:bCs/>
                              <w:i/>
                              <w:iCs/>
                              <w:lang w:val="en-US" w:eastAsia="en-US"/>
                            </w:rPr>
                            <w:t>1</w:t>
                          </w:r>
                          <w:r>
                            <w:rPr>
                              <w:rStyle w:val="Headerorfooter"/>
                              <w:b/>
                              <w:bCs/>
                            </w:rPr>
                            <w:t xml:space="preserve"> אונס </w:t>
                          </w:r>
                          <w:r>
                            <w:rPr>
                              <w:rStyle w:val="Headerorfooter"/>
                              <w:b/>
                              <w:bCs/>
                              <w:i/>
                              <w:iCs/>
                              <w:lang w:val="en-US" w:eastAsia="en-US"/>
                            </w:rPr>
                            <w:t>1</w:t>
                          </w:r>
                          <w:r>
                            <w:rPr>
                              <w:rStyle w:val="Headerorfooter"/>
                              <w:b/>
                              <w:bCs/>
                            </w:rPr>
                            <w:t xml:space="preserve"> אוצר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57" o:spid="_x0000_s1143" type="#_x0000_t202" style="position:absolute;margin-left:52.4pt;margin-top:25.1pt;width:193.7pt;height:8.3pt;z-index:-251690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" filled="f" stroked="f">
              <v:textbox style="mso-fit-shape-to-text:t" inset="0,0,0,0">
                <w:txbxContent>
                  <w:p w:rsidR="009D7263" w:rsidRDefault="00000000">
                    <w:pPr>
                      <w:pStyle w:val="Headerorfooter0"/>
                      <w:tabs>
                        <w:tab w:val="right" w:pos="387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אונן </w:t>
                    </w:r>
                    <w:r>
                      <w:rPr>
                        <w:rStyle w:val="Headerorfooter"/>
                        <w:b/>
                        <w:bCs/>
                        <w:i/>
                        <w:iCs/>
                        <w:lang w:val="en-US" w:eastAsia="en-US"/>
                      </w:rPr>
                      <w:t>1</w:t>
                    </w:r>
                    <w:r>
                      <w:rPr>
                        <w:rStyle w:val="Headerorfooter"/>
                        <w:b/>
                        <w:bCs/>
                      </w:rPr>
                      <w:t xml:space="preserve"> אונס </w:t>
                    </w:r>
                    <w:r>
                      <w:rPr>
                        <w:rStyle w:val="Headerorfooter"/>
                        <w:b/>
                        <w:bCs/>
                        <w:i/>
                        <w:iCs/>
                        <w:lang w:val="en-US" w:eastAsia="en-US"/>
                      </w:rPr>
                      <w:t>1</w:t>
                    </w:r>
                    <w:r>
                      <w:rPr>
                        <w:rStyle w:val="Headerorfooter"/>
                        <w:b/>
                        <w:bCs/>
                      </w:rPr>
                      <w:t xml:space="preserve"> אוצר</w:t>
                    </w:r>
                  </w:p>
                </w:txbxContent>
              </v:textbox>
              <w10:wrap anchorx="page" anchory="page"/>
            </v:shape>
          </w:pict>
        </mc:Fallback>
      </mc:AlternateContent>
    </w:r>
    <w:r>
      <w:rPr>
        <w:noProof/>
      </w:rPr>
      <mc:AlternateContent>
        <mc:Choice Requires="wps">
          <w:drawing>
            <wp:anchor distT="0" distB="0" distL="114300" distR="114300" simplePos="0" relativeHeight="251295232" behindDoc="1" locked="0" layoutInCell="1" allowOverlap="1">
              <wp:simplePos x="0" y="0"/>
              <wp:positionH relativeFrom="page">
                <wp:posOffset>1122680</wp:posOffset>
              </wp:positionH>
              <wp:positionV relativeFrom="page">
                <wp:posOffset>459105</wp:posOffset>
              </wp:positionV>
              <wp:extent cx="3140710" cy="0"/>
              <wp:effectExtent l="0" t="0" r="0" b="0"/>
              <wp:wrapNone/>
              <wp:docPr id="159" name="Shape 159"/>
              <wp:cNvGraphicFramePr/>
              <a:graphic xmlns:a="http://schemas.openxmlformats.org/drawingml/2006/main">
                <a:graphicData uri="http://schemas.microsoft.com/office/word/2010/wordprocessingShape">
                  <wps:wsp>
                    <wps:cNvCnPr/>
                    <wps:spPr>
                      <a:xfrm>
                        <a:off x="0" y="0"/>
                        <a:ext cx="3140710" cy="0"/>
                      </a:xfrm>
                      <a:prstGeom prst="straightConnector1">
                        <a:avLst/>
                      </a:prstGeom>
                      <a:ln w="12700">
                        <a:solidFill/>
                      </a:ln>
                    </wps:spPr>
                    <wps:bodyPr/>
                  </wps:wsp>
                </a:graphicData>
              </a:graphic>
            </wp:anchor>
          </w:drawing>
        </mc:Choice>
        <mc:Fallback>
          <w:pict>
            <v:shapetype w14:anchorId="1A5BFEE6" id="_x0000_t32" coordsize="21600,21600" o:spt="32" o:oned="t" path="m,l21600,21600e" filled="f">
              <v:path arrowok="t" fillok="f" o:connecttype="none"/>
              <o:lock v:ext="edit" shapetype="t"/>
            </v:shapetype>
            <v:shape id="Shape 159" o:spid="_x0000_s1026" type="#_x0000_t32" style="position:absolute;left:0;text-align:left;margin-left:88.4pt;margin-top:36.15pt;width:247.3pt;height:0;z-index:-25202124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" strokeweight="1pt">
              <w10:wrap anchorx="page" anchory="page"/>
            </v:shape>
          </w:pict>
        </mc:Fallback>
      </mc:AlternateContent>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23936" behindDoc="1" locked="0" layoutInCell="1" allowOverlap="1">
              <wp:simplePos x="0" y="0"/>
              <wp:positionH relativeFrom="page">
                <wp:posOffset>665480</wp:posOffset>
              </wp:positionH>
              <wp:positionV relativeFrom="page">
                <wp:posOffset>318770</wp:posOffset>
              </wp:positionV>
              <wp:extent cx="2459990" cy="105410"/>
              <wp:effectExtent l="0" t="0" r="0" b="0"/>
              <wp:wrapNone/>
              <wp:docPr id="152" name="Shape 152"/>
              <wp:cNvGraphicFramePr/>
              <a:graphic xmlns:a="http://schemas.openxmlformats.org/drawingml/2006/main">
                <a:graphicData uri="http://schemas.microsoft.com/office/word/2010/wordprocessingShape">
                  <wps:wsp>
                    <wps:cNvSpPr txBox="1"/>
                    <wps:spPr>
                      <a:xfrm>
                        <a:off x="0" y="0"/>
                        <a:ext cx="2459990" cy="105410"/>
                      </a:xfrm>
                      <a:prstGeom prst="rect">
                        <a:avLst/>
                      </a:prstGeom>
                      <a:noFill/>
                    </wps:spPr>
                    <wps:txbx>
                      <w:txbxContent>
                        <w:p w:rsidR="009D7263" w:rsidRDefault="00000000">
                          <w:pPr>
                            <w:pStyle w:val="Headerorfooter0"/>
                            <w:tabs>
                              <w:tab w:val="right" w:pos="387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אונן </w:t>
                          </w:r>
                          <w:r>
                            <w:rPr>
                              <w:rStyle w:val="Headerorfooter"/>
                              <w:b/>
                              <w:bCs/>
                              <w:i/>
                              <w:iCs/>
                              <w:lang w:val="en-US" w:eastAsia="en-US"/>
                            </w:rPr>
                            <w:t>1</w:t>
                          </w:r>
                          <w:r>
                            <w:rPr>
                              <w:rStyle w:val="Headerorfooter"/>
                              <w:b/>
                              <w:bCs/>
                            </w:rPr>
                            <w:t xml:space="preserve"> אונס </w:t>
                          </w:r>
                          <w:r>
                            <w:rPr>
                              <w:rStyle w:val="Headerorfooter"/>
                              <w:b/>
                              <w:bCs/>
                              <w:i/>
                              <w:iCs/>
                              <w:lang w:val="en-US" w:eastAsia="en-US"/>
                            </w:rPr>
                            <w:t>1</w:t>
                          </w:r>
                          <w:r>
                            <w:rPr>
                              <w:rStyle w:val="Headerorfooter"/>
                              <w:b/>
                              <w:bCs/>
                            </w:rPr>
                            <w:t xml:space="preserve"> אוצר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52" o:spid="_x0000_s1144" type="#_x0000_t202" style="position:absolute;margin-left:52.4pt;margin-top:25.1pt;width:193.7pt;height:8.3pt;z-index:-251692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" filled="f" stroked="f">
              <v:textbox style="mso-fit-shape-to-text:t" inset="0,0,0,0">
                <w:txbxContent>
                  <w:p w:rsidR="009D7263" w:rsidRDefault="00000000">
                    <w:pPr>
                      <w:pStyle w:val="Headerorfooter0"/>
                      <w:tabs>
                        <w:tab w:val="right" w:pos="387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 xml:space="preserve">אונן </w:t>
                    </w:r>
                    <w:r>
                      <w:rPr>
                        <w:rStyle w:val="Headerorfooter"/>
                        <w:b/>
                        <w:bCs/>
                        <w:i/>
                        <w:iCs/>
                        <w:lang w:val="en-US" w:eastAsia="en-US"/>
                      </w:rPr>
                      <w:t>1</w:t>
                    </w:r>
                    <w:r>
                      <w:rPr>
                        <w:rStyle w:val="Headerorfooter"/>
                        <w:b/>
                        <w:bCs/>
                      </w:rPr>
                      <w:t xml:space="preserve"> אונס </w:t>
                    </w:r>
                    <w:r>
                      <w:rPr>
                        <w:rStyle w:val="Headerorfooter"/>
                        <w:b/>
                        <w:bCs/>
                        <w:i/>
                        <w:iCs/>
                        <w:lang w:val="en-US" w:eastAsia="en-US"/>
                      </w:rPr>
                      <w:t>1</w:t>
                    </w:r>
                    <w:r>
                      <w:rPr>
                        <w:rStyle w:val="Headerorfooter"/>
                        <w:b/>
                        <w:bCs/>
                      </w:rPr>
                      <w:t xml:space="preserve"> אוצר</w:t>
                    </w:r>
                  </w:p>
                </w:txbxContent>
              </v:textbox>
              <w10:wrap anchorx="page" anchory="page"/>
            </v:shape>
          </w:pict>
        </mc:Fallback>
      </mc:AlternateContent>
    </w:r>
    <w:r>
      <w:rPr>
        <w:noProof/>
      </w:rPr>
      <mc:AlternateContent>
        <mc:Choice Requires="wps">
          <w:drawing>
            <wp:anchor distT="0" distB="0" distL="114300" distR="114300" simplePos="0" relativeHeight="251294208" behindDoc="1" locked="0" layoutInCell="1" allowOverlap="1">
              <wp:simplePos x="0" y="0"/>
              <wp:positionH relativeFrom="page">
                <wp:posOffset>1122680</wp:posOffset>
              </wp:positionH>
              <wp:positionV relativeFrom="page">
                <wp:posOffset>459105</wp:posOffset>
              </wp:positionV>
              <wp:extent cx="3140710" cy="0"/>
              <wp:effectExtent l="0" t="0" r="0" b="0"/>
              <wp:wrapNone/>
              <wp:docPr id="154" name="Shape 154"/>
              <wp:cNvGraphicFramePr/>
              <a:graphic xmlns:a="http://schemas.openxmlformats.org/drawingml/2006/main">
                <a:graphicData uri="http://schemas.microsoft.com/office/word/2010/wordprocessingShape">
                  <wps:wsp>
                    <wps:cNvCnPr/>
                    <wps:spPr>
                      <a:xfrm>
                        <a:off x="0" y="0"/>
                        <a:ext cx="3140710" cy="0"/>
                      </a:xfrm>
                      <a:prstGeom prst="straightConnector1">
                        <a:avLst/>
                      </a:prstGeom>
                      <a:ln w="12700">
                        <a:solidFill/>
                      </a:ln>
                    </wps:spPr>
                    <wps:bodyPr/>
                  </wps:wsp>
                </a:graphicData>
              </a:graphic>
            </wp:anchor>
          </w:drawing>
        </mc:Choice>
        <mc:Fallback>
          <w:pict>
            <v:shapetype w14:anchorId="1D231845" id="_x0000_t32" coordsize="21600,21600" o:spt="32" o:oned="t" path="m,l21600,21600e" filled="f">
              <v:path arrowok="t" fillok="f" o:connecttype="none"/>
              <o:lock v:ext="edit" shapetype="t"/>
            </v:shapetype>
            <v:shape id="Shape 154" o:spid="_x0000_s1026" type="#_x0000_t32" style="position:absolute;left:0;text-align:left;margin-left:88.4pt;margin-top:36.15pt;width:247.3pt;height:0;z-index:-25202227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" strokeweight="1pt">
              <w10:wrap anchorx="page" anchory="page"/>
            </v:shape>
          </w:pict>
        </mc:Fallback>
      </mc:AlternateContent>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28032" behindDoc="1" locked="0" layoutInCell="1" allowOverlap="1">
              <wp:simplePos x="0" y="0"/>
              <wp:positionH relativeFrom="page">
                <wp:posOffset>1986280</wp:posOffset>
              </wp:positionH>
              <wp:positionV relativeFrom="page">
                <wp:posOffset>321310</wp:posOffset>
              </wp:positionV>
              <wp:extent cx="2816225" cy="125730"/>
              <wp:effectExtent l="0" t="0" r="0" b="0"/>
              <wp:wrapNone/>
              <wp:docPr id="162" name="Shape 162"/>
              <wp:cNvGraphicFramePr/>
              <a:graphic xmlns:a="http://schemas.openxmlformats.org/drawingml/2006/main">
                <a:graphicData uri="http://schemas.microsoft.com/office/word/2010/wordprocessingShape">
                  <wps:wsp>
                    <wps:cNvSpPr txBox="1"/>
                    <wps:spPr>
                      <a:xfrm>
                        <a:off x="0" y="0"/>
                        <a:ext cx="2816225" cy="125730"/>
                      </a:xfrm>
                      <a:prstGeom prst="rect">
                        <a:avLst/>
                      </a:prstGeom>
                      <a:noFill/>
                    </wps:spPr>
                    <wps:txbx>
                      <w:txbxContent>
                        <w:p w:rsidR="009D7263" w:rsidRDefault="00000000">
                          <w:pPr>
                            <w:pStyle w:val="Headerorfooter30"/>
                            <w:tabs>
                              <w:tab w:val="right" w:pos="4435"/>
                            </w:tabs>
                            <w:rPr>
                              <w:sz w:val="17"/>
                              <w:szCs w:val="17"/>
                            </w:rPr>
                          </w:pPr>
                          <w:r>
                            <w:rPr>
                              <w:rStyle w:val="Headerorfooter3"/>
                              <w:b/>
                              <w:bCs/>
                            </w:rPr>
                            <w:t>בעלי אומנות ומלאכה / אונאה / אונן</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62" o:spid="_x0000_s1147" type="#_x0000_t202" style="position:absolute;margin-left:156.4pt;margin-top:25.3pt;width:221.75pt;height:9.9pt;z-index:-251688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" filled="f" stroked="f">
              <v:textbox style="mso-fit-shape-to-text:t" inset="0,0,0,0">
                <w:txbxContent>
                  <w:p w:rsidR="009D7263" w:rsidRDefault="00000000">
                    <w:pPr>
                      <w:pStyle w:val="Headerorfooter30"/>
                      <w:tabs>
                        <w:tab w:val="right" w:pos="4435"/>
                      </w:tabs>
                      <w:rPr>
                        <w:sz w:val="17"/>
                        <w:szCs w:val="17"/>
                      </w:rPr>
                    </w:pPr>
                    <w:r>
                      <w:rPr>
                        <w:rStyle w:val="Headerorfooter3"/>
                        <w:b/>
                        <w:bCs/>
                      </w:rPr>
                      <w:t>בעלי אומנות ומלאכה / אונאה / אונן</w:t>
                    </w:r>
                    <w:r>
                      <w:rPr>
                        <w:rStyle w:val="Headerorfooter3"/>
                        <w:b/>
                        <w:bCs/>
                      </w:rPr>
                      <w:tab/>
                    </w: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96256" behindDoc="1" locked="0" layoutInCell="1" allowOverlap="1">
              <wp:simplePos x="0" y="0"/>
              <wp:positionH relativeFrom="page">
                <wp:posOffset>2023110</wp:posOffset>
              </wp:positionH>
              <wp:positionV relativeFrom="page">
                <wp:posOffset>488950</wp:posOffset>
              </wp:positionV>
              <wp:extent cx="2763520" cy="0"/>
              <wp:effectExtent l="0" t="0" r="0" b="0"/>
              <wp:wrapNone/>
              <wp:docPr id="164" name="Shape 164"/>
              <wp:cNvGraphicFramePr/>
              <a:graphic xmlns:a="http://schemas.openxmlformats.org/drawingml/2006/main">
                <a:graphicData uri="http://schemas.microsoft.com/office/word/2010/wordprocessingShape">
                  <wps:wsp>
                    <wps:cNvCnPr/>
                    <wps:spPr>
                      <a:xfrm>
                        <a:off x="0" y="0"/>
                        <a:ext cx="2763520" cy="0"/>
                      </a:xfrm>
                      <a:prstGeom prst="straightConnector1">
                        <a:avLst/>
                      </a:prstGeom>
                      <a:ln w="12700">
                        <a:solidFill/>
                      </a:ln>
                    </wps:spPr>
                    <wps:bodyPr/>
                  </wps:wsp>
                </a:graphicData>
              </a:graphic>
            </wp:anchor>
          </w:drawing>
        </mc:Choice>
        <mc:Fallback>
          <w:pict>
            <v:shapetype w14:anchorId="45A1446F" id="_x0000_t32" coordsize="21600,21600" o:spt="32" o:oned="t" path="m,l21600,21600e" filled="f">
              <v:path arrowok="t" fillok="f" o:connecttype="none"/>
              <o:lock v:ext="edit" shapetype="t"/>
            </v:shapetype>
            <v:shape id="Shape 164" o:spid="_x0000_s1026" type="#_x0000_t32" style="position:absolute;left:0;text-align:left;margin-left:159.3pt;margin-top:38.5pt;width:217.6pt;height:0;z-index:-25202022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" strokeweight="1pt">
              <w10:wrap anchorx="page" anchory="page"/>
            </v:shape>
          </w:pict>
        </mc:Fallback>
      </mc:AlternateConten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31104" behindDoc="1" locked="0" layoutInCell="1" allowOverlap="1">
              <wp:simplePos x="0" y="0"/>
              <wp:positionH relativeFrom="page">
                <wp:posOffset>625475</wp:posOffset>
              </wp:positionH>
              <wp:positionV relativeFrom="page">
                <wp:posOffset>321310</wp:posOffset>
              </wp:positionV>
              <wp:extent cx="2071370" cy="102870"/>
              <wp:effectExtent l="0" t="0" r="0" b="0"/>
              <wp:wrapNone/>
              <wp:docPr id="170" name="Shape 170"/>
              <wp:cNvGraphicFramePr/>
              <a:graphic xmlns:a="http://schemas.openxmlformats.org/drawingml/2006/main">
                <a:graphicData uri="http://schemas.microsoft.com/office/word/2010/wordprocessingShape">
                  <wps:wsp>
                    <wps:cNvSpPr txBox="1"/>
                    <wps:spPr>
                      <a:xfrm>
                        <a:off x="0" y="0"/>
                        <a:ext cx="2071370" cy="102870"/>
                      </a:xfrm>
                      <a:prstGeom prst="rect">
                        <a:avLst/>
                      </a:prstGeom>
                      <a:noFill/>
                    </wps:spPr>
                    <wps:txbx>
                      <w:txbxContent>
                        <w:p w:rsidR="009D7263" w:rsidRDefault="00000000">
                          <w:pPr>
                            <w:pStyle w:val="Headerorfooter0"/>
                            <w:tabs>
                              <w:tab w:val="right" w:pos="326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אור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70" o:spid="_x0000_s1148" type="#_x0000_t202" style="position:absolute;margin-left:49.25pt;margin-top:25.3pt;width:163.1pt;height:8.1pt;z-index:-251685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" filled="f" stroked="f">
              <v:textbox style="mso-fit-shape-to-text:t" inset="0,0,0,0">
                <w:txbxContent>
                  <w:p w:rsidR="009D7263" w:rsidRDefault="00000000">
                    <w:pPr>
                      <w:pStyle w:val="Headerorfooter0"/>
                      <w:tabs>
                        <w:tab w:val="right" w:pos="326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אור</w:t>
                    </w:r>
                  </w:p>
                </w:txbxContent>
              </v:textbox>
              <w10:wrap anchorx="page" anchory="page"/>
            </v:shape>
          </w:pict>
        </mc:Fallback>
      </mc:AlternateContent>
    </w:r>
    <w:r>
      <w:rPr>
        <w:noProof/>
      </w:rPr>
      <mc:AlternateContent>
        <mc:Choice Requires="wps">
          <w:drawing>
            <wp:anchor distT="0" distB="0" distL="114300" distR="114300" simplePos="0" relativeHeight="251298304" behindDoc="1" locked="0" layoutInCell="1" allowOverlap="1">
              <wp:simplePos x="0" y="0"/>
              <wp:positionH relativeFrom="page">
                <wp:posOffset>638810</wp:posOffset>
              </wp:positionH>
              <wp:positionV relativeFrom="page">
                <wp:posOffset>462915</wp:posOffset>
              </wp:positionV>
              <wp:extent cx="3961765" cy="0"/>
              <wp:effectExtent l="0" t="0" r="0" b="0"/>
              <wp:wrapNone/>
              <wp:docPr id="172" name="Shape 172"/>
              <wp:cNvGraphicFramePr/>
              <a:graphic xmlns:a="http://schemas.openxmlformats.org/drawingml/2006/main">
                <a:graphicData uri="http://schemas.microsoft.com/office/word/2010/wordprocessingShape">
                  <wps:wsp>
                    <wps:cNvCnPr/>
                    <wps:spPr>
                      <a:xfrm>
                        <a:off x="0" y="0"/>
                        <a:ext cx="3961765" cy="0"/>
                      </a:xfrm>
                      <a:prstGeom prst="straightConnector1">
                        <a:avLst/>
                      </a:prstGeom>
                      <a:ln w="12700">
                        <a:solidFill/>
                      </a:ln>
                    </wps:spPr>
                    <wps:bodyPr/>
                  </wps:wsp>
                </a:graphicData>
              </a:graphic>
            </wp:anchor>
          </w:drawing>
        </mc:Choice>
        <mc:Fallback>
          <w:pict>
            <v:shapetype w14:anchorId="760DD375" id="_x0000_t32" coordsize="21600,21600" o:spt="32" o:oned="t" path="m,l21600,21600e" filled="f">
              <v:path arrowok="t" fillok="f" o:connecttype="none"/>
              <o:lock v:ext="edit" shapetype="t"/>
            </v:shapetype>
            <v:shape id="Shape 172" o:spid="_x0000_s1026" type="#_x0000_t32" style="position:absolute;left:0;text-align:left;margin-left:50.3pt;margin-top:36.45pt;width:311.95pt;height:0;z-index:-25201817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" strokeweight="1pt">
              <w10:wrap anchorx="page" anchory="page"/>
            </v:shape>
          </w:pict>
        </mc:Fallback>
      </mc:AlternateConten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29056" behindDoc="1" locked="0" layoutInCell="1" allowOverlap="1">
              <wp:simplePos x="0" y="0"/>
              <wp:positionH relativeFrom="page">
                <wp:posOffset>625475</wp:posOffset>
              </wp:positionH>
              <wp:positionV relativeFrom="page">
                <wp:posOffset>321310</wp:posOffset>
              </wp:positionV>
              <wp:extent cx="2071370" cy="102870"/>
              <wp:effectExtent l="0" t="0" r="0" b="0"/>
              <wp:wrapNone/>
              <wp:docPr id="165" name="Shape 165"/>
              <wp:cNvGraphicFramePr/>
              <a:graphic xmlns:a="http://schemas.openxmlformats.org/drawingml/2006/main">
                <a:graphicData uri="http://schemas.microsoft.com/office/word/2010/wordprocessingShape">
                  <wps:wsp>
                    <wps:cNvSpPr txBox="1"/>
                    <wps:spPr>
                      <a:xfrm>
                        <a:off x="0" y="0"/>
                        <a:ext cx="2071370" cy="102870"/>
                      </a:xfrm>
                      <a:prstGeom prst="rect">
                        <a:avLst/>
                      </a:prstGeom>
                      <a:noFill/>
                    </wps:spPr>
                    <wps:txbx>
                      <w:txbxContent>
                        <w:p w:rsidR="009D7263" w:rsidRDefault="00000000">
                          <w:pPr>
                            <w:pStyle w:val="Headerorfooter0"/>
                            <w:tabs>
                              <w:tab w:val="right" w:pos="326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אור</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65" o:spid="_x0000_s1149" type="#_x0000_t202" style="position:absolute;margin-left:49.25pt;margin-top:25.3pt;width:163.1pt;height:8.1pt;z-index:-251687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" filled="f" stroked="f">
              <v:textbox style="mso-fit-shape-to-text:t" inset="0,0,0,0">
                <w:txbxContent>
                  <w:p w:rsidR="009D7263" w:rsidRDefault="00000000">
                    <w:pPr>
                      <w:pStyle w:val="Headerorfooter0"/>
                      <w:tabs>
                        <w:tab w:val="right" w:pos="326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אור</w:t>
                    </w:r>
                  </w:p>
                </w:txbxContent>
              </v:textbox>
              <w10:wrap anchorx="page" anchory="page"/>
            </v:shape>
          </w:pict>
        </mc:Fallback>
      </mc:AlternateContent>
    </w:r>
    <w:r>
      <w:rPr>
        <w:noProof/>
      </w:rPr>
      <mc:AlternateContent>
        <mc:Choice Requires="wps">
          <w:drawing>
            <wp:anchor distT="0" distB="0" distL="114300" distR="114300" simplePos="0" relativeHeight="251297280" behindDoc="1" locked="0" layoutInCell="1" allowOverlap="1">
              <wp:simplePos x="0" y="0"/>
              <wp:positionH relativeFrom="page">
                <wp:posOffset>638810</wp:posOffset>
              </wp:positionH>
              <wp:positionV relativeFrom="page">
                <wp:posOffset>462915</wp:posOffset>
              </wp:positionV>
              <wp:extent cx="3961765" cy="0"/>
              <wp:effectExtent l="0" t="0" r="0" b="0"/>
              <wp:wrapNone/>
              <wp:docPr id="167" name="Shape 167"/>
              <wp:cNvGraphicFramePr/>
              <a:graphic xmlns:a="http://schemas.openxmlformats.org/drawingml/2006/main">
                <a:graphicData uri="http://schemas.microsoft.com/office/word/2010/wordprocessingShape">
                  <wps:wsp>
                    <wps:cNvCnPr/>
                    <wps:spPr>
                      <a:xfrm>
                        <a:off x="0" y="0"/>
                        <a:ext cx="3961765" cy="0"/>
                      </a:xfrm>
                      <a:prstGeom prst="straightConnector1">
                        <a:avLst/>
                      </a:prstGeom>
                      <a:ln w="12700">
                        <a:solidFill/>
                      </a:ln>
                    </wps:spPr>
                    <wps:bodyPr/>
                  </wps:wsp>
                </a:graphicData>
              </a:graphic>
            </wp:anchor>
          </w:drawing>
        </mc:Choice>
        <mc:Fallback>
          <w:pict>
            <v:shapetype w14:anchorId="36E9F91D" id="_x0000_t32" coordsize="21600,21600" o:spt="32" o:oned="t" path="m,l21600,21600e" filled="f">
              <v:path arrowok="t" fillok="f" o:connecttype="none"/>
              <o:lock v:ext="edit" shapetype="t"/>
            </v:shapetype>
            <v:shape id="Shape 167" o:spid="_x0000_s1026" type="#_x0000_t32" style="position:absolute;left:0;text-align:left;margin-left:50.3pt;margin-top:36.45pt;width:311.95pt;height:0;z-index:-25201920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" strokeweight="1pt">
              <w10:wrap anchorx="page" anchory="page"/>
            </v:shape>
          </w:pict>
        </mc:Fallback>
      </mc:AlternateContent>
    </w: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33152" behindDoc="1" locked="0" layoutInCell="1" allowOverlap="1">
              <wp:simplePos x="0" y="0"/>
              <wp:positionH relativeFrom="page">
                <wp:posOffset>2261870</wp:posOffset>
              </wp:positionH>
              <wp:positionV relativeFrom="page">
                <wp:posOffset>281940</wp:posOffset>
              </wp:positionV>
              <wp:extent cx="2466340" cy="141605"/>
              <wp:effectExtent l="0" t="0" r="0" b="0"/>
              <wp:wrapNone/>
              <wp:docPr id="175" name="Shape 175"/>
              <wp:cNvGraphicFramePr/>
              <a:graphic xmlns:a="http://schemas.openxmlformats.org/drawingml/2006/main">
                <a:graphicData uri="http://schemas.microsoft.com/office/word/2010/wordprocessingShape">
                  <wps:wsp>
                    <wps:cNvSpPr txBox="1"/>
                    <wps:spPr>
                      <a:xfrm>
                        <a:off x="0" y="0"/>
                        <a:ext cx="2466340" cy="141605"/>
                      </a:xfrm>
                      <a:prstGeom prst="rect">
                        <a:avLst/>
                      </a:prstGeom>
                      <a:noFill/>
                    </wps:spPr>
                    <wps:txbx>
                      <w:txbxContent>
                        <w:p w:rsidR="009D7263" w:rsidRDefault="00000000">
                          <w:pPr>
                            <w:pStyle w:val="Headerorfooter0"/>
                            <w:tabs>
                              <w:tab w:val="right" w:pos="3884"/>
                            </w:tabs>
                            <w:bidi w:val="0"/>
                            <w:rPr>
                              <w:sz w:val="17"/>
                              <w:szCs w:val="17"/>
                            </w:rPr>
                          </w:pPr>
                          <w:r>
                            <w:rPr>
                              <w:rStyle w:val="Headerorfooter"/>
                              <w:b/>
                              <w:bCs/>
                            </w:rPr>
                            <w:t>אוצר / אוקינוס / אור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75" o:spid="_x0000_s1152" type="#_x0000_t202" style="position:absolute;margin-left:178.1pt;margin-top:22.2pt;width:194.2pt;height:11.15pt;z-index:-251683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" filled="f" stroked="f">
              <v:textbox style="mso-fit-shape-to-text:t" inset="0,0,0,0">
                <w:txbxContent>
                  <w:p w:rsidR="009D7263" w:rsidRDefault="00000000">
                    <w:pPr>
                      <w:pStyle w:val="Headerorfooter0"/>
                      <w:tabs>
                        <w:tab w:val="right" w:pos="3884"/>
                      </w:tabs>
                      <w:bidi w:val="0"/>
                      <w:rPr>
                        <w:sz w:val="17"/>
                        <w:szCs w:val="17"/>
                      </w:rPr>
                    </w:pPr>
                    <w:r>
                      <w:rPr>
                        <w:rStyle w:val="Headerorfooter"/>
                        <w:b/>
                        <w:bCs/>
                      </w:rPr>
                      <w:t>אוצר / אוקינוס / אור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299328" behindDoc="1" locked="0" layoutInCell="1" allowOverlap="1">
              <wp:simplePos x="0" y="0"/>
              <wp:positionH relativeFrom="page">
                <wp:posOffset>1887220</wp:posOffset>
              </wp:positionH>
              <wp:positionV relativeFrom="page">
                <wp:posOffset>447040</wp:posOffset>
              </wp:positionV>
              <wp:extent cx="2832100" cy="0"/>
              <wp:effectExtent l="0" t="0" r="0" b="0"/>
              <wp:wrapNone/>
              <wp:docPr id="177" name="Shape 177"/>
              <wp:cNvGraphicFramePr/>
              <a:graphic xmlns:a="http://schemas.openxmlformats.org/drawingml/2006/main">
                <a:graphicData uri="http://schemas.microsoft.com/office/word/2010/wordprocessingShape">
                  <wps:wsp>
                    <wps:cNvCnPr/>
                    <wps:spPr>
                      <a:xfrm>
                        <a:off x="0" y="0"/>
                        <a:ext cx="2832100" cy="0"/>
                      </a:xfrm>
                      <a:prstGeom prst="straightConnector1">
                        <a:avLst/>
                      </a:prstGeom>
                      <a:ln w="12700">
                        <a:solidFill/>
                      </a:ln>
                    </wps:spPr>
                    <wps:bodyPr/>
                  </wps:wsp>
                </a:graphicData>
              </a:graphic>
            </wp:anchor>
          </w:drawing>
        </mc:Choice>
        <mc:Fallback>
          <w:pict>
            <v:shapetype w14:anchorId="6E8D0361" id="_x0000_t32" coordsize="21600,21600" o:spt="32" o:oned="t" path="m,l21600,21600e" filled="f">
              <v:path arrowok="t" fillok="f" o:connecttype="none"/>
              <o:lock v:ext="edit" shapetype="t"/>
            </v:shapetype>
            <v:shape id="Shape 177" o:spid="_x0000_s1026" type="#_x0000_t32" style="position:absolute;left:0;text-align:left;margin-left:148.6pt;margin-top:35.2pt;width:223pt;height:0;z-index:-25201715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" strokeweight="1pt">
              <w10:wrap anchorx="page" anchory="page"/>
            </v:shape>
          </w:pict>
        </mc:Fallback>
      </mc:AlternateContent>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35200" behindDoc="1" locked="0" layoutInCell="1" allowOverlap="1">
              <wp:simplePos x="0" y="0"/>
              <wp:positionH relativeFrom="page">
                <wp:posOffset>2515870</wp:posOffset>
              </wp:positionH>
              <wp:positionV relativeFrom="page">
                <wp:posOffset>323215</wp:posOffset>
              </wp:positionV>
              <wp:extent cx="2221865" cy="100330"/>
              <wp:effectExtent l="0" t="0" r="0" b="0"/>
              <wp:wrapNone/>
              <wp:docPr id="181" name="Shape 181"/>
              <wp:cNvGraphicFramePr/>
              <a:graphic xmlns:a="http://schemas.openxmlformats.org/drawingml/2006/main">
                <a:graphicData uri="http://schemas.microsoft.com/office/word/2010/wordprocessingShape">
                  <wps:wsp>
                    <wps:cNvSpPr txBox="1"/>
                    <wps:spPr>
                      <a:xfrm>
                        <a:off x="0" y="0"/>
                        <a:ext cx="2221865" cy="100330"/>
                      </a:xfrm>
                      <a:prstGeom prst="rect">
                        <a:avLst/>
                      </a:prstGeom>
                      <a:noFill/>
                    </wps:spPr>
                    <wps:txbx>
                      <w:txbxContent>
                        <w:p w:rsidR="009D7263" w:rsidRDefault="00000000">
                          <w:pPr>
                            <w:pStyle w:val="Headerorfooter0"/>
                            <w:tabs>
                              <w:tab w:val="right" w:pos="3499"/>
                            </w:tabs>
                            <w:bidi w:val="0"/>
                            <w:rPr>
                              <w:sz w:val="17"/>
                              <w:szCs w:val="17"/>
                            </w:rPr>
                          </w:pPr>
                          <w:r>
                            <w:rPr>
                              <w:rStyle w:val="Headerorfooter"/>
                              <w:b/>
                              <w:bCs/>
                            </w:rPr>
                            <w:t>אוד / אורח</w:t>
                          </w:r>
                          <w:r>
                            <w:rPr>
                              <w:rStyle w:val="Headerorfooter"/>
                              <w:b/>
                              <w:bCs/>
                            </w:rPr>
                            <w:tab/>
                          </w:r>
                          <w:r>
                            <w:rPr>
                              <w:rStyle w:val="Headerorfooter"/>
                              <w:b/>
                              <w:bCs/>
                              <w:sz w:val="17"/>
                              <w:szCs w:val="17"/>
                              <w:lang w:val="en-US" w:eastAsia="en-US"/>
                            </w:rPr>
                            <w:t>3C</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81" o:spid="_x0000_s1153" type="#_x0000_t202" style="position:absolute;margin-left:198.1pt;margin-top:25.45pt;width:174.95pt;height:7.9pt;z-index:-251681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" filled="f" stroked="f">
              <v:textbox style="mso-fit-shape-to-text:t" inset="0,0,0,0">
                <w:txbxContent>
                  <w:p w:rsidR="009D7263" w:rsidRDefault="00000000">
                    <w:pPr>
                      <w:pStyle w:val="Headerorfooter0"/>
                      <w:tabs>
                        <w:tab w:val="right" w:pos="3499"/>
                      </w:tabs>
                      <w:bidi w:val="0"/>
                      <w:rPr>
                        <w:sz w:val="17"/>
                        <w:szCs w:val="17"/>
                      </w:rPr>
                    </w:pPr>
                    <w:r>
                      <w:rPr>
                        <w:rStyle w:val="Headerorfooter"/>
                        <w:b/>
                        <w:bCs/>
                      </w:rPr>
                      <w:t>אוד / אורח</w:t>
                    </w:r>
                    <w:r>
                      <w:rPr>
                        <w:rStyle w:val="Headerorfooter"/>
                        <w:b/>
                        <w:bCs/>
                      </w:rPr>
                      <w:tab/>
                    </w:r>
                    <w:r>
                      <w:rPr>
                        <w:rStyle w:val="Headerorfooter"/>
                        <w:b/>
                        <w:bCs/>
                        <w:sz w:val="17"/>
                        <w:szCs w:val="17"/>
                        <w:lang w:val="en-US" w:eastAsia="en-US"/>
                      </w:rPr>
                      <w:t>3C</w:t>
                    </w:r>
                  </w:p>
                </w:txbxContent>
              </v:textbox>
              <w10:wrap anchorx="page" anchory="page"/>
            </v:shape>
          </w:pict>
        </mc:Fallback>
      </mc:AlternateContent>
    </w:r>
    <w:r>
      <w:rPr>
        <w:noProof/>
      </w:rPr>
      <mc:AlternateContent>
        <mc:Choice Requires="wps">
          <w:drawing>
            <wp:anchor distT="0" distB="0" distL="114300" distR="114300" simplePos="0" relativeHeight="251301376" behindDoc="1" locked="0" layoutInCell="1" allowOverlap="1">
              <wp:simplePos x="0" y="0"/>
              <wp:positionH relativeFrom="page">
                <wp:posOffset>947420</wp:posOffset>
              </wp:positionH>
              <wp:positionV relativeFrom="page">
                <wp:posOffset>479425</wp:posOffset>
              </wp:positionV>
              <wp:extent cx="3778885" cy="0"/>
              <wp:effectExtent l="0" t="0" r="0" b="0"/>
              <wp:wrapNone/>
              <wp:docPr id="183" name="Shape 183"/>
              <wp:cNvGraphicFramePr/>
              <a:graphic xmlns:a="http://schemas.openxmlformats.org/drawingml/2006/main">
                <a:graphicData uri="http://schemas.microsoft.com/office/word/2010/wordprocessingShape">
                  <wps:wsp>
                    <wps:cNvCnPr/>
                    <wps:spPr>
                      <a:xfrm>
                        <a:off x="0" y="0"/>
                        <a:ext cx="3778885" cy="0"/>
                      </a:xfrm>
                      <a:prstGeom prst="straightConnector1">
                        <a:avLst/>
                      </a:prstGeom>
                      <a:ln w="12700">
                        <a:solidFill/>
                      </a:ln>
                    </wps:spPr>
                    <wps:bodyPr/>
                  </wps:wsp>
                </a:graphicData>
              </a:graphic>
            </wp:anchor>
          </w:drawing>
        </mc:Choice>
        <mc:Fallback>
          <w:pict>
            <v:shapetype w14:anchorId="0094E5A6" id="_x0000_t32" coordsize="21600,21600" o:spt="32" o:oned="t" path="m,l21600,21600e" filled="f">
              <v:path arrowok="t" fillok="f" o:connecttype="none"/>
              <o:lock v:ext="edit" shapetype="t"/>
            </v:shapetype>
            <v:shape id="Shape 183" o:spid="_x0000_s1026" type="#_x0000_t32" style="position:absolute;left:0;text-align:left;margin-left:74.6pt;margin-top:37.75pt;width:297.55pt;height:0;z-index:-25201510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" strokeweight="1pt">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74784" behindDoc="1" locked="0" layoutInCell="1" allowOverlap="1">
              <wp:simplePos x="0" y="0"/>
              <wp:positionH relativeFrom="page">
                <wp:posOffset>674370</wp:posOffset>
              </wp:positionH>
              <wp:positionV relativeFrom="page">
                <wp:posOffset>495935</wp:posOffset>
              </wp:positionV>
              <wp:extent cx="2317750" cy="82550"/>
              <wp:effectExtent l="0" t="0" r="0" b="0"/>
              <wp:wrapNone/>
              <wp:docPr id="18" name="Shape 18"/>
              <wp:cNvGraphicFramePr/>
              <a:graphic xmlns:a="http://schemas.openxmlformats.org/drawingml/2006/main">
                <a:graphicData uri="http://schemas.microsoft.com/office/word/2010/wordprocessingShape">
                  <wps:wsp>
                    <wps:cNvSpPr txBox="1"/>
                    <wps:spPr>
                      <a:xfrm>
                        <a:off x="0" y="0"/>
                        <a:ext cx="2317750" cy="82550"/>
                      </a:xfrm>
                      <a:prstGeom prst="rect">
                        <a:avLst/>
                      </a:prstGeom>
                      <a:noFill/>
                    </wps:spPr>
                    <wps:txbx>
                      <w:txbxContent>
                        <w:p w:rsidR="009D7263" w:rsidRDefault="00000000">
                          <w:pPr>
                            <w:pStyle w:val="Headerorfooter30"/>
                            <w:tabs>
                              <w:tab w:val="right" w:pos="3650"/>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אבות ואמהות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8" o:spid="_x0000_s1094" type="#_x0000_t202" style="position:absolute;margin-left:53.1pt;margin-top:39.05pt;width:182.5pt;height:6.5pt;z-index:-251741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" filled="f" stroked="f">
              <v:textbox style="mso-fit-shape-to-text:t" inset="0,0,0,0">
                <w:txbxContent>
                  <w:p w:rsidR="009D7263" w:rsidRDefault="00000000">
                    <w:pPr>
                      <w:pStyle w:val="Headerorfooter30"/>
                      <w:tabs>
                        <w:tab w:val="right" w:pos="3650"/>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אבות ואמהות</w:t>
                    </w:r>
                  </w:p>
                </w:txbxContent>
              </v:textbox>
              <w10:wrap anchorx="page" anchory="page"/>
            </v:shape>
          </w:pict>
        </mc:Fallback>
      </mc:AlternateContent>
    </w:r>
    <w:r>
      <w:rPr>
        <w:noProof/>
      </w:rPr>
      <mc:AlternateContent>
        <mc:Choice Requires="wps">
          <w:drawing>
            <wp:anchor distT="0" distB="0" distL="114300" distR="114300" simplePos="0" relativeHeight="251255296" behindDoc="1" locked="0" layoutInCell="1" allowOverlap="1">
              <wp:simplePos x="0" y="0"/>
              <wp:positionH relativeFrom="page">
                <wp:posOffset>683260</wp:posOffset>
              </wp:positionH>
              <wp:positionV relativeFrom="page">
                <wp:posOffset>631825</wp:posOffset>
              </wp:positionV>
              <wp:extent cx="3973195" cy="0"/>
              <wp:effectExtent l="0" t="0" r="0" b="0"/>
              <wp:wrapNone/>
              <wp:docPr id="20" name="Shape 20"/>
              <wp:cNvGraphicFramePr/>
              <a:graphic xmlns:a="http://schemas.openxmlformats.org/drawingml/2006/main">
                <a:graphicData uri="http://schemas.microsoft.com/office/word/2010/wordprocessingShape">
                  <wps:wsp>
                    <wps:cNvCnPr/>
                    <wps:spPr>
                      <a:xfrm>
                        <a:off x="0" y="0"/>
                        <a:ext cx="3973195" cy="0"/>
                      </a:xfrm>
                      <a:prstGeom prst="straightConnector1">
                        <a:avLst/>
                      </a:prstGeom>
                      <a:ln w="12700">
                        <a:solidFill/>
                      </a:ln>
                    </wps:spPr>
                    <wps:bodyPr/>
                  </wps:wsp>
                </a:graphicData>
              </a:graphic>
            </wp:anchor>
          </w:drawing>
        </mc:Choice>
        <mc:Fallback>
          <w:pict>
            <v:shapetype w14:anchorId="223DDE85" id="_x0000_t32" coordsize="21600,21600" o:spt="32" o:oned="t" path="m,l21600,21600e" filled="f">
              <v:path arrowok="t" fillok="f" o:connecttype="none"/>
              <o:lock v:ext="edit" shapetype="t"/>
            </v:shapetype>
            <v:shape id="Shape 20" o:spid="_x0000_s1026" type="#_x0000_t32" style="position:absolute;left:0;text-align:left;margin-left:53.8pt;margin-top:49.75pt;width:312.85pt;height:0;z-index:-25206118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Sj5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" strokeweight="1pt">
              <w10:wrap anchorx="page" anchory="page"/>
            </v:shape>
          </w:pict>
        </mc:Fallback>
      </mc:AlternateContent>
    </w: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34176" behindDoc="1" locked="0" layoutInCell="1" allowOverlap="1">
              <wp:simplePos x="0" y="0"/>
              <wp:positionH relativeFrom="page">
                <wp:posOffset>2515870</wp:posOffset>
              </wp:positionH>
              <wp:positionV relativeFrom="page">
                <wp:posOffset>323215</wp:posOffset>
              </wp:positionV>
              <wp:extent cx="2221865" cy="100330"/>
              <wp:effectExtent l="0" t="0" r="0" b="0"/>
              <wp:wrapNone/>
              <wp:docPr id="178" name="Shape 178"/>
              <wp:cNvGraphicFramePr/>
              <a:graphic xmlns:a="http://schemas.openxmlformats.org/drawingml/2006/main">
                <a:graphicData uri="http://schemas.microsoft.com/office/word/2010/wordprocessingShape">
                  <wps:wsp>
                    <wps:cNvSpPr txBox="1"/>
                    <wps:spPr>
                      <a:xfrm>
                        <a:off x="0" y="0"/>
                        <a:ext cx="2221865" cy="100330"/>
                      </a:xfrm>
                      <a:prstGeom prst="rect">
                        <a:avLst/>
                      </a:prstGeom>
                      <a:noFill/>
                    </wps:spPr>
                    <wps:txbx>
                      <w:txbxContent>
                        <w:p w:rsidR="009D7263" w:rsidRDefault="00000000">
                          <w:pPr>
                            <w:pStyle w:val="Headerorfooter0"/>
                            <w:tabs>
                              <w:tab w:val="right" w:pos="3499"/>
                            </w:tabs>
                            <w:bidi w:val="0"/>
                            <w:rPr>
                              <w:sz w:val="17"/>
                              <w:szCs w:val="17"/>
                            </w:rPr>
                          </w:pPr>
                          <w:r>
                            <w:rPr>
                              <w:rStyle w:val="Headerorfooter"/>
                              <w:b/>
                              <w:bCs/>
                            </w:rPr>
                            <w:t>אוד / אורח</w:t>
                          </w:r>
                          <w:r>
                            <w:rPr>
                              <w:rStyle w:val="Headerorfooter"/>
                              <w:b/>
                              <w:bCs/>
                            </w:rPr>
                            <w:tab/>
                          </w:r>
                          <w:r>
                            <w:rPr>
                              <w:rStyle w:val="Headerorfooter"/>
                              <w:b/>
                              <w:bCs/>
                              <w:sz w:val="17"/>
                              <w:szCs w:val="17"/>
                              <w:lang w:val="en-US" w:eastAsia="en-US"/>
                            </w:rPr>
                            <w:t>3C</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78" o:spid="_x0000_s1154" type="#_x0000_t202" style="position:absolute;margin-left:198.1pt;margin-top:25.45pt;width:174.95pt;height:7.9pt;z-index:-251682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" filled="f" stroked="f">
              <v:textbox style="mso-fit-shape-to-text:t" inset="0,0,0,0">
                <w:txbxContent>
                  <w:p w:rsidR="009D7263" w:rsidRDefault="00000000">
                    <w:pPr>
                      <w:pStyle w:val="Headerorfooter0"/>
                      <w:tabs>
                        <w:tab w:val="right" w:pos="3499"/>
                      </w:tabs>
                      <w:bidi w:val="0"/>
                      <w:rPr>
                        <w:sz w:val="17"/>
                        <w:szCs w:val="17"/>
                      </w:rPr>
                    </w:pPr>
                    <w:r>
                      <w:rPr>
                        <w:rStyle w:val="Headerorfooter"/>
                        <w:b/>
                        <w:bCs/>
                      </w:rPr>
                      <w:t>אוד / אורח</w:t>
                    </w:r>
                    <w:r>
                      <w:rPr>
                        <w:rStyle w:val="Headerorfooter"/>
                        <w:b/>
                        <w:bCs/>
                      </w:rPr>
                      <w:tab/>
                    </w:r>
                    <w:r>
                      <w:rPr>
                        <w:rStyle w:val="Headerorfooter"/>
                        <w:b/>
                        <w:bCs/>
                        <w:sz w:val="17"/>
                        <w:szCs w:val="17"/>
                        <w:lang w:val="en-US" w:eastAsia="en-US"/>
                      </w:rPr>
                      <w:t>3C</w:t>
                    </w:r>
                  </w:p>
                </w:txbxContent>
              </v:textbox>
              <w10:wrap anchorx="page" anchory="page"/>
            </v:shape>
          </w:pict>
        </mc:Fallback>
      </mc:AlternateContent>
    </w:r>
    <w:r>
      <w:rPr>
        <w:noProof/>
      </w:rPr>
      <mc:AlternateContent>
        <mc:Choice Requires="wps">
          <w:drawing>
            <wp:anchor distT="0" distB="0" distL="114300" distR="114300" simplePos="0" relativeHeight="251300352" behindDoc="1" locked="0" layoutInCell="1" allowOverlap="1">
              <wp:simplePos x="0" y="0"/>
              <wp:positionH relativeFrom="page">
                <wp:posOffset>947420</wp:posOffset>
              </wp:positionH>
              <wp:positionV relativeFrom="page">
                <wp:posOffset>479425</wp:posOffset>
              </wp:positionV>
              <wp:extent cx="3778885" cy="0"/>
              <wp:effectExtent l="0" t="0" r="0" b="0"/>
              <wp:wrapNone/>
              <wp:docPr id="180" name="Shape 180"/>
              <wp:cNvGraphicFramePr/>
              <a:graphic xmlns:a="http://schemas.openxmlformats.org/drawingml/2006/main">
                <a:graphicData uri="http://schemas.microsoft.com/office/word/2010/wordprocessingShape">
                  <wps:wsp>
                    <wps:cNvCnPr/>
                    <wps:spPr>
                      <a:xfrm>
                        <a:off x="0" y="0"/>
                        <a:ext cx="3778885" cy="0"/>
                      </a:xfrm>
                      <a:prstGeom prst="straightConnector1">
                        <a:avLst/>
                      </a:prstGeom>
                      <a:ln w="12700">
                        <a:solidFill/>
                      </a:ln>
                    </wps:spPr>
                    <wps:bodyPr/>
                  </wps:wsp>
                </a:graphicData>
              </a:graphic>
            </wp:anchor>
          </w:drawing>
        </mc:Choice>
        <mc:Fallback>
          <w:pict>
            <v:shapetype w14:anchorId="2032DEFE" id="_x0000_t32" coordsize="21600,21600" o:spt="32" o:oned="t" path="m,l21600,21600e" filled="f">
              <v:path arrowok="t" fillok="f" o:connecttype="none"/>
              <o:lock v:ext="edit" shapetype="t"/>
            </v:shapetype>
            <v:shape id="Shape 180" o:spid="_x0000_s1026" type="#_x0000_t32" style="position:absolute;left:0;text-align:left;margin-left:74.6pt;margin-top:37.75pt;width:297.55pt;height:0;z-index:-25201612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" strokeweight="1pt">
              <w10:wrap anchorx="page" anchory="page"/>
            </v:shape>
          </w:pict>
        </mc:Fallback>
      </mc:AlternateContent>
    </w: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37248" behindDoc="1" locked="0" layoutInCell="1" allowOverlap="1">
              <wp:simplePos x="0" y="0"/>
              <wp:positionH relativeFrom="page">
                <wp:posOffset>459740</wp:posOffset>
              </wp:positionH>
              <wp:positionV relativeFrom="page">
                <wp:posOffset>291465</wp:posOffset>
              </wp:positionV>
              <wp:extent cx="2105660" cy="102870"/>
              <wp:effectExtent l="0" t="0" r="0" b="0"/>
              <wp:wrapNone/>
              <wp:docPr id="187" name="Shape 187"/>
              <wp:cNvGraphicFramePr/>
              <a:graphic xmlns:a="http://schemas.openxmlformats.org/drawingml/2006/main">
                <a:graphicData uri="http://schemas.microsoft.com/office/word/2010/wordprocessingShape">
                  <wps:wsp>
                    <wps:cNvSpPr txBox="1"/>
                    <wps:spPr>
                      <a:xfrm>
                        <a:off x="0" y="0"/>
                        <a:ext cx="2105660" cy="102870"/>
                      </a:xfrm>
                      <a:prstGeom prst="rect">
                        <a:avLst/>
                      </a:prstGeom>
                      <a:noFill/>
                    </wps:spPr>
                    <wps:txbx>
                      <w:txbxContent>
                        <w:p w:rsidR="009D7263" w:rsidRDefault="00000000">
                          <w:pPr>
                            <w:pStyle w:val="Headerorfooter0"/>
                            <w:tabs>
                              <w:tab w:val="right" w:pos="3316"/>
                            </w:tabs>
                            <w:bidi w:val="0"/>
                          </w:pPr>
                          <w:r>
                            <w:fldChar w:fldCharType="begin"/>
                          </w:r>
                          <w:r>
                            <w:instrText xml:space="preserve"> PAGE \* MERGEFORMAT </w:instrText>
                          </w:r>
                          <w:r>
                            <w:fldChar w:fldCharType="separate"/>
                          </w:r>
                          <w:r>
                            <w:rPr>
                              <w:rStyle w:val="Headerorfooter"/>
                              <w:rFonts w:ascii="Arial" w:eastAsia="Arial" w:hAnsi="Arial" w:cs="Arial"/>
                              <w:b/>
                              <w:bCs/>
                              <w:sz w:val="16"/>
                              <w:szCs w:val="16"/>
                              <w:lang w:val="en-US" w:eastAsia="en-US"/>
                            </w:rPr>
                            <w:t>#</w:t>
                          </w:r>
                          <w:r>
                            <w:rPr>
                              <w:rStyle w:val="Headerorfooter"/>
                              <w:rFonts w:ascii="Arial" w:eastAsia="Arial" w:hAnsi="Arial" w:cs="Arial"/>
                              <w:b/>
                              <w:bCs/>
                              <w:sz w:val="16"/>
                              <w:szCs w:val="16"/>
                              <w:lang w:val="en-US" w:eastAsia="en-US"/>
                            </w:rPr>
                            <w:fldChar w:fldCharType="end"/>
                          </w:r>
                          <w:r>
                            <w:rPr>
                              <w:rStyle w:val="Headerorfooter"/>
                              <w:rFonts w:ascii="Arial" w:eastAsia="Arial" w:hAnsi="Arial" w:cs="Arial"/>
                              <w:b/>
                              <w:bCs/>
                              <w:sz w:val="16"/>
                              <w:szCs w:val="16"/>
                              <w:lang w:val="en-US" w:eastAsia="en-US"/>
                            </w:rPr>
                            <w:tab/>
                          </w:r>
                          <w:r>
                            <w:rPr>
                              <w:rStyle w:val="Headerorfooter"/>
                              <w:b/>
                              <w:bCs/>
                            </w:rPr>
                            <w:t>אורח</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87" o:spid="_x0000_s1155" type="#_x0000_t202" style="position:absolute;margin-left:36.2pt;margin-top:22.95pt;width:165.8pt;height:8.1pt;z-index:-251679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" filled="f" stroked="f">
              <v:textbox style="mso-fit-shape-to-text:t" inset="0,0,0,0">
                <w:txbxContent>
                  <w:p w:rsidR="009D7263" w:rsidRDefault="00000000">
                    <w:pPr>
                      <w:pStyle w:val="Headerorfooter0"/>
                      <w:tabs>
                        <w:tab w:val="right" w:pos="3316"/>
                      </w:tabs>
                      <w:bidi w:val="0"/>
                    </w:pPr>
                    <w:r>
                      <w:fldChar w:fldCharType="begin"/>
                    </w:r>
                    <w:r>
                      <w:instrText xml:space="preserve"> PAGE \* MERGEFORMAT </w:instrText>
                    </w:r>
                    <w:r>
                      <w:fldChar w:fldCharType="separate"/>
                    </w:r>
                    <w:r>
                      <w:rPr>
                        <w:rStyle w:val="Headerorfooter"/>
                        <w:rFonts w:ascii="Arial" w:eastAsia="Arial" w:hAnsi="Arial" w:cs="Arial"/>
                        <w:b/>
                        <w:bCs/>
                        <w:sz w:val="16"/>
                        <w:szCs w:val="16"/>
                        <w:lang w:val="en-US" w:eastAsia="en-US"/>
                      </w:rPr>
                      <w:t>#</w:t>
                    </w:r>
                    <w:r>
                      <w:rPr>
                        <w:rStyle w:val="Headerorfooter"/>
                        <w:rFonts w:ascii="Arial" w:eastAsia="Arial" w:hAnsi="Arial" w:cs="Arial"/>
                        <w:b/>
                        <w:bCs/>
                        <w:sz w:val="16"/>
                        <w:szCs w:val="16"/>
                        <w:lang w:val="en-US" w:eastAsia="en-US"/>
                      </w:rPr>
                      <w:fldChar w:fldCharType="end"/>
                    </w:r>
                    <w:r>
                      <w:rPr>
                        <w:rStyle w:val="Headerorfooter"/>
                        <w:rFonts w:ascii="Arial" w:eastAsia="Arial" w:hAnsi="Arial" w:cs="Arial"/>
                        <w:b/>
                        <w:bCs/>
                        <w:sz w:val="16"/>
                        <w:szCs w:val="16"/>
                        <w:lang w:val="en-US" w:eastAsia="en-US"/>
                      </w:rPr>
                      <w:tab/>
                    </w:r>
                    <w:r>
                      <w:rPr>
                        <w:rStyle w:val="Headerorfooter"/>
                        <w:b/>
                        <w:bCs/>
                      </w:rPr>
                      <w:t>אורח</w:t>
                    </w:r>
                  </w:p>
                </w:txbxContent>
              </v:textbox>
              <w10:wrap anchorx="page" anchory="page"/>
            </v:shape>
          </w:pict>
        </mc:Fallback>
      </mc:AlternateContent>
    </w:r>
    <w:r>
      <w:rPr>
        <w:noProof/>
      </w:rPr>
      <mc:AlternateContent>
        <mc:Choice Requires="wps">
          <w:drawing>
            <wp:anchor distT="0" distB="0" distL="114300" distR="114300" simplePos="0" relativeHeight="251303424" behindDoc="1" locked="0" layoutInCell="1" allowOverlap="1">
              <wp:simplePos x="0" y="0"/>
              <wp:positionH relativeFrom="page">
                <wp:posOffset>804545</wp:posOffset>
              </wp:positionH>
              <wp:positionV relativeFrom="page">
                <wp:posOffset>430530</wp:posOffset>
              </wp:positionV>
              <wp:extent cx="3627755" cy="0"/>
              <wp:effectExtent l="0" t="0" r="0" b="0"/>
              <wp:wrapNone/>
              <wp:docPr id="189" name="Shape 189"/>
              <wp:cNvGraphicFramePr/>
              <a:graphic xmlns:a="http://schemas.openxmlformats.org/drawingml/2006/main">
                <a:graphicData uri="http://schemas.microsoft.com/office/word/2010/wordprocessingShape">
                  <wps:wsp>
                    <wps:cNvCnPr/>
                    <wps:spPr>
                      <a:xfrm>
                        <a:off x="0" y="0"/>
                        <a:ext cx="3627755" cy="0"/>
                      </a:xfrm>
                      <a:prstGeom prst="straightConnector1">
                        <a:avLst/>
                      </a:prstGeom>
                      <a:ln w="12700">
                        <a:solidFill/>
                      </a:ln>
                    </wps:spPr>
                    <wps:bodyPr/>
                  </wps:wsp>
                </a:graphicData>
              </a:graphic>
            </wp:anchor>
          </w:drawing>
        </mc:Choice>
        <mc:Fallback>
          <w:pict>
            <v:shapetype w14:anchorId="38AA3A37" id="_x0000_t32" coordsize="21600,21600" o:spt="32" o:oned="t" path="m,l21600,21600e" filled="f">
              <v:path arrowok="t" fillok="f" o:connecttype="none"/>
              <o:lock v:ext="edit" shapetype="t"/>
            </v:shapetype>
            <v:shape id="Shape 189" o:spid="_x0000_s1026" type="#_x0000_t32" style="position:absolute;left:0;text-align:left;margin-left:63.35pt;margin-top:33.9pt;width:285.65pt;height:0;z-index:-25201305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" strokeweight="1pt">
              <w10:wrap anchorx="page" anchory="page"/>
            </v:shape>
          </w:pict>
        </mc:Fallback>
      </mc:AlternateContent>
    </w: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36224" behindDoc="1" locked="0" layoutInCell="1" allowOverlap="1">
              <wp:simplePos x="0" y="0"/>
              <wp:positionH relativeFrom="page">
                <wp:posOffset>459740</wp:posOffset>
              </wp:positionH>
              <wp:positionV relativeFrom="page">
                <wp:posOffset>291465</wp:posOffset>
              </wp:positionV>
              <wp:extent cx="2105660" cy="102870"/>
              <wp:effectExtent l="0" t="0" r="0" b="0"/>
              <wp:wrapNone/>
              <wp:docPr id="184" name="Shape 184"/>
              <wp:cNvGraphicFramePr/>
              <a:graphic xmlns:a="http://schemas.openxmlformats.org/drawingml/2006/main">
                <a:graphicData uri="http://schemas.microsoft.com/office/word/2010/wordprocessingShape">
                  <wps:wsp>
                    <wps:cNvSpPr txBox="1"/>
                    <wps:spPr>
                      <a:xfrm>
                        <a:off x="0" y="0"/>
                        <a:ext cx="2105660" cy="102870"/>
                      </a:xfrm>
                      <a:prstGeom prst="rect">
                        <a:avLst/>
                      </a:prstGeom>
                      <a:noFill/>
                    </wps:spPr>
                    <wps:txbx>
                      <w:txbxContent>
                        <w:p w:rsidR="009D7263" w:rsidRDefault="00000000">
                          <w:pPr>
                            <w:pStyle w:val="Headerorfooter0"/>
                            <w:tabs>
                              <w:tab w:val="right" w:pos="3316"/>
                            </w:tabs>
                            <w:bidi w:val="0"/>
                          </w:pPr>
                          <w:r>
                            <w:fldChar w:fldCharType="begin"/>
                          </w:r>
                          <w:r>
                            <w:instrText xml:space="preserve"> PAGE \* MERGEFORMAT </w:instrText>
                          </w:r>
                          <w:r>
                            <w:fldChar w:fldCharType="separate"/>
                          </w:r>
                          <w:r>
                            <w:rPr>
                              <w:rStyle w:val="Headerorfooter"/>
                              <w:rFonts w:ascii="Arial" w:eastAsia="Arial" w:hAnsi="Arial" w:cs="Arial"/>
                              <w:b/>
                              <w:bCs/>
                              <w:sz w:val="16"/>
                              <w:szCs w:val="16"/>
                              <w:lang w:val="en-US" w:eastAsia="en-US"/>
                            </w:rPr>
                            <w:t>#</w:t>
                          </w:r>
                          <w:r>
                            <w:rPr>
                              <w:rStyle w:val="Headerorfooter"/>
                              <w:rFonts w:ascii="Arial" w:eastAsia="Arial" w:hAnsi="Arial" w:cs="Arial"/>
                              <w:b/>
                              <w:bCs/>
                              <w:sz w:val="16"/>
                              <w:szCs w:val="16"/>
                              <w:lang w:val="en-US" w:eastAsia="en-US"/>
                            </w:rPr>
                            <w:fldChar w:fldCharType="end"/>
                          </w:r>
                          <w:r>
                            <w:rPr>
                              <w:rStyle w:val="Headerorfooter"/>
                              <w:rFonts w:ascii="Arial" w:eastAsia="Arial" w:hAnsi="Arial" w:cs="Arial"/>
                              <w:b/>
                              <w:bCs/>
                              <w:sz w:val="16"/>
                              <w:szCs w:val="16"/>
                              <w:lang w:val="en-US" w:eastAsia="en-US"/>
                            </w:rPr>
                            <w:tab/>
                          </w:r>
                          <w:r>
                            <w:rPr>
                              <w:rStyle w:val="Headerorfooter"/>
                              <w:b/>
                              <w:bCs/>
                            </w:rPr>
                            <w:t>אורח</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84" o:spid="_x0000_s1156" type="#_x0000_t202" style="position:absolute;margin-left:36.2pt;margin-top:22.95pt;width:165.8pt;height:8.1pt;z-index:-251680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" filled="f" stroked="f">
              <v:textbox style="mso-fit-shape-to-text:t" inset="0,0,0,0">
                <w:txbxContent>
                  <w:p w:rsidR="009D7263" w:rsidRDefault="00000000">
                    <w:pPr>
                      <w:pStyle w:val="Headerorfooter0"/>
                      <w:tabs>
                        <w:tab w:val="right" w:pos="3316"/>
                      </w:tabs>
                      <w:bidi w:val="0"/>
                    </w:pPr>
                    <w:r>
                      <w:fldChar w:fldCharType="begin"/>
                    </w:r>
                    <w:r>
                      <w:instrText xml:space="preserve"> PAGE \* MERGEFORMAT </w:instrText>
                    </w:r>
                    <w:r>
                      <w:fldChar w:fldCharType="separate"/>
                    </w:r>
                    <w:r>
                      <w:rPr>
                        <w:rStyle w:val="Headerorfooter"/>
                        <w:rFonts w:ascii="Arial" w:eastAsia="Arial" w:hAnsi="Arial" w:cs="Arial"/>
                        <w:b/>
                        <w:bCs/>
                        <w:sz w:val="16"/>
                        <w:szCs w:val="16"/>
                        <w:lang w:val="en-US" w:eastAsia="en-US"/>
                      </w:rPr>
                      <w:t>#</w:t>
                    </w:r>
                    <w:r>
                      <w:rPr>
                        <w:rStyle w:val="Headerorfooter"/>
                        <w:rFonts w:ascii="Arial" w:eastAsia="Arial" w:hAnsi="Arial" w:cs="Arial"/>
                        <w:b/>
                        <w:bCs/>
                        <w:sz w:val="16"/>
                        <w:szCs w:val="16"/>
                        <w:lang w:val="en-US" w:eastAsia="en-US"/>
                      </w:rPr>
                      <w:fldChar w:fldCharType="end"/>
                    </w:r>
                    <w:r>
                      <w:rPr>
                        <w:rStyle w:val="Headerorfooter"/>
                        <w:rFonts w:ascii="Arial" w:eastAsia="Arial" w:hAnsi="Arial" w:cs="Arial"/>
                        <w:b/>
                        <w:bCs/>
                        <w:sz w:val="16"/>
                        <w:szCs w:val="16"/>
                        <w:lang w:val="en-US" w:eastAsia="en-US"/>
                      </w:rPr>
                      <w:tab/>
                    </w:r>
                    <w:r>
                      <w:rPr>
                        <w:rStyle w:val="Headerorfooter"/>
                        <w:b/>
                        <w:bCs/>
                      </w:rPr>
                      <w:t>אורח</w:t>
                    </w:r>
                  </w:p>
                </w:txbxContent>
              </v:textbox>
              <w10:wrap anchorx="page" anchory="page"/>
            </v:shape>
          </w:pict>
        </mc:Fallback>
      </mc:AlternateContent>
    </w:r>
    <w:r>
      <w:rPr>
        <w:noProof/>
      </w:rPr>
      <mc:AlternateContent>
        <mc:Choice Requires="wps">
          <w:drawing>
            <wp:anchor distT="0" distB="0" distL="114300" distR="114300" simplePos="0" relativeHeight="251302400" behindDoc="1" locked="0" layoutInCell="1" allowOverlap="1">
              <wp:simplePos x="0" y="0"/>
              <wp:positionH relativeFrom="page">
                <wp:posOffset>804545</wp:posOffset>
              </wp:positionH>
              <wp:positionV relativeFrom="page">
                <wp:posOffset>430530</wp:posOffset>
              </wp:positionV>
              <wp:extent cx="3627755" cy="0"/>
              <wp:effectExtent l="0" t="0" r="0" b="0"/>
              <wp:wrapNone/>
              <wp:docPr id="186" name="Shape 186"/>
              <wp:cNvGraphicFramePr/>
              <a:graphic xmlns:a="http://schemas.openxmlformats.org/drawingml/2006/main">
                <a:graphicData uri="http://schemas.microsoft.com/office/word/2010/wordprocessingShape">
                  <wps:wsp>
                    <wps:cNvCnPr/>
                    <wps:spPr>
                      <a:xfrm>
                        <a:off x="0" y="0"/>
                        <a:ext cx="3627755" cy="0"/>
                      </a:xfrm>
                      <a:prstGeom prst="straightConnector1">
                        <a:avLst/>
                      </a:prstGeom>
                      <a:ln w="12700">
                        <a:solidFill/>
                      </a:ln>
                    </wps:spPr>
                    <wps:bodyPr/>
                  </wps:wsp>
                </a:graphicData>
              </a:graphic>
            </wp:anchor>
          </w:drawing>
        </mc:Choice>
        <mc:Fallback>
          <w:pict>
            <v:shapetype w14:anchorId="266E3FD9" id="_x0000_t32" coordsize="21600,21600" o:spt="32" o:oned="t" path="m,l21600,21600e" filled="f">
              <v:path arrowok="t" fillok="f" o:connecttype="none"/>
              <o:lock v:ext="edit" shapetype="t"/>
            </v:shapetype>
            <v:shape id="Shape 186" o:spid="_x0000_s1026" type="#_x0000_t32" style="position:absolute;left:0;text-align:left;margin-left:63.35pt;margin-top:33.9pt;width:285.65pt;height:0;z-index:-2520140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" strokeweight="1pt">
              <w10:wrap anchorx="page" anchory="page"/>
            </v:shape>
          </w:pict>
        </mc:Fallback>
      </mc:AlternateContent>
    </w: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39296" behindDoc="1" locked="0" layoutInCell="1" allowOverlap="1">
              <wp:simplePos x="0" y="0"/>
              <wp:positionH relativeFrom="page">
                <wp:posOffset>622935</wp:posOffset>
              </wp:positionH>
              <wp:positionV relativeFrom="page">
                <wp:posOffset>331470</wp:posOffset>
              </wp:positionV>
              <wp:extent cx="2155825" cy="107315"/>
              <wp:effectExtent l="0" t="0" r="0" b="0"/>
              <wp:wrapNone/>
              <wp:docPr id="193" name="Shape 193"/>
              <wp:cNvGraphicFramePr/>
              <a:graphic xmlns:a="http://schemas.openxmlformats.org/drawingml/2006/main">
                <a:graphicData uri="http://schemas.microsoft.com/office/word/2010/wordprocessingShape">
                  <wps:wsp>
                    <wps:cNvSpPr txBox="1"/>
                    <wps:spPr>
                      <a:xfrm>
                        <a:off x="0" y="0"/>
                        <a:ext cx="2155825" cy="107315"/>
                      </a:xfrm>
                      <a:prstGeom prst="rect">
                        <a:avLst/>
                      </a:prstGeom>
                      <a:noFill/>
                    </wps:spPr>
                    <wps:txbx>
                      <w:txbxContent>
                        <w:p w:rsidR="009D7263" w:rsidRDefault="00000000">
                          <w:pPr>
                            <w:pStyle w:val="Headerorfooter0"/>
                            <w:tabs>
                              <w:tab w:val="right" w:pos="339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אותיות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93" o:spid="_x0000_s1157" type="#_x0000_t202" style="position:absolute;margin-left:49.05pt;margin-top:26.1pt;width:169.75pt;height:8.45pt;z-index:-251677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" filled="f" stroked="f">
              <v:textbox style="mso-fit-shape-to-text:t" inset="0,0,0,0">
                <w:txbxContent>
                  <w:p w:rsidR="009D7263" w:rsidRDefault="00000000">
                    <w:pPr>
                      <w:pStyle w:val="Headerorfooter0"/>
                      <w:tabs>
                        <w:tab w:val="right" w:pos="339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אותיות</w:t>
                    </w:r>
                  </w:p>
                </w:txbxContent>
              </v:textbox>
              <w10:wrap anchorx="page" anchory="page"/>
            </v:shape>
          </w:pict>
        </mc:Fallback>
      </mc:AlternateContent>
    </w:r>
    <w:r>
      <w:rPr>
        <w:noProof/>
      </w:rPr>
      <mc:AlternateContent>
        <mc:Choice Requires="wps">
          <w:drawing>
            <wp:anchor distT="0" distB="0" distL="114300" distR="114300" simplePos="0" relativeHeight="251305472" behindDoc="1" locked="0" layoutInCell="1" allowOverlap="1">
              <wp:simplePos x="0" y="0"/>
              <wp:positionH relativeFrom="page">
                <wp:posOffset>634365</wp:posOffset>
              </wp:positionH>
              <wp:positionV relativeFrom="page">
                <wp:posOffset>474345</wp:posOffset>
              </wp:positionV>
              <wp:extent cx="3952240" cy="0"/>
              <wp:effectExtent l="0" t="0" r="0" b="0"/>
              <wp:wrapNone/>
              <wp:docPr id="195" name="Shape 195"/>
              <wp:cNvGraphicFramePr/>
              <a:graphic xmlns:a="http://schemas.openxmlformats.org/drawingml/2006/main">
                <a:graphicData uri="http://schemas.microsoft.com/office/word/2010/wordprocessingShape">
                  <wps:wsp>
                    <wps:cNvCnPr/>
                    <wps:spPr>
                      <a:xfrm>
                        <a:off x="0" y="0"/>
                        <a:ext cx="3952240" cy="0"/>
                      </a:xfrm>
                      <a:prstGeom prst="straightConnector1">
                        <a:avLst/>
                      </a:prstGeom>
                      <a:ln w="12700">
                        <a:solidFill/>
                      </a:ln>
                    </wps:spPr>
                    <wps:bodyPr/>
                  </wps:wsp>
                </a:graphicData>
              </a:graphic>
            </wp:anchor>
          </w:drawing>
        </mc:Choice>
        <mc:Fallback>
          <w:pict>
            <v:shapetype w14:anchorId="32BF3020" id="_x0000_t32" coordsize="21600,21600" o:spt="32" o:oned="t" path="m,l21600,21600e" filled="f">
              <v:path arrowok="t" fillok="f" o:connecttype="none"/>
              <o:lock v:ext="edit" shapetype="t"/>
            </v:shapetype>
            <v:shape id="Shape 195" o:spid="_x0000_s1026" type="#_x0000_t32" style="position:absolute;left:0;text-align:left;margin-left:49.95pt;margin-top:37.35pt;width:311.2pt;height:0;z-index:-25201100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" strokeweight="1pt">
              <w10:wrap anchorx="page" anchory="page"/>
            </v:shape>
          </w:pict>
        </mc:Fallback>
      </mc:AlternateContent>
    </w: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38272" behindDoc="1" locked="0" layoutInCell="1" allowOverlap="1">
              <wp:simplePos x="0" y="0"/>
              <wp:positionH relativeFrom="page">
                <wp:posOffset>622935</wp:posOffset>
              </wp:positionH>
              <wp:positionV relativeFrom="page">
                <wp:posOffset>331470</wp:posOffset>
              </wp:positionV>
              <wp:extent cx="2155825" cy="107315"/>
              <wp:effectExtent l="0" t="0" r="0" b="0"/>
              <wp:wrapNone/>
              <wp:docPr id="190" name="Shape 190"/>
              <wp:cNvGraphicFramePr/>
              <a:graphic xmlns:a="http://schemas.openxmlformats.org/drawingml/2006/main">
                <a:graphicData uri="http://schemas.microsoft.com/office/word/2010/wordprocessingShape">
                  <wps:wsp>
                    <wps:cNvSpPr txBox="1"/>
                    <wps:spPr>
                      <a:xfrm>
                        <a:off x="0" y="0"/>
                        <a:ext cx="2155825" cy="107315"/>
                      </a:xfrm>
                      <a:prstGeom prst="rect">
                        <a:avLst/>
                      </a:prstGeom>
                      <a:noFill/>
                    </wps:spPr>
                    <wps:txbx>
                      <w:txbxContent>
                        <w:p w:rsidR="009D7263" w:rsidRDefault="00000000">
                          <w:pPr>
                            <w:pStyle w:val="Headerorfooter0"/>
                            <w:tabs>
                              <w:tab w:val="right" w:pos="339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אותיות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90" o:spid="_x0000_s1158" type="#_x0000_t202" style="position:absolute;margin-left:49.05pt;margin-top:26.1pt;width:169.75pt;height:8.45pt;z-index:-251678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" filled="f" stroked="f">
              <v:textbox style="mso-fit-shape-to-text:t" inset="0,0,0,0">
                <w:txbxContent>
                  <w:p w:rsidR="009D7263" w:rsidRDefault="00000000">
                    <w:pPr>
                      <w:pStyle w:val="Headerorfooter0"/>
                      <w:tabs>
                        <w:tab w:val="right" w:pos="3395"/>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אותיות</w:t>
                    </w:r>
                  </w:p>
                </w:txbxContent>
              </v:textbox>
              <w10:wrap anchorx="page" anchory="page"/>
            </v:shape>
          </w:pict>
        </mc:Fallback>
      </mc:AlternateContent>
    </w:r>
    <w:r>
      <w:rPr>
        <w:noProof/>
      </w:rPr>
      <mc:AlternateContent>
        <mc:Choice Requires="wps">
          <w:drawing>
            <wp:anchor distT="0" distB="0" distL="114300" distR="114300" simplePos="0" relativeHeight="251304448" behindDoc="1" locked="0" layoutInCell="1" allowOverlap="1">
              <wp:simplePos x="0" y="0"/>
              <wp:positionH relativeFrom="page">
                <wp:posOffset>634365</wp:posOffset>
              </wp:positionH>
              <wp:positionV relativeFrom="page">
                <wp:posOffset>474345</wp:posOffset>
              </wp:positionV>
              <wp:extent cx="3952240" cy="0"/>
              <wp:effectExtent l="0" t="0" r="0" b="0"/>
              <wp:wrapNone/>
              <wp:docPr id="192" name="Shape 192"/>
              <wp:cNvGraphicFramePr/>
              <a:graphic xmlns:a="http://schemas.openxmlformats.org/drawingml/2006/main">
                <a:graphicData uri="http://schemas.microsoft.com/office/word/2010/wordprocessingShape">
                  <wps:wsp>
                    <wps:cNvCnPr/>
                    <wps:spPr>
                      <a:xfrm>
                        <a:off x="0" y="0"/>
                        <a:ext cx="3952240" cy="0"/>
                      </a:xfrm>
                      <a:prstGeom prst="straightConnector1">
                        <a:avLst/>
                      </a:prstGeom>
                      <a:ln w="12700">
                        <a:solidFill/>
                      </a:ln>
                    </wps:spPr>
                    <wps:bodyPr/>
                  </wps:wsp>
                </a:graphicData>
              </a:graphic>
            </wp:anchor>
          </w:drawing>
        </mc:Choice>
        <mc:Fallback>
          <w:pict>
            <v:shapetype w14:anchorId="5679E00C" id="_x0000_t32" coordsize="21600,21600" o:spt="32" o:oned="t" path="m,l21600,21600e" filled="f">
              <v:path arrowok="t" fillok="f" o:connecttype="none"/>
              <o:lock v:ext="edit" shapetype="t"/>
            </v:shapetype>
            <v:shape id="Shape 192" o:spid="_x0000_s1026" type="#_x0000_t32" style="position:absolute;left:0;text-align:left;margin-left:49.95pt;margin-top:37.35pt;width:311.2pt;height:0;z-index:-25201203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" strokeweight="1pt">
              <w10:wrap anchorx="page" anchory="page"/>
            </v:shape>
          </w:pict>
        </mc:Fallback>
      </mc:AlternateContent>
    </w: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40320" behindDoc="1" locked="0" layoutInCell="1" allowOverlap="1">
              <wp:simplePos x="0" y="0"/>
              <wp:positionH relativeFrom="page">
                <wp:posOffset>2118995</wp:posOffset>
              </wp:positionH>
              <wp:positionV relativeFrom="page">
                <wp:posOffset>327025</wp:posOffset>
              </wp:positionV>
              <wp:extent cx="2503170" cy="111760"/>
              <wp:effectExtent l="0" t="0" r="0" b="0"/>
              <wp:wrapNone/>
              <wp:docPr id="196" name="Shape 196"/>
              <wp:cNvGraphicFramePr/>
              <a:graphic xmlns:a="http://schemas.openxmlformats.org/drawingml/2006/main">
                <a:graphicData uri="http://schemas.microsoft.com/office/word/2010/wordprocessingShape">
                  <wps:wsp>
                    <wps:cNvSpPr txBox="1"/>
                    <wps:spPr>
                      <a:xfrm>
                        <a:off x="0" y="0"/>
                        <a:ext cx="2503170" cy="111760"/>
                      </a:xfrm>
                      <a:prstGeom prst="rect">
                        <a:avLst/>
                      </a:prstGeom>
                      <a:noFill/>
                    </wps:spPr>
                    <wps:txbx>
                      <w:txbxContent>
                        <w:p w:rsidR="009D7263" w:rsidRDefault="00000000">
                          <w:pPr>
                            <w:pStyle w:val="Headerorfooter0"/>
                            <w:tabs>
                              <w:tab w:val="right" w:pos="3942"/>
                            </w:tabs>
                            <w:bidi w:val="0"/>
                            <w:rPr>
                              <w:sz w:val="17"/>
                              <w:szCs w:val="17"/>
                            </w:rPr>
                          </w:pPr>
                          <w:r>
                            <w:rPr>
                              <w:rStyle w:val="Headerorfooter"/>
                              <w:b/>
                              <w:bCs/>
                            </w:rPr>
                            <w:t>אורים ותומים / אותיות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96" o:spid="_x0000_s1159" type="#_x0000_t202" style="position:absolute;margin-left:166.85pt;margin-top:25.75pt;width:197.1pt;height:8.8pt;z-index:-251676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" filled="f" stroked="f">
              <v:textbox style="mso-fit-shape-to-text:t" inset="0,0,0,0">
                <w:txbxContent>
                  <w:p w:rsidR="009D7263" w:rsidRDefault="00000000">
                    <w:pPr>
                      <w:pStyle w:val="Headerorfooter0"/>
                      <w:tabs>
                        <w:tab w:val="right" w:pos="3942"/>
                      </w:tabs>
                      <w:bidi w:val="0"/>
                      <w:rPr>
                        <w:sz w:val="17"/>
                        <w:szCs w:val="17"/>
                      </w:rPr>
                    </w:pPr>
                    <w:r>
                      <w:rPr>
                        <w:rStyle w:val="Headerorfooter"/>
                        <w:b/>
                        <w:bCs/>
                      </w:rPr>
                      <w:t>אורים ותומים / אותיות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06496" behindDoc="1" locked="0" layoutInCell="1" allowOverlap="1">
              <wp:simplePos x="0" y="0"/>
              <wp:positionH relativeFrom="page">
                <wp:posOffset>1007745</wp:posOffset>
              </wp:positionH>
              <wp:positionV relativeFrom="page">
                <wp:posOffset>508635</wp:posOffset>
              </wp:positionV>
              <wp:extent cx="3593465" cy="0"/>
              <wp:effectExtent l="0" t="0" r="0" b="0"/>
              <wp:wrapNone/>
              <wp:docPr id="198" name="Shape 198"/>
              <wp:cNvGraphicFramePr/>
              <a:graphic xmlns:a="http://schemas.openxmlformats.org/drawingml/2006/main">
                <a:graphicData uri="http://schemas.microsoft.com/office/word/2010/wordprocessingShape">
                  <wps:wsp>
                    <wps:cNvCnPr/>
                    <wps:spPr>
                      <a:xfrm>
                        <a:off x="0" y="0"/>
                        <a:ext cx="3593465" cy="0"/>
                      </a:xfrm>
                      <a:prstGeom prst="straightConnector1">
                        <a:avLst/>
                      </a:prstGeom>
                      <a:ln w="12700">
                        <a:solidFill/>
                      </a:ln>
                    </wps:spPr>
                    <wps:bodyPr/>
                  </wps:wsp>
                </a:graphicData>
              </a:graphic>
            </wp:anchor>
          </w:drawing>
        </mc:Choice>
        <mc:Fallback>
          <w:pict>
            <v:shapetype w14:anchorId="589662C1" id="_x0000_t32" coordsize="21600,21600" o:spt="32" o:oned="t" path="m,l21600,21600e" filled="f">
              <v:path arrowok="t" fillok="f" o:connecttype="none"/>
              <o:lock v:ext="edit" shapetype="t"/>
            </v:shapetype>
            <v:shape id="Shape 198" o:spid="_x0000_s1026" type="#_x0000_t32" style="position:absolute;left:0;text-align:left;margin-left:79.35pt;margin-top:40.05pt;width:282.95pt;height:0;z-index:-25200998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" strokeweight="1pt">
              <w10:wrap anchorx="page" anchory="page"/>
            </v:shape>
          </w:pict>
        </mc:Fallback>
      </mc:AlternateContent>
    </w: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42368" behindDoc="1" locked="0" layoutInCell="1" allowOverlap="1">
              <wp:simplePos x="0" y="0"/>
              <wp:positionH relativeFrom="page">
                <wp:posOffset>604520</wp:posOffset>
              </wp:positionH>
              <wp:positionV relativeFrom="page">
                <wp:posOffset>342900</wp:posOffset>
              </wp:positionV>
              <wp:extent cx="2459990" cy="95885"/>
              <wp:effectExtent l="0" t="0" r="0" b="0"/>
              <wp:wrapNone/>
              <wp:docPr id="202" name="Shape 202"/>
              <wp:cNvGraphicFramePr/>
              <a:graphic xmlns:a="http://schemas.openxmlformats.org/drawingml/2006/main">
                <a:graphicData uri="http://schemas.microsoft.com/office/word/2010/wordprocessingShape">
                  <wps:wsp>
                    <wps:cNvSpPr txBox="1"/>
                    <wps:spPr>
                      <a:xfrm>
                        <a:off x="0" y="0"/>
                        <a:ext cx="2459990" cy="95885"/>
                      </a:xfrm>
                      <a:prstGeom prst="rect">
                        <a:avLst/>
                      </a:prstGeom>
                      <a:noFill/>
                    </wps:spPr>
                    <wps:txbx>
                      <w:txbxContent>
                        <w:p w:rsidR="009D7263" w:rsidRDefault="00000000">
                          <w:pPr>
                            <w:pStyle w:val="Headerorfooter0"/>
                            <w:tabs>
                              <w:tab w:val="right" w:pos="387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אותיות / אח ואחות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02" o:spid="_x0000_s1160" type="#_x0000_t202" style="position:absolute;margin-left:47.6pt;margin-top:27pt;width:193.7pt;height:7.55pt;z-index:-251674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" filled="f" stroked="f">
              <v:textbox style="mso-fit-shape-to-text:t" inset="0,0,0,0">
                <w:txbxContent>
                  <w:p w:rsidR="009D7263" w:rsidRDefault="00000000">
                    <w:pPr>
                      <w:pStyle w:val="Headerorfooter0"/>
                      <w:tabs>
                        <w:tab w:val="right" w:pos="387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אותיות / אח ואחות</w:t>
                    </w:r>
                  </w:p>
                </w:txbxContent>
              </v:textbox>
              <w10:wrap anchorx="page" anchory="page"/>
            </v:shape>
          </w:pict>
        </mc:Fallback>
      </mc:AlternateContent>
    </w:r>
    <w:r>
      <w:rPr>
        <w:noProof/>
      </w:rPr>
      <mc:AlternateContent>
        <mc:Choice Requires="wps">
          <w:drawing>
            <wp:anchor distT="0" distB="0" distL="114300" distR="114300" simplePos="0" relativeHeight="251308544" behindDoc="1" locked="0" layoutInCell="1" allowOverlap="1">
              <wp:simplePos x="0" y="0"/>
              <wp:positionH relativeFrom="page">
                <wp:posOffset>615950</wp:posOffset>
              </wp:positionH>
              <wp:positionV relativeFrom="page">
                <wp:posOffset>485775</wp:posOffset>
              </wp:positionV>
              <wp:extent cx="3954780" cy="0"/>
              <wp:effectExtent l="0" t="0" r="0" b="0"/>
              <wp:wrapNone/>
              <wp:docPr id="204" name="Shape 204"/>
              <wp:cNvGraphicFramePr/>
              <a:graphic xmlns:a="http://schemas.openxmlformats.org/drawingml/2006/main">
                <a:graphicData uri="http://schemas.microsoft.com/office/word/2010/wordprocessingShape">
                  <wps:wsp>
                    <wps:cNvCnPr/>
                    <wps:spPr>
                      <a:xfrm>
                        <a:off x="0" y="0"/>
                        <a:ext cx="3954780" cy="0"/>
                      </a:xfrm>
                      <a:prstGeom prst="straightConnector1">
                        <a:avLst/>
                      </a:prstGeom>
                      <a:ln w="12700">
                        <a:solidFill/>
                      </a:ln>
                    </wps:spPr>
                    <wps:bodyPr/>
                  </wps:wsp>
                </a:graphicData>
              </a:graphic>
            </wp:anchor>
          </w:drawing>
        </mc:Choice>
        <mc:Fallback>
          <w:pict>
            <v:shapetype w14:anchorId="3E23FA85" id="_x0000_t32" coordsize="21600,21600" o:spt="32" o:oned="t" path="m,l21600,21600e" filled="f">
              <v:path arrowok="t" fillok="f" o:connecttype="none"/>
              <o:lock v:ext="edit" shapetype="t"/>
            </v:shapetype>
            <v:shape id="Shape 204" o:spid="_x0000_s1026" type="#_x0000_t32" style="position:absolute;left:0;text-align:left;margin-left:48.5pt;margin-top:38.25pt;width:311.4pt;height:0;z-index:-25200793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" strokeweight="1pt">
              <w10:wrap anchorx="page" anchory="page"/>
            </v:shape>
          </w:pict>
        </mc:Fallback>
      </mc:AlternateContent>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41344" behindDoc="1" locked="0" layoutInCell="1" allowOverlap="1">
              <wp:simplePos x="0" y="0"/>
              <wp:positionH relativeFrom="page">
                <wp:posOffset>604520</wp:posOffset>
              </wp:positionH>
              <wp:positionV relativeFrom="page">
                <wp:posOffset>342900</wp:posOffset>
              </wp:positionV>
              <wp:extent cx="2459990" cy="95885"/>
              <wp:effectExtent l="0" t="0" r="0" b="0"/>
              <wp:wrapNone/>
              <wp:docPr id="199" name="Shape 199"/>
              <wp:cNvGraphicFramePr/>
              <a:graphic xmlns:a="http://schemas.openxmlformats.org/drawingml/2006/main">
                <a:graphicData uri="http://schemas.microsoft.com/office/word/2010/wordprocessingShape">
                  <wps:wsp>
                    <wps:cNvSpPr txBox="1"/>
                    <wps:spPr>
                      <a:xfrm>
                        <a:off x="0" y="0"/>
                        <a:ext cx="2459990" cy="95885"/>
                      </a:xfrm>
                      <a:prstGeom prst="rect">
                        <a:avLst/>
                      </a:prstGeom>
                      <a:noFill/>
                    </wps:spPr>
                    <wps:txbx>
                      <w:txbxContent>
                        <w:p w:rsidR="009D7263" w:rsidRDefault="00000000">
                          <w:pPr>
                            <w:pStyle w:val="Headerorfooter0"/>
                            <w:tabs>
                              <w:tab w:val="right" w:pos="387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אותיות / אח ואחות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99" o:spid="_x0000_s1161" type="#_x0000_t202" style="position:absolute;margin-left:47.6pt;margin-top:27pt;width:193.7pt;height:7.55pt;z-index:-251675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" filled="f" stroked="f">
              <v:textbox style="mso-fit-shape-to-text:t" inset="0,0,0,0">
                <w:txbxContent>
                  <w:p w:rsidR="009D7263" w:rsidRDefault="00000000">
                    <w:pPr>
                      <w:pStyle w:val="Headerorfooter0"/>
                      <w:tabs>
                        <w:tab w:val="right" w:pos="387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אותיות / אח ואחות</w:t>
                    </w:r>
                  </w:p>
                </w:txbxContent>
              </v:textbox>
              <w10:wrap anchorx="page" anchory="page"/>
            </v:shape>
          </w:pict>
        </mc:Fallback>
      </mc:AlternateContent>
    </w:r>
    <w:r>
      <w:rPr>
        <w:noProof/>
      </w:rPr>
      <mc:AlternateContent>
        <mc:Choice Requires="wps">
          <w:drawing>
            <wp:anchor distT="0" distB="0" distL="114300" distR="114300" simplePos="0" relativeHeight="251307520" behindDoc="1" locked="0" layoutInCell="1" allowOverlap="1">
              <wp:simplePos x="0" y="0"/>
              <wp:positionH relativeFrom="page">
                <wp:posOffset>615950</wp:posOffset>
              </wp:positionH>
              <wp:positionV relativeFrom="page">
                <wp:posOffset>485775</wp:posOffset>
              </wp:positionV>
              <wp:extent cx="3954780" cy="0"/>
              <wp:effectExtent l="0" t="0" r="0" b="0"/>
              <wp:wrapNone/>
              <wp:docPr id="201" name="Shape 201"/>
              <wp:cNvGraphicFramePr/>
              <a:graphic xmlns:a="http://schemas.openxmlformats.org/drawingml/2006/main">
                <a:graphicData uri="http://schemas.microsoft.com/office/word/2010/wordprocessingShape">
                  <wps:wsp>
                    <wps:cNvCnPr/>
                    <wps:spPr>
                      <a:xfrm>
                        <a:off x="0" y="0"/>
                        <a:ext cx="3954780" cy="0"/>
                      </a:xfrm>
                      <a:prstGeom prst="straightConnector1">
                        <a:avLst/>
                      </a:prstGeom>
                      <a:ln w="12700">
                        <a:solidFill/>
                      </a:ln>
                    </wps:spPr>
                    <wps:bodyPr/>
                  </wps:wsp>
                </a:graphicData>
              </a:graphic>
            </wp:anchor>
          </w:drawing>
        </mc:Choice>
        <mc:Fallback>
          <w:pict>
            <v:shapetype w14:anchorId="0CCFC900" id="_x0000_t32" coordsize="21600,21600" o:spt="32" o:oned="t" path="m,l21600,21600e" filled="f">
              <v:path arrowok="t" fillok="f" o:connecttype="none"/>
              <o:lock v:ext="edit" shapetype="t"/>
            </v:shapetype>
            <v:shape id="Shape 201" o:spid="_x0000_s1026" type="#_x0000_t32" style="position:absolute;left:0;text-align:left;margin-left:48.5pt;margin-top:38.25pt;width:311.4pt;height:0;z-index:-25200896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" strokeweight="1pt">
              <w10:wrap anchorx="page" anchory="page"/>
            </v:shape>
          </w:pict>
        </mc:Fallback>
      </mc:AlternateContent>
    </w: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43392" behindDoc="1" locked="0" layoutInCell="1" allowOverlap="1">
              <wp:simplePos x="0" y="0"/>
              <wp:positionH relativeFrom="page">
                <wp:posOffset>2533650</wp:posOffset>
              </wp:positionH>
              <wp:positionV relativeFrom="page">
                <wp:posOffset>342900</wp:posOffset>
              </wp:positionV>
              <wp:extent cx="2110105" cy="95885"/>
              <wp:effectExtent l="0" t="0" r="0" b="0"/>
              <wp:wrapNone/>
              <wp:docPr id="205" name="Shape 205"/>
              <wp:cNvGraphicFramePr/>
              <a:graphic xmlns:a="http://schemas.openxmlformats.org/drawingml/2006/main">
                <a:graphicData uri="http://schemas.microsoft.com/office/word/2010/wordprocessingShape">
                  <wps:wsp>
                    <wps:cNvSpPr txBox="1"/>
                    <wps:spPr>
                      <a:xfrm>
                        <a:off x="0" y="0"/>
                        <a:ext cx="2110105" cy="95885"/>
                      </a:xfrm>
                      <a:prstGeom prst="rect">
                        <a:avLst/>
                      </a:prstGeom>
                      <a:noFill/>
                    </wps:spPr>
                    <wps:txbx>
                      <w:txbxContent>
                        <w:p w:rsidR="009D7263" w:rsidRDefault="00000000">
                          <w:pPr>
                            <w:pStyle w:val="Headerorfooter0"/>
                            <w:tabs>
                              <w:tab w:val="right" w:pos="3323"/>
                            </w:tabs>
                            <w:bidi w:val="0"/>
                            <w:rPr>
                              <w:sz w:val="17"/>
                              <w:szCs w:val="17"/>
                            </w:rPr>
                          </w:pPr>
                          <w:r>
                            <w:rPr>
                              <w:rStyle w:val="Headerorfooter"/>
                              <w:b/>
                              <w:bCs/>
                            </w:rPr>
                            <w:t>אותיות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05" o:spid="_x0000_s1162" type="#_x0000_t202" style="position:absolute;margin-left:199.5pt;margin-top:27pt;width:166.15pt;height:7.55pt;z-index:-251673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" filled="f" stroked="f">
              <v:textbox style="mso-fit-shape-to-text:t" inset="0,0,0,0">
                <w:txbxContent>
                  <w:p w:rsidR="009D7263" w:rsidRDefault="00000000">
                    <w:pPr>
                      <w:pStyle w:val="Headerorfooter0"/>
                      <w:tabs>
                        <w:tab w:val="right" w:pos="3323"/>
                      </w:tabs>
                      <w:bidi w:val="0"/>
                      <w:rPr>
                        <w:sz w:val="17"/>
                        <w:szCs w:val="17"/>
                      </w:rPr>
                    </w:pPr>
                    <w:r>
                      <w:rPr>
                        <w:rStyle w:val="Headerorfooter"/>
                        <w:b/>
                        <w:bCs/>
                      </w:rPr>
                      <w:t>אותיות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09568" behindDoc="1" locked="0" layoutInCell="1" allowOverlap="1">
              <wp:simplePos x="0" y="0"/>
              <wp:positionH relativeFrom="page">
                <wp:posOffset>988695</wp:posOffset>
              </wp:positionH>
              <wp:positionV relativeFrom="page">
                <wp:posOffset>495300</wp:posOffset>
              </wp:positionV>
              <wp:extent cx="3641725" cy="0"/>
              <wp:effectExtent l="0" t="0" r="0" b="0"/>
              <wp:wrapNone/>
              <wp:docPr id="207" name="Shape 207"/>
              <wp:cNvGraphicFramePr/>
              <a:graphic xmlns:a="http://schemas.openxmlformats.org/drawingml/2006/main">
                <a:graphicData uri="http://schemas.microsoft.com/office/word/2010/wordprocessingShape">
                  <wps:wsp>
                    <wps:cNvCnPr/>
                    <wps:spPr>
                      <a:xfrm>
                        <a:off x="0" y="0"/>
                        <a:ext cx="3641725" cy="0"/>
                      </a:xfrm>
                      <a:prstGeom prst="straightConnector1">
                        <a:avLst/>
                      </a:prstGeom>
                      <a:ln w="12700">
                        <a:solidFill/>
                      </a:ln>
                    </wps:spPr>
                    <wps:bodyPr/>
                  </wps:wsp>
                </a:graphicData>
              </a:graphic>
            </wp:anchor>
          </w:drawing>
        </mc:Choice>
        <mc:Fallback>
          <w:pict>
            <v:shapetype w14:anchorId="0F4CC26C" id="_x0000_t32" coordsize="21600,21600" o:spt="32" o:oned="t" path="m,l21600,21600e" filled="f">
              <v:path arrowok="t" fillok="f" o:connecttype="none"/>
              <o:lock v:ext="edit" shapetype="t"/>
            </v:shapetype>
            <v:shape id="Shape 207" o:spid="_x0000_s1026" type="#_x0000_t32" style="position:absolute;left:0;text-align:left;margin-left:77.85pt;margin-top:39pt;width:286.75pt;height:0;z-index:-2520069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" strokeweight="1pt">
              <w10:wrap anchorx="page" anchory="page"/>
            </v:shape>
          </w:pict>
        </mc:Fallback>
      </mc:AlternateContent>
    </w: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45440" behindDoc="1" locked="0" layoutInCell="1" allowOverlap="1">
              <wp:simplePos x="0" y="0"/>
              <wp:positionH relativeFrom="page">
                <wp:posOffset>680085</wp:posOffset>
              </wp:positionH>
              <wp:positionV relativeFrom="page">
                <wp:posOffset>374650</wp:posOffset>
              </wp:positionV>
              <wp:extent cx="2731770" cy="109855"/>
              <wp:effectExtent l="0" t="0" r="0" b="0"/>
              <wp:wrapNone/>
              <wp:docPr id="211" name="Shape 211"/>
              <wp:cNvGraphicFramePr/>
              <a:graphic xmlns:a="http://schemas.openxmlformats.org/drawingml/2006/main">
                <a:graphicData uri="http://schemas.microsoft.com/office/word/2010/wordprocessingShape">
                  <wps:wsp>
                    <wps:cNvSpPr txBox="1"/>
                    <wps:spPr>
                      <a:xfrm>
                        <a:off x="0" y="0"/>
                        <a:ext cx="2731770" cy="109855"/>
                      </a:xfrm>
                      <a:prstGeom prst="rect">
                        <a:avLst/>
                      </a:prstGeom>
                      <a:noFill/>
                    </wps:spPr>
                    <wps:txbx>
                      <w:txbxContent>
                        <w:p w:rsidR="009D7263" w:rsidRDefault="00000000">
                          <w:pPr>
                            <w:pStyle w:val="Headerorfooter0"/>
                            <w:tabs>
                              <w:tab w:val="right" w:pos="430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אחדות / אחיזת עינים / אחרון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11" o:spid="_x0000_s1163" type="#_x0000_t202" style="position:absolute;margin-left:53.55pt;margin-top:29.5pt;width:215.1pt;height:8.65pt;z-index:-251671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" filled="f" stroked="f">
              <v:textbox style="mso-fit-shape-to-text:t" inset="0,0,0,0">
                <w:txbxContent>
                  <w:p w:rsidR="009D7263" w:rsidRDefault="00000000">
                    <w:pPr>
                      <w:pStyle w:val="Headerorfooter0"/>
                      <w:tabs>
                        <w:tab w:val="right" w:pos="430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אחדות / אחיזת עינים / אחרון</w:t>
                    </w:r>
                  </w:p>
                </w:txbxContent>
              </v:textbox>
              <w10:wrap anchorx="page" anchory="page"/>
            </v:shape>
          </w:pict>
        </mc:Fallback>
      </mc:AlternateContent>
    </w:r>
    <w:r>
      <w:rPr>
        <w:noProof/>
      </w:rPr>
      <mc:AlternateContent>
        <mc:Choice Requires="wps">
          <w:drawing>
            <wp:anchor distT="0" distB="0" distL="114300" distR="114300" simplePos="0" relativeHeight="251311616" behindDoc="1" locked="0" layoutInCell="1" allowOverlap="1">
              <wp:simplePos x="0" y="0"/>
              <wp:positionH relativeFrom="page">
                <wp:posOffset>687070</wp:posOffset>
              </wp:positionH>
              <wp:positionV relativeFrom="page">
                <wp:posOffset>524510</wp:posOffset>
              </wp:positionV>
              <wp:extent cx="3963670" cy="0"/>
              <wp:effectExtent l="0" t="0" r="0" b="0"/>
              <wp:wrapNone/>
              <wp:docPr id="213" name="Shape 213"/>
              <wp:cNvGraphicFramePr/>
              <a:graphic xmlns:a="http://schemas.openxmlformats.org/drawingml/2006/main">
                <a:graphicData uri="http://schemas.microsoft.com/office/word/2010/wordprocessingShape">
                  <wps:wsp>
                    <wps:cNvCnPr/>
                    <wps:spPr>
                      <a:xfrm>
                        <a:off x="0" y="0"/>
                        <a:ext cx="3963670" cy="0"/>
                      </a:xfrm>
                      <a:prstGeom prst="straightConnector1">
                        <a:avLst/>
                      </a:prstGeom>
                      <a:ln w="12700">
                        <a:solidFill/>
                      </a:ln>
                    </wps:spPr>
                    <wps:bodyPr/>
                  </wps:wsp>
                </a:graphicData>
              </a:graphic>
            </wp:anchor>
          </w:drawing>
        </mc:Choice>
        <mc:Fallback>
          <w:pict>
            <v:shapetype w14:anchorId="4C54167A" id="_x0000_t32" coordsize="21600,21600" o:spt="32" o:oned="t" path="m,l21600,21600e" filled="f">
              <v:path arrowok="t" fillok="f" o:connecttype="none"/>
              <o:lock v:ext="edit" shapetype="t"/>
            </v:shapetype>
            <v:shape id="Shape 213" o:spid="_x0000_s1026" type="#_x0000_t32" style="position:absolute;left:0;text-align:left;margin-left:54.1pt;margin-top:41.3pt;width:312.1pt;height:0;z-index:-2520048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" strokeweight="1pt">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73760" behindDoc="1" locked="0" layoutInCell="1" allowOverlap="1">
              <wp:simplePos x="0" y="0"/>
              <wp:positionH relativeFrom="page">
                <wp:posOffset>674370</wp:posOffset>
              </wp:positionH>
              <wp:positionV relativeFrom="page">
                <wp:posOffset>495935</wp:posOffset>
              </wp:positionV>
              <wp:extent cx="2317750" cy="82550"/>
              <wp:effectExtent l="0" t="0" r="0" b="0"/>
              <wp:wrapNone/>
              <wp:docPr id="15" name="Shape 15"/>
              <wp:cNvGraphicFramePr/>
              <a:graphic xmlns:a="http://schemas.openxmlformats.org/drawingml/2006/main">
                <a:graphicData uri="http://schemas.microsoft.com/office/word/2010/wordprocessingShape">
                  <wps:wsp>
                    <wps:cNvSpPr txBox="1"/>
                    <wps:spPr>
                      <a:xfrm>
                        <a:off x="0" y="0"/>
                        <a:ext cx="2317750" cy="82550"/>
                      </a:xfrm>
                      <a:prstGeom prst="rect">
                        <a:avLst/>
                      </a:prstGeom>
                      <a:noFill/>
                    </wps:spPr>
                    <wps:txbx>
                      <w:txbxContent>
                        <w:p w:rsidR="009D7263" w:rsidRDefault="00000000">
                          <w:pPr>
                            <w:pStyle w:val="Headerorfooter30"/>
                            <w:tabs>
                              <w:tab w:val="right" w:pos="3650"/>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אבות ואמהות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5" o:spid="_x0000_s1095" type="#_x0000_t202" style="position:absolute;margin-left:53.1pt;margin-top:39.05pt;width:182.5pt;height:6.5pt;z-index:-251742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" filled="f" stroked="f">
              <v:textbox style="mso-fit-shape-to-text:t" inset="0,0,0,0">
                <w:txbxContent>
                  <w:p w:rsidR="009D7263" w:rsidRDefault="00000000">
                    <w:pPr>
                      <w:pStyle w:val="Headerorfooter30"/>
                      <w:tabs>
                        <w:tab w:val="right" w:pos="3650"/>
                      </w:tabs>
                    </w:pPr>
                    <w:r>
                      <w:fldChar w:fldCharType="begin"/>
                    </w:r>
                    <w:r>
                      <w:instrText xml:space="preserve"> PAGE \* MERGEFORMAT </w:instrText>
                    </w:r>
                    <w:r>
                      <w:fldChar w:fldCharType="separate"/>
                    </w:r>
                    <w:r>
                      <w:rPr>
                        <w:rStyle w:val="Headerorfooter3"/>
                        <w:b/>
                        <w:bCs/>
                        <w:sz w:val="17"/>
                        <w:szCs w:val="17"/>
                        <w:lang w:val="en-US" w:eastAsia="en-US"/>
                      </w:rPr>
                      <w:t>#</w:t>
                    </w:r>
                    <w:r>
                      <w:rPr>
                        <w:rStyle w:val="Headerorfooter3"/>
                        <w:b/>
                        <w:bCs/>
                        <w:sz w:val="17"/>
                        <w:szCs w:val="17"/>
                        <w:lang w:val="en-US" w:eastAsia="en-US"/>
                      </w:rPr>
                      <w:fldChar w:fldCharType="end"/>
                    </w:r>
                    <w:r>
                      <w:rPr>
                        <w:rStyle w:val="Headerorfooter3"/>
                        <w:b/>
                        <w:bCs/>
                        <w:sz w:val="17"/>
                        <w:szCs w:val="17"/>
                        <w:lang w:val="en-US" w:eastAsia="en-US"/>
                      </w:rPr>
                      <w:tab/>
                    </w:r>
                    <w:r>
                      <w:rPr>
                        <w:rStyle w:val="Headerorfooter3"/>
                        <w:b/>
                        <w:bCs/>
                      </w:rPr>
                      <w:t>אבות ואמהות</w:t>
                    </w:r>
                  </w:p>
                </w:txbxContent>
              </v:textbox>
              <w10:wrap anchorx="page" anchory="page"/>
            </v:shape>
          </w:pict>
        </mc:Fallback>
      </mc:AlternateContent>
    </w:r>
    <w:r>
      <w:rPr>
        <w:noProof/>
      </w:rPr>
      <mc:AlternateContent>
        <mc:Choice Requires="wps">
          <w:drawing>
            <wp:anchor distT="0" distB="0" distL="114300" distR="114300" simplePos="0" relativeHeight="251254272" behindDoc="1" locked="0" layoutInCell="1" allowOverlap="1">
              <wp:simplePos x="0" y="0"/>
              <wp:positionH relativeFrom="page">
                <wp:posOffset>683260</wp:posOffset>
              </wp:positionH>
              <wp:positionV relativeFrom="page">
                <wp:posOffset>631825</wp:posOffset>
              </wp:positionV>
              <wp:extent cx="3973195" cy="0"/>
              <wp:effectExtent l="0" t="0" r="0" b="0"/>
              <wp:wrapNone/>
              <wp:docPr id="17" name="Shape 17"/>
              <wp:cNvGraphicFramePr/>
              <a:graphic xmlns:a="http://schemas.openxmlformats.org/drawingml/2006/main">
                <a:graphicData uri="http://schemas.microsoft.com/office/word/2010/wordprocessingShape">
                  <wps:wsp>
                    <wps:cNvCnPr/>
                    <wps:spPr>
                      <a:xfrm>
                        <a:off x="0" y="0"/>
                        <a:ext cx="3973195" cy="0"/>
                      </a:xfrm>
                      <a:prstGeom prst="straightConnector1">
                        <a:avLst/>
                      </a:prstGeom>
                      <a:ln w="12700">
                        <a:solidFill/>
                      </a:ln>
                    </wps:spPr>
                    <wps:bodyPr/>
                  </wps:wsp>
                </a:graphicData>
              </a:graphic>
            </wp:anchor>
          </w:drawing>
        </mc:Choice>
        <mc:Fallback>
          <w:pict>
            <v:shapetype w14:anchorId="119B29D9" id="_x0000_t32" coordsize="21600,21600" o:spt="32" o:oned="t" path="m,l21600,21600e" filled="f">
              <v:path arrowok="t" fillok="f" o:connecttype="none"/>
              <o:lock v:ext="edit" shapetype="t"/>
            </v:shapetype>
            <v:shape id="Shape 17" o:spid="_x0000_s1026" type="#_x0000_t32" style="position:absolute;left:0;text-align:left;margin-left:53.8pt;margin-top:49.75pt;width:312.85pt;height:0;z-index:-25206220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" strokeweight="1pt">
              <w10:wrap anchorx="page" anchory="page"/>
            </v:shape>
          </w:pict>
        </mc:Fallback>
      </mc:AlternateContent>
    </w: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44416" behindDoc="1" locked="0" layoutInCell="1" allowOverlap="1">
              <wp:simplePos x="0" y="0"/>
              <wp:positionH relativeFrom="page">
                <wp:posOffset>680085</wp:posOffset>
              </wp:positionH>
              <wp:positionV relativeFrom="page">
                <wp:posOffset>374650</wp:posOffset>
              </wp:positionV>
              <wp:extent cx="2731770" cy="109855"/>
              <wp:effectExtent l="0" t="0" r="0" b="0"/>
              <wp:wrapNone/>
              <wp:docPr id="208" name="Shape 208"/>
              <wp:cNvGraphicFramePr/>
              <a:graphic xmlns:a="http://schemas.openxmlformats.org/drawingml/2006/main">
                <a:graphicData uri="http://schemas.microsoft.com/office/word/2010/wordprocessingShape">
                  <wps:wsp>
                    <wps:cNvSpPr txBox="1"/>
                    <wps:spPr>
                      <a:xfrm>
                        <a:off x="0" y="0"/>
                        <a:ext cx="2731770" cy="109855"/>
                      </a:xfrm>
                      <a:prstGeom prst="rect">
                        <a:avLst/>
                      </a:prstGeom>
                      <a:noFill/>
                    </wps:spPr>
                    <wps:txbx>
                      <w:txbxContent>
                        <w:p w:rsidR="009D7263" w:rsidRDefault="00000000">
                          <w:pPr>
                            <w:pStyle w:val="Headerorfooter0"/>
                            <w:tabs>
                              <w:tab w:val="right" w:pos="430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אחדות / אחיזת עינים / אחרון</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08" o:spid="_x0000_s1164" type="#_x0000_t202" style="position:absolute;margin-left:53.55pt;margin-top:29.5pt;width:215.1pt;height:8.65pt;z-index:-251672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" filled="f" stroked="f">
              <v:textbox style="mso-fit-shape-to-text:t" inset="0,0,0,0">
                <w:txbxContent>
                  <w:p w:rsidR="009D7263" w:rsidRDefault="00000000">
                    <w:pPr>
                      <w:pStyle w:val="Headerorfooter0"/>
                      <w:tabs>
                        <w:tab w:val="right" w:pos="4302"/>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אחדות / אחיזת עינים / אחרון</w:t>
                    </w:r>
                  </w:p>
                </w:txbxContent>
              </v:textbox>
              <w10:wrap anchorx="page" anchory="page"/>
            </v:shape>
          </w:pict>
        </mc:Fallback>
      </mc:AlternateContent>
    </w:r>
    <w:r>
      <w:rPr>
        <w:noProof/>
      </w:rPr>
      <mc:AlternateContent>
        <mc:Choice Requires="wps">
          <w:drawing>
            <wp:anchor distT="0" distB="0" distL="114300" distR="114300" simplePos="0" relativeHeight="251310592" behindDoc="1" locked="0" layoutInCell="1" allowOverlap="1">
              <wp:simplePos x="0" y="0"/>
              <wp:positionH relativeFrom="page">
                <wp:posOffset>687070</wp:posOffset>
              </wp:positionH>
              <wp:positionV relativeFrom="page">
                <wp:posOffset>524510</wp:posOffset>
              </wp:positionV>
              <wp:extent cx="3963670" cy="0"/>
              <wp:effectExtent l="0" t="0" r="0" b="0"/>
              <wp:wrapNone/>
              <wp:docPr id="210" name="Shape 210"/>
              <wp:cNvGraphicFramePr/>
              <a:graphic xmlns:a="http://schemas.openxmlformats.org/drawingml/2006/main">
                <a:graphicData uri="http://schemas.microsoft.com/office/word/2010/wordprocessingShape">
                  <wps:wsp>
                    <wps:cNvCnPr/>
                    <wps:spPr>
                      <a:xfrm>
                        <a:off x="0" y="0"/>
                        <a:ext cx="3963670" cy="0"/>
                      </a:xfrm>
                      <a:prstGeom prst="straightConnector1">
                        <a:avLst/>
                      </a:prstGeom>
                      <a:ln w="12700">
                        <a:solidFill/>
                      </a:ln>
                    </wps:spPr>
                    <wps:bodyPr/>
                  </wps:wsp>
                </a:graphicData>
              </a:graphic>
            </wp:anchor>
          </w:drawing>
        </mc:Choice>
        <mc:Fallback>
          <w:pict>
            <v:shapetype w14:anchorId="48E84B73" id="_x0000_t32" coordsize="21600,21600" o:spt="32" o:oned="t" path="m,l21600,21600e" filled="f">
              <v:path arrowok="t" fillok="f" o:connecttype="none"/>
              <o:lock v:ext="edit" shapetype="t"/>
            </v:shapetype>
            <v:shape id="Shape 210" o:spid="_x0000_s1026" type="#_x0000_t32" style="position:absolute;left:0;text-align:left;margin-left:54.1pt;margin-top:41.3pt;width:312.1pt;height:0;z-index:-25200588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" strokeweight="1pt">
              <w10:wrap anchorx="page" anchory="page"/>
            </v:shape>
          </w:pict>
        </mc:Fallback>
      </mc:AlternateContent>
    </w: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46464" behindDoc="1" locked="0" layoutInCell="1" allowOverlap="1">
              <wp:simplePos x="0" y="0"/>
              <wp:positionH relativeFrom="page">
                <wp:posOffset>2186305</wp:posOffset>
              </wp:positionH>
              <wp:positionV relativeFrom="page">
                <wp:posOffset>331470</wp:posOffset>
              </wp:positionV>
              <wp:extent cx="2418715" cy="107315"/>
              <wp:effectExtent l="0" t="0" r="0" b="0"/>
              <wp:wrapNone/>
              <wp:docPr id="214" name="Shape 214"/>
              <wp:cNvGraphicFramePr/>
              <a:graphic xmlns:a="http://schemas.openxmlformats.org/drawingml/2006/main">
                <a:graphicData uri="http://schemas.microsoft.com/office/word/2010/wordprocessingShape">
                  <wps:wsp>
                    <wps:cNvSpPr txBox="1"/>
                    <wps:spPr>
                      <a:xfrm>
                        <a:off x="0" y="0"/>
                        <a:ext cx="2418715" cy="107315"/>
                      </a:xfrm>
                      <a:prstGeom prst="rect">
                        <a:avLst/>
                      </a:prstGeom>
                      <a:noFill/>
                    </wps:spPr>
                    <wps:txbx>
                      <w:txbxContent>
                        <w:p w:rsidR="009D7263" w:rsidRDefault="00000000">
                          <w:pPr>
                            <w:pStyle w:val="Headerorfooter0"/>
                            <w:tabs>
                              <w:tab w:val="right" w:pos="3809"/>
                            </w:tabs>
                            <w:bidi w:val="0"/>
                            <w:rPr>
                              <w:sz w:val="17"/>
                              <w:szCs w:val="17"/>
                            </w:rPr>
                          </w:pPr>
                          <w:r>
                            <w:rPr>
                              <w:rStyle w:val="Headerorfooter"/>
                              <w:b/>
                              <w:bCs/>
                            </w:rPr>
                            <w:t xml:space="preserve">אח ואחות </w:t>
                          </w:r>
                          <w:r>
                            <w:rPr>
                              <w:rStyle w:val="Headerorfooter"/>
                              <w:b/>
                              <w:bCs/>
                              <w:i/>
                              <w:iCs/>
                              <w:lang w:val="en-US" w:eastAsia="en-US"/>
                            </w:rPr>
                            <w:t>1</w:t>
                          </w:r>
                          <w:r>
                            <w:rPr>
                              <w:rStyle w:val="Headerorfooter"/>
                              <w:b/>
                              <w:bCs/>
                            </w:rPr>
                            <w:t xml:space="preserve"> אחדות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14" o:spid="_x0000_s1165" type="#_x0000_t202" style="position:absolute;margin-left:172.15pt;margin-top:26.1pt;width:190.45pt;height:8.45pt;z-index:-251670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" filled="f" stroked="f">
              <v:textbox style="mso-fit-shape-to-text:t" inset="0,0,0,0">
                <w:txbxContent>
                  <w:p w:rsidR="009D7263" w:rsidRDefault="00000000">
                    <w:pPr>
                      <w:pStyle w:val="Headerorfooter0"/>
                      <w:tabs>
                        <w:tab w:val="right" w:pos="3809"/>
                      </w:tabs>
                      <w:bidi w:val="0"/>
                      <w:rPr>
                        <w:sz w:val="17"/>
                        <w:szCs w:val="17"/>
                      </w:rPr>
                    </w:pPr>
                    <w:r>
                      <w:rPr>
                        <w:rStyle w:val="Headerorfooter"/>
                        <w:b/>
                        <w:bCs/>
                      </w:rPr>
                      <w:t xml:space="preserve">אח ואחות </w:t>
                    </w:r>
                    <w:r>
                      <w:rPr>
                        <w:rStyle w:val="Headerorfooter"/>
                        <w:b/>
                        <w:bCs/>
                        <w:i/>
                        <w:iCs/>
                        <w:lang w:val="en-US" w:eastAsia="en-US"/>
                      </w:rPr>
                      <w:t>1</w:t>
                    </w:r>
                    <w:r>
                      <w:rPr>
                        <w:rStyle w:val="Headerorfooter"/>
                        <w:b/>
                        <w:bCs/>
                      </w:rPr>
                      <w:t xml:space="preserve"> אחדות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12640" behindDoc="1" locked="0" layoutInCell="1" allowOverlap="1">
              <wp:simplePos x="0" y="0"/>
              <wp:positionH relativeFrom="page">
                <wp:posOffset>1276350</wp:posOffset>
              </wp:positionH>
              <wp:positionV relativeFrom="page">
                <wp:posOffset>489585</wp:posOffset>
              </wp:positionV>
              <wp:extent cx="3300730" cy="0"/>
              <wp:effectExtent l="0" t="0" r="0" b="0"/>
              <wp:wrapNone/>
              <wp:docPr id="216" name="Shape 216"/>
              <wp:cNvGraphicFramePr/>
              <a:graphic xmlns:a="http://schemas.openxmlformats.org/drawingml/2006/main">
                <a:graphicData uri="http://schemas.microsoft.com/office/word/2010/wordprocessingShape">
                  <wps:wsp>
                    <wps:cNvCnPr/>
                    <wps:spPr>
                      <a:xfrm>
                        <a:off x="0" y="0"/>
                        <a:ext cx="3300730" cy="0"/>
                      </a:xfrm>
                      <a:prstGeom prst="straightConnector1">
                        <a:avLst/>
                      </a:prstGeom>
                      <a:ln w="12700">
                        <a:solidFill/>
                      </a:ln>
                    </wps:spPr>
                    <wps:bodyPr/>
                  </wps:wsp>
                </a:graphicData>
              </a:graphic>
            </wp:anchor>
          </w:drawing>
        </mc:Choice>
        <mc:Fallback>
          <w:pict>
            <v:shapetype w14:anchorId="43ED7384" id="_x0000_t32" coordsize="21600,21600" o:spt="32" o:oned="t" path="m,l21600,21600e" filled="f">
              <v:path arrowok="t" fillok="f" o:connecttype="none"/>
              <o:lock v:ext="edit" shapetype="t"/>
            </v:shapetype>
            <v:shape id="Shape 216" o:spid="_x0000_s1026" type="#_x0000_t32" style="position:absolute;left:0;text-align:left;margin-left:100.5pt;margin-top:38.55pt;width:259.9pt;height:0;z-index:-25200384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" strokeweight="1pt">
              <w10:wrap anchorx="page" anchory="page"/>
            </v:shape>
          </w:pict>
        </mc:Fallback>
      </mc:AlternateContent>
    </w: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48512" behindDoc="1" locked="0" layoutInCell="1" allowOverlap="1">
              <wp:simplePos x="0" y="0"/>
              <wp:positionH relativeFrom="page">
                <wp:posOffset>608965</wp:posOffset>
              </wp:positionH>
              <wp:positionV relativeFrom="page">
                <wp:posOffset>365760</wp:posOffset>
              </wp:positionV>
              <wp:extent cx="2329180" cy="144145"/>
              <wp:effectExtent l="0" t="0" r="0" b="0"/>
              <wp:wrapNone/>
              <wp:docPr id="220" name="Shape 220"/>
              <wp:cNvGraphicFramePr/>
              <a:graphic xmlns:a="http://schemas.openxmlformats.org/drawingml/2006/main">
                <a:graphicData uri="http://schemas.microsoft.com/office/word/2010/wordprocessingShape">
                  <wps:wsp>
                    <wps:cNvSpPr txBox="1"/>
                    <wps:spPr>
                      <a:xfrm>
                        <a:off x="0" y="0"/>
                        <a:ext cx="2329180" cy="144145"/>
                      </a:xfrm>
                      <a:prstGeom prst="rect">
                        <a:avLst/>
                      </a:prstGeom>
                      <a:noFill/>
                    </wps:spPr>
                    <wps:txbx>
                      <w:txbxContent>
                        <w:p w:rsidR="009D7263" w:rsidRDefault="00000000">
                          <w:pPr>
                            <w:pStyle w:val="Headerorfooter0"/>
                            <w:tabs>
                              <w:tab w:val="right" w:pos="3668"/>
                            </w:tabs>
                            <w:bidi w:val="0"/>
                          </w:pPr>
                          <w:r>
                            <w:rPr>
                              <w:rStyle w:val="Headerorfooter"/>
                              <w:b/>
                              <w:bCs/>
                              <w:sz w:val="17"/>
                              <w:szCs w:val="17"/>
                              <w:lang w:val="en-US" w:eastAsia="en-US"/>
                            </w:rPr>
                            <w:t>44)</w:t>
                          </w:r>
                          <w:r>
                            <w:rPr>
                              <w:rStyle w:val="Headerorfooter"/>
                              <w:b/>
                              <w:bCs/>
                              <w:sz w:val="17"/>
                              <w:szCs w:val="17"/>
                              <w:lang w:val="en-US" w:eastAsia="en-US"/>
                            </w:rPr>
                            <w:tab/>
                          </w:r>
                          <w:r>
                            <w:rPr>
                              <w:rStyle w:val="Headerorfooter"/>
                              <w:b/>
                              <w:bCs/>
                            </w:rPr>
                            <w:t>איוב / אילנות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20" o:spid="_x0000_s1166" type="#_x0000_t202" style="position:absolute;margin-left:47.95pt;margin-top:28.8pt;width:183.4pt;height:11.35pt;z-index:-251667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" filled="f" stroked="f">
              <v:textbox style="mso-fit-shape-to-text:t" inset="0,0,0,0">
                <w:txbxContent>
                  <w:p w:rsidR="009D7263" w:rsidRDefault="00000000">
                    <w:pPr>
                      <w:pStyle w:val="Headerorfooter0"/>
                      <w:tabs>
                        <w:tab w:val="right" w:pos="3668"/>
                      </w:tabs>
                      <w:bidi w:val="0"/>
                    </w:pPr>
                    <w:r>
                      <w:rPr>
                        <w:rStyle w:val="Headerorfooter"/>
                        <w:b/>
                        <w:bCs/>
                        <w:sz w:val="17"/>
                        <w:szCs w:val="17"/>
                        <w:lang w:val="en-US" w:eastAsia="en-US"/>
                      </w:rPr>
                      <w:t>44)</w:t>
                    </w:r>
                    <w:r>
                      <w:rPr>
                        <w:rStyle w:val="Headerorfooter"/>
                        <w:b/>
                        <w:bCs/>
                        <w:sz w:val="17"/>
                        <w:szCs w:val="17"/>
                        <w:lang w:val="en-US" w:eastAsia="en-US"/>
                      </w:rPr>
                      <w:tab/>
                    </w:r>
                    <w:r>
                      <w:rPr>
                        <w:rStyle w:val="Headerorfooter"/>
                        <w:b/>
                        <w:bCs/>
                      </w:rPr>
                      <w:t>איוב / אילנות</w:t>
                    </w:r>
                  </w:p>
                </w:txbxContent>
              </v:textbox>
              <w10:wrap anchorx="page" anchory="page"/>
            </v:shape>
          </w:pict>
        </mc:Fallback>
      </mc:AlternateContent>
    </w:r>
    <w:r>
      <w:rPr>
        <w:noProof/>
      </w:rPr>
      <mc:AlternateContent>
        <mc:Choice Requires="wps">
          <w:drawing>
            <wp:anchor distT="0" distB="0" distL="114300" distR="114300" simplePos="0" relativeHeight="251314688" behindDoc="1" locked="0" layoutInCell="1" allowOverlap="1">
              <wp:simplePos x="0" y="0"/>
              <wp:positionH relativeFrom="page">
                <wp:posOffset>2179320</wp:posOffset>
              </wp:positionH>
              <wp:positionV relativeFrom="page">
                <wp:posOffset>520700</wp:posOffset>
              </wp:positionV>
              <wp:extent cx="2402840" cy="0"/>
              <wp:effectExtent l="0" t="0" r="0" b="0"/>
              <wp:wrapNone/>
              <wp:docPr id="222" name="Shape 222"/>
              <wp:cNvGraphicFramePr/>
              <a:graphic xmlns:a="http://schemas.openxmlformats.org/drawingml/2006/main">
                <a:graphicData uri="http://schemas.microsoft.com/office/word/2010/wordprocessingShape">
                  <wps:wsp>
                    <wps:cNvCnPr/>
                    <wps:spPr>
                      <a:xfrm>
                        <a:off x="0" y="0"/>
                        <a:ext cx="2402840" cy="0"/>
                      </a:xfrm>
                      <a:prstGeom prst="straightConnector1">
                        <a:avLst/>
                      </a:prstGeom>
                      <a:ln w="12700">
                        <a:solidFill/>
                      </a:ln>
                    </wps:spPr>
                    <wps:bodyPr/>
                  </wps:wsp>
                </a:graphicData>
              </a:graphic>
            </wp:anchor>
          </w:drawing>
        </mc:Choice>
        <mc:Fallback>
          <w:pict>
            <v:shapetype w14:anchorId="738003AB" id="_x0000_t32" coordsize="21600,21600" o:spt="32" o:oned="t" path="m,l21600,21600e" filled="f">
              <v:path arrowok="t" fillok="f" o:connecttype="none"/>
              <o:lock v:ext="edit" shapetype="t"/>
            </v:shapetype>
            <v:shape id="Shape 222" o:spid="_x0000_s1026" type="#_x0000_t32" style="position:absolute;left:0;text-align:left;margin-left:171.6pt;margin-top:41pt;width:189.2pt;height:0;z-index:-25200179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" strokeweight="1pt">
              <w10:wrap anchorx="page" anchory="page"/>
            </v:shape>
          </w:pict>
        </mc:Fallback>
      </mc:AlternateContent>
    </w: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47488" behindDoc="1" locked="0" layoutInCell="1" allowOverlap="1">
              <wp:simplePos x="0" y="0"/>
              <wp:positionH relativeFrom="page">
                <wp:posOffset>608965</wp:posOffset>
              </wp:positionH>
              <wp:positionV relativeFrom="page">
                <wp:posOffset>365760</wp:posOffset>
              </wp:positionV>
              <wp:extent cx="2329180" cy="144145"/>
              <wp:effectExtent l="0" t="0" r="0" b="0"/>
              <wp:wrapNone/>
              <wp:docPr id="217" name="Shape 217"/>
              <wp:cNvGraphicFramePr/>
              <a:graphic xmlns:a="http://schemas.openxmlformats.org/drawingml/2006/main">
                <a:graphicData uri="http://schemas.microsoft.com/office/word/2010/wordprocessingShape">
                  <wps:wsp>
                    <wps:cNvSpPr txBox="1"/>
                    <wps:spPr>
                      <a:xfrm>
                        <a:off x="0" y="0"/>
                        <a:ext cx="2329180" cy="144145"/>
                      </a:xfrm>
                      <a:prstGeom prst="rect">
                        <a:avLst/>
                      </a:prstGeom>
                      <a:noFill/>
                    </wps:spPr>
                    <wps:txbx>
                      <w:txbxContent>
                        <w:p w:rsidR="009D7263" w:rsidRDefault="00000000">
                          <w:pPr>
                            <w:pStyle w:val="Headerorfooter0"/>
                            <w:tabs>
                              <w:tab w:val="right" w:pos="3668"/>
                            </w:tabs>
                            <w:bidi w:val="0"/>
                          </w:pPr>
                          <w:r>
                            <w:rPr>
                              <w:rStyle w:val="Headerorfooter"/>
                              <w:b/>
                              <w:bCs/>
                              <w:sz w:val="17"/>
                              <w:szCs w:val="17"/>
                              <w:lang w:val="en-US" w:eastAsia="en-US"/>
                            </w:rPr>
                            <w:t>44)</w:t>
                          </w:r>
                          <w:r>
                            <w:rPr>
                              <w:rStyle w:val="Headerorfooter"/>
                              <w:b/>
                              <w:bCs/>
                              <w:sz w:val="17"/>
                              <w:szCs w:val="17"/>
                              <w:lang w:val="en-US" w:eastAsia="en-US"/>
                            </w:rPr>
                            <w:tab/>
                          </w:r>
                          <w:r>
                            <w:rPr>
                              <w:rStyle w:val="Headerorfooter"/>
                              <w:b/>
                              <w:bCs/>
                            </w:rPr>
                            <w:t>איוב / אילנות</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17" o:spid="_x0000_s1167" type="#_x0000_t202" style="position:absolute;margin-left:47.95pt;margin-top:28.8pt;width:183.4pt;height:11.35pt;z-index:-251668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" filled="f" stroked="f">
              <v:textbox style="mso-fit-shape-to-text:t" inset="0,0,0,0">
                <w:txbxContent>
                  <w:p w:rsidR="009D7263" w:rsidRDefault="00000000">
                    <w:pPr>
                      <w:pStyle w:val="Headerorfooter0"/>
                      <w:tabs>
                        <w:tab w:val="right" w:pos="3668"/>
                      </w:tabs>
                      <w:bidi w:val="0"/>
                    </w:pPr>
                    <w:r>
                      <w:rPr>
                        <w:rStyle w:val="Headerorfooter"/>
                        <w:b/>
                        <w:bCs/>
                        <w:sz w:val="17"/>
                        <w:szCs w:val="17"/>
                        <w:lang w:val="en-US" w:eastAsia="en-US"/>
                      </w:rPr>
                      <w:t>44)</w:t>
                    </w:r>
                    <w:r>
                      <w:rPr>
                        <w:rStyle w:val="Headerorfooter"/>
                        <w:b/>
                        <w:bCs/>
                        <w:sz w:val="17"/>
                        <w:szCs w:val="17"/>
                        <w:lang w:val="en-US" w:eastAsia="en-US"/>
                      </w:rPr>
                      <w:tab/>
                    </w:r>
                    <w:r>
                      <w:rPr>
                        <w:rStyle w:val="Headerorfooter"/>
                        <w:b/>
                        <w:bCs/>
                      </w:rPr>
                      <w:t>איוב / אילנות</w:t>
                    </w:r>
                  </w:p>
                </w:txbxContent>
              </v:textbox>
              <w10:wrap anchorx="page" anchory="page"/>
            </v:shape>
          </w:pict>
        </mc:Fallback>
      </mc:AlternateContent>
    </w:r>
    <w:r>
      <w:rPr>
        <w:noProof/>
      </w:rPr>
      <mc:AlternateContent>
        <mc:Choice Requires="wps">
          <w:drawing>
            <wp:anchor distT="0" distB="0" distL="114300" distR="114300" simplePos="0" relativeHeight="251313664" behindDoc="1" locked="0" layoutInCell="1" allowOverlap="1">
              <wp:simplePos x="0" y="0"/>
              <wp:positionH relativeFrom="page">
                <wp:posOffset>2179320</wp:posOffset>
              </wp:positionH>
              <wp:positionV relativeFrom="page">
                <wp:posOffset>520700</wp:posOffset>
              </wp:positionV>
              <wp:extent cx="2402840" cy="0"/>
              <wp:effectExtent l="0" t="0" r="0" b="0"/>
              <wp:wrapNone/>
              <wp:docPr id="219" name="Shape 219"/>
              <wp:cNvGraphicFramePr/>
              <a:graphic xmlns:a="http://schemas.openxmlformats.org/drawingml/2006/main">
                <a:graphicData uri="http://schemas.microsoft.com/office/word/2010/wordprocessingShape">
                  <wps:wsp>
                    <wps:cNvCnPr/>
                    <wps:spPr>
                      <a:xfrm>
                        <a:off x="0" y="0"/>
                        <a:ext cx="2402840" cy="0"/>
                      </a:xfrm>
                      <a:prstGeom prst="straightConnector1">
                        <a:avLst/>
                      </a:prstGeom>
                      <a:ln w="12700">
                        <a:solidFill/>
                      </a:ln>
                    </wps:spPr>
                    <wps:bodyPr/>
                  </wps:wsp>
                </a:graphicData>
              </a:graphic>
            </wp:anchor>
          </w:drawing>
        </mc:Choice>
        <mc:Fallback>
          <w:pict>
            <v:shapetype w14:anchorId="64C9CC6D" id="_x0000_t32" coordsize="21600,21600" o:spt="32" o:oned="t" path="m,l21600,21600e" filled="f">
              <v:path arrowok="t" fillok="f" o:connecttype="none"/>
              <o:lock v:ext="edit" shapetype="t"/>
            </v:shapetype>
            <v:shape id="Shape 219" o:spid="_x0000_s1026" type="#_x0000_t32" style="position:absolute;left:0;text-align:left;margin-left:171.6pt;margin-top:41pt;width:189.2pt;height:0;z-index:-25200281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" strokeweight="1pt">
              <w10:wrap anchorx="page" anchory="page"/>
            </v:shape>
          </w:pict>
        </mc:Fallback>
      </mc:AlternateContent>
    </w: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49536" behindDoc="1" locked="0" layoutInCell="1" allowOverlap="1">
              <wp:simplePos x="0" y="0"/>
              <wp:positionH relativeFrom="page">
                <wp:posOffset>2410460</wp:posOffset>
              </wp:positionH>
              <wp:positionV relativeFrom="page">
                <wp:posOffset>407035</wp:posOffset>
              </wp:positionV>
              <wp:extent cx="2281555" cy="116840"/>
              <wp:effectExtent l="0" t="0" r="0" b="0"/>
              <wp:wrapNone/>
              <wp:docPr id="223" name="Shape 223"/>
              <wp:cNvGraphicFramePr/>
              <a:graphic xmlns:a="http://schemas.openxmlformats.org/drawingml/2006/main">
                <a:graphicData uri="http://schemas.microsoft.com/office/word/2010/wordprocessingShape">
                  <wps:wsp>
                    <wps:cNvSpPr txBox="1"/>
                    <wps:spPr>
                      <a:xfrm>
                        <a:off x="0" y="0"/>
                        <a:ext cx="2281555" cy="116840"/>
                      </a:xfrm>
                      <a:prstGeom prst="rect">
                        <a:avLst/>
                      </a:prstGeom>
                      <a:noFill/>
                    </wps:spPr>
                    <wps:txbx>
                      <w:txbxContent>
                        <w:p w:rsidR="009D7263" w:rsidRDefault="00000000">
                          <w:pPr>
                            <w:pStyle w:val="Headerorfooter0"/>
                            <w:tabs>
                              <w:tab w:val="right" w:pos="261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אחרון / איוב</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23" o:spid="_x0000_s1168" type="#_x0000_t202" style="position:absolute;margin-left:189.8pt;margin-top:32.05pt;width:179.65pt;height:9.2pt;z-index:-251666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" filled="f" stroked="f">
              <v:textbox style="mso-fit-shape-to-text:t" inset="0,0,0,0">
                <w:txbxContent>
                  <w:p w:rsidR="009D7263" w:rsidRDefault="00000000">
                    <w:pPr>
                      <w:pStyle w:val="Headerorfooter0"/>
                      <w:tabs>
                        <w:tab w:val="right" w:pos="261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אחרון / איוב</w:t>
                    </w:r>
                  </w:p>
                </w:txbxContent>
              </v:textbox>
              <w10:wrap anchorx="page" anchory="page"/>
            </v:shape>
          </w:pict>
        </mc:Fallback>
      </mc:AlternateContent>
    </w: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52608" behindDoc="1" locked="0" layoutInCell="1" allowOverlap="1">
              <wp:simplePos x="0" y="0"/>
              <wp:positionH relativeFrom="page">
                <wp:posOffset>2165985</wp:posOffset>
              </wp:positionH>
              <wp:positionV relativeFrom="page">
                <wp:posOffset>345440</wp:posOffset>
              </wp:positionV>
              <wp:extent cx="852805" cy="114300"/>
              <wp:effectExtent l="0" t="0" r="0" b="0"/>
              <wp:wrapNone/>
              <wp:docPr id="230" name="Shape 230"/>
              <wp:cNvGraphicFramePr/>
              <a:graphic xmlns:a="http://schemas.openxmlformats.org/drawingml/2006/main">
                <a:graphicData uri="http://schemas.microsoft.com/office/word/2010/wordprocessingShape">
                  <wps:wsp>
                    <wps:cNvSpPr txBox="1"/>
                    <wps:spPr>
                      <a:xfrm>
                        <a:off x="0" y="0"/>
                        <a:ext cx="852805" cy="114300"/>
                      </a:xfrm>
                      <a:prstGeom prst="rect">
                        <a:avLst/>
                      </a:prstGeom>
                      <a:noFill/>
                    </wps:spPr>
                    <wps:txbx>
                      <w:txbxContent>
                        <w:p w:rsidR="009D7263" w:rsidRDefault="00000000">
                          <w:pPr>
                            <w:pStyle w:val="Headerorfooter0"/>
                            <w:bidi w:val="0"/>
                          </w:pPr>
                          <w:r>
                            <w:rPr>
                              <w:rStyle w:val="Headerorfooter"/>
                              <w:b/>
                              <w:bCs/>
                            </w:rPr>
                            <w:t xml:space="preserve">אילנות </w:t>
                          </w:r>
                          <w:r>
                            <w:rPr>
                              <w:rStyle w:val="Headerorfooter"/>
                              <w:b/>
                              <w:bCs/>
                              <w:i/>
                              <w:iCs/>
                              <w:lang w:val="en-US" w:eastAsia="en-US"/>
                            </w:rPr>
                            <w:t>1</w:t>
                          </w:r>
                          <w:r>
                            <w:rPr>
                              <w:rStyle w:val="Headerorfooter"/>
                              <w:b/>
                              <w:bCs/>
                            </w:rPr>
                            <w:t xml:space="preserve"> אכזריות</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30" o:spid="_x0000_s1169" type="#_x0000_t202" style="position:absolute;margin-left:170.55pt;margin-top:27.2pt;width:67.15pt;height:9pt;z-index:-25166387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" filled="f" stroked="f">
              <v:textbox style="mso-fit-shape-to-text:t" inset="0,0,0,0">
                <w:txbxContent>
                  <w:p w:rsidR="009D7263" w:rsidRDefault="00000000">
                    <w:pPr>
                      <w:pStyle w:val="Headerorfooter0"/>
                      <w:bidi w:val="0"/>
                    </w:pPr>
                    <w:r>
                      <w:rPr>
                        <w:rStyle w:val="Headerorfooter"/>
                        <w:b/>
                        <w:bCs/>
                      </w:rPr>
                      <w:t xml:space="preserve">אילנות </w:t>
                    </w:r>
                    <w:r>
                      <w:rPr>
                        <w:rStyle w:val="Headerorfooter"/>
                        <w:b/>
                        <w:bCs/>
                        <w:i/>
                        <w:iCs/>
                        <w:lang w:val="en-US" w:eastAsia="en-US"/>
                      </w:rPr>
                      <w:t>1</w:t>
                    </w:r>
                    <w:r>
                      <w:rPr>
                        <w:rStyle w:val="Headerorfooter"/>
                        <w:b/>
                        <w:bCs/>
                      </w:rPr>
                      <w:t xml:space="preserve"> אכזריות</w:t>
                    </w:r>
                  </w:p>
                </w:txbxContent>
              </v:textbox>
              <w10:wrap anchorx="page" anchory="page"/>
            </v:shape>
          </w:pict>
        </mc:Fallback>
      </mc:AlternateContent>
    </w:r>
    <w:r>
      <w:rPr>
        <w:noProof/>
      </w:rPr>
      <mc:AlternateContent>
        <mc:Choice Requires="wps">
          <w:drawing>
            <wp:anchor distT="0" distB="0" distL="0" distR="0" simplePos="0" relativeHeight="251653632" behindDoc="1" locked="0" layoutInCell="1" allowOverlap="1">
              <wp:simplePos x="0" y="0"/>
              <wp:positionH relativeFrom="page">
                <wp:posOffset>601980</wp:posOffset>
              </wp:positionH>
              <wp:positionV relativeFrom="page">
                <wp:posOffset>425450</wp:posOffset>
              </wp:positionV>
              <wp:extent cx="107315" cy="82550"/>
              <wp:effectExtent l="0" t="0" r="0" b="0"/>
              <wp:wrapNone/>
              <wp:docPr id="232" name="Shape 232"/>
              <wp:cNvGraphicFramePr/>
              <a:graphic xmlns:a="http://schemas.openxmlformats.org/drawingml/2006/main">
                <a:graphicData uri="http://schemas.microsoft.com/office/word/2010/wordprocessingShape">
                  <wps:wsp>
                    <wps:cNvSpPr txBox="1"/>
                    <wps:spPr>
                      <a:xfrm>
                        <a:off x="0" y="0"/>
                        <a:ext cx="107315" cy="82550"/>
                      </a:xfrm>
                      <a:prstGeom prst="rect">
                        <a:avLst/>
                      </a:prstGeom>
                      <a:noFill/>
                    </wps:spPr>
                    <wps:txbx>
                      <w:txbxContent>
                        <w:p w:rsidR="009D7263" w:rsidRDefault="00000000">
                          <w:pPr>
                            <w:pStyle w:val="Headerorfooter0"/>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wrap="none" lIns="0" tIns="0" rIns="0" bIns="0">
                      <a:spAutoFit/>
                    </wps:bodyPr>
                  </wps:wsp>
                </a:graphicData>
              </a:graphic>
            </wp:anchor>
          </w:drawing>
        </mc:Choice>
        <mc:Fallback>
          <w:pict>
            <v:shape id="Shape 232" o:spid="_x0000_s1170" type="#_x0000_t202" style="position:absolute;margin-left:47.4pt;margin-top:33.5pt;width:8.45pt;height:6.5pt;z-index:-25166284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" filled="f" stroked="f">
              <v:textbox style="mso-fit-shape-to-text:t" inset="0,0,0,0">
                <w:txbxContent>
                  <w:p w:rsidR="009D7263" w:rsidRDefault="00000000">
                    <w:pPr>
                      <w:pStyle w:val="Headerorfooter0"/>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16736" behindDoc="1" locked="0" layoutInCell="1" allowOverlap="1">
              <wp:simplePos x="0" y="0"/>
              <wp:positionH relativeFrom="page">
                <wp:posOffset>1018540</wp:posOffset>
              </wp:positionH>
              <wp:positionV relativeFrom="page">
                <wp:posOffset>520700</wp:posOffset>
              </wp:positionV>
              <wp:extent cx="3328670" cy="0"/>
              <wp:effectExtent l="0" t="0" r="0" b="0"/>
              <wp:wrapNone/>
              <wp:docPr id="234" name="Shape 234"/>
              <wp:cNvGraphicFramePr/>
              <a:graphic xmlns:a="http://schemas.openxmlformats.org/drawingml/2006/main">
                <a:graphicData uri="http://schemas.microsoft.com/office/word/2010/wordprocessingShape">
                  <wps:wsp>
                    <wps:cNvCnPr/>
                    <wps:spPr>
                      <a:xfrm>
                        <a:off x="0" y="0"/>
                        <a:ext cx="3328670" cy="0"/>
                      </a:xfrm>
                      <a:prstGeom prst="straightConnector1">
                        <a:avLst/>
                      </a:prstGeom>
                      <a:ln w="12700">
                        <a:solidFill/>
                      </a:ln>
                    </wps:spPr>
                    <wps:bodyPr/>
                  </wps:wsp>
                </a:graphicData>
              </a:graphic>
            </wp:anchor>
          </w:drawing>
        </mc:Choice>
        <mc:Fallback>
          <w:pict>
            <v:shapetype w14:anchorId="4A84E460" id="_x0000_t32" coordsize="21600,21600" o:spt="32" o:oned="t" path="m,l21600,21600e" filled="f">
              <v:path arrowok="t" fillok="f" o:connecttype="none"/>
              <o:lock v:ext="edit" shapetype="t"/>
            </v:shapetype>
            <v:shape id="Shape 234" o:spid="_x0000_s1026" type="#_x0000_t32" style="position:absolute;left:0;text-align:left;margin-left:80.2pt;margin-top:41pt;width:262.1pt;height:0;z-index:-25199974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" strokeweight="1pt">
              <w10:wrap anchorx="page" anchory="page"/>
            </v:shape>
          </w:pict>
        </mc:Fallback>
      </mc:AlternateContent>
    </w: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50560" behindDoc="1" locked="0" layoutInCell="1" allowOverlap="1">
              <wp:simplePos x="0" y="0"/>
              <wp:positionH relativeFrom="page">
                <wp:posOffset>2165985</wp:posOffset>
              </wp:positionH>
              <wp:positionV relativeFrom="page">
                <wp:posOffset>345440</wp:posOffset>
              </wp:positionV>
              <wp:extent cx="852805" cy="114300"/>
              <wp:effectExtent l="0" t="0" r="0" b="0"/>
              <wp:wrapNone/>
              <wp:docPr id="225" name="Shape 225"/>
              <wp:cNvGraphicFramePr/>
              <a:graphic xmlns:a="http://schemas.openxmlformats.org/drawingml/2006/main">
                <a:graphicData uri="http://schemas.microsoft.com/office/word/2010/wordprocessingShape">
                  <wps:wsp>
                    <wps:cNvSpPr txBox="1"/>
                    <wps:spPr>
                      <a:xfrm>
                        <a:off x="0" y="0"/>
                        <a:ext cx="852805" cy="114300"/>
                      </a:xfrm>
                      <a:prstGeom prst="rect">
                        <a:avLst/>
                      </a:prstGeom>
                      <a:noFill/>
                    </wps:spPr>
                    <wps:txbx>
                      <w:txbxContent>
                        <w:p w:rsidR="009D7263" w:rsidRDefault="00000000">
                          <w:pPr>
                            <w:pStyle w:val="Headerorfooter0"/>
                            <w:bidi w:val="0"/>
                          </w:pPr>
                          <w:r>
                            <w:rPr>
                              <w:rStyle w:val="Headerorfooter"/>
                              <w:b/>
                              <w:bCs/>
                            </w:rPr>
                            <w:t xml:space="preserve">אילנות </w:t>
                          </w:r>
                          <w:r>
                            <w:rPr>
                              <w:rStyle w:val="Headerorfooter"/>
                              <w:b/>
                              <w:bCs/>
                              <w:i/>
                              <w:iCs/>
                              <w:lang w:val="en-US" w:eastAsia="en-US"/>
                            </w:rPr>
                            <w:t>1</w:t>
                          </w:r>
                          <w:r>
                            <w:rPr>
                              <w:rStyle w:val="Headerorfooter"/>
                              <w:b/>
                              <w:bCs/>
                            </w:rPr>
                            <w:t xml:space="preserve"> אכזריות</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25" o:spid="_x0000_s1171" type="#_x0000_t202" style="position:absolute;margin-left:170.55pt;margin-top:27.2pt;width:67.15pt;height:9pt;z-index:-25166592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" filled="f" stroked="f">
              <v:textbox style="mso-fit-shape-to-text:t" inset="0,0,0,0">
                <w:txbxContent>
                  <w:p w:rsidR="009D7263" w:rsidRDefault="00000000">
                    <w:pPr>
                      <w:pStyle w:val="Headerorfooter0"/>
                      <w:bidi w:val="0"/>
                    </w:pPr>
                    <w:r>
                      <w:rPr>
                        <w:rStyle w:val="Headerorfooter"/>
                        <w:b/>
                        <w:bCs/>
                      </w:rPr>
                      <w:t xml:space="preserve">אילנות </w:t>
                    </w:r>
                    <w:r>
                      <w:rPr>
                        <w:rStyle w:val="Headerorfooter"/>
                        <w:b/>
                        <w:bCs/>
                        <w:i/>
                        <w:iCs/>
                        <w:lang w:val="en-US" w:eastAsia="en-US"/>
                      </w:rPr>
                      <w:t>1</w:t>
                    </w:r>
                    <w:r>
                      <w:rPr>
                        <w:rStyle w:val="Headerorfooter"/>
                        <w:b/>
                        <w:bCs/>
                      </w:rPr>
                      <w:t xml:space="preserve"> אכזריות</w:t>
                    </w:r>
                  </w:p>
                </w:txbxContent>
              </v:textbox>
              <w10:wrap anchorx="page" anchory="page"/>
            </v:shape>
          </w:pict>
        </mc:Fallback>
      </mc:AlternateContent>
    </w:r>
    <w:r>
      <w:rPr>
        <w:noProof/>
      </w:rPr>
      <mc:AlternateContent>
        <mc:Choice Requires="wps">
          <w:drawing>
            <wp:anchor distT="0" distB="0" distL="0" distR="0" simplePos="0" relativeHeight="251651584" behindDoc="1" locked="0" layoutInCell="1" allowOverlap="1">
              <wp:simplePos x="0" y="0"/>
              <wp:positionH relativeFrom="page">
                <wp:posOffset>601980</wp:posOffset>
              </wp:positionH>
              <wp:positionV relativeFrom="page">
                <wp:posOffset>425450</wp:posOffset>
              </wp:positionV>
              <wp:extent cx="107315" cy="82550"/>
              <wp:effectExtent l="0" t="0" r="0" b="0"/>
              <wp:wrapNone/>
              <wp:docPr id="227" name="Shape 227"/>
              <wp:cNvGraphicFramePr/>
              <a:graphic xmlns:a="http://schemas.openxmlformats.org/drawingml/2006/main">
                <a:graphicData uri="http://schemas.microsoft.com/office/word/2010/wordprocessingShape">
                  <wps:wsp>
                    <wps:cNvSpPr txBox="1"/>
                    <wps:spPr>
                      <a:xfrm>
                        <a:off x="0" y="0"/>
                        <a:ext cx="107315" cy="82550"/>
                      </a:xfrm>
                      <a:prstGeom prst="rect">
                        <a:avLst/>
                      </a:prstGeom>
                      <a:noFill/>
                    </wps:spPr>
                    <wps:txbx>
                      <w:txbxContent>
                        <w:p w:rsidR="009D7263" w:rsidRDefault="00000000">
                          <w:pPr>
                            <w:pStyle w:val="Headerorfooter0"/>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wrap="none" lIns="0" tIns="0" rIns="0" bIns="0">
                      <a:spAutoFit/>
                    </wps:bodyPr>
                  </wps:wsp>
                </a:graphicData>
              </a:graphic>
            </wp:anchor>
          </w:drawing>
        </mc:Choice>
        <mc:Fallback>
          <w:pict>
            <v:shape id="Shape 227" o:spid="_x0000_s1172" type="#_x0000_t202" style="position:absolute;margin-left:47.4pt;margin-top:33.5pt;width:8.45pt;height:6.5pt;z-index:-25166489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" filled="f" stroked="f">
              <v:textbox style="mso-fit-shape-to-text:t" inset="0,0,0,0">
                <w:txbxContent>
                  <w:p w:rsidR="009D7263" w:rsidRDefault="00000000">
                    <w:pPr>
                      <w:pStyle w:val="Headerorfooter0"/>
                      <w:bidi w:val="0"/>
                      <w:rPr>
                        <w:sz w:val="17"/>
                        <w:szCs w:val="17"/>
                      </w:rPr>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15712" behindDoc="1" locked="0" layoutInCell="1" allowOverlap="1">
              <wp:simplePos x="0" y="0"/>
              <wp:positionH relativeFrom="page">
                <wp:posOffset>1018540</wp:posOffset>
              </wp:positionH>
              <wp:positionV relativeFrom="page">
                <wp:posOffset>520700</wp:posOffset>
              </wp:positionV>
              <wp:extent cx="3328670" cy="0"/>
              <wp:effectExtent l="0" t="0" r="0" b="0"/>
              <wp:wrapNone/>
              <wp:docPr id="229" name="Shape 229"/>
              <wp:cNvGraphicFramePr/>
              <a:graphic xmlns:a="http://schemas.openxmlformats.org/drawingml/2006/main">
                <a:graphicData uri="http://schemas.microsoft.com/office/word/2010/wordprocessingShape">
                  <wps:wsp>
                    <wps:cNvCnPr/>
                    <wps:spPr>
                      <a:xfrm>
                        <a:off x="0" y="0"/>
                        <a:ext cx="3328670" cy="0"/>
                      </a:xfrm>
                      <a:prstGeom prst="straightConnector1">
                        <a:avLst/>
                      </a:prstGeom>
                      <a:ln w="12700">
                        <a:solidFill/>
                      </a:ln>
                    </wps:spPr>
                    <wps:bodyPr/>
                  </wps:wsp>
                </a:graphicData>
              </a:graphic>
            </wp:anchor>
          </w:drawing>
        </mc:Choice>
        <mc:Fallback>
          <w:pict>
            <v:shapetype w14:anchorId="2F433724" id="_x0000_t32" coordsize="21600,21600" o:spt="32" o:oned="t" path="m,l21600,21600e" filled="f">
              <v:path arrowok="t" fillok="f" o:connecttype="none"/>
              <o:lock v:ext="edit" shapetype="t"/>
            </v:shapetype>
            <v:shape id="Shape 229" o:spid="_x0000_s1026" type="#_x0000_t32" style="position:absolute;left:0;text-align:left;margin-left:80.2pt;margin-top:41pt;width:262.1pt;height:0;z-index:-25200076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" strokeweight="1pt">
              <w10:wrap anchorx="page" anchory="page"/>
            </v:shape>
          </w:pict>
        </mc:Fallback>
      </mc:AlternateContent>
    </w: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54656" behindDoc="1" locked="0" layoutInCell="1" allowOverlap="1">
              <wp:simplePos x="0" y="0"/>
              <wp:positionH relativeFrom="page">
                <wp:posOffset>2566035</wp:posOffset>
              </wp:positionH>
              <wp:positionV relativeFrom="page">
                <wp:posOffset>328930</wp:posOffset>
              </wp:positionV>
              <wp:extent cx="2137410" cy="111760"/>
              <wp:effectExtent l="0" t="0" r="0" b="0"/>
              <wp:wrapNone/>
              <wp:docPr id="235" name="Shape 235"/>
              <wp:cNvGraphicFramePr/>
              <a:graphic xmlns:a="http://schemas.openxmlformats.org/drawingml/2006/main">
                <a:graphicData uri="http://schemas.microsoft.com/office/word/2010/wordprocessingShape">
                  <wps:wsp>
                    <wps:cNvSpPr txBox="1"/>
                    <wps:spPr>
                      <a:xfrm>
                        <a:off x="0" y="0"/>
                        <a:ext cx="2137410" cy="111760"/>
                      </a:xfrm>
                      <a:prstGeom prst="rect">
                        <a:avLst/>
                      </a:prstGeom>
                      <a:noFill/>
                    </wps:spPr>
                    <wps:txbx>
                      <w:txbxContent>
                        <w:p w:rsidR="009D7263" w:rsidRDefault="00000000">
                          <w:pPr>
                            <w:pStyle w:val="Headerorfooter0"/>
                            <w:tabs>
                              <w:tab w:val="right" w:pos="3366"/>
                            </w:tabs>
                            <w:bidi w:val="0"/>
                            <w:rPr>
                              <w:sz w:val="17"/>
                              <w:szCs w:val="17"/>
                            </w:rPr>
                          </w:pPr>
                          <w:r>
                            <w:rPr>
                              <w:rStyle w:val="Headerorfooter"/>
                              <w:b/>
                              <w:bCs/>
                            </w:rPr>
                            <w:t>אילנות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35" o:spid="_x0000_s1173" type="#_x0000_t202" style="position:absolute;margin-left:202.05pt;margin-top:25.9pt;width:168.3pt;height:8.8pt;z-index:-251661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" filled="f" stroked="f">
              <v:textbox style="mso-fit-shape-to-text:t" inset="0,0,0,0">
                <w:txbxContent>
                  <w:p w:rsidR="009D7263" w:rsidRDefault="00000000">
                    <w:pPr>
                      <w:pStyle w:val="Headerorfooter0"/>
                      <w:tabs>
                        <w:tab w:val="right" w:pos="3366"/>
                      </w:tabs>
                      <w:bidi w:val="0"/>
                      <w:rPr>
                        <w:sz w:val="17"/>
                        <w:szCs w:val="17"/>
                      </w:rPr>
                    </w:pPr>
                    <w:r>
                      <w:rPr>
                        <w:rStyle w:val="Headerorfooter"/>
                        <w:b/>
                        <w:bCs/>
                      </w:rPr>
                      <w:t>אילנות</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17760" behindDoc="1" locked="0" layoutInCell="1" allowOverlap="1">
              <wp:simplePos x="0" y="0"/>
              <wp:positionH relativeFrom="page">
                <wp:posOffset>867410</wp:posOffset>
              </wp:positionH>
              <wp:positionV relativeFrom="page">
                <wp:posOffset>492760</wp:posOffset>
              </wp:positionV>
              <wp:extent cx="3810635" cy="0"/>
              <wp:effectExtent l="0" t="0" r="0" b="0"/>
              <wp:wrapNone/>
              <wp:docPr id="237" name="Shape 237"/>
              <wp:cNvGraphicFramePr/>
              <a:graphic xmlns:a="http://schemas.openxmlformats.org/drawingml/2006/main">
                <a:graphicData uri="http://schemas.microsoft.com/office/word/2010/wordprocessingShape">
                  <wps:wsp>
                    <wps:cNvCnPr/>
                    <wps:spPr>
                      <a:xfrm>
                        <a:off x="0" y="0"/>
                        <a:ext cx="3810635" cy="0"/>
                      </a:xfrm>
                      <a:prstGeom prst="straightConnector1">
                        <a:avLst/>
                      </a:prstGeom>
                      <a:ln w="12700">
                        <a:solidFill/>
                      </a:ln>
                    </wps:spPr>
                    <wps:bodyPr/>
                  </wps:wsp>
                </a:graphicData>
              </a:graphic>
            </wp:anchor>
          </w:drawing>
        </mc:Choice>
        <mc:Fallback>
          <w:pict>
            <v:shapetype w14:anchorId="76B7D60D" id="_x0000_t32" coordsize="21600,21600" o:spt="32" o:oned="t" path="m,l21600,21600e" filled="f">
              <v:path arrowok="t" fillok="f" o:connecttype="none"/>
              <o:lock v:ext="edit" shapetype="t"/>
            </v:shapetype>
            <v:shape id="Shape 237" o:spid="_x0000_s1026" type="#_x0000_t32" style="position:absolute;left:0;text-align:left;margin-left:68.3pt;margin-top:38.8pt;width:300.05pt;height:0;z-index:-25199872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" strokeweight="1pt">
              <w10:wrap anchorx="page" anchory="page"/>
            </v:shape>
          </w:pict>
        </mc:Fallback>
      </mc:AlternateContent>
    </w: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56704" behindDoc="1" locked="0" layoutInCell="1" allowOverlap="1">
              <wp:simplePos x="0" y="0"/>
              <wp:positionH relativeFrom="page">
                <wp:posOffset>2042160</wp:posOffset>
              </wp:positionH>
              <wp:positionV relativeFrom="page">
                <wp:posOffset>384175</wp:posOffset>
              </wp:positionV>
              <wp:extent cx="2553335" cy="111760"/>
              <wp:effectExtent l="0" t="0" r="0" b="0"/>
              <wp:wrapNone/>
              <wp:docPr id="241" name="Shape 241"/>
              <wp:cNvGraphicFramePr/>
              <a:graphic xmlns:a="http://schemas.openxmlformats.org/drawingml/2006/main">
                <a:graphicData uri="http://schemas.microsoft.com/office/word/2010/wordprocessingShape">
                  <wps:wsp>
                    <wps:cNvSpPr txBox="1"/>
                    <wps:spPr>
                      <a:xfrm>
                        <a:off x="0" y="0"/>
                        <a:ext cx="2553335" cy="111760"/>
                      </a:xfrm>
                      <a:prstGeom prst="rect">
                        <a:avLst/>
                      </a:prstGeom>
                      <a:noFill/>
                    </wps:spPr>
                    <wps:txbx>
                      <w:txbxContent>
                        <w:p w:rsidR="009D7263" w:rsidRDefault="00000000">
                          <w:pPr>
                            <w:pStyle w:val="Headerorfooter0"/>
                            <w:tabs>
                              <w:tab w:val="right" w:pos="4021"/>
                            </w:tabs>
                            <w:bidi w:val="0"/>
                            <w:rPr>
                              <w:sz w:val="17"/>
                              <w:szCs w:val="17"/>
                            </w:rPr>
                          </w:pPr>
                          <w:r>
                            <w:rPr>
                              <w:rStyle w:val="Headerorfooter"/>
                              <w:b/>
                              <w:bCs/>
                            </w:rPr>
                            <w:t>אכזריות / אכילה ושתיה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41" o:spid="_x0000_s1174" type="#_x0000_t202" style="position:absolute;margin-left:160.8pt;margin-top:30.25pt;width:201.05pt;height:8.8pt;z-index:-25165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" filled="f" stroked="f">
              <v:textbox style="mso-fit-shape-to-text:t" inset="0,0,0,0">
                <w:txbxContent>
                  <w:p w:rsidR="009D7263" w:rsidRDefault="00000000">
                    <w:pPr>
                      <w:pStyle w:val="Headerorfooter0"/>
                      <w:tabs>
                        <w:tab w:val="right" w:pos="4021"/>
                      </w:tabs>
                      <w:bidi w:val="0"/>
                      <w:rPr>
                        <w:sz w:val="17"/>
                        <w:szCs w:val="17"/>
                      </w:rPr>
                    </w:pPr>
                    <w:r>
                      <w:rPr>
                        <w:rStyle w:val="Headerorfooter"/>
                        <w:b/>
                        <w:bCs/>
                      </w:rPr>
                      <w:t>אכזריות / אכילה ושתיה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19808" behindDoc="1" locked="0" layoutInCell="1" allowOverlap="1">
              <wp:simplePos x="0" y="0"/>
              <wp:positionH relativeFrom="page">
                <wp:posOffset>2193290</wp:posOffset>
              </wp:positionH>
              <wp:positionV relativeFrom="page">
                <wp:posOffset>553085</wp:posOffset>
              </wp:positionV>
              <wp:extent cx="2393315" cy="0"/>
              <wp:effectExtent l="0" t="0" r="0" b="0"/>
              <wp:wrapNone/>
              <wp:docPr id="243" name="Shape 243"/>
              <wp:cNvGraphicFramePr/>
              <a:graphic xmlns:a="http://schemas.openxmlformats.org/drawingml/2006/main">
                <a:graphicData uri="http://schemas.microsoft.com/office/word/2010/wordprocessingShape">
                  <wps:wsp>
                    <wps:cNvCnPr/>
                    <wps:spPr>
                      <a:xfrm>
                        <a:off x="0" y="0"/>
                        <a:ext cx="2393315" cy="0"/>
                      </a:xfrm>
                      <a:prstGeom prst="straightConnector1">
                        <a:avLst/>
                      </a:prstGeom>
                      <a:ln w="12700">
                        <a:solidFill/>
                      </a:ln>
                    </wps:spPr>
                    <wps:bodyPr/>
                  </wps:wsp>
                </a:graphicData>
              </a:graphic>
            </wp:anchor>
          </w:drawing>
        </mc:Choice>
        <mc:Fallback>
          <w:pict>
            <v:shapetype w14:anchorId="0D203842" id="_x0000_t32" coordsize="21600,21600" o:spt="32" o:oned="t" path="m,l21600,21600e" filled="f">
              <v:path arrowok="t" fillok="f" o:connecttype="none"/>
              <o:lock v:ext="edit" shapetype="t"/>
            </v:shapetype>
            <v:shape id="Shape 243" o:spid="_x0000_s1026" type="#_x0000_t32" style="position:absolute;left:0;text-align:left;margin-left:172.7pt;margin-top:43.55pt;width:188.45pt;height:0;z-index:-25199667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" strokeweight="1pt">
              <w10:wrap anchorx="page" anchory="page"/>
            </v:shape>
          </w:pict>
        </mc:Fallback>
      </mc:AlternateContent>
    </w: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55680" behindDoc="1" locked="0" layoutInCell="1" allowOverlap="1">
              <wp:simplePos x="0" y="0"/>
              <wp:positionH relativeFrom="page">
                <wp:posOffset>2042160</wp:posOffset>
              </wp:positionH>
              <wp:positionV relativeFrom="page">
                <wp:posOffset>384175</wp:posOffset>
              </wp:positionV>
              <wp:extent cx="2553335" cy="111760"/>
              <wp:effectExtent l="0" t="0" r="0" b="0"/>
              <wp:wrapNone/>
              <wp:docPr id="238" name="Shape 238"/>
              <wp:cNvGraphicFramePr/>
              <a:graphic xmlns:a="http://schemas.openxmlformats.org/drawingml/2006/main">
                <a:graphicData uri="http://schemas.microsoft.com/office/word/2010/wordprocessingShape">
                  <wps:wsp>
                    <wps:cNvSpPr txBox="1"/>
                    <wps:spPr>
                      <a:xfrm>
                        <a:off x="0" y="0"/>
                        <a:ext cx="2553335" cy="111760"/>
                      </a:xfrm>
                      <a:prstGeom prst="rect">
                        <a:avLst/>
                      </a:prstGeom>
                      <a:noFill/>
                    </wps:spPr>
                    <wps:txbx>
                      <w:txbxContent>
                        <w:p w:rsidR="009D7263" w:rsidRDefault="00000000">
                          <w:pPr>
                            <w:pStyle w:val="Headerorfooter0"/>
                            <w:tabs>
                              <w:tab w:val="right" w:pos="4021"/>
                            </w:tabs>
                            <w:bidi w:val="0"/>
                            <w:rPr>
                              <w:sz w:val="17"/>
                              <w:szCs w:val="17"/>
                            </w:rPr>
                          </w:pPr>
                          <w:r>
                            <w:rPr>
                              <w:rStyle w:val="Headerorfooter"/>
                              <w:b/>
                              <w:bCs/>
                            </w:rPr>
                            <w:t>אכזריות / אכילה ושתיה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38" o:spid="_x0000_s1175" type="#_x0000_t202" style="position:absolute;margin-left:160.8pt;margin-top:30.25pt;width:201.05pt;height:8.8pt;z-index:-251660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" filled="f" stroked="f">
              <v:textbox style="mso-fit-shape-to-text:t" inset="0,0,0,0">
                <w:txbxContent>
                  <w:p w:rsidR="009D7263" w:rsidRDefault="00000000">
                    <w:pPr>
                      <w:pStyle w:val="Headerorfooter0"/>
                      <w:tabs>
                        <w:tab w:val="right" w:pos="4021"/>
                      </w:tabs>
                      <w:bidi w:val="0"/>
                      <w:rPr>
                        <w:sz w:val="17"/>
                        <w:szCs w:val="17"/>
                      </w:rPr>
                    </w:pPr>
                    <w:r>
                      <w:rPr>
                        <w:rStyle w:val="Headerorfooter"/>
                        <w:b/>
                        <w:bCs/>
                      </w:rPr>
                      <w:t>אכזריות / אכילה ושתיה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18784" behindDoc="1" locked="0" layoutInCell="1" allowOverlap="1">
              <wp:simplePos x="0" y="0"/>
              <wp:positionH relativeFrom="page">
                <wp:posOffset>2193290</wp:posOffset>
              </wp:positionH>
              <wp:positionV relativeFrom="page">
                <wp:posOffset>553085</wp:posOffset>
              </wp:positionV>
              <wp:extent cx="2393315" cy="0"/>
              <wp:effectExtent l="0" t="0" r="0" b="0"/>
              <wp:wrapNone/>
              <wp:docPr id="240" name="Shape 240"/>
              <wp:cNvGraphicFramePr/>
              <a:graphic xmlns:a="http://schemas.openxmlformats.org/drawingml/2006/main">
                <a:graphicData uri="http://schemas.microsoft.com/office/word/2010/wordprocessingShape">
                  <wps:wsp>
                    <wps:cNvCnPr/>
                    <wps:spPr>
                      <a:xfrm>
                        <a:off x="0" y="0"/>
                        <a:ext cx="2393315" cy="0"/>
                      </a:xfrm>
                      <a:prstGeom prst="straightConnector1">
                        <a:avLst/>
                      </a:prstGeom>
                      <a:ln w="12700">
                        <a:solidFill/>
                      </a:ln>
                    </wps:spPr>
                    <wps:bodyPr/>
                  </wps:wsp>
                </a:graphicData>
              </a:graphic>
            </wp:anchor>
          </w:drawing>
        </mc:Choice>
        <mc:Fallback>
          <w:pict>
            <v:shapetype w14:anchorId="03B6B51E" id="_x0000_t32" coordsize="21600,21600" o:spt="32" o:oned="t" path="m,l21600,21600e" filled="f">
              <v:path arrowok="t" fillok="f" o:connecttype="none"/>
              <o:lock v:ext="edit" shapetype="t"/>
            </v:shapetype>
            <v:shape id="Shape 240" o:spid="_x0000_s1026" type="#_x0000_t32" style="position:absolute;left:0;text-align:left;margin-left:172.7pt;margin-top:43.55pt;width:188.45pt;height:0;z-index:-25199769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" strokeweight="1pt">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76832" behindDoc="1" locked="0" layoutInCell="1" allowOverlap="1">
              <wp:simplePos x="0" y="0"/>
              <wp:positionH relativeFrom="page">
                <wp:posOffset>1988820</wp:posOffset>
              </wp:positionH>
              <wp:positionV relativeFrom="page">
                <wp:posOffset>364490</wp:posOffset>
              </wp:positionV>
              <wp:extent cx="1426210" cy="105410"/>
              <wp:effectExtent l="0" t="0" r="0" b="0"/>
              <wp:wrapNone/>
              <wp:docPr id="24" name="Shape 24"/>
              <wp:cNvGraphicFramePr/>
              <a:graphic xmlns:a="http://schemas.openxmlformats.org/drawingml/2006/main">
                <a:graphicData uri="http://schemas.microsoft.com/office/word/2010/wordprocessingShape">
                  <wps:wsp>
                    <wps:cNvSpPr txBox="1"/>
                    <wps:spPr>
                      <a:xfrm>
                        <a:off x="0" y="0"/>
                        <a:ext cx="1426210" cy="105410"/>
                      </a:xfrm>
                      <a:prstGeom prst="rect">
                        <a:avLst/>
                      </a:prstGeom>
                      <a:noFill/>
                    </wps:spPr>
                    <wps:txbx>
                      <w:txbxContent>
                        <w:p w:rsidR="009D7263" w:rsidRDefault="00000000">
                          <w:pPr>
                            <w:pStyle w:val="Headerorfooter30"/>
                          </w:pPr>
                          <w:r>
                            <w:rPr>
                              <w:rStyle w:val="Headerorfooter3"/>
                              <w:b/>
                              <w:bCs/>
                            </w:rPr>
                            <w:t xml:space="preserve">אבות ואמהות </w:t>
                          </w:r>
                          <w:r>
                            <w:rPr>
                              <w:rStyle w:val="Headerorfooter3"/>
                              <w:b/>
                              <w:bCs/>
                              <w:i/>
                              <w:iCs/>
                              <w:lang w:val="en-US" w:eastAsia="en-US"/>
                            </w:rPr>
                            <w:t>1</w:t>
                          </w:r>
                          <w:r>
                            <w:rPr>
                              <w:rStyle w:val="Headerorfooter3"/>
                              <w:b/>
                              <w:bCs/>
                            </w:rPr>
                            <w:t xml:space="preserve"> אבל (אבלות)</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4" o:spid="_x0000_s1096" type="#_x0000_t202" style="position:absolute;margin-left:156.6pt;margin-top:28.7pt;width:112.3pt;height:8.3pt;z-index:-25173964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" filled="f" stroked="f">
              <v:textbox style="mso-fit-shape-to-text:t" inset="0,0,0,0">
                <w:txbxContent>
                  <w:p w:rsidR="009D7263" w:rsidRDefault="00000000">
                    <w:pPr>
                      <w:pStyle w:val="Headerorfooter30"/>
                    </w:pPr>
                    <w:r>
                      <w:rPr>
                        <w:rStyle w:val="Headerorfooter3"/>
                        <w:b/>
                        <w:bCs/>
                      </w:rPr>
                      <w:t xml:space="preserve">אבות ואמהות </w:t>
                    </w:r>
                    <w:r>
                      <w:rPr>
                        <w:rStyle w:val="Headerorfooter3"/>
                        <w:b/>
                        <w:bCs/>
                        <w:i/>
                        <w:iCs/>
                        <w:lang w:val="en-US" w:eastAsia="en-US"/>
                      </w:rPr>
                      <w:t>1</w:t>
                    </w:r>
                    <w:r>
                      <w:rPr>
                        <w:rStyle w:val="Headerorfooter3"/>
                        <w:b/>
                        <w:bCs/>
                      </w:rPr>
                      <w:t xml:space="preserve"> אבל (אבלות)</w:t>
                    </w:r>
                  </w:p>
                </w:txbxContent>
              </v:textbox>
              <w10:wrap anchorx="page" anchory="page"/>
            </v:shape>
          </w:pict>
        </mc:Fallback>
      </mc:AlternateContent>
    </w:r>
    <w:r>
      <w:rPr>
        <w:noProof/>
      </w:rPr>
      <mc:AlternateContent>
        <mc:Choice Requires="wps">
          <w:drawing>
            <wp:anchor distT="0" distB="0" distL="114300" distR="114300" simplePos="0" relativeHeight="251257344" behindDoc="1" locked="0" layoutInCell="1" allowOverlap="1">
              <wp:simplePos x="0" y="0"/>
              <wp:positionH relativeFrom="page">
                <wp:posOffset>720090</wp:posOffset>
              </wp:positionH>
              <wp:positionV relativeFrom="page">
                <wp:posOffset>549910</wp:posOffset>
              </wp:positionV>
              <wp:extent cx="3268980" cy="0"/>
              <wp:effectExtent l="0" t="0" r="0" b="0"/>
              <wp:wrapNone/>
              <wp:docPr id="26" name="Shape 26"/>
              <wp:cNvGraphicFramePr/>
              <a:graphic xmlns:a="http://schemas.openxmlformats.org/drawingml/2006/main">
                <a:graphicData uri="http://schemas.microsoft.com/office/word/2010/wordprocessingShape">
                  <wps:wsp>
                    <wps:cNvCnPr/>
                    <wps:spPr>
                      <a:xfrm>
                        <a:off x="0" y="0"/>
                        <a:ext cx="3268980" cy="0"/>
                      </a:xfrm>
                      <a:prstGeom prst="straightConnector1">
                        <a:avLst/>
                      </a:prstGeom>
                      <a:ln w="12700">
                        <a:solidFill/>
                      </a:ln>
                    </wps:spPr>
                    <wps:bodyPr/>
                  </wps:wsp>
                </a:graphicData>
              </a:graphic>
            </wp:anchor>
          </w:drawing>
        </mc:Choice>
        <mc:Fallback>
          <w:pict>
            <v:shapetype w14:anchorId="5D549915" id="_x0000_t32" coordsize="21600,21600" o:spt="32" o:oned="t" path="m,l21600,21600e" filled="f">
              <v:path arrowok="t" fillok="f" o:connecttype="none"/>
              <o:lock v:ext="edit" shapetype="t"/>
            </v:shapetype>
            <v:shape id="Shape 26" o:spid="_x0000_s1026" type="#_x0000_t32" style="position:absolute;left:0;text-align:left;margin-left:56.7pt;margin-top:43.3pt;width:257.4pt;height:0;z-index:-25205913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" strokeweight="1pt">
              <w10:wrap anchorx="page" anchory="page"/>
            </v:shape>
          </w:pict>
        </mc:Fallback>
      </mc:AlternateContent>
    </w: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59776" behindDoc="1" locked="0" layoutInCell="1" allowOverlap="1">
              <wp:simplePos x="0" y="0"/>
              <wp:positionH relativeFrom="page">
                <wp:posOffset>403225</wp:posOffset>
              </wp:positionH>
              <wp:positionV relativeFrom="page">
                <wp:posOffset>403225</wp:posOffset>
              </wp:positionV>
              <wp:extent cx="2315845" cy="148590"/>
              <wp:effectExtent l="0" t="0" r="0" b="0"/>
              <wp:wrapNone/>
              <wp:docPr id="248" name="Shape 248"/>
              <wp:cNvGraphicFramePr/>
              <a:graphic xmlns:a="http://schemas.openxmlformats.org/drawingml/2006/main">
                <a:graphicData uri="http://schemas.microsoft.com/office/word/2010/wordprocessingShape">
                  <wps:wsp>
                    <wps:cNvSpPr txBox="1"/>
                    <wps:spPr>
                      <a:xfrm>
                        <a:off x="0" y="0"/>
                        <a:ext cx="2315845" cy="148590"/>
                      </a:xfrm>
                      <a:prstGeom prst="rect">
                        <a:avLst/>
                      </a:prstGeom>
                      <a:noFill/>
                    </wps:spPr>
                    <wps:txbx>
                      <w:txbxContent>
                        <w:p w:rsidR="009D7263" w:rsidRDefault="00000000">
                          <w:pPr>
                            <w:pStyle w:val="Headerorfooter0"/>
                            <w:bidi w:val="0"/>
                            <w:rPr>
                              <w:sz w:val="17"/>
                              <w:szCs w:val="17"/>
                            </w:rPr>
                          </w:pPr>
                          <w:r>
                            <w:rPr>
                              <w:rStyle w:val="Headerorfooter"/>
                              <w:b/>
                              <w:bCs/>
                              <w:u w:val="single"/>
                            </w:rPr>
                            <w:t>אכילה ושתי</w:t>
                          </w:r>
                          <w:r>
                            <w:rPr>
                              <w:rStyle w:val="Headerorfooter"/>
                              <w:b/>
                              <w:bCs/>
                            </w:rPr>
                            <w:t xml:space="preserve">ה </w:t>
                          </w:r>
                          <w:r>
                            <w:fldChar w:fldCharType="begin"/>
                          </w:r>
                          <w:r>
                            <w:instrText xml:space="preserve"> PAGE \* MERGEFORMAT </w:instrText>
                          </w:r>
                          <w:r>
                            <w:fldChar w:fldCharType="separate"/>
                          </w:r>
                          <w:r>
                            <w:rPr>
                              <w:rStyle w:val="Headerorfooter"/>
                              <w:b/>
                              <w:bCs/>
                              <w:sz w:val="17"/>
                              <w:szCs w:val="17"/>
                              <w:vertAlign w:val="subscript"/>
                              <w:lang w:val="en-US" w:eastAsia="en-US"/>
                            </w:rPr>
                            <w:t>#</w:t>
                          </w:r>
                          <w:r>
                            <w:rPr>
                              <w:rStyle w:val="Headerorfooter"/>
                              <w:b/>
                              <w:bCs/>
                              <w:sz w:val="17"/>
                              <w:szCs w:val="17"/>
                              <w:vertAlign w:val="subscript"/>
                              <w:lang w:val="en-US" w:eastAsia="en-US"/>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48" o:spid="_x0000_s1176" type="#_x0000_t202" style="position:absolute;margin-left:31.75pt;margin-top:31.75pt;width:182.35pt;height:11.7pt;z-index:-25165670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" filled="f" stroked="f">
              <v:textbox style="mso-fit-shape-to-text:t" inset="0,0,0,0">
                <w:txbxContent>
                  <w:p w:rsidR="009D7263" w:rsidRDefault="00000000">
                    <w:pPr>
                      <w:pStyle w:val="Headerorfooter0"/>
                      <w:bidi w:val="0"/>
                      <w:rPr>
                        <w:sz w:val="17"/>
                        <w:szCs w:val="17"/>
                      </w:rPr>
                    </w:pPr>
                    <w:r>
                      <w:rPr>
                        <w:rStyle w:val="Headerorfooter"/>
                        <w:b/>
                        <w:bCs/>
                        <w:u w:val="single"/>
                      </w:rPr>
                      <w:t>אכילה ושתי</w:t>
                    </w:r>
                    <w:r>
                      <w:rPr>
                        <w:rStyle w:val="Headerorfooter"/>
                        <w:b/>
                        <w:bCs/>
                      </w:rPr>
                      <w:t xml:space="preserve">ה </w:t>
                    </w:r>
                    <w:r>
                      <w:fldChar w:fldCharType="begin"/>
                    </w:r>
                    <w:r>
                      <w:instrText xml:space="preserve"> PAGE \* MERGEFORMAT </w:instrText>
                    </w:r>
                    <w:r>
                      <w:fldChar w:fldCharType="separate"/>
                    </w:r>
                    <w:r>
                      <w:rPr>
                        <w:rStyle w:val="Headerorfooter"/>
                        <w:b/>
                        <w:bCs/>
                        <w:sz w:val="17"/>
                        <w:szCs w:val="17"/>
                        <w:vertAlign w:val="subscript"/>
                        <w:lang w:val="en-US" w:eastAsia="en-US"/>
                      </w:rPr>
                      <w:t>#</w:t>
                    </w:r>
                    <w:r>
                      <w:rPr>
                        <w:rStyle w:val="Headerorfooter"/>
                        <w:b/>
                        <w:bCs/>
                        <w:sz w:val="17"/>
                        <w:szCs w:val="17"/>
                        <w:vertAlign w:val="subscript"/>
                        <w:lang w:val="en-US" w:eastAsia="en-US"/>
                      </w:rPr>
                      <w:fldChar w:fldCharType="end"/>
                    </w:r>
                  </w:p>
                </w:txbxContent>
              </v:textbox>
              <w10:wrap anchorx="page" anchory="page"/>
            </v:shape>
          </w:pict>
        </mc:Fallback>
      </mc:AlternateContent>
    </w: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57728" behindDoc="1" locked="0" layoutInCell="1" allowOverlap="1">
              <wp:simplePos x="0" y="0"/>
              <wp:positionH relativeFrom="page">
                <wp:posOffset>403225</wp:posOffset>
              </wp:positionH>
              <wp:positionV relativeFrom="page">
                <wp:posOffset>403225</wp:posOffset>
              </wp:positionV>
              <wp:extent cx="2315845" cy="148590"/>
              <wp:effectExtent l="0" t="0" r="0" b="0"/>
              <wp:wrapNone/>
              <wp:docPr id="244" name="Shape 244"/>
              <wp:cNvGraphicFramePr/>
              <a:graphic xmlns:a="http://schemas.openxmlformats.org/drawingml/2006/main">
                <a:graphicData uri="http://schemas.microsoft.com/office/word/2010/wordprocessingShape">
                  <wps:wsp>
                    <wps:cNvSpPr txBox="1"/>
                    <wps:spPr>
                      <a:xfrm>
                        <a:off x="0" y="0"/>
                        <a:ext cx="2315845" cy="148590"/>
                      </a:xfrm>
                      <a:prstGeom prst="rect">
                        <a:avLst/>
                      </a:prstGeom>
                      <a:noFill/>
                    </wps:spPr>
                    <wps:txbx>
                      <w:txbxContent>
                        <w:p w:rsidR="009D7263" w:rsidRDefault="00000000">
                          <w:pPr>
                            <w:pStyle w:val="Headerorfooter0"/>
                            <w:bidi w:val="0"/>
                            <w:rPr>
                              <w:sz w:val="17"/>
                              <w:szCs w:val="17"/>
                            </w:rPr>
                          </w:pPr>
                          <w:r>
                            <w:rPr>
                              <w:rStyle w:val="Headerorfooter"/>
                              <w:b/>
                              <w:bCs/>
                              <w:u w:val="single"/>
                            </w:rPr>
                            <w:t>אכילה ושתי</w:t>
                          </w:r>
                          <w:r>
                            <w:rPr>
                              <w:rStyle w:val="Headerorfooter"/>
                              <w:b/>
                              <w:bCs/>
                            </w:rPr>
                            <w:t xml:space="preserve">ה </w:t>
                          </w:r>
                          <w:r>
                            <w:fldChar w:fldCharType="begin"/>
                          </w:r>
                          <w:r>
                            <w:instrText xml:space="preserve"> PAGE \* MERGEFORMAT </w:instrText>
                          </w:r>
                          <w:r>
                            <w:fldChar w:fldCharType="separate"/>
                          </w:r>
                          <w:r>
                            <w:rPr>
                              <w:rStyle w:val="Headerorfooter"/>
                              <w:b/>
                              <w:bCs/>
                              <w:sz w:val="17"/>
                              <w:szCs w:val="17"/>
                              <w:vertAlign w:val="subscript"/>
                              <w:lang w:val="en-US" w:eastAsia="en-US"/>
                            </w:rPr>
                            <w:t>#</w:t>
                          </w:r>
                          <w:r>
                            <w:rPr>
                              <w:rStyle w:val="Headerorfooter"/>
                              <w:b/>
                              <w:bCs/>
                              <w:sz w:val="17"/>
                              <w:szCs w:val="17"/>
                              <w:vertAlign w:val="subscript"/>
                              <w:lang w:val="en-US" w:eastAsia="en-US"/>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44" o:spid="_x0000_s1177" type="#_x0000_t202" style="position:absolute;margin-left:31.75pt;margin-top:31.75pt;width:182.35pt;height:11.7pt;z-index:-25165875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" filled="f" stroked="f">
              <v:textbox style="mso-fit-shape-to-text:t" inset="0,0,0,0">
                <w:txbxContent>
                  <w:p w:rsidR="009D7263" w:rsidRDefault="00000000">
                    <w:pPr>
                      <w:pStyle w:val="Headerorfooter0"/>
                      <w:bidi w:val="0"/>
                      <w:rPr>
                        <w:sz w:val="17"/>
                        <w:szCs w:val="17"/>
                      </w:rPr>
                    </w:pPr>
                    <w:r>
                      <w:rPr>
                        <w:rStyle w:val="Headerorfooter"/>
                        <w:b/>
                        <w:bCs/>
                        <w:u w:val="single"/>
                      </w:rPr>
                      <w:t>אכילה ושתי</w:t>
                    </w:r>
                    <w:r>
                      <w:rPr>
                        <w:rStyle w:val="Headerorfooter"/>
                        <w:b/>
                        <w:bCs/>
                      </w:rPr>
                      <w:t xml:space="preserve">ה </w:t>
                    </w:r>
                    <w:r>
                      <w:fldChar w:fldCharType="begin"/>
                    </w:r>
                    <w:r>
                      <w:instrText xml:space="preserve"> PAGE \* MERGEFORMAT </w:instrText>
                    </w:r>
                    <w:r>
                      <w:fldChar w:fldCharType="separate"/>
                    </w:r>
                    <w:r>
                      <w:rPr>
                        <w:rStyle w:val="Headerorfooter"/>
                        <w:b/>
                        <w:bCs/>
                        <w:sz w:val="17"/>
                        <w:szCs w:val="17"/>
                        <w:vertAlign w:val="subscript"/>
                        <w:lang w:val="en-US" w:eastAsia="en-US"/>
                      </w:rPr>
                      <w:t>#</w:t>
                    </w:r>
                    <w:r>
                      <w:rPr>
                        <w:rStyle w:val="Headerorfooter"/>
                        <w:b/>
                        <w:bCs/>
                        <w:sz w:val="17"/>
                        <w:szCs w:val="17"/>
                        <w:vertAlign w:val="subscript"/>
                        <w:lang w:val="en-US" w:eastAsia="en-US"/>
                      </w:rPr>
                      <w:fldChar w:fldCharType="end"/>
                    </w:r>
                  </w:p>
                </w:txbxContent>
              </v:textbox>
              <w10:wrap anchorx="page" anchory="page"/>
            </v:shape>
          </w:pict>
        </mc:Fallback>
      </mc:AlternateContent>
    </w: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63872" behindDoc="1" locked="0" layoutInCell="1" allowOverlap="1">
              <wp:simplePos x="0" y="0"/>
              <wp:positionH relativeFrom="page">
                <wp:posOffset>715010</wp:posOffset>
              </wp:positionH>
              <wp:positionV relativeFrom="page">
                <wp:posOffset>373380</wp:posOffset>
              </wp:positionV>
              <wp:extent cx="2320290" cy="128270"/>
              <wp:effectExtent l="0" t="0" r="0" b="0"/>
              <wp:wrapNone/>
              <wp:docPr id="257" name="Shape 257"/>
              <wp:cNvGraphicFramePr/>
              <a:graphic xmlns:a="http://schemas.openxmlformats.org/drawingml/2006/main">
                <a:graphicData uri="http://schemas.microsoft.com/office/word/2010/wordprocessingShape">
                  <wps:wsp>
                    <wps:cNvSpPr txBox="1"/>
                    <wps:spPr>
                      <a:xfrm>
                        <a:off x="0" y="0"/>
                        <a:ext cx="2320290" cy="128270"/>
                      </a:xfrm>
                      <a:prstGeom prst="rect">
                        <a:avLst/>
                      </a:prstGeom>
                      <a:noFill/>
                    </wps:spPr>
                    <wps:txbx>
                      <w:txbxContent>
                        <w:p w:rsidR="009D7263" w:rsidRDefault="00000000">
                          <w:pPr>
                            <w:pStyle w:val="Headerorfooter0"/>
                            <w:tabs>
                              <w:tab w:val="right" w:pos="365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אכילה ושתיה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57" o:spid="_x0000_s1180" type="#_x0000_t202" style="position:absolute;margin-left:56.3pt;margin-top:29.4pt;width:182.7pt;height:10.1pt;z-index:-251652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" filled="f" stroked="f">
              <v:textbox style="mso-fit-shape-to-text:t" inset="0,0,0,0">
                <w:txbxContent>
                  <w:p w:rsidR="009D7263" w:rsidRDefault="00000000">
                    <w:pPr>
                      <w:pStyle w:val="Headerorfooter0"/>
                      <w:tabs>
                        <w:tab w:val="right" w:pos="365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אכילה ושתיה</w:t>
                    </w:r>
                  </w:p>
                </w:txbxContent>
              </v:textbox>
              <w10:wrap anchorx="page" anchory="page"/>
            </v:shape>
          </w:pict>
        </mc:Fallback>
      </mc:AlternateContent>
    </w:r>
    <w:r>
      <w:rPr>
        <w:noProof/>
      </w:rPr>
      <mc:AlternateContent>
        <mc:Choice Requires="wps">
          <w:drawing>
            <wp:anchor distT="0" distB="0" distL="114300" distR="114300" simplePos="0" relativeHeight="251321856" behindDoc="1" locked="0" layoutInCell="1" allowOverlap="1">
              <wp:simplePos x="0" y="0"/>
              <wp:positionH relativeFrom="page">
                <wp:posOffset>1353185</wp:posOffset>
              </wp:positionH>
              <wp:positionV relativeFrom="page">
                <wp:posOffset>535305</wp:posOffset>
              </wp:positionV>
              <wp:extent cx="2747645" cy="0"/>
              <wp:effectExtent l="0" t="0" r="0" b="0"/>
              <wp:wrapNone/>
              <wp:docPr id="259" name="Shape 259"/>
              <wp:cNvGraphicFramePr/>
              <a:graphic xmlns:a="http://schemas.openxmlformats.org/drawingml/2006/main">
                <a:graphicData uri="http://schemas.microsoft.com/office/word/2010/wordprocessingShape">
                  <wps:wsp>
                    <wps:cNvCnPr/>
                    <wps:spPr>
                      <a:xfrm>
                        <a:off x="0" y="0"/>
                        <a:ext cx="2747645" cy="0"/>
                      </a:xfrm>
                      <a:prstGeom prst="straightConnector1">
                        <a:avLst/>
                      </a:prstGeom>
                      <a:ln w="12700">
                        <a:solidFill/>
                      </a:ln>
                    </wps:spPr>
                    <wps:bodyPr/>
                  </wps:wsp>
                </a:graphicData>
              </a:graphic>
            </wp:anchor>
          </w:drawing>
        </mc:Choice>
        <mc:Fallback>
          <w:pict>
            <v:shapetype w14:anchorId="0389FE82" id="_x0000_t32" coordsize="21600,21600" o:spt="32" o:oned="t" path="m,l21600,21600e" filled="f">
              <v:path arrowok="t" fillok="f" o:connecttype="none"/>
              <o:lock v:ext="edit" shapetype="t"/>
            </v:shapetype>
            <v:shape id="Shape 259" o:spid="_x0000_s1026" type="#_x0000_t32" style="position:absolute;left:0;text-align:left;margin-left:106.55pt;margin-top:42.15pt;width:216.35pt;height:0;z-index:-25199462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" strokeweight="1pt">
              <w10:wrap anchorx="page" anchory="page"/>
            </v:shape>
          </w:pict>
        </mc:Fallback>
      </mc:AlternateContent>
    </w: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61824" behindDoc="1" locked="0" layoutInCell="1" allowOverlap="1">
              <wp:simplePos x="0" y="0"/>
              <wp:positionH relativeFrom="page">
                <wp:posOffset>715010</wp:posOffset>
              </wp:positionH>
              <wp:positionV relativeFrom="page">
                <wp:posOffset>373380</wp:posOffset>
              </wp:positionV>
              <wp:extent cx="2320290" cy="128270"/>
              <wp:effectExtent l="0" t="0" r="0" b="0"/>
              <wp:wrapNone/>
              <wp:docPr id="252" name="Shape 252"/>
              <wp:cNvGraphicFramePr/>
              <a:graphic xmlns:a="http://schemas.openxmlformats.org/drawingml/2006/main">
                <a:graphicData uri="http://schemas.microsoft.com/office/word/2010/wordprocessingShape">
                  <wps:wsp>
                    <wps:cNvSpPr txBox="1"/>
                    <wps:spPr>
                      <a:xfrm>
                        <a:off x="0" y="0"/>
                        <a:ext cx="2320290" cy="128270"/>
                      </a:xfrm>
                      <a:prstGeom prst="rect">
                        <a:avLst/>
                      </a:prstGeom>
                      <a:noFill/>
                    </wps:spPr>
                    <wps:txbx>
                      <w:txbxContent>
                        <w:p w:rsidR="009D7263" w:rsidRDefault="00000000">
                          <w:pPr>
                            <w:pStyle w:val="Headerorfooter0"/>
                            <w:tabs>
                              <w:tab w:val="right" w:pos="365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אכילה ושתיה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52" o:spid="_x0000_s1181" type="#_x0000_t202" style="position:absolute;margin-left:56.3pt;margin-top:29.4pt;width:182.7pt;height:10.1pt;z-index:-251654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" filled="f" stroked="f">
              <v:textbox style="mso-fit-shape-to-text:t" inset="0,0,0,0">
                <w:txbxContent>
                  <w:p w:rsidR="009D7263" w:rsidRDefault="00000000">
                    <w:pPr>
                      <w:pStyle w:val="Headerorfooter0"/>
                      <w:tabs>
                        <w:tab w:val="right" w:pos="3654"/>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lang w:val="en-US" w:eastAsia="en-US"/>
                      </w:rPr>
                      <w:tab/>
                    </w:r>
                    <w:r>
                      <w:rPr>
                        <w:rStyle w:val="Headerorfooter"/>
                        <w:b/>
                        <w:bCs/>
                      </w:rPr>
                      <w:t>אכילה ושתיה</w:t>
                    </w:r>
                  </w:p>
                </w:txbxContent>
              </v:textbox>
              <w10:wrap anchorx="page" anchory="page"/>
            </v:shape>
          </w:pict>
        </mc:Fallback>
      </mc:AlternateContent>
    </w:r>
    <w:r>
      <w:rPr>
        <w:noProof/>
      </w:rPr>
      <mc:AlternateContent>
        <mc:Choice Requires="wps">
          <w:drawing>
            <wp:anchor distT="0" distB="0" distL="114300" distR="114300" simplePos="0" relativeHeight="251320832" behindDoc="1" locked="0" layoutInCell="1" allowOverlap="1">
              <wp:simplePos x="0" y="0"/>
              <wp:positionH relativeFrom="page">
                <wp:posOffset>1353185</wp:posOffset>
              </wp:positionH>
              <wp:positionV relativeFrom="page">
                <wp:posOffset>535305</wp:posOffset>
              </wp:positionV>
              <wp:extent cx="2747645" cy="0"/>
              <wp:effectExtent l="0" t="0" r="0" b="0"/>
              <wp:wrapNone/>
              <wp:docPr id="254" name="Shape 254"/>
              <wp:cNvGraphicFramePr/>
              <a:graphic xmlns:a="http://schemas.openxmlformats.org/drawingml/2006/main">
                <a:graphicData uri="http://schemas.microsoft.com/office/word/2010/wordprocessingShape">
                  <wps:wsp>
                    <wps:cNvCnPr/>
                    <wps:spPr>
                      <a:xfrm>
                        <a:off x="0" y="0"/>
                        <a:ext cx="2747645" cy="0"/>
                      </a:xfrm>
                      <a:prstGeom prst="straightConnector1">
                        <a:avLst/>
                      </a:prstGeom>
                      <a:ln w="12700">
                        <a:solidFill/>
                      </a:ln>
                    </wps:spPr>
                    <wps:bodyPr/>
                  </wps:wsp>
                </a:graphicData>
              </a:graphic>
            </wp:anchor>
          </w:drawing>
        </mc:Choice>
        <mc:Fallback>
          <w:pict>
            <v:shapetype w14:anchorId="2E08CC6C" id="_x0000_t32" coordsize="21600,21600" o:spt="32" o:oned="t" path="m,l21600,21600e" filled="f">
              <v:path arrowok="t" fillok="f" o:connecttype="none"/>
              <o:lock v:ext="edit" shapetype="t"/>
            </v:shapetype>
            <v:shape id="Shape 254" o:spid="_x0000_s1026" type="#_x0000_t32" style="position:absolute;left:0;text-align:left;margin-left:106.55pt;margin-top:42.15pt;width:216.35pt;height:0;z-index:-25199564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" strokeweight="1pt">
              <w10:wrap anchorx="page" anchory="page"/>
            </v:shape>
          </w:pict>
        </mc:Fallback>
      </mc:AlternateContent>
    </w: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65920" behindDoc="1" locked="0" layoutInCell="1" allowOverlap="1">
              <wp:simplePos x="0" y="0"/>
              <wp:positionH relativeFrom="page">
                <wp:posOffset>1080770</wp:posOffset>
              </wp:positionH>
              <wp:positionV relativeFrom="page">
                <wp:posOffset>432435</wp:posOffset>
              </wp:positionV>
              <wp:extent cx="3625850" cy="144145"/>
              <wp:effectExtent l="0" t="0" r="0" b="0"/>
              <wp:wrapNone/>
              <wp:docPr id="262" name="Shape 262"/>
              <wp:cNvGraphicFramePr/>
              <a:graphic xmlns:a="http://schemas.openxmlformats.org/drawingml/2006/main">
                <a:graphicData uri="http://schemas.microsoft.com/office/word/2010/wordprocessingShape">
                  <wps:wsp>
                    <wps:cNvSpPr txBox="1"/>
                    <wps:spPr>
                      <a:xfrm>
                        <a:off x="0" y="0"/>
                        <a:ext cx="3625850" cy="144145"/>
                      </a:xfrm>
                      <a:prstGeom prst="rect">
                        <a:avLst/>
                      </a:prstGeom>
                      <a:noFill/>
                    </wps:spPr>
                    <wps:txbx>
                      <w:txbxContent>
                        <w:p w:rsidR="009D7263" w:rsidRDefault="00000000">
                          <w:pPr>
                            <w:pStyle w:val="Headerorfooter0"/>
                            <w:tabs>
                              <w:tab w:val="right" w:pos="2570"/>
                              <w:tab w:val="right" w:pos="5382"/>
                              <w:tab w:val="right" w:pos="571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אכילה ושתיה</w:t>
                          </w:r>
                          <w:r>
                            <w:rPr>
                              <w:rStyle w:val="Headerorfooter"/>
                              <w:b/>
                              <w:bCs/>
                            </w:rPr>
                            <w:tab/>
                          </w:r>
                          <w:r>
                            <w:rPr>
                              <w:rStyle w:val="Headerorfooter"/>
                              <w:b/>
                              <w:bCs/>
                            </w:rPr>
                            <w:tab/>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62" o:spid="_x0000_s1184" type="#_x0000_t202" style="position:absolute;margin-left:85.1pt;margin-top:34.05pt;width:285.5pt;height:11.35pt;z-index:-251650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" filled="f" stroked="f">
              <v:textbox style="mso-fit-shape-to-text:t" inset="0,0,0,0">
                <w:txbxContent>
                  <w:p w:rsidR="009D7263" w:rsidRDefault="00000000">
                    <w:pPr>
                      <w:pStyle w:val="Headerorfooter0"/>
                      <w:tabs>
                        <w:tab w:val="right" w:pos="2570"/>
                        <w:tab w:val="right" w:pos="5382"/>
                        <w:tab w:val="right" w:pos="5710"/>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אכילה ושתיה</w:t>
                    </w:r>
                    <w:r>
                      <w:rPr>
                        <w:rStyle w:val="Headerorfooter"/>
                        <w:b/>
                        <w:bCs/>
                      </w:rPr>
                      <w:tab/>
                    </w:r>
                    <w:r>
                      <w:rPr>
                        <w:rStyle w:val="Headerorfooter"/>
                        <w:b/>
                        <w:bCs/>
                      </w:rPr>
                      <w:tab/>
                    </w:r>
                  </w:p>
                </w:txbxContent>
              </v:textbox>
              <w10:wrap anchorx="page" anchory="page"/>
            </v:shape>
          </w:pict>
        </mc:Fallback>
      </mc:AlternateContent>
    </w: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67968" behindDoc="1" locked="0" layoutInCell="1" allowOverlap="1">
              <wp:simplePos x="0" y="0"/>
              <wp:positionH relativeFrom="page">
                <wp:posOffset>597535</wp:posOffset>
              </wp:positionH>
              <wp:positionV relativeFrom="page">
                <wp:posOffset>359410</wp:posOffset>
              </wp:positionV>
              <wp:extent cx="2871470" cy="141605"/>
              <wp:effectExtent l="0" t="0" r="0" b="0"/>
              <wp:wrapNone/>
              <wp:docPr id="267" name="Shape 267"/>
              <wp:cNvGraphicFramePr/>
              <a:graphic xmlns:a="http://schemas.openxmlformats.org/drawingml/2006/main">
                <a:graphicData uri="http://schemas.microsoft.com/office/word/2010/wordprocessingShape">
                  <wps:wsp>
                    <wps:cNvSpPr txBox="1"/>
                    <wps:spPr>
                      <a:xfrm>
                        <a:off x="0" y="0"/>
                        <a:ext cx="2871470" cy="141605"/>
                      </a:xfrm>
                      <a:prstGeom prst="rect">
                        <a:avLst/>
                      </a:prstGeom>
                      <a:noFill/>
                    </wps:spPr>
                    <wps:txbx>
                      <w:txbxContent>
                        <w:p w:rsidR="009D7263" w:rsidRDefault="00000000">
                          <w:pPr>
                            <w:pStyle w:val="Headerorfooter0"/>
                            <w:tabs>
                              <w:tab w:val="right" w:pos="4522"/>
                            </w:tabs>
                            <w:bidi w:val="0"/>
                          </w:pPr>
                          <w:r>
                            <w:rPr>
                              <w:rStyle w:val="Headerorfooter"/>
                              <w:b/>
                              <w:bCs/>
                              <w:sz w:val="17"/>
                              <w:szCs w:val="17"/>
                              <w:lang w:val="en-US" w:eastAsia="en-US"/>
                            </w:rPr>
                            <w:t>&amp;3</w:t>
                          </w:r>
                          <w:r>
                            <w:rPr>
                              <w:rStyle w:val="Headerorfooter"/>
                              <w:b/>
                              <w:bCs/>
                              <w:sz w:val="17"/>
                              <w:szCs w:val="17"/>
                              <w:lang w:val="en-US" w:eastAsia="en-US"/>
                            </w:rPr>
                            <w:tab/>
                          </w:r>
                          <w:r>
                            <w:rPr>
                              <w:rStyle w:val="Headerorfooter"/>
                              <w:b/>
                              <w:bCs/>
                            </w:rPr>
                            <w:t>אכילה ושתיה / אל תקרי••• אלא...</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67" o:spid="_x0000_s1185" type="#_x0000_t202" style="position:absolute;margin-left:47.05pt;margin-top:28.3pt;width:226.1pt;height:11.15pt;z-index:-251648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" filled="f" stroked="f">
              <v:textbox style="mso-fit-shape-to-text:t" inset="0,0,0,0">
                <w:txbxContent>
                  <w:p w:rsidR="009D7263" w:rsidRDefault="00000000">
                    <w:pPr>
                      <w:pStyle w:val="Headerorfooter0"/>
                      <w:tabs>
                        <w:tab w:val="right" w:pos="4522"/>
                      </w:tabs>
                      <w:bidi w:val="0"/>
                    </w:pPr>
                    <w:r>
                      <w:rPr>
                        <w:rStyle w:val="Headerorfooter"/>
                        <w:b/>
                        <w:bCs/>
                        <w:sz w:val="17"/>
                        <w:szCs w:val="17"/>
                        <w:lang w:val="en-US" w:eastAsia="en-US"/>
                      </w:rPr>
                      <w:t>&amp;3</w:t>
                    </w:r>
                    <w:r>
                      <w:rPr>
                        <w:rStyle w:val="Headerorfooter"/>
                        <w:b/>
                        <w:bCs/>
                        <w:sz w:val="17"/>
                        <w:szCs w:val="17"/>
                        <w:lang w:val="en-US" w:eastAsia="en-US"/>
                      </w:rPr>
                      <w:tab/>
                    </w:r>
                    <w:r>
                      <w:rPr>
                        <w:rStyle w:val="Headerorfooter"/>
                        <w:b/>
                        <w:bCs/>
                      </w:rPr>
                      <w:t>אכילה ושתיה / אל תקרי••• אלא...</w:t>
                    </w:r>
                  </w:p>
                </w:txbxContent>
              </v:textbox>
              <w10:wrap anchorx="page" anchory="page"/>
            </v:shape>
          </w:pict>
        </mc:Fallback>
      </mc:AlternateContent>
    </w:r>
    <w:r>
      <w:rPr>
        <w:noProof/>
      </w:rPr>
      <mc:AlternateContent>
        <mc:Choice Requires="wps">
          <w:drawing>
            <wp:anchor distT="0" distB="0" distL="114300" distR="114300" simplePos="0" relativeHeight="251323904" behindDoc="1" locked="0" layoutInCell="1" allowOverlap="1">
              <wp:simplePos x="0" y="0"/>
              <wp:positionH relativeFrom="page">
                <wp:posOffset>600075</wp:posOffset>
              </wp:positionH>
              <wp:positionV relativeFrom="page">
                <wp:posOffset>532765</wp:posOffset>
              </wp:positionV>
              <wp:extent cx="3966210" cy="0"/>
              <wp:effectExtent l="0" t="0" r="0" b="0"/>
              <wp:wrapNone/>
              <wp:docPr id="269" name="Shape 269"/>
              <wp:cNvGraphicFramePr/>
              <a:graphic xmlns:a="http://schemas.openxmlformats.org/drawingml/2006/main">
                <a:graphicData uri="http://schemas.microsoft.com/office/word/2010/wordprocessingShape">
                  <wps:wsp>
                    <wps:cNvCnPr/>
                    <wps:spPr>
                      <a:xfrm>
                        <a:off x="0" y="0"/>
                        <a:ext cx="3966210" cy="0"/>
                      </a:xfrm>
                      <a:prstGeom prst="straightConnector1">
                        <a:avLst/>
                      </a:prstGeom>
                      <a:ln w="12700">
                        <a:solidFill/>
                      </a:ln>
                    </wps:spPr>
                    <wps:bodyPr/>
                  </wps:wsp>
                </a:graphicData>
              </a:graphic>
            </wp:anchor>
          </w:drawing>
        </mc:Choice>
        <mc:Fallback>
          <w:pict>
            <v:shapetype w14:anchorId="73A84119" id="_x0000_t32" coordsize="21600,21600" o:spt="32" o:oned="t" path="m,l21600,21600e" filled="f">
              <v:path arrowok="t" fillok="f" o:connecttype="none"/>
              <o:lock v:ext="edit" shapetype="t"/>
            </v:shapetype>
            <v:shape id="Shape 269" o:spid="_x0000_s1026" type="#_x0000_t32" style="position:absolute;left:0;text-align:left;margin-left:47.25pt;margin-top:41.95pt;width:312.3pt;height:0;z-index:-25199257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" strokeweight="1pt">
              <w10:wrap anchorx="page" anchory="page"/>
            </v:shape>
          </w:pict>
        </mc:Fallback>
      </mc:AlternateContent>
    </w: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66944" behindDoc="1" locked="0" layoutInCell="1" allowOverlap="1">
              <wp:simplePos x="0" y="0"/>
              <wp:positionH relativeFrom="page">
                <wp:posOffset>597535</wp:posOffset>
              </wp:positionH>
              <wp:positionV relativeFrom="page">
                <wp:posOffset>359410</wp:posOffset>
              </wp:positionV>
              <wp:extent cx="2871470" cy="141605"/>
              <wp:effectExtent l="0" t="0" r="0" b="0"/>
              <wp:wrapNone/>
              <wp:docPr id="264" name="Shape 264"/>
              <wp:cNvGraphicFramePr/>
              <a:graphic xmlns:a="http://schemas.openxmlformats.org/drawingml/2006/main">
                <a:graphicData uri="http://schemas.microsoft.com/office/word/2010/wordprocessingShape">
                  <wps:wsp>
                    <wps:cNvSpPr txBox="1"/>
                    <wps:spPr>
                      <a:xfrm>
                        <a:off x="0" y="0"/>
                        <a:ext cx="2871470" cy="141605"/>
                      </a:xfrm>
                      <a:prstGeom prst="rect">
                        <a:avLst/>
                      </a:prstGeom>
                      <a:noFill/>
                    </wps:spPr>
                    <wps:txbx>
                      <w:txbxContent>
                        <w:p w:rsidR="009D7263" w:rsidRDefault="00000000">
                          <w:pPr>
                            <w:pStyle w:val="Headerorfooter0"/>
                            <w:tabs>
                              <w:tab w:val="right" w:pos="4522"/>
                            </w:tabs>
                            <w:bidi w:val="0"/>
                          </w:pPr>
                          <w:r>
                            <w:rPr>
                              <w:rStyle w:val="Headerorfooter"/>
                              <w:b/>
                              <w:bCs/>
                              <w:sz w:val="17"/>
                              <w:szCs w:val="17"/>
                              <w:lang w:val="en-US" w:eastAsia="en-US"/>
                            </w:rPr>
                            <w:t>&amp;3</w:t>
                          </w:r>
                          <w:r>
                            <w:rPr>
                              <w:rStyle w:val="Headerorfooter"/>
                              <w:b/>
                              <w:bCs/>
                              <w:sz w:val="17"/>
                              <w:szCs w:val="17"/>
                              <w:lang w:val="en-US" w:eastAsia="en-US"/>
                            </w:rPr>
                            <w:tab/>
                          </w:r>
                          <w:r>
                            <w:rPr>
                              <w:rStyle w:val="Headerorfooter"/>
                              <w:b/>
                              <w:bCs/>
                            </w:rPr>
                            <w:t>אכילה ושתיה / אל תקרי••• אלא...</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64" o:spid="_x0000_s1186" type="#_x0000_t202" style="position:absolute;margin-left:47.05pt;margin-top:28.3pt;width:226.1pt;height:11.15pt;z-index:-251649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" filled="f" stroked="f">
              <v:textbox style="mso-fit-shape-to-text:t" inset="0,0,0,0">
                <w:txbxContent>
                  <w:p w:rsidR="009D7263" w:rsidRDefault="00000000">
                    <w:pPr>
                      <w:pStyle w:val="Headerorfooter0"/>
                      <w:tabs>
                        <w:tab w:val="right" w:pos="4522"/>
                      </w:tabs>
                      <w:bidi w:val="0"/>
                    </w:pPr>
                    <w:r>
                      <w:rPr>
                        <w:rStyle w:val="Headerorfooter"/>
                        <w:b/>
                        <w:bCs/>
                        <w:sz w:val="17"/>
                        <w:szCs w:val="17"/>
                        <w:lang w:val="en-US" w:eastAsia="en-US"/>
                      </w:rPr>
                      <w:t>&amp;3</w:t>
                    </w:r>
                    <w:r>
                      <w:rPr>
                        <w:rStyle w:val="Headerorfooter"/>
                        <w:b/>
                        <w:bCs/>
                        <w:sz w:val="17"/>
                        <w:szCs w:val="17"/>
                        <w:lang w:val="en-US" w:eastAsia="en-US"/>
                      </w:rPr>
                      <w:tab/>
                    </w:r>
                    <w:r>
                      <w:rPr>
                        <w:rStyle w:val="Headerorfooter"/>
                        <w:b/>
                        <w:bCs/>
                      </w:rPr>
                      <w:t>אכילה ושתיה / אל תקרי••• אלא...</w:t>
                    </w:r>
                  </w:p>
                </w:txbxContent>
              </v:textbox>
              <w10:wrap anchorx="page" anchory="page"/>
            </v:shape>
          </w:pict>
        </mc:Fallback>
      </mc:AlternateContent>
    </w:r>
    <w:r>
      <w:rPr>
        <w:noProof/>
      </w:rPr>
      <mc:AlternateContent>
        <mc:Choice Requires="wps">
          <w:drawing>
            <wp:anchor distT="0" distB="0" distL="114300" distR="114300" simplePos="0" relativeHeight="251322880" behindDoc="1" locked="0" layoutInCell="1" allowOverlap="1">
              <wp:simplePos x="0" y="0"/>
              <wp:positionH relativeFrom="page">
                <wp:posOffset>600075</wp:posOffset>
              </wp:positionH>
              <wp:positionV relativeFrom="page">
                <wp:posOffset>532765</wp:posOffset>
              </wp:positionV>
              <wp:extent cx="3966210" cy="0"/>
              <wp:effectExtent l="0" t="0" r="0" b="0"/>
              <wp:wrapNone/>
              <wp:docPr id="266" name="Shape 266"/>
              <wp:cNvGraphicFramePr/>
              <a:graphic xmlns:a="http://schemas.openxmlformats.org/drawingml/2006/main">
                <a:graphicData uri="http://schemas.microsoft.com/office/word/2010/wordprocessingShape">
                  <wps:wsp>
                    <wps:cNvCnPr/>
                    <wps:spPr>
                      <a:xfrm>
                        <a:off x="0" y="0"/>
                        <a:ext cx="3966210" cy="0"/>
                      </a:xfrm>
                      <a:prstGeom prst="straightConnector1">
                        <a:avLst/>
                      </a:prstGeom>
                      <a:ln w="12700">
                        <a:solidFill/>
                      </a:ln>
                    </wps:spPr>
                    <wps:bodyPr/>
                  </wps:wsp>
                </a:graphicData>
              </a:graphic>
            </wp:anchor>
          </w:drawing>
        </mc:Choice>
        <mc:Fallback>
          <w:pict>
            <v:shapetype w14:anchorId="719D2FB1" id="_x0000_t32" coordsize="21600,21600" o:spt="32" o:oned="t" path="m,l21600,21600e" filled="f">
              <v:path arrowok="t" fillok="f" o:connecttype="none"/>
              <o:lock v:ext="edit" shapetype="t"/>
            </v:shapetype>
            <v:shape id="Shape 266" o:spid="_x0000_s1026" type="#_x0000_t32" style="position:absolute;left:0;text-align:left;margin-left:47.25pt;margin-top:41.95pt;width:312.3pt;height:0;z-index:-25199360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" strokeweight="1pt">
              <w10:wrap anchorx="page" anchory="page"/>
            </v:shape>
          </w:pict>
        </mc:Fallback>
      </mc:AlternateContent>
    </w: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68992" behindDoc="1" locked="0" layoutInCell="1" allowOverlap="1">
              <wp:simplePos x="0" y="0"/>
              <wp:positionH relativeFrom="page">
                <wp:posOffset>2393315</wp:posOffset>
              </wp:positionH>
              <wp:positionV relativeFrom="page">
                <wp:posOffset>407670</wp:posOffset>
              </wp:positionV>
              <wp:extent cx="2283460" cy="111760"/>
              <wp:effectExtent l="0" t="0" r="0" b="0"/>
              <wp:wrapNone/>
              <wp:docPr id="270" name="Shape 270"/>
              <wp:cNvGraphicFramePr/>
              <a:graphic xmlns:a="http://schemas.openxmlformats.org/drawingml/2006/main">
                <a:graphicData uri="http://schemas.microsoft.com/office/word/2010/wordprocessingShape">
                  <wps:wsp>
                    <wps:cNvSpPr txBox="1"/>
                    <wps:spPr>
                      <a:xfrm>
                        <a:off x="0" y="0"/>
                        <a:ext cx="2283460" cy="111760"/>
                      </a:xfrm>
                      <a:prstGeom prst="rect">
                        <a:avLst/>
                      </a:prstGeom>
                      <a:noFill/>
                    </wps:spPr>
                    <wps:txbx>
                      <w:txbxContent>
                        <w:p w:rsidR="009D7263" w:rsidRDefault="00000000">
                          <w:pPr>
                            <w:pStyle w:val="Headerorfooter0"/>
                            <w:tabs>
                              <w:tab w:val="right" w:pos="3596"/>
                            </w:tabs>
                            <w:bidi w:val="0"/>
                            <w:rPr>
                              <w:sz w:val="17"/>
                              <w:szCs w:val="17"/>
                            </w:rPr>
                          </w:pPr>
                          <w:r>
                            <w:rPr>
                              <w:rStyle w:val="Headerorfooter"/>
                              <w:b/>
                              <w:bCs/>
                            </w:rPr>
                            <w:t>אכילה ושתיה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70" o:spid="_x0000_s1187" type="#_x0000_t202" style="position:absolute;margin-left:188.45pt;margin-top:32.1pt;width:179.8pt;height:8.8pt;z-index:-251647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" filled="f" stroked="f">
              <v:textbox style="mso-fit-shape-to-text:t" inset="0,0,0,0">
                <w:txbxContent>
                  <w:p w:rsidR="009D7263" w:rsidRDefault="00000000">
                    <w:pPr>
                      <w:pStyle w:val="Headerorfooter0"/>
                      <w:tabs>
                        <w:tab w:val="right" w:pos="3596"/>
                      </w:tabs>
                      <w:bidi w:val="0"/>
                      <w:rPr>
                        <w:sz w:val="17"/>
                        <w:szCs w:val="17"/>
                      </w:rPr>
                    </w:pPr>
                    <w:r>
                      <w:rPr>
                        <w:rStyle w:val="Headerorfooter"/>
                        <w:b/>
                        <w:bCs/>
                      </w:rPr>
                      <w:t>אכילה ושתיה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324928" behindDoc="1" locked="0" layoutInCell="1" allowOverlap="1">
              <wp:simplePos x="0" y="0"/>
              <wp:positionH relativeFrom="page">
                <wp:posOffset>957580</wp:posOffset>
              </wp:positionH>
              <wp:positionV relativeFrom="page">
                <wp:posOffset>575945</wp:posOffset>
              </wp:positionV>
              <wp:extent cx="3705860" cy="0"/>
              <wp:effectExtent l="0" t="0" r="0" b="0"/>
              <wp:wrapNone/>
              <wp:docPr id="272" name="Shape 272"/>
              <wp:cNvGraphicFramePr/>
              <a:graphic xmlns:a="http://schemas.openxmlformats.org/drawingml/2006/main">
                <a:graphicData uri="http://schemas.microsoft.com/office/word/2010/wordprocessingShape">
                  <wps:wsp>
                    <wps:cNvCnPr/>
                    <wps:spPr>
                      <a:xfrm>
                        <a:off x="0" y="0"/>
                        <a:ext cx="3705860" cy="0"/>
                      </a:xfrm>
                      <a:prstGeom prst="straightConnector1">
                        <a:avLst/>
                      </a:prstGeom>
                      <a:ln w="12700">
                        <a:solidFill/>
                      </a:ln>
                    </wps:spPr>
                    <wps:bodyPr/>
                  </wps:wsp>
                </a:graphicData>
              </a:graphic>
            </wp:anchor>
          </w:drawing>
        </mc:Choice>
        <mc:Fallback>
          <w:pict>
            <v:shapetype w14:anchorId="5AD4E233" id="_x0000_t32" coordsize="21600,21600" o:spt="32" o:oned="t" path="m,l21600,21600e" filled="f">
              <v:path arrowok="t" fillok="f" o:connecttype="none"/>
              <o:lock v:ext="edit" shapetype="t"/>
            </v:shapetype>
            <v:shape id="Shape 272" o:spid="_x0000_s1026" type="#_x0000_t32" style="position:absolute;left:0;text-align:left;margin-left:75.4pt;margin-top:45.35pt;width:291.8pt;height:0;z-index:-25199155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" strokeweight="1pt">
              <w10:wrap anchorx="page" anchory="page"/>
            </v:shape>
          </w:pict>
        </mc:Fallback>
      </mc:AlternateContent>
    </w: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71040" behindDoc="1" locked="0" layoutInCell="1" allowOverlap="1">
              <wp:simplePos x="0" y="0"/>
              <wp:positionH relativeFrom="page">
                <wp:posOffset>2218055</wp:posOffset>
              </wp:positionH>
              <wp:positionV relativeFrom="page">
                <wp:posOffset>391160</wp:posOffset>
              </wp:positionV>
              <wp:extent cx="2453005" cy="139700"/>
              <wp:effectExtent l="0" t="0" r="0" b="0"/>
              <wp:wrapNone/>
              <wp:docPr id="276" name="Shape 276"/>
              <wp:cNvGraphicFramePr/>
              <a:graphic xmlns:a="http://schemas.openxmlformats.org/drawingml/2006/main">
                <a:graphicData uri="http://schemas.microsoft.com/office/word/2010/wordprocessingShape">
                  <wps:wsp>
                    <wps:cNvSpPr txBox="1"/>
                    <wps:spPr>
                      <a:xfrm>
                        <a:off x="0" y="0"/>
                        <a:ext cx="2453005" cy="139700"/>
                      </a:xfrm>
                      <a:prstGeom prst="rect">
                        <a:avLst/>
                      </a:prstGeom>
                      <a:noFill/>
                    </wps:spPr>
                    <wps:txbx>
                      <w:txbxContent>
                        <w:p w:rsidR="009D7263" w:rsidRDefault="00000000">
                          <w:pPr>
                            <w:pStyle w:val="Headerorfooter0"/>
                            <w:tabs>
                              <w:tab w:val="right" w:pos="3863"/>
                            </w:tabs>
                            <w:bidi w:val="0"/>
                            <w:rPr>
                              <w:sz w:val="17"/>
                              <w:szCs w:val="17"/>
                            </w:rPr>
                          </w:pPr>
                          <w:r>
                            <w:rPr>
                              <w:rStyle w:val="Headerorfooter"/>
                              <w:b/>
                              <w:bCs/>
                            </w:rPr>
                            <w:t>אל תקרי • • • אלא • • •</w:t>
                          </w:r>
                          <w:r>
                            <w:rPr>
                              <w:rStyle w:val="Headerorfooter"/>
                              <w:b/>
                              <w:bCs/>
                            </w:rPr>
                            <w:tab/>
                          </w:r>
                          <w:r>
                            <w:rPr>
                              <w:rStyle w:val="Headerorfooter"/>
                              <w:b/>
                              <w:bCs/>
                              <w:sz w:val="17"/>
                              <w:szCs w:val="17"/>
                              <w:lang w:val="en-US" w:eastAsia="en-US"/>
                            </w:rPr>
                            <w:t>M</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76" o:spid="_x0000_s1188" type="#_x0000_t202" style="position:absolute;margin-left:174.65pt;margin-top:30.8pt;width:193.15pt;height:11pt;z-index:-251645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" filled="f" stroked="f">
              <v:textbox style="mso-fit-shape-to-text:t" inset="0,0,0,0">
                <w:txbxContent>
                  <w:p w:rsidR="009D7263" w:rsidRDefault="00000000">
                    <w:pPr>
                      <w:pStyle w:val="Headerorfooter0"/>
                      <w:tabs>
                        <w:tab w:val="right" w:pos="3863"/>
                      </w:tabs>
                      <w:bidi w:val="0"/>
                      <w:rPr>
                        <w:sz w:val="17"/>
                        <w:szCs w:val="17"/>
                      </w:rPr>
                    </w:pPr>
                    <w:r>
                      <w:rPr>
                        <w:rStyle w:val="Headerorfooter"/>
                        <w:b/>
                        <w:bCs/>
                      </w:rPr>
                      <w:t>אל תקרי • • • אלא • • •</w:t>
                    </w:r>
                    <w:r>
                      <w:rPr>
                        <w:rStyle w:val="Headerorfooter"/>
                        <w:b/>
                        <w:bCs/>
                      </w:rPr>
                      <w:tab/>
                    </w:r>
                    <w:r>
                      <w:rPr>
                        <w:rStyle w:val="Headerorfooter"/>
                        <w:b/>
                        <w:bCs/>
                        <w:sz w:val="17"/>
                        <w:szCs w:val="17"/>
                        <w:lang w:val="en-US" w:eastAsia="en-US"/>
                      </w:rPr>
                      <w:t>M</w:t>
                    </w:r>
                  </w:p>
                </w:txbxContent>
              </v:textbox>
              <w10:wrap anchorx="page" anchory="page"/>
            </v:shape>
          </w:pict>
        </mc:Fallback>
      </mc:AlternateContent>
    </w:r>
    <w:r>
      <w:rPr>
        <w:noProof/>
      </w:rPr>
      <mc:AlternateContent>
        <mc:Choice Requires="wps">
          <w:drawing>
            <wp:anchor distT="0" distB="0" distL="114300" distR="114300" simplePos="0" relativeHeight="251326976" behindDoc="1" locked="0" layoutInCell="1" allowOverlap="1">
              <wp:simplePos x="0" y="0"/>
              <wp:positionH relativeFrom="page">
                <wp:posOffset>1656080</wp:posOffset>
              </wp:positionH>
              <wp:positionV relativeFrom="page">
                <wp:posOffset>579755</wp:posOffset>
              </wp:positionV>
              <wp:extent cx="3003550" cy="0"/>
              <wp:effectExtent l="0" t="0" r="0" b="0"/>
              <wp:wrapNone/>
              <wp:docPr id="278" name="Shape 278"/>
              <wp:cNvGraphicFramePr/>
              <a:graphic xmlns:a="http://schemas.openxmlformats.org/drawingml/2006/main">
                <a:graphicData uri="http://schemas.microsoft.com/office/word/2010/wordprocessingShape">
                  <wps:wsp>
                    <wps:cNvCnPr/>
                    <wps:spPr>
                      <a:xfrm>
                        <a:off x="0" y="0"/>
                        <a:ext cx="3003550" cy="0"/>
                      </a:xfrm>
                      <a:prstGeom prst="straightConnector1">
                        <a:avLst/>
                      </a:prstGeom>
                      <a:ln w="12700">
                        <a:solidFill/>
                      </a:ln>
                    </wps:spPr>
                    <wps:bodyPr/>
                  </wps:wsp>
                </a:graphicData>
              </a:graphic>
            </wp:anchor>
          </w:drawing>
        </mc:Choice>
        <mc:Fallback>
          <w:pict>
            <v:shapetype w14:anchorId="6CFBF5C1" id="_x0000_t32" coordsize="21600,21600" o:spt="32" o:oned="t" path="m,l21600,21600e" filled="f">
              <v:path arrowok="t" fillok="f" o:connecttype="none"/>
              <o:lock v:ext="edit" shapetype="t"/>
            </v:shapetype>
            <v:shape id="Shape 278" o:spid="_x0000_s1026" type="#_x0000_t32" style="position:absolute;left:0;text-align:left;margin-left:130.4pt;margin-top:45.65pt;width:236.5pt;height:0;z-index:-25198950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" strokeweight="1pt">
              <w10:wrap anchorx="page" anchory="page"/>
            </v:shape>
          </w:pict>
        </mc:Fallback>
      </mc:AlternateContent>
    </w: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70016" behindDoc="1" locked="0" layoutInCell="1" allowOverlap="1">
              <wp:simplePos x="0" y="0"/>
              <wp:positionH relativeFrom="page">
                <wp:posOffset>2218055</wp:posOffset>
              </wp:positionH>
              <wp:positionV relativeFrom="page">
                <wp:posOffset>391160</wp:posOffset>
              </wp:positionV>
              <wp:extent cx="2453005" cy="139700"/>
              <wp:effectExtent l="0" t="0" r="0" b="0"/>
              <wp:wrapNone/>
              <wp:docPr id="273" name="Shape 273"/>
              <wp:cNvGraphicFramePr/>
              <a:graphic xmlns:a="http://schemas.openxmlformats.org/drawingml/2006/main">
                <a:graphicData uri="http://schemas.microsoft.com/office/word/2010/wordprocessingShape">
                  <wps:wsp>
                    <wps:cNvSpPr txBox="1"/>
                    <wps:spPr>
                      <a:xfrm>
                        <a:off x="0" y="0"/>
                        <a:ext cx="2453005" cy="139700"/>
                      </a:xfrm>
                      <a:prstGeom prst="rect">
                        <a:avLst/>
                      </a:prstGeom>
                      <a:noFill/>
                    </wps:spPr>
                    <wps:txbx>
                      <w:txbxContent>
                        <w:p w:rsidR="009D7263" w:rsidRDefault="00000000">
                          <w:pPr>
                            <w:pStyle w:val="Headerorfooter0"/>
                            <w:tabs>
                              <w:tab w:val="right" w:pos="3863"/>
                            </w:tabs>
                            <w:bidi w:val="0"/>
                            <w:rPr>
                              <w:sz w:val="17"/>
                              <w:szCs w:val="17"/>
                            </w:rPr>
                          </w:pPr>
                          <w:r>
                            <w:rPr>
                              <w:rStyle w:val="Headerorfooter"/>
                              <w:b/>
                              <w:bCs/>
                            </w:rPr>
                            <w:t>אל תקרי • • • אלא • • •</w:t>
                          </w:r>
                          <w:r>
                            <w:rPr>
                              <w:rStyle w:val="Headerorfooter"/>
                              <w:b/>
                              <w:bCs/>
                            </w:rPr>
                            <w:tab/>
                          </w:r>
                          <w:r>
                            <w:rPr>
                              <w:rStyle w:val="Headerorfooter"/>
                              <w:b/>
                              <w:bCs/>
                              <w:sz w:val="17"/>
                              <w:szCs w:val="17"/>
                              <w:lang w:val="en-US" w:eastAsia="en-US"/>
                            </w:rPr>
                            <w:t>M</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73" o:spid="_x0000_s1189" type="#_x0000_t202" style="position:absolute;margin-left:174.65pt;margin-top:30.8pt;width:193.15pt;height:11pt;z-index:-251646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" filled="f" stroked="f">
              <v:textbox style="mso-fit-shape-to-text:t" inset="0,0,0,0">
                <w:txbxContent>
                  <w:p w:rsidR="009D7263" w:rsidRDefault="00000000">
                    <w:pPr>
                      <w:pStyle w:val="Headerorfooter0"/>
                      <w:tabs>
                        <w:tab w:val="right" w:pos="3863"/>
                      </w:tabs>
                      <w:bidi w:val="0"/>
                      <w:rPr>
                        <w:sz w:val="17"/>
                        <w:szCs w:val="17"/>
                      </w:rPr>
                    </w:pPr>
                    <w:r>
                      <w:rPr>
                        <w:rStyle w:val="Headerorfooter"/>
                        <w:b/>
                        <w:bCs/>
                      </w:rPr>
                      <w:t>אל תקרי • • • אלא • • •</w:t>
                    </w:r>
                    <w:r>
                      <w:rPr>
                        <w:rStyle w:val="Headerorfooter"/>
                        <w:b/>
                        <w:bCs/>
                      </w:rPr>
                      <w:tab/>
                    </w:r>
                    <w:r>
                      <w:rPr>
                        <w:rStyle w:val="Headerorfooter"/>
                        <w:b/>
                        <w:bCs/>
                        <w:sz w:val="17"/>
                        <w:szCs w:val="17"/>
                        <w:lang w:val="en-US" w:eastAsia="en-US"/>
                      </w:rPr>
                      <w:t>M</w:t>
                    </w:r>
                  </w:p>
                </w:txbxContent>
              </v:textbox>
              <w10:wrap anchorx="page" anchory="page"/>
            </v:shape>
          </w:pict>
        </mc:Fallback>
      </mc:AlternateContent>
    </w:r>
    <w:r>
      <w:rPr>
        <w:noProof/>
      </w:rPr>
      <mc:AlternateContent>
        <mc:Choice Requires="wps">
          <w:drawing>
            <wp:anchor distT="0" distB="0" distL="114300" distR="114300" simplePos="0" relativeHeight="251325952" behindDoc="1" locked="0" layoutInCell="1" allowOverlap="1">
              <wp:simplePos x="0" y="0"/>
              <wp:positionH relativeFrom="page">
                <wp:posOffset>1656080</wp:posOffset>
              </wp:positionH>
              <wp:positionV relativeFrom="page">
                <wp:posOffset>579755</wp:posOffset>
              </wp:positionV>
              <wp:extent cx="3003550" cy="0"/>
              <wp:effectExtent l="0" t="0" r="0" b="0"/>
              <wp:wrapNone/>
              <wp:docPr id="275" name="Shape 275"/>
              <wp:cNvGraphicFramePr/>
              <a:graphic xmlns:a="http://schemas.openxmlformats.org/drawingml/2006/main">
                <a:graphicData uri="http://schemas.microsoft.com/office/word/2010/wordprocessingShape">
                  <wps:wsp>
                    <wps:cNvCnPr/>
                    <wps:spPr>
                      <a:xfrm>
                        <a:off x="0" y="0"/>
                        <a:ext cx="3003550" cy="0"/>
                      </a:xfrm>
                      <a:prstGeom prst="straightConnector1">
                        <a:avLst/>
                      </a:prstGeom>
                      <a:ln w="12700">
                        <a:solidFill/>
                      </a:ln>
                    </wps:spPr>
                    <wps:bodyPr/>
                  </wps:wsp>
                </a:graphicData>
              </a:graphic>
            </wp:anchor>
          </w:drawing>
        </mc:Choice>
        <mc:Fallback>
          <w:pict>
            <v:shapetype w14:anchorId="02B281AE" id="_x0000_t32" coordsize="21600,21600" o:spt="32" o:oned="t" path="m,l21600,21600e" filled="f">
              <v:path arrowok="t" fillok="f" o:connecttype="none"/>
              <o:lock v:ext="edit" shapetype="t"/>
            </v:shapetype>
            <v:shape id="Shape 275" o:spid="_x0000_s1026" type="#_x0000_t32" style="position:absolute;left:0;text-align:left;margin-left:130.4pt;margin-top:45.65pt;width:236.5pt;height:0;z-index:-25199052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" strokeweight="1pt">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575808" behindDoc="1" locked="0" layoutInCell="1" allowOverlap="1">
              <wp:simplePos x="0" y="0"/>
              <wp:positionH relativeFrom="page">
                <wp:posOffset>1988820</wp:posOffset>
              </wp:positionH>
              <wp:positionV relativeFrom="page">
                <wp:posOffset>364490</wp:posOffset>
              </wp:positionV>
              <wp:extent cx="1426210" cy="105410"/>
              <wp:effectExtent l="0" t="0" r="0" b="0"/>
              <wp:wrapNone/>
              <wp:docPr id="21" name="Shape 21"/>
              <wp:cNvGraphicFramePr/>
              <a:graphic xmlns:a="http://schemas.openxmlformats.org/drawingml/2006/main">
                <a:graphicData uri="http://schemas.microsoft.com/office/word/2010/wordprocessingShape">
                  <wps:wsp>
                    <wps:cNvSpPr txBox="1"/>
                    <wps:spPr>
                      <a:xfrm>
                        <a:off x="0" y="0"/>
                        <a:ext cx="1426210" cy="105410"/>
                      </a:xfrm>
                      <a:prstGeom prst="rect">
                        <a:avLst/>
                      </a:prstGeom>
                      <a:noFill/>
                    </wps:spPr>
                    <wps:txbx>
                      <w:txbxContent>
                        <w:p w:rsidR="009D7263" w:rsidRDefault="00000000">
                          <w:pPr>
                            <w:pStyle w:val="Headerorfooter30"/>
                          </w:pPr>
                          <w:r>
                            <w:rPr>
                              <w:rStyle w:val="Headerorfooter3"/>
                              <w:b/>
                              <w:bCs/>
                            </w:rPr>
                            <w:t xml:space="preserve">אבות ואמהות </w:t>
                          </w:r>
                          <w:r>
                            <w:rPr>
                              <w:rStyle w:val="Headerorfooter3"/>
                              <w:b/>
                              <w:bCs/>
                              <w:i/>
                              <w:iCs/>
                              <w:lang w:val="en-US" w:eastAsia="en-US"/>
                            </w:rPr>
                            <w:t>1</w:t>
                          </w:r>
                          <w:r>
                            <w:rPr>
                              <w:rStyle w:val="Headerorfooter3"/>
                              <w:b/>
                              <w:bCs/>
                            </w:rPr>
                            <w:t xml:space="preserve"> אבל (אבלות)</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1" o:spid="_x0000_s1097" type="#_x0000_t202" style="position:absolute;margin-left:156.6pt;margin-top:28.7pt;width:112.3pt;height:8.3pt;z-index:-25174067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" filled="f" stroked="f">
              <v:textbox style="mso-fit-shape-to-text:t" inset="0,0,0,0">
                <w:txbxContent>
                  <w:p w:rsidR="009D7263" w:rsidRDefault="00000000">
                    <w:pPr>
                      <w:pStyle w:val="Headerorfooter30"/>
                    </w:pPr>
                    <w:r>
                      <w:rPr>
                        <w:rStyle w:val="Headerorfooter3"/>
                        <w:b/>
                        <w:bCs/>
                      </w:rPr>
                      <w:t xml:space="preserve">אבות ואמהות </w:t>
                    </w:r>
                    <w:r>
                      <w:rPr>
                        <w:rStyle w:val="Headerorfooter3"/>
                        <w:b/>
                        <w:bCs/>
                        <w:i/>
                        <w:iCs/>
                        <w:lang w:val="en-US" w:eastAsia="en-US"/>
                      </w:rPr>
                      <w:t>1</w:t>
                    </w:r>
                    <w:r>
                      <w:rPr>
                        <w:rStyle w:val="Headerorfooter3"/>
                        <w:b/>
                        <w:bCs/>
                      </w:rPr>
                      <w:t xml:space="preserve"> אבל (אבלות)</w:t>
                    </w:r>
                  </w:p>
                </w:txbxContent>
              </v:textbox>
              <w10:wrap anchorx="page" anchory="page"/>
            </v:shape>
          </w:pict>
        </mc:Fallback>
      </mc:AlternateContent>
    </w:r>
    <w:r>
      <w:rPr>
        <w:noProof/>
      </w:rPr>
      <mc:AlternateContent>
        <mc:Choice Requires="wps">
          <w:drawing>
            <wp:anchor distT="0" distB="0" distL="114300" distR="114300" simplePos="0" relativeHeight="251256320" behindDoc="1" locked="0" layoutInCell="1" allowOverlap="1">
              <wp:simplePos x="0" y="0"/>
              <wp:positionH relativeFrom="page">
                <wp:posOffset>720090</wp:posOffset>
              </wp:positionH>
              <wp:positionV relativeFrom="page">
                <wp:posOffset>549910</wp:posOffset>
              </wp:positionV>
              <wp:extent cx="3268980" cy="0"/>
              <wp:effectExtent l="0" t="0" r="0" b="0"/>
              <wp:wrapNone/>
              <wp:docPr id="23" name="Shape 23"/>
              <wp:cNvGraphicFramePr/>
              <a:graphic xmlns:a="http://schemas.openxmlformats.org/drawingml/2006/main">
                <a:graphicData uri="http://schemas.microsoft.com/office/word/2010/wordprocessingShape">
                  <wps:wsp>
                    <wps:cNvCnPr/>
                    <wps:spPr>
                      <a:xfrm>
                        <a:off x="0" y="0"/>
                        <a:ext cx="3268980" cy="0"/>
                      </a:xfrm>
                      <a:prstGeom prst="straightConnector1">
                        <a:avLst/>
                      </a:prstGeom>
                      <a:ln w="12700">
                        <a:solidFill/>
                      </a:ln>
                    </wps:spPr>
                    <wps:bodyPr/>
                  </wps:wsp>
                </a:graphicData>
              </a:graphic>
            </wp:anchor>
          </w:drawing>
        </mc:Choice>
        <mc:Fallback>
          <w:pict>
            <v:shapetype w14:anchorId="47E4D1DD" id="_x0000_t32" coordsize="21600,21600" o:spt="32" o:oned="t" path="m,l21600,21600e" filled="f">
              <v:path arrowok="t" fillok="f" o:connecttype="none"/>
              <o:lock v:ext="edit" shapetype="t"/>
            </v:shapetype>
            <v:shape id="Shape 23" o:spid="_x0000_s1026" type="#_x0000_t32" style="position:absolute;left:0;text-align:left;margin-left:56.7pt;margin-top:43.3pt;width:257.4pt;height:0;z-index:-25206016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" strokeweight="1pt">
              <w10:wrap anchorx="page" anchory="page"/>
            </v:shape>
          </w:pict>
        </mc:Fallback>
      </mc:AlternateContent>
    </w: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73088" behindDoc="1" locked="0" layoutInCell="1" allowOverlap="1">
              <wp:simplePos x="0" y="0"/>
              <wp:positionH relativeFrom="page">
                <wp:posOffset>2381250</wp:posOffset>
              </wp:positionH>
              <wp:positionV relativeFrom="page">
                <wp:posOffset>355600</wp:posOffset>
              </wp:positionV>
              <wp:extent cx="2249170" cy="160020"/>
              <wp:effectExtent l="0" t="0" r="0" b="0"/>
              <wp:wrapNone/>
              <wp:docPr id="299" name="Shape 299"/>
              <wp:cNvGraphicFramePr/>
              <a:graphic xmlns:a="http://schemas.openxmlformats.org/drawingml/2006/main">
                <a:graphicData uri="http://schemas.microsoft.com/office/word/2010/wordprocessingShape">
                  <wps:wsp>
                    <wps:cNvSpPr txBox="1"/>
                    <wps:spPr>
                      <a:xfrm>
                        <a:off x="0" y="0"/>
                        <a:ext cx="2249170" cy="160020"/>
                      </a:xfrm>
                      <a:prstGeom prst="rect">
                        <a:avLst/>
                      </a:prstGeom>
                      <a:noFill/>
                    </wps:spPr>
                    <wps:txbx>
                      <w:txbxContent>
                        <w:p w:rsidR="009D7263" w:rsidRDefault="00000000">
                          <w:pPr>
                            <w:pStyle w:val="Headerorfooter0"/>
                            <w:tabs>
                              <w:tab w:val="right" w:pos="3542"/>
                            </w:tabs>
                            <w:bidi w:val="0"/>
                            <w:rPr>
                              <w:sz w:val="17"/>
                              <w:szCs w:val="17"/>
                            </w:rPr>
                          </w:pPr>
                          <w:r>
                            <w:rPr>
                              <w:rStyle w:val="Headerorfooter"/>
                              <w:b/>
                              <w:bCs/>
                            </w:rPr>
                            <w:t>אליהו הנביא</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99" o:spid="_x0000_s1190" type="#_x0000_t202" style="position:absolute;margin-left:187.5pt;margin-top:28pt;width:177.1pt;height:12.6pt;z-index:-251643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" filled="f" stroked="f">
              <v:textbox style="mso-fit-shape-to-text:t" inset="0,0,0,0">
                <w:txbxContent>
                  <w:p w:rsidR="009D7263" w:rsidRDefault="00000000">
                    <w:pPr>
                      <w:pStyle w:val="Headerorfooter0"/>
                      <w:tabs>
                        <w:tab w:val="right" w:pos="3542"/>
                      </w:tabs>
                      <w:bidi w:val="0"/>
                      <w:rPr>
                        <w:sz w:val="17"/>
                        <w:szCs w:val="17"/>
                      </w:rPr>
                    </w:pPr>
                    <w:r>
                      <w:rPr>
                        <w:rStyle w:val="Headerorfooter"/>
                        <w:b/>
                        <w:bCs/>
                      </w:rPr>
                      <w:t>אליהו הנביא</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72064" behindDoc="1" locked="0" layoutInCell="1" allowOverlap="1">
              <wp:simplePos x="0" y="0"/>
              <wp:positionH relativeFrom="page">
                <wp:posOffset>2381250</wp:posOffset>
              </wp:positionH>
              <wp:positionV relativeFrom="page">
                <wp:posOffset>355600</wp:posOffset>
              </wp:positionV>
              <wp:extent cx="2249170" cy="160020"/>
              <wp:effectExtent l="0" t="0" r="0" b="0"/>
              <wp:wrapNone/>
              <wp:docPr id="297" name="Shape 297"/>
              <wp:cNvGraphicFramePr/>
              <a:graphic xmlns:a="http://schemas.openxmlformats.org/drawingml/2006/main">
                <a:graphicData uri="http://schemas.microsoft.com/office/word/2010/wordprocessingShape">
                  <wps:wsp>
                    <wps:cNvSpPr txBox="1"/>
                    <wps:spPr>
                      <a:xfrm>
                        <a:off x="0" y="0"/>
                        <a:ext cx="2249170" cy="160020"/>
                      </a:xfrm>
                      <a:prstGeom prst="rect">
                        <a:avLst/>
                      </a:prstGeom>
                      <a:noFill/>
                    </wps:spPr>
                    <wps:txbx>
                      <w:txbxContent>
                        <w:p w:rsidR="009D7263" w:rsidRDefault="00000000">
                          <w:pPr>
                            <w:pStyle w:val="Headerorfooter0"/>
                            <w:tabs>
                              <w:tab w:val="right" w:pos="3542"/>
                            </w:tabs>
                            <w:bidi w:val="0"/>
                            <w:rPr>
                              <w:sz w:val="17"/>
                              <w:szCs w:val="17"/>
                            </w:rPr>
                          </w:pPr>
                          <w:r>
                            <w:rPr>
                              <w:rStyle w:val="Headerorfooter"/>
                              <w:b/>
                              <w:bCs/>
                            </w:rPr>
                            <w:t>אליהו הנביא</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97" o:spid="_x0000_s1191" type="#_x0000_t202" style="position:absolute;margin-left:187.5pt;margin-top:28pt;width:177.1pt;height:12.6pt;z-index:-251644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" filled="f" stroked="f">
              <v:textbox style="mso-fit-shape-to-text:t" inset="0,0,0,0">
                <w:txbxContent>
                  <w:p w:rsidR="009D7263" w:rsidRDefault="00000000">
                    <w:pPr>
                      <w:pStyle w:val="Headerorfooter0"/>
                      <w:tabs>
                        <w:tab w:val="right" w:pos="3542"/>
                      </w:tabs>
                      <w:bidi w:val="0"/>
                      <w:rPr>
                        <w:sz w:val="17"/>
                        <w:szCs w:val="17"/>
                      </w:rPr>
                    </w:pPr>
                    <w:r>
                      <w:rPr>
                        <w:rStyle w:val="Headerorfooter"/>
                        <w:b/>
                        <w:bCs/>
                      </w:rPr>
                      <w:t>אליהו הנביא</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74112" behindDoc="1" locked="0" layoutInCell="1" allowOverlap="1">
              <wp:simplePos x="0" y="0"/>
              <wp:positionH relativeFrom="page">
                <wp:posOffset>1694180</wp:posOffset>
              </wp:positionH>
              <wp:positionV relativeFrom="page">
                <wp:posOffset>517525</wp:posOffset>
              </wp:positionV>
              <wp:extent cx="1760220" cy="130175"/>
              <wp:effectExtent l="0" t="0" r="0" b="0"/>
              <wp:wrapNone/>
              <wp:docPr id="301" name="Shape 301"/>
              <wp:cNvGraphicFramePr/>
              <a:graphic xmlns:a="http://schemas.openxmlformats.org/drawingml/2006/main">
                <a:graphicData uri="http://schemas.microsoft.com/office/word/2010/wordprocessingShape">
                  <wps:wsp>
                    <wps:cNvSpPr txBox="1"/>
                    <wps:spPr>
                      <a:xfrm>
                        <a:off x="0" y="0"/>
                        <a:ext cx="1760220" cy="130175"/>
                      </a:xfrm>
                      <a:prstGeom prst="rect">
                        <a:avLst/>
                      </a:prstGeom>
                      <a:noFill/>
                    </wps:spPr>
                    <wps:txbx>
                      <w:txbxContent>
                        <w:p w:rsidR="009D7263" w:rsidRDefault="00000000">
                          <w:pPr>
                            <w:pStyle w:val="Headerorfooter0"/>
                            <w:bidi w:val="0"/>
                          </w:pPr>
                          <w:r>
                            <w:rPr>
                              <w:rStyle w:val="Headerorfooter"/>
                              <w:b/>
                              <w:bCs/>
                            </w:rPr>
                            <w:t>אל תקרי • • • אלא •••/ אליהו הנביא</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01" o:spid="_x0000_s1192" type="#_x0000_t202" style="position:absolute;margin-left:133.4pt;margin-top:40.75pt;width:138.6pt;height:10.25pt;z-index:-25164236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" filled="f" stroked="f">
              <v:textbox style="mso-fit-shape-to-text:t" inset="0,0,0,0">
                <w:txbxContent>
                  <w:p w:rsidR="009D7263" w:rsidRDefault="00000000">
                    <w:pPr>
                      <w:pStyle w:val="Headerorfooter0"/>
                      <w:bidi w:val="0"/>
                    </w:pPr>
                    <w:r>
                      <w:rPr>
                        <w:rStyle w:val="Headerorfooter"/>
                        <w:b/>
                        <w:bCs/>
                      </w:rPr>
                      <w:t>אל תקרי • • • אלא •••/ אליהו הנביא</w:t>
                    </w:r>
                  </w:p>
                </w:txbxContent>
              </v:textbox>
              <w10:wrap anchorx="page" anchory="page"/>
            </v:shape>
          </w:pict>
        </mc:Fallback>
      </mc:AlternateContent>
    </w:r>
    <w:r>
      <w:rPr>
        <w:noProof/>
      </w:rPr>
      <mc:AlternateContent>
        <mc:Choice Requires="wps">
          <w:drawing>
            <wp:anchor distT="0" distB="0" distL="114300" distR="114300" simplePos="0" relativeHeight="251328000" behindDoc="1" locked="0" layoutInCell="1" allowOverlap="1">
              <wp:simplePos x="0" y="0"/>
              <wp:positionH relativeFrom="page">
                <wp:posOffset>1575435</wp:posOffset>
              </wp:positionH>
              <wp:positionV relativeFrom="page">
                <wp:posOffset>690245</wp:posOffset>
              </wp:positionV>
              <wp:extent cx="2980690" cy="0"/>
              <wp:effectExtent l="0" t="0" r="0" b="0"/>
              <wp:wrapNone/>
              <wp:docPr id="303" name="Shape 303"/>
              <wp:cNvGraphicFramePr/>
              <a:graphic xmlns:a="http://schemas.openxmlformats.org/drawingml/2006/main">
                <a:graphicData uri="http://schemas.microsoft.com/office/word/2010/wordprocessingShape">
                  <wps:wsp>
                    <wps:cNvCnPr/>
                    <wps:spPr>
                      <a:xfrm>
                        <a:off x="0" y="0"/>
                        <a:ext cx="2980690" cy="0"/>
                      </a:xfrm>
                      <a:prstGeom prst="straightConnector1">
                        <a:avLst/>
                      </a:prstGeom>
                      <a:ln w="12700">
                        <a:solidFill/>
                      </a:ln>
                    </wps:spPr>
                    <wps:bodyPr/>
                  </wps:wsp>
                </a:graphicData>
              </a:graphic>
            </wp:anchor>
          </w:drawing>
        </mc:Choice>
        <mc:Fallback>
          <w:pict>
            <v:shapetype w14:anchorId="363C8A8B" id="_x0000_t32" coordsize="21600,21600" o:spt="32" o:oned="t" path="m,l21600,21600e" filled="f">
              <v:path arrowok="t" fillok="f" o:connecttype="none"/>
              <o:lock v:ext="edit" shapetype="t"/>
            </v:shapetype>
            <v:shape id="Shape 303" o:spid="_x0000_s1026" type="#_x0000_t32" style="position:absolute;left:0;text-align:left;margin-left:124.05pt;margin-top:54.35pt;width:234.7pt;height:0;z-index:-2519884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" strokeweight="1pt">
              <w10:wrap anchorx="page" anchory="page"/>
            </v:shape>
          </w:pict>
        </mc:Fallback>
      </mc:AlternateContent>
    </w: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76160" behindDoc="1" locked="0" layoutInCell="1" allowOverlap="1">
              <wp:simplePos x="0" y="0"/>
              <wp:positionH relativeFrom="page">
                <wp:posOffset>2390140</wp:posOffset>
              </wp:positionH>
              <wp:positionV relativeFrom="page">
                <wp:posOffset>394335</wp:posOffset>
              </wp:positionV>
              <wp:extent cx="2322830" cy="121285"/>
              <wp:effectExtent l="0" t="0" r="0" b="0"/>
              <wp:wrapNone/>
              <wp:docPr id="306" name="Shape 306"/>
              <wp:cNvGraphicFramePr/>
              <a:graphic xmlns:a="http://schemas.openxmlformats.org/drawingml/2006/main">
                <a:graphicData uri="http://schemas.microsoft.com/office/word/2010/wordprocessingShape">
                  <wps:wsp>
                    <wps:cNvSpPr txBox="1"/>
                    <wps:spPr>
                      <a:xfrm>
                        <a:off x="0" y="0"/>
                        <a:ext cx="2322830" cy="121285"/>
                      </a:xfrm>
                      <a:prstGeom prst="rect">
                        <a:avLst/>
                      </a:prstGeom>
                      <a:noFill/>
                    </wps:spPr>
                    <wps:txbx>
                      <w:txbxContent>
                        <w:p w:rsidR="009D7263" w:rsidRDefault="00000000">
                          <w:pPr>
                            <w:pStyle w:val="Headerorfooter0"/>
                            <w:tabs>
                              <w:tab w:val="right" w:pos="251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אלמנה / אמרנה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06" o:spid="_x0000_s1193" type="#_x0000_t202" style="position:absolute;margin-left:188.2pt;margin-top:31.05pt;width:182.9pt;height:9.55pt;z-index:-251640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" filled="f" stroked="f">
              <v:textbox style="mso-fit-shape-to-text:t" inset="0,0,0,0">
                <w:txbxContent>
                  <w:p w:rsidR="009D7263" w:rsidRDefault="00000000">
                    <w:pPr>
                      <w:pStyle w:val="Headerorfooter0"/>
                      <w:tabs>
                        <w:tab w:val="right" w:pos="251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אלמנה / אמרנה</w:t>
                    </w:r>
                  </w:p>
                </w:txbxContent>
              </v:textbox>
              <w10:wrap anchorx="page" anchory="page"/>
            </v:shape>
          </w:pict>
        </mc:Fallback>
      </mc:AlternateContent>
    </w: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75136" behindDoc="1" locked="0" layoutInCell="1" allowOverlap="1">
              <wp:simplePos x="0" y="0"/>
              <wp:positionH relativeFrom="page">
                <wp:posOffset>2390140</wp:posOffset>
              </wp:positionH>
              <wp:positionV relativeFrom="page">
                <wp:posOffset>394335</wp:posOffset>
              </wp:positionV>
              <wp:extent cx="2322830" cy="121285"/>
              <wp:effectExtent l="0" t="0" r="0" b="0"/>
              <wp:wrapNone/>
              <wp:docPr id="304" name="Shape 304"/>
              <wp:cNvGraphicFramePr/>
              <a:graphic xmlns:a="http://schemas.openxmlformats.org/drawingml/2006/main">
                <a:graphicData uri="http://schemas.microsoft.com/office/word/2010/wordprocessingShape">
                  <wps:wsp>
                    <wps:cNvSpPr txBox="1"/>
                    <wps:spPr>
                      <a:xfrm>
                        <a:off x="0" y="0"/>
                        <a:ext cx="2322830" cy="121285"/>
                      </a:xfrm>
                      <a:prstGeom prst="rect">
                        <a:avLst/>
                      </a:prstGeom>
                      <a:noFill/>
                    </wps:spPr>
                    <wps:txbx>
                      <w:txbxContent>
                        <w:p w:rsidR="009D7263" w:rsidRDefault="00000000">
                          <w:pPr>
                            <w:pStyle w:val="Headerorfooter0"/>
                            <w:tabs>
                              <w:tab w:val="right" w:pos="251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אלמנה / אמרנה</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04" o:spid="_x0000_s1194" type="#_x0000_t202" style="position:absolute;margin-left:188.2pt;margin-top:31.05pt;width:182.9pt;height:9.55pt;z-index:-251641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" filled="f" stroked="f">
              <v:textbox style="mso-fit-shape-to-text:t" inset="0,0,0,0">
                <w:txbxContent>
                  <w:p w:rsidR="009D7263" w:rsidRDefault="00000000">
                    <w:pPr>
                      <w:pStyle w:val="Headerorfooter0"/>
                      <w:tabs>
                        <w:tab w:val="right" w:pos="2513"/>
                      </w:tabs>
                      <w:bidi w:val="0"/>
                    </w:pP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r>
                      <w:rPr>
                        <w:rStyle w:val="Headerorfooter"/>
                        <w:b/>
                        <w:bCs/>
                        <w:sz w:val="17"/>
                        <w:szCs w:val="17"/>
                      </w:rPr>
                      <w:tab/>
                    </w:r>
                    <w:r>
                      <w:rPr>
                        <w:rStyle w:val="Headerorfooter"/>
                        <w:b/>
                        <w:bCs/>
                      </w:rPr>
                      <w:t>אלמנה / אמרנה</w:t>
                    </w:r>
                  </w:p>
                </w:txbxContent>
              </v:textbox>
              <w10:wrap anchorx="page" anchory="page"/>
            </v:shape>
          </w:pict>
        </mc:Fallback>
      </mc:AlternateContent>
    </w: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77184" behindDoc="1" locked="0" layoutInCell="1" allowOverlap="1">
              <wp:simplePos x="0" y="0"/>
              <wp:positionH relativeFrom="page">
                <wp:posOffset>631190</wp:posOffset>
              </wp:positionH>
              <wp:positionV relativeFrom="page">
                <wp:posOffset>369570</wp:posOffset>
              </wp:positionV>
              <wp:extent cx="3033395" cy="146050"/>
              <wp:effectExtent l="0" t="0" r="0" b="0"/>
              <wp:wrapNone/>
              <wp:docPr id="308" name="Shape 308"/>
              <wp:cNvGraphicFramePr/>
              <a:graphic xmlns:a="http://schemas.openxmlformats.org/drawingml/2006/main">
                <a:graphicData uri="http://schemas.microsoft.com/office/word/2010/wordprocessingShape">
                  <wps:wsp>
                    <wps:cNvSpPr txBox="1"/>
                    <wps:spPr>
                      <a:xfrm>
                        <a:off x="0" y="0"/>
                        <a:ext cx="3033395" cy="146050"/>
                      </a:xfrm>
                      <a:prstGeom prst="rect">
                        <a:avLst/>
                      </a:prstGeom>
                      <a:noFill/>
                    </wps:spPr>
                    <wps:txbx>
                      <w:txbxContent>
                        <w:p w:rsidR="009D7263" w:rsidRDefault="00000000">
                          <w:pPr>
                            <w:pStyle w:val="Headerorfooter0"/>
                            <w:tabs>
                              <w:tab w:val="right" w:pos="4601"/>
                            </w:tabs>
                            <w:bidi w:val="0"/>
                            <w:rPr>
                              <w:sz w:val="17"/>
                              <w:szCs w:val="17"/>
                            </w:rPr>
                          </w:pPr>
                          <w:r>
                            <w:rPr>
                              <w:rStyle w:val="Headerorfooter"/>
                              <w:b/>
                              <w:bCs/>
                            </w:rPr>
                            <w:t>אליהו הנביא / אלכסנדרוס מוקדון ; אלמנה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08" o:spid="_x0000_s1195" type="#_x0000_t202" style="position:absolute;margin-left:49.7pt;margin-top:29.1pt;width:238.85pt;height:11.5pt;z-index:-251639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" filled="f" stroked="f">
              <v:textbox style="mso-fit-shape-to-text:t" inset="0,0,0,0">
                <w:txbxContent>
                  <w:p w:rsidR="009D7263" w:rsidRDefault="00000000">
                    <w:pPr>
                      <w:pStyle w:val="Headerorfooter0"/>
                      <w:tabs>
                        <w:tab w:val="right" w:pos="4601"/>
                      </w:tabs>
                      <w:bidi w:val="0"/>
                      <w:rPr>
                        <w:sz w:val="17"/>
                        <w:szCs w:val="17"/>
                      </w:rPr>
                    </w:pPr>
                    <w:r>
                      <w:rPr>
                        <w:rStyle w:val="Headerorfooter"/>
                        <w:b/>
                        <w:bCs/>
                      </w:rPr>
                      <w:t>אליהו הנביא / אלכסנדרוס מוקדון ; אלמנה</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79232" behindDoc="1" locked="0" layoutInCell="1" allowOverlap="1">
              <wp:simplePos x="0" y="0"/>
              <wp:positionH relativeFrom="page">
                <wp:posOffset>2185670</wp:posOffset>
              </wp:positionH>
              <wp:positionV relativeFrom="page">
                <wp:posOffset>405765</wp:posOffset>
              </wp:positionV>
              <wp:extent cx="2587625" cy="109855"/>
              <wp:effectExtent l="0" t="0" r="0" b="0"/>
              <wp:wrapNone/>
              <wp:docPr id="312" name="Shape 312"/>
              <wp:cNvGraphicFramePr/>
              <a:graphic xmlns:a="http://schemas.openxmlformats.org/drawingml/2006/main">
                <a:graphicData uri="http://schemas.microsoft.com/office/word/2010/wordprocessingShape">
                  <wps:wsp>
                    <wps:cNvSpPr txBox="1"/>
                    <wps:spPr>
                      <a:xfrm>
                        <a:off x="0" y="0"/>
                        <a:ext cx="2587625" cy="109855"/>
                      </a:xfrm>
                      <a:prstGeom prst="rect">
                        <a:avLst/>
                      </a:prstGeom>
                      <a:noFill/>
                    </wps:spPr>
                    <wps:txbx>
                      <w:txbxContent>
                        <w:p w:rsidR="009D7263" w:rsidRDefault="00000000">
                          <w:pPr>
                            <w:pStyle w:val="Headerorfooter0"/>
                            <w:tabs>
                              <w:tab w:val="right" w:pos="4075"/>
                            </w:tabs>
                            <w:bidi w:val="0"/>
                            <w:rPr>
                              <w:sz w:val="17"/>
                              <w:szCs w:val="17"/>
                            </w:rPr>
                          </w:pPr>
                          <w:r>
                            <w:rPr>
                              <w:rStyle w:val="Headerorfooter"/>
                              <w:b/>
                              <w:bCs/>
                            </w:rPr>
                            <w:t>אמירה / אמן / אמת ושקר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12" o:spid="_x0000_s1196" type="#_x0000_t202" style="position:absolute;margin-left:172.1pt;margin-top:31.95pt;width:203.75pt;height:8.65pt;z-index:-251637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" filled="f" stroked="f">
              <v:textbox style="mso-fit-shape-to-text:t" inset="0,0,0,0">
                <w:txbxContent>
                  <w:p w:rsidR="009D7263" w:rsidRDefault="00000000">
                    <w:pPr>
                      <w:pStyle w:val="Headerorfooter0"/>
                      <w:tabs>
                        <w:tab w:val="right" w:pos="4075"/>
                      </w:tabs>
                      <w:bidi w:val="0"/>
                      <w:rPr>
                        <w:sz w:val="17"/>
                        <w:szCs w:val="17"/>
                      </w:rPr>
                    </w:pPr>
                    <w:r>
                      <w:rPr>
                        <w:rStyle w:val="Headerorfooter"/>
                        <w:b/>
                        <w:bCs/>
                      </w:rPr>
                      <w:t>אמירה / אמן / אמת ושקר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78208" behindDoc="1" locked="0" layoutInCell="1" allowOverlap="1">
              <wp:simplePos x="0" y="0"/>
              <wp:positionH relativeFrom="page">
                <wp:posOffset>2185670</wp:posOffset>
              </wp:positionH>
              <wp:positionV relativeFrom="page">
                <wp:posOffset>405765</wp:posOffset>
              </wp:positionV>
              <wp:extent cx="2587625" cy="109855"/>
              <wp:effectExtent l="0" t="0" r="0" b="0"/>
              <wp:wrapNone/>
              <wp:docPr id="310" name="Shape 310"/>
              <wp:cNvGraphicFramePr/>
              <a:graphic xmlns:a="http://schemas.openxmlformats.org/drawingml/2006/main">
                <a:graphicData uri="http://schemas.microsoft.com/office/word/2010/wordprocessingShape">
                  <wps:wsp>
                    <wps:cNvSpPr txBox="1"/>
                    <wps:spPr>
                      <a:xfrm>
                        <a:off x="0" y="0"/>
                        <a:ext cx="2587625" cy="109855"/>
                      </a:xfrm>
                      <a:prstGeom prst="rect">
                        <a:avLst/>
                      </a:prstGeom>
                      <a:noFill/>
                    </wps:spPr>
                    <wps:txbx>
                      <w:txbxContent>
                        <w:p w:rsidR="009D7263" w:rsidRDefault="00000000">
                          <w:pPr>
                            <w:pStyle w:val="Headerorfooter0"/>
                            <w:tabs>
                              <w:tab w:val="right" w:pos="4075"/>
                            </w:tabs>
                            <w:bidi w:val="0"/>
                            <w:rPr>
                              <w:sz w:val="17"/>
                              <w:szCs w:val="17"/>
                            </w:rPr>
                          </w:pPr>
                          <w:r>
                            <w:rPr>
                              <w:rStyle w:val="Headerorfooter"/>
                              <w:b/>
                              <w:bCs/>
                            </w:rPr>
                            <w:t>אמירה / אמן / אמת ושקר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10" o:spid="_x0000_s1197" type="#_x0000_t202" style="position:absolute;margin-left:172.1pt;margin-top:31.95pt;width:203.75pt;height:8.65pt;z-index:-251638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" filled="f" stroked="f">
              <v:textbox style="mso-fit-shape-to-text:t" inset="0,0,0,0">
                <w:txbxContent>
                  <w:p w:rsidR="009D7263" w:rsidRDefault="00000000">
                    <w:pPr>
                      <w:pStyle w:val="Headerorfooter0"/>
                      <w:tabs>
                        <w:tab w:val="right" w:pos="4075"/>
                      </w:tabs>
                      <w:bidi w:val="0"/>
                      <w:rPr>
                        <w:sz w:val="17"/>
                        <w:szCs w:val="17"/>
                      </w:rPr>
                    </w:pPr>
                    <w:r>
                      <w:rPr>
                        <w:rStyle w:val="Headerorfooter"/>
                        <w:b/>
                        <w:bCs/>
                      </w:rPr>
                      <w:t>אמירה / אמן / אמת ושקר</w:t>
                    </w:r>
                    <w:r>
                      <w:rPr>
                        <w:rStyle w:val="Headerorfooter"/>
                        <w:b/>
                        <w:bCs/>
                      </w:rPr>
                      <w:tab/>
                    </w:r>
                    <w:r>
                      <w:fldChar w:fldCharType="begin"/>
                    </w:r>
                    <w:r>
                      <w:instrText xml:space="preserve"> PAGE \* MERGEFORMAT </w:instrText>
                    </w:r>
                    <w:r>
                      <w:fldChar w:fldCharType="separate"/>
                    </w:r>
                    <w:r>
                      <w:rPr>
                        <w:rStyle w:val="Headerorfooter"/>
                        <w:b/>
                        <w:bCs/>
                        <w:sz w:val="17"/>
                        <w:szCs w:val="17"/>
                        <w:lang w:val="en-US" w:eastAsia="en-US"/>
                      </w:rPr>
                      <w:t>#</w:t>
                    </w:r>
                    <w:r>
                      <w:rPr>
                        <w:rStyle w:val="Headerorfooter"/>
                        <w:b/>
                        <w:bCs/>
                        <w:sz w:val="17"/>
                        <w:szCs w:val="17"/>
                        <w:lang w:val="en-US" w:eastAsia="en-US"/>
                      </w:rPr>
                      <w:fldChar w:fldCharType="end"/>
                    </w:r>
                  </w:p>
                </w:txbxContent>
              </v:textbox>
              <w10:wrap anchorx="page" anchory="page"/>
            </v:shape>
          </w:pict>
        </mc:Fallback>
      </mc:AlternateContent>
    </w: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80256" behindDoc="1" locked="0" layoutInCell="1" allowOverlap="1">
              <wp:simplePos x="0" y="0"/>
              <wp:positionH relativeFrom="page">
                <wp:posOffset>2176145</wp:posOffset>
              </wp:positionH>
              <wp:positionV relativeFrom="page">
                <wp:posOffset>428625</wp:posOffset>
              </wp:positionV>
              <wp:extent cx="731520" cy="86995"/>
              <wp:effectExtent l="0" t="0" r="0" b="0"/>
              <wp:wrapNone/>
              <wp:docPr id="314" name="Shape 314"/>
              <wp:cNvGraphicFramePr/>
              <a:graphic xmlns:a="http://schemas.openxmlformats.org/drawingml/2006/main">
                <a:graphicData uri="http://schemas.microsoft.com/office/word/2010/wordprocessingShape">
                  <wps:wsp>
                    <wps:cNvSpPr txBox="1"/>
                    <wps:spPr>
                      <a:xfrm>
                        <a:off x="0" y="0"/>
                        <a:ext cx="731520" cy="86995"/>
                      </a:xfrm>
                      <a:prstGeom prst="rect">
                        <a:avLst/>
                      </a:prstGeom>
                      <a:noFill/>
                    </wps:spPr>
                    <wps:txbx>
                      <w:txbxContent>
                        <w:p w:rsidR="009D7263" w:rsidRDefault="00000000">
                          <w:pPr>
                            <w:pStyle w:val="Headerorfooter0"/>
                            <w:bidi w:val="0"/>
                          </w:pPr>
                          <w:r>
                            <w:rPr>
                              <w:rStyle w:val="Headerorfooter"/>
                              <w:b/>
                              <w:bCs/>
                            </w:rPr>
                            <w:t>אמונה ! אמירה</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14" o:spid="_x0000_s1198" type="#_x0000_t202" style="position:absolute;margin-left:171.35pt;margin-top:33.75pt;width:57.6pt;height:6.85pt;z-index:-25163622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" filled="f" stroked="f">
              <v:textbox style="mso-fit-shape-to-text:t" inset="0,0,0,0">
                <w:txbxContent>
                  <w:p w:rsidR="009D7263" w:rsidRDefault="00000000">
                    <w:pPr>
                      <w:pStyle w:val="Headerorfooter0"/>
                      <w:bidi w:val="0"/>
                    </w:pPr>
                    <w:r>
                      <w:rPr>
                        <w:rStyle w:val="Headerorfooter"/>
                        <w:b/>
                        <w:bCs/>
                      </w:rPr>
                      <w:t>אמונה ! אמירה</w:t>
                    </w:r>
                  </w:p>
                </w:txbxContent>
              </v:textbox>
              <w10:wrap anchorx="page" anchory="page"/>
            </v:shape>
          </w:pict>
        </mc:Fallback>
      </mc:AlternateContent>
    </w: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7263" w:rsidRDefault="00000000">
    <w:pPr>
      <w:spacing w:line="1" w:lineRule="exact"/>
    </w:pPr>
    <w:r>
      <w:rPr>
        <w:noProof/>
      </w:rPr>
      <mc:AlternateContent>
        <mc:Choice Requires="wps">
          <w:drawing>
            <wp:anchor distT="0" distB="0" distL="0" distR="0" simplePos="0" relativeHeight="251682304" behindDoc="1" locked="0" layoutInCell="1" allowOverlap="1">
              <wp:simplePos x="0" y="0"/>
              <wp:positionH relativeFrom="page">
                <wp:posOffset>2533015</wp:posOffset>
              </wp:positionH>
              <wp:positionV relativeFrom="page">
                <wp:posOffset>408305</wp:posOffset>
              </wp:positionV>
              <wp:extent cx="2205990" cy="107315"/>
              <wp:effectExtent l="0" t="0" r="0" b="0"/>
              <wp:wrapNone/>
              <wp:docPr id="318" name="Shape 318"/>
              <wp:cNvGraphicFramePr/>
              <a:graphic xmlns:a="http://schemas.openxmlformats.org/drawingml/2006/main">
                <a:graphicData uri="http://schemas.microsoft.com/office/word/2010/wordprocessingShape">
                  <wps:wsp>
                    <wps:cNvSpPr txBox="1"/>
                    <wps:spPr>
                      <a:xfrm>
                        <a:off x="0" y="0"/>
                        <a:ext cx="2205990" cy="107315"/>
                      </a:xfrm>
                      <a:prstGeom prst="rect">
                        <a:avLst/>
                      </a:prstGeom>
                      <a:noFill/>
                    </wps:spPr>
                    <wps:txbx>
                      <w:txbxContent>
                        <w:p w:rsidR="009D7263" w:rsidRDefault="00000000">
                          <w:pPr>
                            <w:pStyle w:val="Headerorfooter0"/>
                            <w:tabs>
                              <w:tab w:val="right" w:pos="3474"/>
                            </w:tabs>
                            <w:bidi w:val="0"/>
                            <w:rPr>
                              <w:sz w:val="17"/>
                              <w:szCs w:val="17"/>
                            </w:rPr>
                          </w:pPr>
                          <w:r>
                            <w:rPr>
                              <w:rStyle w:val="Headerorfooter"/>
                              <w:b/>
                              <w:bCs/>
                            </w:rPr>
                            <w:t>אמת ושקר</w:t>
                          </w:r>
                          <w:r>
                            <w:rPr>
                              <w:rStyle w:val="Headerorfooter"/>
                              <w:b/>
                              <w:bCs/>
                            </w:rPr>
                            <w:tab/>
                          </w:r>
                          <w:r>
                            <w:rPr>
                              <w:rStyle w:val="Headerorfooter"/>
                              <w:b/>
                              <w:bCs/>
                              <w:sz w:val="17"/>
                              <w:szCs w:val="17"/>
                              <w:lang w:val="en-US" w:eastAsia="en-US"/>
                            </w:rPr>
                            <w:t>(8</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18" o:spid="_x0000_s1199" type="#_x0000_t202" style="position:absolute;margin-left:199.45pt;margin-top:32.15pt;width:173.7pt;height:8.45pt;z-index:-251634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" filled="f" stroked="f">
              <v:textbox style="mso-fit-shape-to-text:t" inset="0,0,0,0">
                <w:txbxContent>
                  <w:p w:rsidR="009D7263" w:rsidRDefault="00000000">
                    <w:pPr>
                      <w:pStyle w:val="Headerorfooter0"/>
                      <w:tabs>
                        <w:tab w:val="right" w:pos="3474"/>
                      </w:tabs>
                      <w:bidi w:val="0"/>
                      <w:rPr>
                        <w:sz w:val="17"/>
                        <w:szCs w:val="17"/>
                      </w:rPr>
                    </w:pPr>
                    <w:r>
                      <w:rPr>
                        <w:rStyle w:val="Headerorfooter"/>
                        <w:b/>
                        <w:bCs/>
                      </w:rPr>
                      <w:t>אמת ושקר</w:t>
                    </w:r>
                    <w:r>
                      <w:rPr>
                        <w:rStyle w:val="Headerorfooter"/>
                        <w:b/>
                        <w:bCs/>
                      </w:rPr>
                      <w:tab/>
                    </w:r>
                    <w:r>
                      <w:rPr>
                        <w:rStyle w:val="Headerorfooter"/>
                        <w:b/>
                        <w:bCs/>
                        <w:sz w:val="17"/>
                        <w:szCs w:val="17"/>
                        <w:lang w:val="en-US" w:eastAsia="en-US"/>
                      </w:rPr>
                      <w:t>(8</w:t>
                    </w:r>
                  </w:p>
                </w:txbxContent>
              </v:textbox>
              <w10:wrap anchorx="page" anchory="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evenAndOddHeaders/>
  <w:drawingGridHorizontalSpacing w:val="181"/>
  <w:drawingGridVerticalSpacing w:val="181"/>
  <w:characterSpacingControl w:val="compressPunctuation"/>
  <w:footnotePr>
    <w:numFmt w:val="chicago"/>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7263"/>
    <w:rsid w:val="00730AB2"/>
    <w:rsid w:val="009D7263"/>
    <w:rsid w:val="00A57810"/>
    <w:rsid w:val="00A849C3"/>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93E2BC8-E130-4D3B-8EB4-C057F95678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icrosoft Sans Serif" w:eastAsia="Microsoft Sans Serif" w:hAnsi="Microsoft Sans Serif" w:cs="Microsoft Sans Serif"/>
        <w:sz w:val="24"/>
        <w:szCs w:val="24"/>
        <w:lang w:val="he-IL" w:eastAsia="he-IL" w:bidi="he-IL"/>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otnote">
    <w:name w:val="Footnote_"/>
    <w:basedOn w:val="a0"/>
    <w:link w:val="Footnote0"/>
    <w:rPr>
      <w:rFonts w:ascii="Times New Roman" w:eastAsia="Times New Roman" w:hAnsi="Times New Roman" w:cs="Times New Roman"/>
      <w:b/>
      <w:bCs/>
      <w:i w:val="0"/>
      <w:iCs w:val="0"/>
      <w:smallCaps w:val="0"/>
      <w:strike w:val="0"/>
      <w:sz w:val="20"/>
      <w:szCs w:val="20"/>
      <w:u w:val="none"/>
    </w:rPr>
  </w:style>
  <w:style w:type="character" w:customStyle="1" w:styleId="Heading1">
    <w:name w:val="Heading #1_"/>
    <w:basedOn w:val="a0"/>
    <w:link w:val="Heading10"/>
    <w:rPr>
      <w:rFonts w:ascii="Arial" w:eastAsia="Arial" w:hAnsi="Arial" w:cs="Arial"/>
      <w:b w:val="0"/>
      <w:bCs w:val="0"/>
      <w:i w:val="0"/>
      <w:iCs w:val="0"/>
      <w:smallCaps w:val="0"/>
      <w:strike w:val="0"/>
      <w:sz w:val="66"/>
      <w:szCs w:val="66"/>
      <w:u w:val="none"/>
    </w:rPr>
  </w:style>
  <w:style w:type="character" w:customStyle="1" w:styleId="a3">
    <w:name w:val="גוף טקסט תו"/>
    <w:basedOn w:val="a0"/>
    <w:link w:val="a4"/>
    <w:rPr>
      <w:rFonts w:ascii="Times New Roman" w:eastAsia="Times New Roman" w:hAnsi="Times New Roman" w:cs="Times New Roman"/>
      <w:b/>
      <w:bCs/>
      <w:i w:val="0"/>
      <w:iCs w:val="0"/>
      <w:smallCaps w:val="0"/>
      <w:strike w:val="0"/>
      <w:sz w:val="20"/>
      <w:szCs w:val="20"/>
      <w:u w:val="none"/>
    </w:rPr>
  </w:style>
  <w:style w:type="character" w:customStyle="1" w:styleId="Headerorfooter3">
    <w:name w:val="Header or footer (3)_"/>
    <w:basedOn w:val="a0"/>
    <w:link w:val="Headerorfooter30"/>
    <w:rPr>
      <w:rFonts w:ascii="Times New Roman" w:eastAsia="Times New Roman" w:hAnsi="Times New Roman" w:cs="Times New Roman"/>
      <w:b w:val="0"/>
      <w:bCs w:val="0"/>
      <w:i w:val="0"/>
      <w:iCs w:val="0"/>
      <w:smallCaps w:val="0"/>
      <w:strike w:val="0"/>
      <w:sz w:val="20"/>
      <w:szCs w:val="20"/>
      <w:u w:val="none"/>
    </w:rPr>
  </w:style>
  <w:style w:type="character" w:customStyle="1" w:styleId="Heading3">
    <w:name w:val="Heading #3_"/>
    <w:basedOn w:val="a0"/>
    <w:link w:val="Heading30"/>
    <w:rPr>
      <w:rFonts w:ascii="Arial" w:eastAsia="Arial" w:hAnsi="Arial" w:cs="Arial"/>
      <w:b w:val="0"/>
      <w:bCs w:val="0"/>
      <w:i w:val="0"/>
      <w:iCs w:val="0"/>
      <w:smallCaps w:val="0"/>
      <w:strike w:val="0"/>
      <w:sz w:val="26"/>
      <w:szCs w:val="26"/>
      <w:u w:val="none"/>
    </w:rPr>
  </w:style>
  <w:style w:type="character" w:customStyle="1" w:styleId="Bodytext2">
    <w:name w:val="Body text (2)_"/>
    <w:basedOn w:val="a0"/>
    <w:link w:val="Bodytext20"/>
    <w:rPr>
      <w:rFonts w:ascii="Tahoma" w:eastAsia="Tahoma" w:hAnsi="Tahoma" w:cs="Tahoma"/>
      <w:b w:val="0"/>
      <w:bCs w:val="0"/>
      <w:i w:val="0"/>
      <w:iCs w:val="0"/>
      <w:smallCaps w:val="0"/>
      <w:strike w:val="0"/>
      <w:sz w:val="15"/>
      <w:szCs w:val="15"/>
      <w:u w:val="none"/>
    </w:rPr>
  </w:style>
  <w:style w:type="character" w:customStyle="1" w:styleId="Headerorfooter">
    <w:name w:val="Header or footer_"/>
    <w:basedOn w:val="a0"/>
    <w:link w:val="Headerorfooter0"/>
    <w:rPr>
      <w:rFonts w:ascii="Times New Roman" w:eastAsia="Times New Roman" w:hAnsi="Times New Roman" w:cs="Times New Roman"/>
      <w:b/>
      <w:bCs/>
      <w:i w:val="0"/>
      <w:iCs w:val="0"/>
      <w:smallCaps w:val="0"/>
      <w:strike w:val="0"/>
      <w:sz w:val="20"/>
      <w:szCs w:val="20"/>
      <w:u w:val="none"/>
    </w:rPr>
  </w:style>
  <w:style w:type="character" w:customStyle="1" w:styleId="Bodytext5">
    <w:name w:val="Body text (5)_"/>
    <w:basedOn w:val="a0"/>
    <w:link w:val="Bodytext50"/>
    <w:rPr>
      <w:rFonts w:ascii="Aharoni" w:eastAsia="Aharoni" w:hAnsi="Aharoni" w:cs="Aharoni"/>
      <w:b/>
      <w:bCs/>
      <w:i w:val="0"/>
      <w:iCs w:val="0"/>
      <w:smallCaps w:val="0"/>
      <w:strike w:val="0"/>
      <w:u w:val="none"/>
    </w:rPr>
  </w:style>
  <w:style w:type="character" w:customStyle="1" w:styleId="Bodytext6">
    <w:name w:val="Body text (6)_"/>
    <w:basedOn w:val="a0"/>
    <w:link w:val="Bodytext60"/>
    <w:rPr>
      <w:rFonts w:ascii="Times New Roman" w:eastAsia="Times New Roman" w:hAnsi="Times New Roman" w:cs="Times New Roman"/>
      <w:b/>
      <w:bCs/>
      <w:i w:val="0"/>
      <w:iCs w:val="0"/>
      <w:smallCaps w:val="0"/>
      <w:strike w:val="0"/>
      <w:sz w:val="17"/>
      <w:szCs w:val="17"/>
      <w:u w:val="none"/>
    </w:rPr>
  </w:style>
  <w:style w:type="character" w:customStyle="1" w:styleId="Bodytext7">
    <w:name w:val="Body text (7)_"/>
    <w:basedOn w:val="a0"/>
    <w:link w:val="Bodytext70"/>
    <w:rPr>
      <w:rFonts w:ascii="Arial" w:eastAsia="Arial" w:hAnsi="Arial" w:cs="Arial"/>
      <w:b/>
      <w:bCs/>
      <w:i w:val="0"/>
      <w:iCs w:val="0"/>
      <w:smallCaps w:val="0"/>
      <w:strike w:val="0"/>
      <w:sz w:val="16"/>
      <w:szCs w:val="16"/>
      <w:u w:val="none"/>
    </w:rPr>
  </w:style>
  <w:style w:type="character" w:customStyle="1" w:styleId="Bodytext8">
    <w:name w:val="Body text (8)_"/>
    <w:basedOn w:val="a0"/>
    <w:link w:val="Bodytext80"/>
    <w:rPr>
      <w:rFonts w:ascii="Arial" w:eastAsia="Arial" w:hAnsi="Arial" w:cs="Arial"/>
      <w:b w:val="0"/>
      <w:bCs w:val="0"/>
      <w:i w:val="0"/>
      <w:iCs w:val="0"/>
      <w:smallCaps w:val="0"/>
      <w:strike w:val="0"/>
      <w:sz w:val="34"/>
      <w:szCs w:val="34"/>
      <w:u w:val="none"/>
    </w:rPr>
  </w:style>
  <w:style w:type="character" w:customStyle="1" w:styleId="Tablecaption">
    <w:name w:val="Table caption_"/>
    <w:basedOn w:val="a0"/>
    <w:link w:val="Tablecaption0"/>
    <w:rPr>
      <w:rFonts w:ascii="Times New Roman" w:eastAsia="Times New Roman" w:hAnsi="Times New Roman" w:cs="Times New Roman"/>
      <w:b/>
      <w:bCs/>
      <w:i w:val="0"/>
      <w:iCs w:val="0"/>
      <w:smallCaps w:val="0"/>
      <w:strike w:val="0"/>
      <w:sz w:val="20"/>
      <w:szCs w:val="20"/>
      <w:u w:val="none"/>
    </w:rPr>
  </w:style>
  <w:style w:type="character" w:customStyle="1" w:styleId="Other">
    <w:name w:val="Other_"/>
    <w:basedOn w:val="a0"/>
    <w:link w:val="Other0"/>
    <w:rPr>
      <w:rFonts w:ascii="Times New Roman" w:eastAsia="Times New Roman" w:hAnsi="Times New Roman" w:cs="Times New Roman"/>
      <w:b/>
      <w:bCs/>
      <w:i w:val="0"/>
      <w:iCs w:val="0"/>
      <w:smallCaps w:val="0"/>
      <w:strike w:val="0"/>
      <w:sz w:val="20"/>
      <w:szCs w:val="20"/>
      <w:u w:val="none"/>
    </w:rPr>
  </w:style>
  <w:style w:type="character" w:customStyle="1" w:styleId="Other2">
    <w:name w:val="Other (2)_"/>
    <w:basedOn w:val="a0"/>
    <w:link w:val="Other20"/>
    <w:rPr>
      <w:rFonts w:ascii="Times New Roman" w:eastAsia="Times New Roman" w:hAnsi="Times New Roman" w:cs="Times New Roman"/>
      <w:b/>
      <w:bCs/>
      <w:i w:val="0"/>
      <w:iCs w:val="0"/>
      <w:smallCaps w:val="0"/>
      <w:strike w:val="0"/>
      <w:sz w:val="8"/>
      <w:szCs w:val="8"/>
      <w:u w:val="none"/>
      <w:lang w:val="en-US" w:eastAsia="en-US"/>
    </w:rPr>
  </w:style>
  <w:style w:type="character" w:customStyle="1" w:styleId="Heading2">
    <w:name w:val="Heading #2_"/>
    <w:basedOn w:val="a0"/>
    <w:link w:val="Heading20"/>
    <w:rPr>
      <w:rFonts w:ascii="Arial" w:eastAsia="Arial" w:hAnsi="Arial" w:cs="Arial"/>
      <w:b/>
      <w:bCs/>
      <w:i w:val="0"/>
      <w:iCs w:val="0"/>
      <w:smallCaps w:val="0"/>
      <w:strike w:val="0"/>
      <w:sz w:val="28"/>
      <w:szCs w:val="28"/>
      <w:u w:val="none"/>
    </w:rPr>
  </w:style>
  <w:style w:type="paragraph" w:customStyle="1" w:styleId="Footnote0">
    <w:name w:val="Footnote"/>
    <w:basedOn w:val="a"/>
    <w:link w:val="Footnote"/>
    <w:pPr>
      <w:bidi/>
      <w:spacing w:line="314" w:lineRule="auto"/>
      <w:ind w:firstLine="580"/>
    </w:pPr>
    <w:rPr>
      <w:rFonts w:ascii="Times New Roman" w:eastAsia="Times New Roman" w:hAnsi="Times New Roman" w:cs="Times New Roman"/>
      <w:b/>
      <w:bCs/>
      <w:sz w:val="20"/>
      <w:szCs w:val="20"/>
    </w:rPr>
  </w:style>
  <w:style w:type="paragraph" w:customStyle="1" w:styleId="Heading10">
    <w:name w:val="Heading #1"/>
    <w:basedOn w:val="a"/>
    <w:link w:val="Heading1"/>
    <w:pPr>
      <w:bidi/>
      <w:spacing w:after="260"/>
      <w:outlineLvl w:val="0"/>
    </w:pPr>
    <w:rPr>
      <w:rFonts w:ascii="Arial" w:eastAsia="Arial" w:hAnsi="Arial" w:cs="Arial"/>
      <w:sz w:val="66"/>
      <w:szCs w:val="66"/>
    </w:rPr>
  </w:style>
  <w:style w:type="paragraph" w:styleId="a4">
    <w:name w:val="Body Text"/>
    <w:basedOn w:val="a"/>
    <w:link w:val="a3"/>
    <w:qFormat/>
    <w:pPr>
      <w:bidi/>
      <w:spacing w:line="314" w:lineRule="auto"/>
    </w:pPr>
    <w:rPr>
      <w:rFonts w:ascii="Times New Roman" w:eastAsia="Times New Roman" w:hAnsi="Times New Roman" w:cs="Times New Roman"/>
      <w:b/>
      <w:bCs/>
      <w:sz w:val="20"/>
      <w:szCs w:val="20"/>
    </w:rPr>
  </w:style>
  <w:style w:type="paragraph" w:customStyle="1" w:styleId="Headerorfooter30">
    <w:name w:val="Header or footer (3)"/>
    <w:basedOn w:val="a"/>
    <w:link w:val="Headerorfooter3"/>
    <w:rPr>
      <w:rFonts w:ascii="Times New Roman" w:eastAsia="Times New Roman" w:hAnsi="Times New Roman" w:cs="Times New Roman"/>
      <w:sz w:val="20"/>
      <w:szCs w:val="20"/>
    </w:rPr>
  </w:style>
  <w:style w:type="paragraph" w:customStyle="1" w:styleId="Heading30">
    <w:name w:val="Heading #3"/>
    <w:basedOn w:val="a"/>
    <w:link w:val="Heading3"/>
    <w:pPr>
      <w:bidi/>
      <w:spacing w:after="160"/>
      <w:outlineLvl w:val="2"/>
    </w:pPr>
    <w:rPr>
      <w:rFonts w:ascii="Arial" w:eastAsia="Arial" w:hAnsi="Arial" w:cs="Arial"/>
      <w:sz w:val="26"/>
      <w:szCs w:val="26"/>
    </w:rPr>
  </w:style>
  <w:style w:type="paragraph" w:customStyle="1" w:styleId="Bodytext20">
    <w:name w:val="Body text (2)"/>
    <w:basedOn w:val="a"/>
    <w:link w:val="Bodytext2"/>
    <w:pPr>
      <w:bidi/>
      <w:spacing w:after="160" w:line="264" w:lineRule="auto"/>
      <w:jc w:val="center"/>
    </w:pPr>
    <w:rPr>
      <w:rFonts w:ascii="Tahoma" w:eastAsia="Tahoma" w:hAnsi="Tahoma" w:cs="Tahoma"/>
      <w:sz w:val="15"/>
      <w:szCs w:val="15"/>
    </w:rPr>
  </w:style>
  <w:style w:type="paragraph" w:customStyle="1" w:styleId="Headerorfooter0">
    <w:name w:val="Header or footer"/>
    <w:basedOn w:val="a"/>
    <w:link w:val="Headerorfooter"/>
    <w:pPr>
      <w:bidi/>
    </w:pPr>
    <w:rPr>
      <w:rFonts w:ascii="Times New Roman" w:eastAsia="Times New Roman" w:hAnsi="Times New Roman" w:cs="Times New Roman"/>
      <w:b/>
      <w:bCs/>
      <w:sz w:val="20"/>
      <w:szCs w:val="20"/>
    </w:rPr>
  </w:style>
  <w:style w:type="paragraph" w:customStyle="1" w:styleId="Bodytext50">
    <w:name w:val="Body text (5)"/>
    <w:basedOn w:val="a"/>
    <w:link w:val="Bodytext5"/>
    <w:pPr>
      <w:bidi/>
      <w:spacing w:after="120"/>
    </w:pPr>
    <w:rPr>
      <w:rFonts w:ascii="Aharoni" w:eastAsia="Aharoni" w:hAnsi="Aharoni" w:cs="Aharoni"/>
      <w:b/>
      <w:bCs/>
    </w:rPr>
  </w:style>
  <w:style w:type="paragraph" w:customStyle="1" w:styleId="Bodytext60">
    <w:name w:val="Body text (6)"/>
    <w:basedOn w:val="a"/>
    <w:link w:val="Bodytext6"/>
    <w:pPr>
      <w:bidi/>
      <w:spacing w:after="280"/>
    </w:pPr>
    <w:rPr>
      <w:rFonts w:ascii="Times New Roman" w:eastAsia="Times New Roman" w:hAnsi="Times New Roman" w:cs="Times New Roman"/>
      <w:b/>
      <w:bCs/>
      <w:sz w:val="17"/>
      <w:szCs w:val="17"/>
    </w:rPr>
  </w:style>
  <w:style w:type="paragraph" w:customStyle="1" w:styleId="Bodytext70">
    <w:name w:val="Body text (7)"/>
    <w:basedOn w:val="a"/>
    <w:link w:val="Bodytext7"/>
    <w:rPr>
      <w:rFonts w:ascii="Arial" w:eastAsia="Arial" w:hAnsi="Arial" w:cs="Arial"/>
      <w:b/>
      <w:bCs/>
      <w:sz w:val="16"/>
      <w:szCs w:val="16"/>
    </w:rPr>
  </w:style>
  <w:style w:type="paragraph" w:customStyle="1" w:styleId="Bodytext80">
    <w:name w:val="Body text (8)"/>
    <w:basedOn w:val="a"/>
    <w:link w:val="Bodytext8"/>
    <w:pPr>
      <w:bidi/>
      <w:jc w:val="center"/>
    </w:pPr>
    <w:rPr>
      <w:rFonts w:ascii="Arial" w:eastAsia="Arial" w:hAnsi="Arial" w:cs="Arial"/>
      <w:sz w:val="34"/>
      <w:szCs w:val="34"/>
    </w:rPr>
  </w:style>
  <w:style w:type="paragraph" w:customStyle="1" w:styleId="Tablecaption0">
    <w:name w:val="Table caption"/>
    <w:basedOn w:val="a"/>
    <w:link w:val="Tablecaption"/>
    <w:pPr>
      <w:bidi/>
      <w:spacing w:line="312" w:lineRule="auto"/>
      <w:jc w:val="center"/>
    </w:pPr>
    <w:rPr>
      <w:rFonts w:ascii="Times New Roman" w:eastAsia="Times New Roman" w:hAnsi="Times New Roman" w:cs="Times New Roman"/>
      <w:b/>
      <w:bCs/>
      <w:sz w:val="20"/>
      <w:szCs w:val="20"/>
    </w:rPr>
  </w:style>
  <w:style w:type="paragraph" w:customStyle="1" w:styleId="Other0">
    <w:name w:val="Other"/>
    <w:basedOn w:val="a"/>
    <w:link w:val="Other"/>
    <w:pPr>
      <w:bidi/>
      <w:spacing w:line="314" w:lineRule="auto"/>
    </w:pPr>
    <w:rPr>
      <w:rFonts w:ascii="Times New Roman" w:eastAsia="Times New Roman" w:hAnsi="Times New Roman" w:cs="Times New Roman"/>
      <w:b/>
      <w:bCs/>
      <w:sz w:val="20"/>
      <w:szCs w:val="20"/>
    </w:rPr>
  </w:style>
  <w:style w:type="paragraph" w:customStyle="1" w:styleId="Other20">
    <w:name w:val="Other (2)"/>
    <w:basedOn w:val="a"/>
    <w:link w:val="Other2"/>
    <w:pPr>
      <w:jc w:val="right"/>
    </w:pPr>
    <w:rPr>
      <w:rFonts w:ascii="Times New Roman" w:eastAsia="Times New Roman" w:hAnsi="Times New Roman" w:cs="Times New Roman"/>
      <w:b/>
      <w:bCs/>
      <w:sz w:val="8"/>
      <w:szCs w:val="8"/>
      <w:lang w:val="en-US" w:eastAsia="en-US"/>
    </w:rPr>
  </w:style>
  <w:style w:type="paragraph" w:customStyle="1" w:styleId="Heading20">
    <w:name w:val="Heading #2"/>
    <w:basedOn w:val="a"/>
    <w:link w:val="Heading2"/>
    <w:pPr>
      <w:bidi/>
      <w:spacing w:after="60"/>
      <w:ind w:firstLine="210"/>
      <w:outlineLvl w:val="1"/>
    </w:pPr>
    <w:rPr>
      <w:rFonts w:ascii="Arial" w:eastAsia="Arial" w:hAnsi="Arial" w:cs="Arial"/>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69.xml"/><Relationship Id="rId671" Type="http://schemas.openxmlformats.org/officeDocument/2006/relationships/header" Target="header346.xml"/><Relationship Id="rId769" Type="http://schemas.openxmlformats.org/officeDocument/2006/relationships/header" Target="header395.xml"/><Relationship Id="rId21" Type="http://schemas.openxmlformats.org/officeDocument/2006/relationships/header" Target="header16.xml"/><Relationship Id="rId324" Type="http://schemas.openxmlformats.org/officeDocument/2006/relationships/footer" Target="footer147.xml"/><Relationship Id="rId531" Type="http://schemas.openxmlformats.org/officeDocument/2006/relationships/header" Target="header276.xml"/><Relationship Id="rId629" Type="http://schemas.openxmlformats.org/officeDocument/2006/relationships/header" Target="header325.xml"/><Relationship Id="rId170" Type="http://schemas.openxmlformats.org/officeDocument/2006/relationships/footer" Target="footer70.xml"/><Relationship Id="rId836" Type="http://schemas.openxmlformats.org/officeDocument/2006/relationships/header" Target="header428.xml"/><Relationship Id="rId268" Type="http://schemas.openxmlformats.org/officeDocument/2006/relationships/footer" Target="footer119.xml"/><Relationship Id="rId475" Type="http://schemas.openxmlformats.org/officeDocument/2006/relationships/header" Target="header248.xml"/><Relationship Id="rId682" Type="http://schemas.openxmlformats.org/officeDocument/2006/relationships/footer" Target="footer326.xml"/><Relationship Id="rId32" Type="http://schemas.openxmlformats.org/officeDocument/2006/relationships/header" Target="header27.xml"/><Relationship Id="rId128" Type="http://schemas.openxmlformats.org/officeDocument/2006/relationships/footer" Target="footer49.xml"/><Relationship Id="rId335" Type="http://schemas.openxmlformats.org/officeDocument/2006/relationships/header" Target="header178.xml"/><Relationship Id="rId542" Type="http://schemas.openxmlformats.org/officeDocument/2006/relationships/footer" Target="footer256.xml"/><Relationship Id="rId181" Type="http://schemas.openxmlformats.org/officeDocument/2006/relationships/header" Target="header101.xml"/><Relationship Id="rId402" Type="http://schemas.openxmlformats.org/officeDocument/2006/relationships/footer" Target="footer186.xml"/><Relationship Id="rId847" Type="http://schemas.openxmlformats.org/officeDocument/2006/relationships/header" Target="header434.xml"/><Relationship Id="rId279" Type="http://schemas.openxmlformats.org/officeDocument/2006/relationships/footer" Target="footer124.xml"/><Relationship Id="rId486" Type="http://schemas.openxmlformats.org/officeDocument/2006/relationships/header" Target="header254.xml"/><Relationship Id="rId693" Type="http://schemas.openxmlformats.org/officeDocument/2006/relationships/header" Target="header357.xml"/><Relationship Id="rId707" Type="http://schemas.openxmlformats.org/officeDocument/2006/relationships/footer" Target="footer338.xml"/><Relationship Id="rId43" Type="http://schemas.openxmlformats.org/officeDocument/2006/relationships/header" Target="header32.xml"/><Relationship Id="rId139" Type="http://schemas.openxmlformats.org/officeDocument/2006/relationships/header" Target="header80.xml"/><Relationship Id="rId346" Type="http://schemas.openxmlformats.org/officeDocument/2006/relationships/footer" Target="footer158.xml"/><Relationship Id="rId553" Type="http://schemas.openxmlformats.org/officeDocument/2006/relationships/header" Target="header287.xml"/><Relationship Id="rId760" Type="http://schemas.openxmlformats.org/officeDocument/2006/relationships/header" Target="header390.xml"/><Relationship Id="rId192" Type="http://schemas.openxmlformats.org/officeDocument/2006/relationships/footer" Target="footer81.xml"/><Relationship Id="rId206" Type="http://schemas.openxmlformats.org/officeDocument/2006/relationships/header" Target="header114.xml"/><Relationship Id="rId413" Type="http://schemas.openxmlformats.org/officeDocument/2006/relationships/footer" Target="footer191.xml"/><Relationship Id="rId858" Type="http://schemas.openxmlformats.org/officeDocument/2006/relationships/header" Target="header439.xml"/><Relationship Id="rId497" Type="http://schemas.openxmlformats.org/officeDocument/2006/relationships/header" Target="header259.xml"/><Relationship Id="rId620" Type="http://schemas.openxmlformats.org/officeDocument/2006/relationships/header" Target="header321.xml"/><Relationship Id="rId718" Type="http://schemas.openxmlformats.org/officeDocument/2006/relationships/header" Target="header370.xml"/><Relationship Id="rId357" Type="http://schemas.openxmlformats.org/officeDocument/2006/relationships/footer" Target="footer163.xml"/><Relationship Id="rId54" Type="http://schemas.openxmlformats.org/officeDocument/2006/relationships/header" Target="header38.xml"/><Relationship Id="rId217" Type="http://schemas.openxmlformats.org/officeDocument/2006/relationships/header" Target="header119.xml"/><Relationship Id="rId564" Type="http://schemas.openxmlformats.org/officeDocument/2006/relationships/footer" Target="footer267.xml"/><Relationship Id="rId771" Type="http://schemas.openxmlformats.org/officeDocument/2006/relationships/footer" Target="footer370.xml"/><Relationship Id="rId869" Type="http://schemas.openxmlformats.org/officeDocument/2006/relationships/footer" Target="footer419.xml"/><Relationship Id="rId424" Type="http://schemas.openxmlformats.org/officeDocument/2006/relationships/header" Target="header223.xml"/><Relationship Id="rId631" Type="http://schemas.openxmlformats.org/officeDocument/2006/relationships/header" Target="header326.xml"/><Relationship Id="rId729" Type="http://schemas.openxmlformats.org/officeDocument/2006/relationships/footer" Target="footer349.xml"/><Relationship Id="rId270" Type="http://schemas.openxmlformats.org/officeDocument/2006/relationships/footer" Target="footer120.xml"/><Relationship Id="rId65" Type="http://schemas.openxmlformats.org/officeDocument/2006/relationships/header" Target="header43.xml"/><Relationship Id="rId130" Type="http://schemas.openxmlformats.org/officeDocument/2006/relationships/header" Target="header76.xml"/><Relationship Id="rId368" Type="http://schemas.openxmlformats.org/officeDocument/2006/relationships/footer" Target="footer169.xml"/><Relationship Id="rId575" Type="http://schemas.openxmlformats.org/officeDocument/2006/relationships/header" Target="header298.xml"/><Relationship Id="rId782" Type="http://schemas.openxmlformats.org/officeDocument/2006/relationships/header" Target="header401.xml"/><Relationship Id="rId228" Type="http://schemas.openxmlformats.org/officeDocument/2006/relationships/footer" Target="footer99.xml"/><Relationship Id="rId435" Type="http://schemas.openxmlformats.org/officeDocument/2006/relationships/header" Target="header228.xml"/><Relationship Id="rId642" Type="http://schemas.openxmlformats.org/officeDocument/2006/relationships/header" Target="header332.xml"/><Relationship Id="rId281" Type="http://schemas.openxmlformats.org/officeDocument/2006/relationships/header" Target="header151.xml"/><Relationship Id="rId502" Type="http://schemas.openxmlformats.org/officeDocument/2006/relationships/footer" Target="footer236.xml"/><Relationship Id="rId76" Type="http://schemas.openxmlformats.org/officeDocument/2006/relationships/footer" Target="footer23.xml"/><Relationship Id="rId141" Type="http://schemas.openxmlformats.org/officeDocument/2006/relationships/footer" Target="footer55.xml"/><Relationship Id="rId379" Type="http://schemas.openxmlformats.org/officeDocument/2006/relationships/footer" Target="footer174.xml"/><Relationship Id="rId586" Type="http://schemas.openxmlformats.org/officeDocument/2006/relationships/footer" Target="footer278.xml"/><Relationship Id="rId793" Type="http://schemas.openxmlformats.org/officeDocument/2006/relationships/footer" Target="footer381.xml"/><Relationship Id="rId807" Type="http://schemas.openxmlformats.org/officeDocument/2006/relationships/header" Target="header414.xml"/><Relationship Id="rId7" Type="http://schemas.openxmlformats.org/officeDocument/2006/relationships/header" Target="header2.xml"/><Relationship Id="rId239" Type="http://schemas.openxmlformats.org/officeDocument/2006/relationships/header" Target="header130.xml"/><Relationship Id="rId446" Type="http://schemas.openxmlformats.org/officeDocument/2006/relationships/footer" Target="footer208.xml"/><Relationship Id="rId653" Type="http://schemas.openxmlformats.org/officeDocument/2006/relationships/footer" Target="footer311.xml"/><Relationship Id="rId292" Type="http://schemas.openxmlformats.org/officeDocument/2006/relationships/header" Target="header157.xml"/><Relationship Id="rId306" Type="http://schemas.openxmlformats.org/officeDocument/2006/relationships/footer" Target="footer138.xml"/><Relationship Id="rId860" Type="http://schemas.openxmlformats.org/officeDocument/2006/relationships/footer" Target="footer414.xml"/><Relationship Id="rId87" Type="http://schemas.openxmlformats.org/officeDocument/2006/relationships/footer" Target="footer28.xml"/><Relationship Id="rId513" Type="http://schemas.openxmlformats.org/officeDocument/2006/relationships/header" Target="header267.xml"/><Relationship Id="rId597" Type="http://schemas.openxmlformats.org/officeDocument/2006/relationships/footer" Target="footer283.xml"/><Relationship Id="rId720" Type="http://schemas.openxmlformats.org/officeDocument/2006/relationships/footer" Target="footer345.xml"/><Relationship Id="rId818" Type="http://schemas.openxmlformats.org/officeDocument/2006/relationships/header" Target="header419.xml"/><Relationship Id="rId152" Type="http://schemas.openxmlformats.org/officeDocument/2006/relationships/footer" Target="footer61.xml"/><Relationship Id="rId457" Type="http://schemas.openxmlformats.org/officeDocument/2006/relationships/header" Target="header239.xml"/><Relationship Id="rId664" Type="http://schemas.openxmlformats.org/officeDocument/2006/relationships/footer" Target="footer317.xml"/><Relationship Id="rId871" Type="http://schemas.openxmlformats.org/officeDocument/2006/relationships/theme" Target="theme/theme1.xml"/><Relationship Id="rId14" Type="http://schemas.openxmlformats.org/officeDocument/2006/relationships/header" Target="header9.xml"/><Relationship Id="rId317" Type="http://schemas.openxmlformats.org/officeDocument/2006/relationships/header" Target="header169.xml"/><Relationship Id="rId524" Type="http://schemas.openxmlformats.org/officeDocument/2006/relationships/footer" Target="footer247.xml"/><Relationship Id="rId731" Type="http://schemas.openxmlformats.org/officeDocument/2006/relationships/footer" Target="footer350.xml"/><Relationship Id="rId98" Type="http://schemas.openxmlformats.org/officeDocument/2006/relationships/header" Target="header60.xml"/><Relationship Id="rId163" Type="http://schemas.openxmlformats.org/officeDocument/2006/relationships/header" Target="header92.xml"/><Relationship Id="rId370" Type="http://schemas.openxmlformats.org/officeDocument/2006/relationships/header" Target="header196.xml"/><Relationship Id="rId829" Type="http://schemas.openxmlformats.org/officeDocument/2006/relationships/header" Target="header425.xml"/><Relationship Id="rId230" Type="http://schemas.openxmlformats.org/officeDocument/2006/relationships/header" Target="header126.xml"/><Relationship Id="rId468" Type="http://schemas.openxmlformats.org/officeDocument/2006/relationships/footer" Target="footer219.xml"/><Relationship Id="rId675" Type="http://schemas.openxmlformats.org/officeDocument/2006/relationships/footer" Target="footer322.xml"/><Relationship Id="rId25" Type="http://schemas.openxmlformats.org/officeDocument/2006/relationships/header" Target="header20.xml"/><Relationship Id="rId328" Type="http://schemas.openxmlformats.org/officeDocument/2006/relationships/footer" Target="footer149.xml"/><Relationship Id="rId535" Type="http://schemas.openxmlformats.org/officeDocument/2006/relationships/header" Target="header278.xml"/><Relationship Id="rId742" Type="http://schemas.openxmlformats.org/officeDocument/2006/relationships/header" Target="header381.xml"/><Relationship Id="rId174" Type="http://schemas.openxmlformats.org/officeDocument/2006/relationships/footer" Target="footer72.xml"/><Relationship Id="rId381" Type="http://schemas.openxmlformats.org/officeDocument/2006/relationships/header" Target="header201.xml"/><Relationship Id="rId602" Type="http://schemas.openxmlformats.org/officeDocument/2006/relationships/header" Target="header312.xml"/><Relationship Id="rId241" Type="http://schemas.openxmlformats.org/officeDocument/2006/relationships/header" Target="header131.xml"/><Relationship Id="rId479" Type="http://schemas.openxmlformats.org/officeDocument/2006/relationships/header" Target="header250.xml"/><Relationship Id="rId686" Type="http://schemas.openxmlformats.org/officeDocument/2006/relationships/header" Target="header354.xml"/><Relationship Id="rId36" Type="http://schemas.openxmlformats.org/officeDocument/2006/relationships/footer" Target="footer3.xml"/><Relationship Id="rId339" Type="http://schemas.openxmlformats.org/officeDocument/2006/relationships/footer" Target="footer154.xml"/><Relationship Id="rId546" Type="http://schemas.openxmlformats.org/officeDocument/2006/relationships/footer" Target="footer258.xml"/><Relationship Id="rId753" Type="http://schemas.openxmlformats.org/officeDocument/2006/relationships/footer" Target="footer361.xml"/><Relationship Id="rId101" Type="http://schemas.openxmlformats.org/officeDocument/2006/relationships/header" Target="header61.xml"/><Relationship Id="rId185" Type="http://schemas.openxmlformats.org/officeDocument/2006/relationships/footer" Target="footer77.xml"/><Relationship Id="rId406" Type="http://schemas.openxmlformats.org/officeDocument/2006/relationships/header" Target="header214.xml"/><Relationship Id="rId392" Type="http://schemas.openxmlformats.org/officeDocument/2006/relationships/footer" Target="footer181.xml"/><Relationship Id="rId613" Type="http://schemas.openxmlformats.org/officeDocument/2006/relationships/header" Target="header317.xml"/><Relationship Id="rId697" Type="http://schemas.openxmlformats.org/officeDocument/2006/relationships/header" Target="header359.xml"/><Relationship Id="rId820" Type="http://schemas.openxmlformats.org/officeDocument/2006/relationships/footer" Target="footer394.xml"/><Relationship Id="rId252" Type="http://schemas.openxmlformats.org/officeDocument/2006/relationships/footer" Target="footer111.xml"/><Relationship Id="rId47" Type="http://schemas.openxmlformats.org/officeDocument/2006/relationships/header" Target="header34.xml"/><Relationship Id="rId112" Type="http://schemas.openxmlformats.org/officeDocument/2006/relationships/header" Target="header67.xml"/><Relationship Id="rId557" Type="http://schemas.openxmlformats.org/officeDocument/2006/relationships/footer" Target="footer263.xml"/><Relationship Id="rId764" Type="http://schemas.openxmlformats.org/officeDocument/2006/relationships/header" Target="header392.xml"/><Relationship Id="rId196" Type="http://schemas.openxmlformats.org/officeDocument/2006/relationships/footer" Target="footer83.xml"/><Relationship Id="rId417" Type="http://schemas.openxmlformats.org/officeDocument/2006/relationships/header" Target="header219.xml"/><Relationship Id="rId624" Type="http://schemas.openxmlformats.org/officeDocument/2006/relationships/footer" Target="footer297.xml"/><Relationship Id="rId831" Type="http://schemas.openxmlformats.org/officeDocument/2006/relationships/footer" Target="footer400.xml"/><Relationship Id="rId263" Type="http://schemas.openxmlformats.org/officeDocument/2006/relationships/header" Target="header142.xml"/><Relationship Id="rId470" Type="http://schemas.openxmlformats.org/officeDocument/2006/relationships/footer" Target="footer220.xml"/><Relationship Id="rId58" Type="http://schemas.openxmlformats.org/officeDocument/2006/relationships/header" Target="header40.xml"/><Relationship Id="rId123" Type="http://schemas.openxmlformats.org/officeDocument/2006/relationships/header" Target="header72.xml"/><Relationship Id="rId330" Type="http://schemas.openxmlformats.org/officeDocument/2006/relationships/footer" Target="footer150.xml"/><Relationship Id="rId568" Type="http://schemas.openxmlformats.org/officeDocument/2006/relationships/footer" Target="footer269.xml"/><Relationship Id="rId775" Type="http://schemas.openxmlformats.org/officeDocument/2006/relationships/footer" Target="footer372.xml"/><Relationship Id="rId428" Type="http://schemas.openxmlformats.org/officeDocument/2006/relationships/footer" Target="footer199.xml"/><Relationship Id="rId635" Type="http://schemas.openxmlformats.org/officeDocument/2006/relationships/header" Target="header328.xml"/><Relationship Id="rId842" Type="http://schemas.openxmlformats.org/officeDocument/2006/relationships/header" Target="header431.xml"/><Relationship Id="rId274" Type="http://schemas.openxmlformats.org/officeDocument/2006/relationships/footer" Target="footer122.xml"/><Relationship Id="rId481" Type="http://schemas.openxmlformats.org/officeDocument/2006/relationships/footer" Target="footer225.xml"/><Relationship Id="rId702" Type="http://schemas.openxmlformats.org/officeDocument/2006/relationships/footer" Target="footer336.xml"/><Relationship Id="rId69" Type="http://schemas.openxmlformats.org/officeDocument/2006/relationships/header" Target="header45.xml"/><Relationship Id="rId134" Type="http://schemas.openxmlformats.org/officeDocument/2006/relationships/footer" Target="footer52.xml"/><Relationship Id="rId579" Type="http://schemas.openxmlformats.org/officeDocument/2006/relationships/footer" Target="footer274.xml"/><Relationship Id="rId786" Type="http://schemas.openxmlformats.org/officeDocument/2006/relationships/header" Target="header403.xml"/><Relationship Id="rId341" Type="http://schemas.openxmlformats.org/officeDocument/2006/relationships/header" Target="header181.xml"/><Relationship Id="rId439" Type="http://schemas.openxmlformats.org/officeDocument/2006/relationships/header" Target="header230.xml"/><Relationship Id="rId646" Type="http://schemas.openxmlformats.org/officeDocument/2006/relationships/footer" Target="footer308.xml"/><Relationship Id="rId201" Type="http://schemas.openxmlformats.org/officeDocument/2006/relationships/footer" Target="footer85.xml"/><Relationship Id="rId285" Type="http://schemas.openxmlformats.org/officeDocument/2006/relationships/header" Target="header153.xml"/><Relationship Id="rId506" Type="http://schemas.openxmlformats.org/officeDocument/2006/relationships/footer" Target="footer238.xml"/><Relationship Id="rId853" Type="http://schemas.openxmlformats.org/officeDocument/2006/relationships/header" Target="header437.xml"/><Relationship Id="rId492" Type="http://schemas.openxmlformats.org/officeDocument/2006/relationships/header" Target="header257.xml"/><Relationship Id="rId713" Type="http://schemas.openxmlformats.org/officeDocument/2006/relationships/header" Target="header367.xml"/><Relationship Id="rId797" Type="http://schemas.openxmlformats.org/officeDocument/2006/relationships/header" Target="header409.xml"/><Relationship Id="rId145" Type="http://schemas.openxmlformats.org/officeDocument/2006/relationships/footer" Target="footer57.xml"/><Relationship Id="rId352" Type="http://schemas.openxmlformats.org/officeDocument/2006/relationships/footer" Target="footer161.xml"/><Relationship Id="rId212" Type="http://schemas.openxmlformats.org/officeDocument/2006/relationships/header" Target="header117.xml"/><Relationship Id="rId657" Type="http://schemas.openxmlformats.org/officeDocument/2006/relationships/footer" Target="footer313.xml"/><Relationship Id="rId864" Type="http://schemas.openxmlformats.org/officeDocument/2006/relationships/footer" Target="footer416.xml"/><Relationship Id="rId296" Type="http://schemas.openxmlformats.org/officeDocument/2006/relationships/header" Target="header159.xml"/><Relationship Id="rId517" Type="http://schemas.openxmlformats.org/officeDocument/2006/relationships/footer" Target="footer243.xml"/><Relationship Id="rId724" Type="http://schemas.openxmlformats.org/officeDocument/2006/relationships/footer" Target="footer347.xml"/><Relationship Id="rId60" Type="http://schemas.openxmlformats.org/officeDocument/2006/relationships/footer" Target="footer15.xml"/><Relationship Id="rId156" Type="http://schemas.openxmlformats.org/officeDocument/2006/relationships/header" Target="header89.xml"/><Relationship Id="rId363" Type="http://schemas.openxmlformats.org/officeDocument/2006/relationships/footer" Target="footer166.xml"/><Relationship Id="rId570" Type="http://schemas.openxmlformats.org/officeDocument/2006/relationships/footer" Target="footer270.xml"/><Relationship Id="rId223" Type="http://schemas.openxmlformats.org/officeDocument/2006/relationships/header" Target="header122.xml"/><Relationship Id="rId430" Type="http://schemas.openxmlformats.org/officeDocument/2006/relationships/header" Target="header226.xml"/><Relationship Id="rId668" Type="http://schemas.openxmlformats.org/officeDocument/2006/relationships/header" Target="header345.xml"/><Relationship Id="rId18" Type="http://schemas.openxmlformats.org/officeDocument/2006/relationships/header" Target="header13.xml"/><Relationship Id="rId528" Type="http://schemas.openxmlformats.org/officeDocument/2006/relationships/footer" Target="footer249.xml"/><Relationship Id="rId735" Type="http://schemas.openxmlformats.org/officeDocument/2006/relationships/footer" Target="footer352.xml"/><Relationship Id="rId167" Type="http://schemas.openxmlformats.org/officeDocument/2006/relationships/footer" Target="footer68.xml"/><Relationship Id="rId374" Type="http://schemas.openxmlformats.org/officeDocument/2006/relationships/header" Target="header198.xml"/><Relationship Id="rId581" Type="http://schemas.openxmlformats.org/officeDocument/2006/relationships/header" Target="header301.xml"/><Relationship Id="rId71" Type="http://schemas.openxmlformats.org/officeDocument/2006/relationships/header" Target="header46.xml"/><Relationship Id="rId234" Type="http://schemas.openxmlformats.org/officeDocument/2006/relationships/footer" Target="footer102.xml"/><Relationship Id="rId679" Type="http://schemas.openxmlformats.org/officeDocument/2006/relationships/header" Target="header350.xml"/><Relationship Id="rId802" Type="http://schemas.openxmlformats.org/officeDocument/2006/relationships/header" Target="header411.xml"/><Relationship Id="rId2" Type="http://schemas.openxmlformats.org/officeDocument/2006/relationships/settings" Target="settings.xml"/><Relationship Id="rId29" Type="http://schemas.openxmlformats.org/officeDocument/2006/relationships/header" Target="header24.xml"/><Relationship Id="rId441" Type="http://schemas.openxmlformats.org/officeDocument/2006/relationships/header" Target="header231.xml"/><Relationship Id="rId539" Type="http://schemas.openxmlformats.org/officeDocument/2006/relationships/footer" Target="footer254.xml"/><Relationship Id="rId746" Type="http://schemas.openxmlformats.org/officeDocument/2006/relationships/header" Target="header383.xml"/><Relationship Id="rId178" Type="http://schemas.openxmlformats.org/officeDocument/2006/relationships/header" Target="header100.xml"/><Relationship Id="rId301" Type="http://schemas.openxmlformats.org/officeDocument/2006/relationships/header" Target="header161.xml"/><Relationship Id="rId82" Type="http://schemas.openxmlformats.org/officeDocument/2006/relationships/header" Target="header52.xml"/><Relationship Id="rId385" Type="http://schemas.openxmlformats.org/officeDocument/2006/relationships/header" Target="header203.xml"/><Relationship Id="rId592" Type="http://schemas.openxmlformats.org/officeDocument/2006/relationships/footer" Target="footer281.xml"/><Relationship Id="rId606" Type="http://schemas.openxmlformats.org/officeDocument/2006/relationships/footer" Target="footer288.xml"/><Relationship Id="rId813" Type="http://schemas.openxmlformats.org/officeDocument/2006/relationships/header" Target="header417.xml"/><Relationship Id="rId245" Type="http://schemas.openxmlformats.org/officeDocument/2006/relationships/header" Target="header133.xml"/><Relationship Id="rId452" Type="http://schemas.openxmlformats.org/officeDocument/2006/relationships/footer" Target="footer211.xml"/><Relationship Id="rId105" Type="http://schemas.openxmlformats.org/officeDocument/2006/relationships/header" Target="header63.xml"/><Relationship Id="rId312" Type="http://schemas.openxmlformats.org/officeDocument/2006/relationships/footer" Target="footer141.xml"/><Relationship Id="rId757" Type="http://schemas.openxmlformats.org/officeDocument/2006/relationships/header" Target="header389.xml"/><Relationship Id="rId93" Type="http://schemas.openxmlformats.org/officeDocument/2006/relationships/footer" Target="footer31.xml"/><Relationship Id="rId189" Type="http://schemas.openxmlformats.org/officeDocument/2006/relationships/footer" Target="footer79.xml"/><Relationship Id="rId396" Type="http://schemas.openxmlformats.org/officeDocument/2006/relationships/footer" Target="footer183.xml"/><Relationship Id="rId617" Type="http://schemas.openxmlformats.org/officeDocument/2006/relationships/header" Target="header319.xml"/><Relationship Id="rId824" Type="http://schemas.openxmlformats.org/officeDocument/2006/relationships/footer" Target="footer396.xml"/><Relationship Id="rId256" Type="http://schemas.openxmlformats.org/officeDocument/2006/relationships/footer" Target="footer113.xml"/><Relationship Id="rId463" Type="http://schemas.openxmlformats.org/officeDocument/2006/relationships/header" Target="header242.xml"/><Relationship Id="rId670" Type="http://schemas.openxmlformats.org/officeDocument/2006/relationships/footer" Target="footer320.xml"/><Relationship Id="rId116" Type="http://schemas.openxmlformats.org/officeDocument/2006/relationships/footer" Target="footer43.xml"/><Relationship Id="rId323" Type="http://schemas.openxmlformats.org/officeDocument/2006/relationships/header" Target="header172.xml"/><Relationship Id="rId530" Type="http://schemas.openxmlformats.org/officeDocument/2006/relationships/footer" Target="footer250.xml"/><Relationship Id="rId768" Type="http://schemas.openxmlformats.org/officeDocument/2006/relationships/header" Target="header394.xml"/><Relationship Id="rId20" Type="http://schemas.openxmlformats.org/officeDocument/2006/relationships/header" Target="header15.xml"/><Relationship Id="rId628" Type="http://schemas.openxmlformats.org/officeDocument/2006/relationships/footer" Target="footer299.xml"/><Relationship Id="rId835" Type="http://schemas.openxmlformats.org/officeDocument/2006/relationships/footer" Target="footer402.xml"/><Relationship Id="rId267" Type="http://schemas.openxmlformats.org/officeDocument/2006/relationships/footer" Target="footer118.xml"/><Relationship Id="rId474" Type="http://schemas.openxmlformats.org/officeDocument/2006/relationships/footer" Target="footer222.xml"/><Relationship Id="rId127" Type="http://schemas.openxmlformats.org/officeDocument/2006/relationships/header" Target="header74.xml"/><Relationship Id="rId681" Type="http://schemas.openxmlformats.org/officeDocument/2006/relationships/footer" Target="footer325.xml"/><Relationship Id="rId779" Type="http://schemas.openxmlformats.org/officeDocument/2006/relationships/header" Target="header400.xml"/><Relationship Id="rId31" Type="http://schemas.openxmlformats.org/officeDocument/2006/relationships/header" Target="header26.xml"/><Relationship Id="rId334" Type="http://schemas.openxmlformats.org/officeDocument/2006/relationships/footer" Target="footer152.xml"/><Relationship Id="rId541" Type="http://schemas.openxmlformats.org/officeDocument/2006/relationships/header" Target="header281.xml"/><Relationship Id="rId639" Type="http://schemas.openxmlformats.org/officeDocument/2006/relationships/footer" Target="footer304.xml"/><Relationship Id="rId180" Type="http://schemas.openxmlformats.org/officeDocument/2006/relationships/footer" Target="footer75.xml"/><Relationship Id="rId278" Type="http://schemas.openxmlformats.org/officeDocument/2006/relationships/header" Target="header150.xml"/><Relationship Id="rId401" Type="http://schemas.openxmlformats.org/officeDocument/2006/relationships/footer" Target="footer185.xml"/><Relationship Id="rId846" Type="http://schemas.openxmlformats.org/officeDocument/2006/relationships/header" Target="header433.xml"/><Relationship Id="rId485" Type="http://schemas.openxmlformats.org/officeDocument/2006/relationships/header" Target="header253.xml"/><Relationship Id="rId692" Type="http://schemas.openxmlformats.org/officeDocument/2006/relationships/footer" Target="footer331.xml"/><Relationship Id="rId706" Type="http://schemas.openxmlformats.org/officeDocument/2006/relationships/header" Target="header364.xml"/><Relationship Id="rId42" Type="http://schemas.openxmlformats.org/officeDocument/2006/relationships/footer" Target="footer6.xml"/><Relationship Id="rId138" Type="http://schemas.openxmlformats.org/officeDocument/2006/relationships/footer" Target="footer54.xml"/><Relationship Id="rId345" Type="http://schemas.openxmlformats.org/officeDocument/2006/relationships/footer" Target="footer157.xml"/><Relationship Id="rId552" Type="http://schemas.openxmlformats.org/officeDocument/2006/relationships/footer" Target="footer261.xml"/><Relationship Id="rId191" Type="http://schemas.openxmlformats.org/officeDocument/2006/relationships/header" Target="header106.xml"/><Relationship Id="rId205" Type="http://schemas.openxmlformats.org/officeDocument/2006/relationships/header" Target="header113.xml"/><Relationship Id="rId412" Type="http://schemas.openxmlformats.org/officeDocument/2006/relationships/header" Target="header217.xml"/><Relationship Id="rId857" Type="http://schemas.openxmlformats.org/officeDocument/2006/relationships/footer" Target="footer413.xml"/><Relationship Id="rId289" Type="http://schemas.openxmlformats.org/officeDocument/2006/relationships/footer" Target="footer129.xml"/><Relationship Id="rId496" Type="http://schemas.openxmlformats.org/officeDocument/2006/relationships/footer" Target="footer233.xml"/><Relationship Id="rId717" Type="http://schemas.openxmlformats.org/officeDocument/2006/relationships/header" Target="header369.xml"/><Relationship Id="rId53" Type="http://schemas.openxmlformats.org/officeDocument/2006/relationships/header" Target="header37.xml"/><Relationship Id="rId149" Type="http://schemas.openxmlformats.org/officeDocument/2006/relationships/header" Target="header85.xml"/><Relationship Id="rId356" Type="http://schemas.openxmlformats.org/officeDocument/2006/relationships/header" Target="header189.xml"/><Relationship Id="rId563" Type="http://schemas.openxmlformats.org/officeDocument/2006/relationships/header" Target="header292.xml"/><Relationship Id="rId770" Type="http://schemas.openxmlformats.org/officeDocument/2006/relationships/footer" Target="footer369.xml"/><Relationship Id="rId216" Type="http://schemas.openxmlformats.org/officeDocument/2006/relationships/footer" Target="footer93.xml"/><Relationship Id="rId423" Type="http://schemas.openxmlformats.org/officeDocument/2006/relationships/header" Target="header222.xml"/><Relationship Id="rId868" Type="http://schemas.openxmlformats.org/officeDocument/2006/relationships/footer" Target="footer418.xml"/><Relationship Id="rId630" Type="http://schemas.openxmlformats.org/officeDocument/2006/relationships/footer" Target="footer300.xml"/><Relationship Id="rId728" Type="http://schemas.openxmlformats.org/officeDocument/2006/relationships/footer" Target="footer348.xml"/><Relationship Id="rId64" Type="http://schemas.openxmlformats.org/officeDocument/2006/relationships/footer" Target="footer17.xml"/><Relationship Id="rId367" Type="http://schemas.openxmlformats.org/officeDocument/2006/relationships/footer" Target="footer168.xml"/><Relationship Id="rId574" Type="http://schemas.openxmlformats.org/officeDocument/2006/relationships/footer" Target="footer272.xml"/><Relationship Id="rId227" Type="http://schemas.openxmlformats.org/officeDocument/2006/relationships/header" Target="header124.xml"/><Relationship Id="rId781" Type="http://schemas.openxmlformats.org/officeDocument/2006/relationships/footer" Target="footer375.xml"/><Relationship Id="rId434" Type="http://schemas.openxmlformats.org/officeDocument/2006/relationships/footer" Target="footer202.xml"/><Relationship Id="rId641" Type="http://schemas.openxmlformats.org/officeDocument/2006/relationships/header" Target="header331.xml"/><Relationship Id="rId739" Type="http://schemas.openxmlformats.org/officeDocument/2006/relationships/footer" Target="footer354.xml"/><Relationship Id="rId280" Type="http://schemas.openxmlformats.org/officeDocument/2006/relationships/footer" Target="footer125.xml"/><Relationship Id="rId501" Type="http://schemas.openxmlformats.org/officeDocument/2006/relationships/header" Target="header261.xml"/><Relationship Id="rId75" Type="http://schemas.openxmlformats.org/officeDocument/2006/relationships/header" Target="header48.xml"/><Relationship Id="rId140" Type="http://schemas.openxmlformats.org/officeDocument/2006/relationships/header" Target="header81.xml"/><Relationship Id="rId378" Type="http://schemas.openxmlformats.org/officeDocument/2006/relationships/header" Target="header200.xml"/><Relationship Id="rId585" Type="http://schemas.openxmlformats.org/officeDocument/2006/relationships/footer" Target="footer277.xml"/><Relationship Id="rId792" Type="http://schemas.openxmlformats.org/officeDocument/2006/relationships/footer" Target="footer380.xml"/><Relationship Id="rId806" Type="http://schemas.openxmlformats.org/officeDocument/2006/relationships/header" Target="header413.xml"/><Relationship Id="rId6" Type="http://schemas.openxmlformats.org/officeDocument/2006/relationships/header" Target="header1.xml"/><Relationship Id="rId238" Type="http://schemas.openxmlformats.org/officeDocument/2006/relationships/footer" Target="footer104.xml"/><Relationship Id="rId445" Type="http://schemas.openxmlformats.org/officeDocument/2006/relationships/header" Target="header233.xml"/><Relationship Id="rId652" Type="http://schemas.openxmlformats.org/officeDocument/2006/relationships/header" Target="header337.xml"/><Relationship Id="rId291" Type="http://schemas.openxmlformats.org/officeDocument/2006/relationships/header" Target="header156.xml"/><Relationship Id="rId305" Type="http://schemas.openxmlformats.org/officeDocument/2006/relationships/header" Target="header163.xml"/><Relationship Id="rId512" Type="http://schemas.openxmlformats.org/officeDocument/2006/relationships/footer" Target="footer241.xml"/><Relationship Id="rId86" Type="http://schemas.openxmlformats.org/officeDocument/2006/relationships/header" Target="header54.xml"/><Relationship Id="rId151" Type="http://schemas.openxmlformats.org/officeDocument/2006/relationships/footer" Target="footer60.xml"/><Relationship Id="rId389" Type="http://schemas.openxmlformats.org/officeDocument/2006/relationships/footer" Target="footer179.xml"/><Relationship Id="rId596" Type="http://schemas.openxmlformats.org/officeDocument/2006/relationships/header" Target="header309.xml"/><Relationship Id="rId817" Type="http://schemas.openxmlformats.org/officeDocument/2006/relationships/footer" Target="footer393.xml"/><Relationship Id="rId249" Type="http://schemas.openxmlformats.org/officeDocument/2006/relationships/footer" Target="footer109.xml"/><Relationship Id="rId456" Type="http://schemas.openxmlformats.org/officeDocument/2006/relationships/footer" Target="footer213.xml"/><Relationship Id="rId663" Type="http://schemas.openxmlformats.org/officeDocument/2006/relationships/footer" Target="footer316.xml"/><Relationship Id="rId870" Type="http://schemas.openxmlformats.org/officeDocument/2006/relationships/fontTable" Target="fontTable.xml"/><Relationship Id="rId13" Type="http://schemas.openxmlformats.org/officeDocument/2006/relationships/header" Target="header8.xml"/><Relationship Id="rId109" Type="http://schemas.openxmlformats.org/officeDocument/2006/relationships/header" Target="header65.xml"/><Relationship Id="rId316" Type="http://schemas.openxmlformats.org/officeDocument/2006/relationships/footer" Target="footer143.xml"/><Relationship Id="rId523" Type="http://schemas.openxmlformats.org/officeDocument/2006/relationships/footer" Target="footer246.xml"/><Relationship Id="rId97" Type="http://schemas.openxmlformats.org/officeDocument/2006/relationships/header" Target="header59.xml"/><Relationship Id="rId730" Type="http://schemas.openxmlformats.org/officeDocument/2006/relationships/header" Target="header375.xml"/><Relationship Id="rId828" Type="http://schemas.openxmlformats.org/officeDocument/2006/relationships/header" Target="header424.xml"/><Relationship Id="rId162" Type="http://schemas.openxmlformats.org/officeDocument/2006/relationships/footer" Target="footer66.xml"/><Relationship Id="rId467" Type="http://schemas.openxmlformats.org/officeDocument/2006/relationships/footer" Target="footer218.xml"/><Relationship Id="rId674" Type="http://schemas.openxmlformats.org/officeDocument/2006/relationships/header" Target="header348.xml"/><Relationship Id="rId24" Type="http://schemas.openxmlformats.org/officeDocument/2006/relationships/header" Target="header19.xml"/><Relationship Id="rId327" Type="http://schemas.openxmlformats.org/officeDocument/2006/relationships/footer" Target="footer148.xml"/><Relationship Id="rId534" Type="http://schemas.openxmlformats.org/officeDocument/2006/relationships/footer" Target="footer252.xml"/><Relationship Id="rId741" Type="http://schemas.openxmlformats.org/officeDocument/2006/relationships/footer" Target="footer355.xml"/><Relationship Id="rId839" Type="http://schemas.openxmlformats.org/officeDocument/2006/relationships/header" Target="header430.xml"/><Relationship Id="rId173" Type="http://schemas.openxmlformats.org/officeDocument/2006/relationships/footer" Target="footer71.xml"/><Relationship Id="rId380" Type="http://schemas.openxmlformats.org/officeDocument/2006/relationships/footer" Target="footer175.xml"/><Relationship Id="rId601" Type="http://schemas.openxmlformats.org/officeDocument/2006/relationships/header" Target="header311.xml"/><Relationship Id="rId240" Type="http://schemas.openxmlformats.org/officeDocument/2006/relationships/footer" Target="footer105.xml"/><Relationship Id="rId478" Type="http://schemas.openxmlformats.org/officeDocument/2006/relationships/footer" Target="footer224.xml"/><Relationship Id="rId685" Type="http://schemas.openxmlformats.org/officeDocument/2006/relationships/header" Target="header353.xml"/><Relationship Id="rId35" Type="http://schemas.openxmlformats.org/officeDocument/2006/relationships/header" Target="header28.xml"/><Relationship Id="rId100" Type="http://schemas.openxmlformats.org/officeDocument/2006/relationships/footer" Target="footer35.xml"/><Relationship Id="rId338" Type="http://schemas.openxmlformats.org/officeDocument/2006/relationships/header" Target="header180.xml"/><Relationship Id="rId545" Type="http://schemas.openxmlformats.org/officeDocument/2006/relationships/footer" Target="footer257.xml"/><Relationship Id="rId752" Type="http://schemas.openxmlformats.org/officeDocument/2006/relationships/footer" Target="footer360.xml"/><Relationship Id="rId184" Type="http://schemas.openxmlformats.org/officeDocument/2006/relationships/header" Target="header103.xml"/><Relationship Id="rId391" Type="http://schemas.openxmlformats.org/officeDocument/2006/relationships/header" Target="header206.xml"/><Relationship Id="rId405" Type="http://schemas.openxmlformats.org/officeDocument/2006/relationships/header" Target="header213.xml"/><Relationship Id="rId612" Type="http://schemas.openxmlformats.org/officeDocument/2006/relationships/footer" Target="footer291.xml"/><Relationship Id="rId251" Type="http://schemas.openxmlformats.org/officeDocument/2006/relationships/header" Target="header136.xml"/><Relationship Id="rId489" Type="http://schemas.openxmlformats.org/officeDocument/2006/relationships/header" Target="header255.xml"/><Relationship Id="rId696" Type="http://schemas.openxmlformats.org/officeDocument/2006/relationships/footer" Target="footer333.xml"/><Relationship Id="rId46" Type="http://schemas.openxmlformats.org/officeDocument/2006/relationships/footer" Target="footer8.xml"/><Relationship Id="rId293" Type="http://schemas.openxmlformats.org/officeDocument/2006/relationships/footer" Target="footer131.xml"/><Relationship Id="rId307" Type="http://schemas.openxmlformats.org/officeDocument/2006/relationships/header" Target="header164.xml"/><Relationship Id="rId349" Type="http://schemas.openxmlformats.org/officeDocument/2006/relationships/header" Target="header185.xml"/><Relationship Id="rId514" Type="http://schemas.openxmlformats.org/officeDocument/2006/relationships/footer" Target="footer242.xml"/><Relationship Id="rId556" Type="http://schemas.openxmlformats.org/officeDocument/2006/relationships/header" Target="header289.xml"/><Relationship Id="rId721" Type="http://schemas.openxmlformats.org/officeDocument/2006/relationships/header" Target="header371.xml"/><Relationship Id="rId763" Type="http://schemas.openxmlformats.org/officeDocument/2006/relationships/footer" Target="footer366.xml"/><Relationship Id="rId88" Type="http://schemas.openxmlformats.org/officeDocument/2006/relationships/footer" Target="footer29.xml"/><Relationship Id="rId111" Type="http://schemas.openxmlformats.org/officeDocument/2006/relationships/header" Target="header66.xml"/><Relationship Id="rId153" Type="http://schemas.openxmlformats.org/officeDocument/2006/relationships/header" Target="header87.xml"/><Relationship Id="rId195" Type="http://schemas.openxmlformats.org/officeDocument/2006/relationships/footer" Target="footer82.xml"/><Relationship Id="rId209" Type="http://schemas.openxmlformats.org/officeDocument/2006/relationships/header" Target="header115.xml"/><Relationship Id="rId360" Type="http://schemas.openxmlformats.org/officeDocument/2006/relationships/footer" Target="footer165.xml"/><Relationship Id="rId416" Type="http://schemas.openxmlformats.org/officeDocument/2006/relationships/footer" Target="footer193.xml"/><Relationship Id="rId598" Type="http://schemas.openxmlformats.org/officeDocument/2006/relationships/footer" Target="footer284.xml"/><Relationship Id="rId819" Type="http://schemas.openxmlformats.org/officeDocument/2006/relationships/header" Target="header420.xml"/><Relationship Id="rId220" Type="http://schemas.openxmlformats.org/officeDocument/2006/relationships/footer" Target="footer95.xml"/><Relationship Id="rId458" Type="http://schemas.openxmlformats.org/officeDocument/2006/relationships/footer" Target="footer214.xml"/><Relationship Id="rId623" Type="http://schemas.openxmlformats.org/officeDocument/2006/relationships/header" Target="header322.xml"/><Relationship Id="rId665" Type="http://schemas.openxmlformats.org/officeDocument/2006/relationships/header" Target="header343.xml"/><Relationship Id="rId830" Type="http://schemas.openxmlformats.org/officeDocument/2006/relationships/footer" Target="footer399.xml"/><Relationship Id="rId15" Type="http://schemas.openxmlformats.org/officeDocument/2006/relationships/header" Target="header10.xml"/><Relationship Id="rId57" Type="http://schemas.openxmlformats.org/officeDocument/2006/relationships/header" Target="header39.xml"/><Relationship Id="rId262" Type="http://schemas.openxmlformats.org/officeDocument/2006/relationships/footer" Target="footer116.xml"/><Relationship Id="rId318" Type="http://schemas.openxmlformats.org/officeDocument/2006/relationships/footer" Target="footer144.xml"/><Relationship Id="rId525" Type="http://schemas.openxmlformats.org/officeDocument/2006/relationships/header" Target="header273.xml"/><Relationship Id="rId567" Type="http://schemas.openxmlformats.org/officeDocument/2006/relationships/footer" Target="footer268.xml"/><Relationship Id="rId732" Type="http://schemas.openxmlformats.org/officeDocument/2006/relationships/header" Target="header376.xml"/><Relationship Id="rId99" Type="http://schemas.openxmlformats.org/officeDocument/2006/relationships/footer" Target="footer34.xml"/><Relationship Id="rId122" Type="http://schemas.openxmlformats.org/officeDocument/2006/relationships/footer" Target="footer46.xml"/><Relationship Id="rId164" Type="http://schemas.openxmlformats.org/officeDocument/2006/relationships/footer" Target="footer67.xml"/><Relationship Id="rId371" Type="http://schemas.openxmlformats.org/officeDocument/2006/relationships/footer" Target="footer170.xml"/><Relationship Id="rId774" Type="http://schemas.openxmlformats.org/officeDocument/2006/relationships/footer" Target="footer371.xml"/><Relationship Id="rId427" Type="http://schemas.openxmlformats.org/officeDocument/2006/relationships/header" Target="header224.xml"/><Relationship Id="rId469" Type="http://schemas.openxmlformats.org/officeDocument/2006/relationships/header" Target="header245.xml"/><Relationship Id="rId634" Type="http://schemas.openxmlformats.org/officeDocument/2006/relationships/footer" Target="footer302.xml"/><Relationship Id="rId676" Type="http://schemas.openxmlformats.org/officeDocument/2006/relationships/footer" Target="footer323.xml"/><Relationship Id="rId841" Type="http://schemas.openxmlformats.org/officeDocument/2006/relationships/footer" Target="footer405.xml"/><Relationship Id="rId26" Type="http://schemas.openxmlformats.org/officeDocument/2006/relationships/header" Target="header21.xml"/><Relationship Id="rId231" Type="http://schemas.openxmlformats.org/officeDocument/2006/relationships/footer" Target="footer100.xml"/><Relationship Id="rId273" Type="http://schemas.openxmlformats.org/officeDocument/2006/relationships/footer" Target="footer121.xml"/><Relationship Id="rId329" Type="http://schemas.openxmlformats.org/officeDocument/2006/relationships/header" Target="header175.xml"/><Relationship Id="rId480" Type="http://schemas.openxmlformats.org/officeDocument/2006/relationships/header" Target="header251.xml"/><Relationship Id="rId536" Type="http://schemas.openxmlformats.org/officeDocument/2006/relationships/footer" Target="footer253.xml"/><Relationship Id="rId701" Type="http://schemas.openxmlformats.org/officeDocument/2006/relationships/footer" Target="footer335.xml"/><Relationship Id="rId68" Type="http://schemas.openxmlformats.org/officeDocument/2006/relationships/footer" Target="footer19.xml"/><Relationship Id="rId133" Type="http://schemas.openxmlformats.org/officeDocument/2006/relationships/header" Target="header77.xml"/><Relationship Id="rId175" Type="http://schemas.openxmlformats.org/officeDocument/2006/relationships/header" Target="header98.xml"/><Relationship Id="rId340" Type="http://schemas.openxmlformats.org/officeDocument/2006/relationships/footer" Target="footer155.xml"/><Relationship Id="rId578" Type="http://schemas.openxmlformats.org/officeDocument/2006/relationships/header" Target="header300.xml"/><Relationship Id="rId743" Type="http://schemas.openxmlformats.org/officeDocument/2006/relationships/header" Target="header382.xml"/><Relationship Id="rId785" Type="http://schemas.openxmlformats.org/officeDocument/2006/relationships/footer" Target="footer377.xml"/><Relationship Id="rId200" Type="http://schemas.openxmlformats.org/officeDocument/2006/relationships/header" Target="header111.xml"/><Relationship Id="rId382" Type="http://schemas.openxmlformats.org/officeDocument/2006/relationships/header" Target="header202.xml"/><Relationship Id="rId438" Type="http://schemas.openxmlformats.org/officeDocument/2006/relationships/footer" Target="footer204.xml"/><Relationship Id="rId603" Type="http://schemas.openxmlformats.org/officeDocument/2006/relationships/footer" Target="footer286.xml"/><Relationship Id="rId645" Type="http://schemas.openxmlformats.org/officeDocument/2006/relationships/header" Target="header333.xml"/><Relationship Id="rId687" Type="http://schemas.openxmlformats.org/officeDocument/2006/relationships/footer" Target="footer328.xml"/><Relationship Id="rId810" Type="http://schemas.openxmlformats.org/officeDocument/2006/relationships/header" Target="header415.xml"/><Relationship Id="rId852" Type="http://schemas.openxmlformats.org/officeDocument/2006/relationships/header" Target="header436.xml"/><Relationship Id="rId242" Type="http://schemas.openxmlformats.org/officeDocument/2006/relationships/header" Target="header132.xml"/><Relationship Id="rId284" Type="http://schemas.openxmlformats.org/officeDocument/2006/relationships/footer" Target="footer127.xml"/><Relationship Id="rId491" Type="http://schemas.openxmlformats.org/officeDocument/2006/relationships/header" Target="header256.xml"/><Relationship Id="rId505" Type="http://schemas.openxmlformats.org/officeDocument/2006/relationships/footer" Target="footer237.xml"/><Relationship Id="rId712" Type="http://schemas.openxmlformats.org/officeDocument/2006/relationships/footer" Target="footer341.xml"/><Relationship Id="rId37" Type="http://schemas.openxmlformats.org/officeDocument/2006/relationships/header" Target="header29.xml"/><Relationship Id="rId79" Type="http://schemas.openxmlformats.org/officeDocument/2006/relationships/footer" Target="footer24.xml"/><Relationship Id="rId102" Type="http://schemas.openxmlformats.org/officeDocument/2006/relationships/header" Target="header62.xml"/><Relationship Id="rId144" Type="http://schemas.openxmlformats.org/officeDocument/2006/relationships/header" Target="header83.xml"/><Relationship Id="rId547" Type="http://schemas.openxmlformats.org/officeDocument/2006/relationships/header" Target="header284.xml"/><Relationship Id="rId589" Type="http://schemas.openxmlformats.org/officeDocument/2006/relationships/header" Target="header305.xml"/><Relationship Id="rId754" Type="http://schemas.openxmlformats.org/officeDocument/2006/relationships/header" Target="header387.xml"/><Relationship Id="rId796" Type="http://schemas.openxmlformats.org/officeDocument/2006/relationships/header" Target="header408.xml"/><Relationship Id="rId90" Type="http://schemas.openxmlformats.org/officeDocument/2006/relationships/footer" Target="footer30.xml"/><Relationship Id="rId186" Type="http://schemas.openxmlformats.org/officeDocument/2006/relationships/footer" Target="footer78.xml"/><Relationship Id="rId351" Type="http://schemas.openxmlformats.org/officeDocument/2006/relationships/footer" Target="footer160.xml"/><Relationship Id="rId393" Type="http://schemas.openxmlformats.org/officeDocument/2006/relationships/header" Target="header207.xml"/><Relationship Id="rId407" Type="http://schemas.openxmlformats.org/officeDocument/2006/relationships/footer" Target="footer188.xml"/><Relationship Id="rId449" Type="http://schemas.openxmlformats.org/officeDocument/2006/relationships/footer" Target="footer209.xml"/><Relationship Id="rId614" Type="http://schemas.openxmlformats.org/officeDocument/2006/relationships/header" Target="header318.xml"/><Relationship Id="rId656" Type="http://schemas.openxmlformats.org/officeDocument/2006/relationships/header" Target="header339.xml"/><Relationship Id="rId821" Type="http://schemas.openxmlformats.org/officeDocument/2006/relationships/footer" Target="footer395.xml"/><Relationship Id="rId863" Type="http://schemas.openxmlformats.org/officeDocument/2006/relationships/header" Target="header442.xml"/><Relationship Id="rId211" Type="http://schemas.openxmlformats.org/officeDocument/2006/relationships/header" Target="header116.xml"/><Relationship Id="rId253" Type="http://schemas.openxmlformats.org/officeDocument/2006/relationships/header" Target="header137.xml"/><Relationship Id="rId295" Type="http://schemas.openxmlformats.org/officeDocument/2006/relationships/header" Target="header158.xml"/><Relationship Id="rId309" Type="http://schemas.openxmlformats.org/officeDocument/2006/relationships/footer" Target="footer139.xml"/><Relationship Id="rId460" Type="http://schemas.openxmlformats.org/officeDocument/2006/relationships/header" Target="header241.xml"/><Relationship Id="rId516" Type="http://schemas.openxmlformats.org/officeDocument/2006/relationships/header" Target="header269.xml"/><Relationship Id="rId698" Type="http://schemas.openxmlformats.org/officeDocument/2006/relationships/footer" Target="footer334.xml"/><Relationship Id="rId48" Type="http://schemas.openxmlformats.org/officeDocument/2006/relationships/footer" Target="footer9.xml"/><Relationship Id="rId113" Type="http://schemas.openxmlformats.org/officeDocument/2006/relationships/footer" Target="footer41.xml"/><Relationship Id="rId320" Type="http://schemas.openxmlformats.org/officeDocument/2006/relationships/header" Target="header171.xml"/><Relationship Id="rId558" Type="http://schemas.openxmlformats.org/officeDocument/2006/relationships/footer" Target="footer264.xml"/><Relationship Id="rId723" Type="http://schemas.openxmlformats.org/officeDocument/2006/relationships/footer" Target="footer346.xml"/><Relationship Id="rId765" Type="http://schemas.openxmlformats.org/officeDocument/2006/relationships/header" Target="header393.xml"/><Relationship Id="rId155" Type="http://schemas.openxmlformats.org/officeDocument/2006/relationships/header" Target="header88.xml"/><Relationship Id="rId197" Type="http://schemas.openxmlformats.org/officeDocument/2006/relationships/header" Target="header109.xml"/><Relationship Id="rId362" Type="http://schemas.openxmlformats.org/officeDocument/2006/relationships/header" Target="header192.xml"/><Relationship Id="rId418" Type="http://schemas.openxmlformats.org/officeDocument/2006/relationships/header" Target="header220.xml"/><Relationship Id="rId625" Type="http://schemas.openxmlformats.org/officeDocument/2006/relationships/header" Target="header323.xml"/><Relationship Id="rId832" Type="http://schemas.openxmlformats.org/officeDocument/2006/relationships/header" Target="header426.xml"/><Relationship Id="rId222" Type="http://schemas.openxmlformats.org/officeDocument/2006/relationships/footer" Target="footer96.xml"/><Relationship Id="rId264" Type="http://schemas.openxmlformats.org/officeDocument/2006/relationships/footer" Target="footer117.xml"/><Relationship Id="rId471" Type="http://schemas.openxmlformats.org/officeDocument/2006/relationships/header" Target="header246.xml"/><Relationship Id="rId667" Type="http://schemas.openxmlformats.org/officeDocument/2006/relationships/header" Target="header344.xml"/><Relationship Id="rId17" Type="http://schemas.openxmlformats.org/officeDocument/2006/relationships/header" Target="header12.xml"/><Relationship Id="rId59" Type="http://schemas.openxmlformats.org/officeDocument/2006/relationships/footer" Target="footer14.xml"/><Relationship Id="rId124" Type="http://schemas.openxmlformats.org/officeDocument/2006/relationships/header" Target="header73.xml"/><Relationship Id="rId527" Type="http://schemas.openxmlformats.org/officeDocument/2006/relationships/footer" Target="footer248.xml"/><Relationship Id="rId569" Type="http://schemas.openxmlformats.org/officeDocument/2006/relationships/header" Target="header295.xml"/><Relationship Id="rId734" Type="http://schemas.openxmlformats.org/officeDocument/2006/relationships/footer" Target="footer351.xml"/><Relationship Id="rId776" Type="http://schemas.openxmlformats.org/officeDocument/2006/relationships/header" Target="header398.xml"/><Relationship Id="rId70" Type="http://schemas.openxmlformats.org/officeDocument/2006/relationships/footer" Target="footer20.xml"/><Relationship Id="rId166" Type="http://schemas.openxmlformats.org/officeDocument/2006/relationships/header" Target="header94.xml"/><Relationship Id="rId331" Type="http://schemas.openxmlformats.org/officeDocument/2006/relationships/header" Target="header176.xml"/><Relationship Id="rId373" Type="http://schemas.openxmlformats.org/officeDocument/2006/relationships/header" Target="header197.xml"/><Relationship Id="rId429" Type="http://schemas.openxmlformats.org/officeDocument/2006/relationships/header" Target="header225.xml"/><Relationship Id="rId580" Type="http://schemas.openxmlformats.org/officeDocument/2006/relationships/footer" Target="footer275.xml"/><Relationship Id="rId636" Type="http://schemas.openxmlformats.org/officeDocument/2006/relationships/footer" Target="footer303.xml"/><Relationship Id="rId801" Type="http://schemas.openxmlformats.org/officeDocument/2006/relationships/footer" Target="footer385.xml"/><Relationship Id="rId1" Type="http://schemas.openxmlformats.org/officeDocument/2006/relationships/styles" Target="styles.xml"/><Relationship Id="rId233" Type="http://schemas.openxmlformats.org/officeDocument/2006/relationships/header" Target="header127.xml"/><Relationship Id="rId440" Type="http://schemas.openxmlformats.org/officeDocument/2006/relationships/footer" Target="footer205.xml"/><Relationship Id="rId678" Type="http://schemas.openxmlformats.org/officeDocument/2006/relationships/footer" Target="footer324.xml"/><Relationship Id="rId843" Type="http://schemas.openxmlformats.org/officeDocument/2006/relationships/header" Target="header432.xml"/><Relationship Id="rId28" Type="http://schemas.openxmlformats.org/officeDocument/2006/relationships/header" Target="header23.xml"/><Relationship Id="rId275" Type="http://schemas.openxmlformats.org/officeDocument/2006/relationships/header" Target="header148.xml"/><Relationship Id="rId300" Type="http://schemas.openxmlformats.org/officeDocument/2006/relationships/footer" Target="footer135.xml"/><Relationship Id="rId482" Type="http://schemas.openxmlformats.org/officeDocument/2006/relationships/footer" Target="footer226.xml"/><Relationship Id="rId538" Type="http://schemas.openxmlformats.org/officeDocument/2006/relationships/header" Target="header280.xml"/><Relationship Id="rId703" Type="http://schemas.openxmlformats.org/officeDocument/2006/relationships/header" Target="header362.xml"/><Relationship Id="rId745" Type="http://schemas.openxmlformats.org/officeDocument/2006/relationships/footer" Target="footer357.xml"/><Relationship Id="rId81" Type="http://schemas.openxmlformats.org/officeDocument/2006/relationships/header" Target="header51.xml"/><Relationship Id="rId135" Type="http://schemas.openxmlformats.org/officeDocument/2006/relationships/header" Target="header78.xml"/><Relationship Id="rId177" Type="http://schemas.openxmlformats.org/officeDocument/2006/relationships/header" Target="header99.xml"/><Relationship Id="rId342" Type="http://schemas.openxmlformats.org/officeDocument/2006/relationships/footer" Target="footer156.xml"/><Relationship Id="rId384" Type="http://schemas.openxmlformats.org/officeDocument/2006/relationships/footer" Target="footer177.xml"/><Relationship Id="rId591" Type="http://schemas.openxmlformats.org/officeDocument/2006/relationships/footer" Target="footer280.xml"/><Relationship Id="rId605" Type="http://schemas.openxmlformats.org/officeDocument/2006/relationships/header" Target="header313.xml"/><Relationship Id="rId787" Type="http://schemas.openxmlformats.org/officeDocument/2006/relationships/header" Target="header404.xml"/><Relationship Id="rId812" Type="http://schemas.openxmlformats.org/officeDocument/2006/relationships/header" Target="header416.xml"/><Relationship Id="rId202" Type="http://schemas.openxmlformats.org/officeDocument/2006/relationships/footer" Target="footer86.xml"/><Relationship Id="rId244" Type="http://schemas.openxmlformats.org/officeDocument/2006/relationships/footer" Target="footer107.xml"/><Relationship Id="rId647" Type="http://schemas.openxmlformats.org/officeDocument/2006/relationships/header" Target="header334.xml"/><Relationship Id="rId689" Type="http://schemas.openxmlformats.org/officeDocument/2006/relationships/header" Target="header355.xml"/><Relationship Id="rId854" Type="http://schemas.openxmlformats.org/officeDocument/2006/relationships/footer" Target="footer411.xml"/><Relationship Id="rId39" Type="http://schemas.openxmlformats.org/officeDocument/2006/relationships/footer" Target="footer4.xml"/><Relationship Id="rId286" Type="http://schemas.openxmlformats.org/officeDocument/2006/relationships/footer" Target="footer128.xml"/><Relationship Id="rId451" Type="http://schemas.openxmlformats.org/officeDocument/2006/relationships/header" Target="header236.xml"/><Relationship Id="rId493" Type="http://schemas.openxmlformats.org/officeDocument/2006/relationships/footer" Target="footer231.xml"/><Relationship Id="rId507" Type="http://schemas.openxmlformats.org/officeDocument/2006/relationships/header" Target="header264.xml"/><Relationship Id="rId549" Type="http://schemas.openxmlformats.org/officeDocument/2006/relationships/header" Target="header285.xml"/><Relationship Id="rId714" Type="http://schemas.openxmlformats.org/officeDocument/2006/relationships/header" Target="header368.xml"/><Relationship Id="rId756" Type="http://schemas.openxmlformats.org/officeDocument/2006/relationships/header" Target="header388.xml"/><Relationship Id="rId50" Type="http://schemas.openxmlformats.org/officeDocument/2006/relationships/header" Target="header36.xml"/><Relationship Id="rId104" Type="http://schemas.openxmlformats.org/officeDocument/2006/relationships/footer" Target="footer37.xml"/><Relationship Id="rId146" Type="http://schemas.openxmlformats.org/officeDocument/2006/relationships/footer" Target="footer58.xml"/><Relationship Id="rId188" Type="http://schemas.openxmlformats.org/officeDocument/2006/relationships/header" Target="header105.xml"/><Relationship Id="rId311" Type="http://schemas.openxmlformats.org/officeDocument/2006/relationships/header" Target="header166.xml"/><Relationship Id="rId353" Type="http://schemas.openxmlformats.org/officeDocument/2006/relationships/header" Target="header187.xml"/><Relationship Id="rId395" Type="http://schemas.openxmlformats.org/officeDocument/2006/relationships/footer" Target="footer182.xml"/><Relationship Id="rId409" Type="http://schemas.openxmlformats.org/officeDocument/2006/relationships/header" Target="header215.xml"/><Relationship Id="rId560" Type="http://schemas.openxmlformats.org/officeDocument/2006/relationships/header" Target="header291.xml"/><Relationship Id="rId798" Type="http://schemas.openxmlformats.org/officeDocument/2006/relationships/footer" Target="footer383.xml"/><Relationship Id="rId92" Type="http://schemas.openxmlformats.org/officeDocument/2006/relationships/header" Target="header57.xml"/><Relationship Id="rId213" Type="http://schemas.openxmlformats.org/officeDocument/2006/relationships/footer" Target="footer91.xml"/><Relationship Id="rId420" Type="http://schemas.openxmlformats.org/officeDocument/2006/relationships/footer" Target="footer195.xml"/><Relationship Id="rId616" Type="http://schemas.openxmlformats.org/officeDocument/2006/relationships/footer" Target="footer293.xml"/><Relationship Id="rId658" Type="http://schemas.openxmlformats.org/officeDocument/2006/relationships/footer" Target="footer314.xml"/><Relationship Id="rId823" Type="http://schemas.openxmlformats.org/officeDocument/2006/relationships/header" Target="header422.xml"/><Relationship Id="rId865" Type="http://schemas.openxmlformats.org/officeDocument/2006/relationships/footer" Target="footer417.xml"/><Relationship Id="rId255" Type="http://schemas.openxmlformats.org/officeDocument/2006/relationships/footer" Target="footer112.xml"/><Relationship Id="rId297" Type="http://schemas.openxmlformats.org/officeDocument/2006/relationships/footer" Target="footer133.xml"/><Relationship Id="rId462" Type="http://schemas.openxmlformats.org/officeDocument/2006/relationships/footer" Target="footer216.xml"/><Relationship Id="rId518" Type="http://schemas.openxmlformats.org/officeDocument/2006/relationships/footer" Target="footer244.xml"/><Relationship Id="rId725" Type="http://schemas.openxmlformats.org/officeDocument/2006/relationships/image" Target="media/image1.png"/><Relationship Id="rId115" Type="http://schemas.openxmlformats.org/officeDocument/2006/relationships/header" Target="header68.xml"/><Relationship Id="rId157" Type="http://schemas.openxmlformats.org/officeDocument/2006/relationships/footer" Target="footer63.xml"/><Relationship Id="rId322" Type="http://schemas.openxmlformats.org/officeDocument/2006/relationships/footer" Target="footer146.xml"/><Relationship Id="rId364" Type="http://schemas.openxmlformats.org/officeDocument/2006/relationships/footer" Target="footer167.xml"/><Relationship Id="rId767" Type="http://schemas.openxmlformats.org/officeDocument/2006/relationships/footer" Target="footer368.xml"/><Relationship Id="rId61" Type="http://schemas.openxmlformats.org/officeDocument/2006/relationships/header" Target="header41.xml"/><Relationship Id="rId199" Type="http://schemas.openxmlformats.org/officeDocument/2006/relationships/header" Target="header110.xml"/><Relationship Id="rId571" Type="http://schemas.openxmlformats.org/officeDocument/2006/relationships/header" Target="header296.xml"/><Relationship Id="rId627" Type="http://schemas.openxmlformats.org/officeDocument/2006/relationships/footer" Target="footer298.xml"/><Relationship Id="rId669" Type="http://schemas.openxmlformats.org/officeDocument/2006/relationships/footer" Target="footer319.xml"/><Relationship Id="rId834" Type="http://schemas.openxmlformats.org/officeDocument/2006/relationships/footer" Target="footer401.xml"/><Relationship Id="rId19" Type="http://schemas.openxmlformats.org/officeDocument/2006/relationships/header" Target="header14.xml"/><Relationship Id="rId224" Type="http://schemas.openxmlformats.org/officeDocument/2006/relationships/header" Target="header123.xml"/><Relationship Id="rId266" Type="http://schemas.openxmlformats.org/officeDocument/2006/relationships/header" Target="header144.xml"/><Relationship Id="rId431" Type="http://schemas.openxmlformats.org/officeDocument/2006/relationships/footer" Target="footer200.xml"/><Relationship Id="rId473" Type="http://schemas.openxmlformats.org/officeDocument/2006/relationships/footer" Target="footer221.xml"/><Relationship Id="rId529" Type="http://schemas.openxmlformats.org/officeDocument/2006/relationships/header" Target="header275.xml"/><Relationship Id="rId680" Type="http://schemas.openxmlformats.org/officeDocument/2006/relationships/header" Target="header351.xml"/><Relationship Id="rId736" Type="http://schemas.openxmlformats.org/officeDocument/2006/relationships/header" Target="header378.xml"/><Relationship Id="rId30" Type="http://schemas.openxmlformats.org/officeDocument/2006/relationships/header" Target="header25.xml"/><Relationship Id="rId126" Type="http://schemas.openxmlformats.org/officeDocument/2006/relationships/footer" Target="footer48.xml"/><Relationship Id="rId168" Type="http://schemas.openxmlformats.org/officeDocument/2006/relationships/footer" Target="footer69.xml"/><Relationship Id="rId333" Type="http://schemas.openxmlformats.org/officeDocument/2006/relationships/footer" Target="footer151.xml"/><Relationship Id="rId540" Type="http://schemas.openxmlformats.org/officeDocument/2006/relationships/footer" Target="footer255.xml"/><Relationship Id="rId778" Type="http://schemas.openxmlformats.org/officeDocument/2006/relationships/header" Target="header399.xml"/><Relationship Id="rId72" Type="http://schemas.openxmlformats.org/officeDocument/2006/relationships/header" Target="header47.xml"/><Relationship Id="rId375" Type="http://schemas.openxmlformats.org/officeDocument/2006/relationships/footer" Target="footer172.xml"/><Relationship Id="rId582" Type="http://schemas.openxmlformats.org/officeDocument/2006/relationships/footer" Target="footer276.xml"/><Relationship Id="rId638" Type="http://schemas.openxmlformats.org/officeDocument/2006/relationships/header" Target="header330.xml"/><Relationship Id="rId803" Type="http://schemas.openxmlformats.org/officeDocument/2006/relationships/header" Target="header412.xml"/><Relationship Id="rId845" Type="http://schemas.openxmlformats.org/officeDocument/2006/relationships/footer" Target="footer407.xml"/><Relationship Id="rId3" Type="http://schemas.openxmlformats.org/officeDocument/2006/relationships/webSettings" Target="webSettings.xml"/><Relationship Id="rId235" Type="http://schemas.openxmlformats.org/officeDocument/2006/relationships/header" Target="header128.xml"/><Relationship Id="rId277" Type="http://schemas.openxmlformats.org/officeDocument/2006/relationships/header" Target="header149.xml"/><Relationship Id="rId400" Type="http://schemas.openxmlformats.org/officeDocument/2006/relationships/header" Target="header211.xml"/><Relationship Id="rId442" Type="http://schemas.openxmlformats.org/officeDocument/2006/relationships/header" Target="header232.xml"/><Relationship Id="rId484" Type="http://schemas.openxmlformats.org/officeDocument/2006/relationships/footer" Target="footer227.xml"/><Relationship Id="rId705" Type="http://schemas.openxmlformats.org/officeDocument/2006/relationships/header" Target="header363.xml"/><Relationship Id="rId137" Type="http://schemas.openxmlformats.org/officeDocument/2006/relationships/footer" Target="footer53.xml"/><Relationship Id="rId302" Type="http://schemas.openxmlformats.org/officeDocument/2006/relationships/header" Target="header162.xml"/><Relationship Id="rId344" Type="http://schemas.openxmlformats.org/officeDocument/2006/relationships/header" Target="header183.xml"/><Relationship Id="rId691" Type="http://schemas.openxmlformats.org/officeDocument/2006/relationships/footer" Target="footer330.xml"/><Relationship Id="rId747" Type="http://schemas.openxmlformats.org/officeDocument/2006/relationships/header" Target="header384.xml"/><Relationship Id="rId789" Type="http://schemas.openxmlformats.org/officeDocument/2006/relationships/footer" Target="footer379.xml"/><Relationship Id="rId41" Type="http://schemas.openxmlformats.org/officeDocument/2006/relationships/header" Target="header31.xml"/><Relationship Id="rId83" Type="http://schemas.openxmlformats.org/officeDocument/2006/relationships/footer" Target="footer26.xml"/><Relationship Id="rId179" Type="http://schemas.openxmlformats.org/officeDocument/2006/relationships/footer" Target="footer74.xml"/><Relationship Id="rId386" Type="http://schemas.openxmlformats.org/officeDocument/2006/relationships/footer" Target="footer178.xml"/><Relationship Id="rId551" Type="http://schemas.openxmlformats.org/officeDocument/2006/relationships/footer" Target="footer260.xml"/><Relationship Id="rId593" Type="http://schemas.openxmlformats.org/officeDocument/2006/relationships/header" Target="header307.xml"/><Relationship Id="rId607" Type="http://schemas.openxmlformats.org/officeDocument/2006/relationships/header" Target="header314.xml"/><Relationship Id="rId649" Type="http://schemas.openxmlformats.org/officeDocument/2006/relationships/footer" Target="footer309.xml"/><Relationship Id="rId814" Type="http://schemas.openxmlformats.org/officeDocument/2006/relationships/footer" Target="footer391.xml"/><Relationship Id="rId856" Type="http://schemas.openxmlformats.org/officeDocument/2006/relationships/header" Target="header438.xml"/><Relationship Id="rId190" Type="http://schemas.openxmlformats.org/officeDocument/2006/relationships/footer" Target="footer80.xml"/><Relationship Id="rId204" Type="http://schemas.openxmlformats.org/officeDocument/2006/relationships/footer" Target="footer87.xml"/><Relationship Id="rId246" Type="http://schemas.openxmlformats.org/officeDocument/2006/relationships/footer" Target="footer108.xml"/><Relationship Id="rId288" Type="http://schemas.openxmlformats.org/officeDocument/2006/relationships/header" Target="header155.xml"/><Relationship Id="rId411" Type="http://schemas.openxmlformats.org/officeDocument/2006/relationships/header" Target="header216.xml"/><Relationship Id="rId453" Type="http://schemas.openxmlformats.org/officeDocument/2006/relationships/header" Target="header237.xml"/><Relationship Id="rId509" Type="http://schemas.openxmlformats.org/officeDocument/2006/relationships/header" Target="header265.xml"/><Relationship Id="rId660" Type="http://schemas.openxmlformats.org/officeDocument/2006/relationships/footer" Target="footer315.xml"/><Relationship Id="rId106" Type="http://schemas.openxmlformats.org/officeDocument/2006/relationships/header" Target="header64.xml"/><Relationship Id="rId313" Type="http://schemas.openxmlformats.org/officeDocument/2006/relationships/header" Target="header167.xml"/><Relationship Id="rId495" Type="http://schemas.openxmlformats.org/officeDocument/2006/relationships/header" Target="header258.xml"/><Relationship Id="rId716" Type="http://schemas.openxmlformats.org/officeDocument/2006/relationships/footer" Target="footer343.xml"/><Relationship Id="rId758" Type="http://schemas.openxmlformats.org/officeDocument/2006/relationships/footer" Target="footer363.xml"/><Relationship Id="rId10" Type="http://schemas.openxmlformats.org/officeDocument/2006/relationships/header" Target="header5.xml"/><Relationship Id="rId52" Type="http://schemas.openxmlformats.org/officeDocument/2006/relationships/footer" Target="footer11.xml"/><Relationship Id="rId94" Type="http://schemas.openxmlformats.org/officeDocument/2006/relationships/footer" Target="footer32.xml"/><Relationship Id="rId148" Type="http://schemas.openxmlformats.org/officeDocument/2006/relationships/footer" Target="footer59.xml"/><Relationship Id="rId355" Type="http://schemas.openxmlformats.org/officeDocument/2006/relationships/header" Target="header188.xml"/><Relationship Id="rId397" Type="http://schemas.openxmlformats.org/officeDocument/2006/relationships/header" Target="header209.xml"/><Relationship Id="rId520" Type="http://schemas.openxmlformats.org/officeDocument/2006/relationships/footer" Target="footer245.xml"/><Relationship Id="rId562" Type="http://schemas.openxmlformats.org/officeDocument/2006/relationships/footer" Target="footer266.xml"/><Relationship Id="rId618" Type="http://schemas.openxmlformats.org/officeDocument/2006/relationships/footer" Target="footer294.xml"/><Relationship Id="rId825" Type="http://schemas.openxmlformats.org/officeDocument/2006/relationships/footer" Target="footer397.xml"/><Relationship Id="rId215" Type="http://schemas.openxmlformats.org/officeDocument/2006/relationships/header" Target="header118.xml"/><Relationship Id="rId257" Type="http://schemas.openxmlformats.org/officeDocument/2006/relationships/header" Target="header139.xml"/><Relationship Id="rId422" Type="http://schemas.openxmlformats.org/officeDocument/2006/relationships/footer" Target="footer196.xml"/><Relationship Id="rId464" Type="http://schemas.openxmlformats.org/officeDocument/2006/relationships/footer" Target="footer217.xml"/><Relationship Id="rId867" Type="http://schemas.openxmlformats.org/officeDocument/2006/relationships/header" Target="header444.xml"/><Relationship Id="rId299" Type="http://schemas.openxmlformats.org/officeDocument/2006/relationships/header" Target="header160.xml"/><Relationship Id="rId727" Type="http://schemas.openxmlformats.org/officeDocument/2006/relationships/header" Target="header374.xml"/><Relationship Id="rId63" Type="http://schemas.openxmlformats.org/officeDocument/2006/relationships/footer" Target="footer16.xml"/><Relationship Id="rId159" Type="http://schemas.openxmlformats.org/officeDocument/2006/relationships/header" Target="header90.xml"/><Relationship Id="rId366" Type="http://schemas.openxmlformats.org/officeDocument/2006/relationships/header" Target="header194.xml"/><Relationship Id="rId573" Type="http://schemas.openxmlformats.org/officeDocument/2006/relationships/footer" Target="footer271.xml"/><Relationship Id="rId780" Type="http://schemas.openxmlformats.org/officeDocument/2006/relationships/footer" Target="footer374.xml"/><Relationship Id="rId226" Type="http://schemas.openxmlformats.org/officeDocument/2006/relationships/footer" Target="footer98.xml"/><Relationship Id="rId433" Type="http://schemas.openxmlformats.org/officeDocument/2006/relationships/header" Target="header227.xml"/><Relationship Id="rId640" Type="http://schemas.openxmlformats.org/officeDocument/2006/relationships/footer" Target="footer305.xml"/><Relationship Id="rId738" Type="http://schemas.openxmlformats.org/officeDocument/2006/relationships/footer" Target="footer353.xml"/><Relationship Id="rId74" Type="http://schemas.openxmlformats.org/officeDocument/2006/relationships/footer" Target="footer22.xml"/><Relationship Id="rId377" Type="http://schemas.openxmlformats.org/officeDocument/2006/relationships/header" Target="header199.xml"/><Relationship Id="rId500" Type="http://schemas.openxmlformats.org/officeDocument/2006/relationships/footer" Target="footer235.xml"/><Relationship Id="rId584" Type="http://schemas.openxmlformats.org/officeDocument/2006/relationships/header" Target="header303.xml"/><Relationship Id="rId805" Type="http://schemas.openxmlformats.org/officeDocument/2006/relationships/footer" Target="footer387.xml"/><Relationship Id="rId5" Type="http://schemas.openxmlformats.org/officeDocument/2006/relationships/endnotes" Target="endnotes.xml"/><Relationship Id="rId237" Type="http://schemas.openxmlformats.org/officeDocument/2006/relationships/footer" Target="footer103.xml"/><Relationship Id="rId791" Type="http://schemas.openxmlformats.org/officeDocument/2006/relationships/header" Target="header406.xml"/><Relationship Id="rId444" Type="http://schemas.openxmlformats.org/officeDocument/2006/relationships/footer" Target="footer207.xml"/><Relationship Id="rId651" Type="http://schemas.openxmlformats.org/officeDocument/2006/relationships/header" Target="header336.xml"/><Relationship Id="rId749" Type="http://schemas.openxmlformats.org/officeDocument/2006/relationships/footer" Target="footer359.xml"/><Relationship Id="rId290" Type="http://schemas.openxmlformats.org/officeDocument/2006/relationships/footer" Target="footer130.xml"/><Relationship Id="rId304" Type="http://schemas.openxmlformats.org/officeDocument/2006/relationships/footer" Target="footer137.xml"/><Relationship Id="rId388" Type="http://schemas.openxmlformats.org/officeDocument/2006/relationships/header" Target="header205.xml"/><Relationship Id="rId511" Type="http://schemas.openxmlformats.org/officeDocument/2006/relationships/footer" Target="footer240.xml"/><Relationship Id="rId609" Type="http://schemas.openxmlformats.org/officeDocument/2006/relationships/footer" Target="footer289.xml"/><Relationship Id="rId85" Type="http://schemas.openxmlformats.org/officeDocument/2006/relationships/header" Target="header53.xml"/><Relationship Id="rId150" Type="http://schemas.openxmlformats.org/officeDocument/2006/relationships/header" Target="header86.xml"/><Relationship Id="rId595" Type="http://schemas.openxmlformats.org/officeDocument/2006/relationships/header" Target="header308.xml"/><Relationship Id="rId816" Type="http://schemas.openxmlformats.org/officeDocument/2006/relationships/header" Target="header418.xml"/><Relationship Id="rId248" Type="http://schemas.openxmlformats.org/officeDocument/2006/relationships/header" Target="header135.xml"/><Relationship Id="rId455" Type="http://schemas.openxmlformats.org/officeDocument/2006/relationships/footer" Target="footer212.xml"/><Relationship Id="rId662" Type="http://schemas.openxmlformats.org/officeDocument/2006/relationships/header" Target="header342.xml"/><Relationship Id="rId12" Type="http://schemas.openxmlformats.org/officeDocument/2006/relationships/header" Target="header7.xml"/><Relationship Id="rId108" Type="http://schemas.openxmlformats.org/officeDocument/2006/relationships/footer" Target="footer39.xml"/><Relationship Id="rId315" Type="http://schemas.openxmlformats.org/officeDocument/2006/relationships/footer" Target="footer142.xml"/><Relationship Id="rId522" Type="http://schemas.openxmlformats.org/officeDocument/2006/relationships/header" Target="header272.xml"/><Relationship Id="rId96" Type="http://schemas.openxmlformats.org/officeDocument/2006/relationships/footer" Target="footer33.xml"/><Relationship Id="rId161" Type="http://schemas.openxmlformats.org/officeDocument/2006/relationships/footer" Target="footer65.xml"/><Relationship Id="rId399" Type="http://schemas.openxmlformats.org/officeDocument/2006/relationships/header" Target="header210.xml"/><Relationship Id="rId827" Type="http://schemas.openxmlformats.org/officeDocument/2006/relationships/footer" Target="footer398.xml"/><Relationship Id="rId259" Type="http://schemas.openxmlformats.org/officeDocument/2006/relationships/header" Target="header140.xml"/><Relationship Id="rId466" Type="http://schemas.openxmlformats.org/officeDocument/2006/relationships/header" Target="header244.xml"/><Relationship Id="rId673" Type="http://schemas.openxmlformats.org/officeDocument/2006/relationships/header" Target="header347.xml"/><Relationship Id="rId23" Type="http://schemas.openxmlformats.org/officeDocument/2006/relationships/header" Target="header18.xml"/><Relationship Id="rId119" Type="http://schemas.openxmlformats.org/officeDocument/2006/relationships/footer" Target="footer44.xml"/><Relationship Id="rId326" Type="http://schemas.openxmlformats.org/officeDocument/2006/relationships/header" Target="header174.xml"/><Relationship Id="rId533" Type="http://schemas.openxmlformats.org/officeDocument/2006/relationships/footer" Target="footer251.xml"/><Relationship Id="rId740" Type="http://schemas.openxmlformats.org/officeDocument/2006/relationships/header" Target="header380.xml"/><Relationship Id="rId838" Type="http://schemas.openxmlformats.org/officeDocument/2006/relationships/header" Target="header429.xml"/><Relationship Id="rId172" Type="http://schemas.openxmlformats.org/officeDocument/2006/relationships/header" Target="header97.xml"/><Relationship Id="rId477" Type="http://schemas.openxmlformats.org/officeDocument/2006/relationships/footer" Target="footer223.xml"/><Relationship Id="rId600" Type="http://schemas.openxmlformats.org/officeDocument/2006/relationships/footer" Target="footer285.xml"/><Relationship Id="rId684" Type="http://schemas.openxmlformats.org/officeDocument/2006/relationships/footer" Target="footer327.xml"/><Relationship Id="rId337" Type="http://schemas.openxmlformats.org/officeDocument/2006/relationships/header" Target="header179.xml"/><Relationship Id="rId34" Type="http://schemas.openxmlformats.org/officeDocument/2006/relationships/footer" Target="footer2.xml"/><Relationship Id="rId544" Type="http://schemas.openxmlformats.org/officeDocument/2006/relationships/header" Target="header283.xml"/><Relationship Id="rId751" Type="http://schemas.openxmlformats.org/officeDocument/2006/relationships/header" Target="header386.xml"/><Relationship Id="rId849" Type="http://schemas.openxmlformats.org/officeDocument/2006/relationships/footer" Target="footer409.xml"/><Relationship Id="rId183" Type="http://schemas.openxmlformats.org/officeDocument/2006/relationships/header" Target="header102.xml"/><Relationship Id="rId390" Type="http://schemas.openxmlformats.org/officeDocument/2006/relationships/footer" Target="footer180.xml"/><Relationship Id="rId404" Type="http://schemas.openxmlformats.org/officeDocument/2006/relationships/footer" Target="footer187.xml"/><Relationship Id="rId611" Type="http://schemas.openxmlformats.org/officeDocument/2006/relationships/header" Target="header316.xml"/><Relationship Id="rId250" Type="http://schemas.openxmlformats.org/officeDocument/2006/relationships/footer" Target="footer110.xml"/><Relationship Id="rId488" Type="http://schemas.openxmlformats.org/officeDocument/2006/relationships/footer" Target="footer229.xml"/><Relationship Id="rId695" Type="http://schemas.openxmlformats.org/officeDocument/2006/relationships/footer" Target="footer332.xml"/><Relationship Id="rId709" Type="http://schemas.openxmlformats.org/officeDocument/2006/relationships/header" Target="header365.xml"/><Relationship Id="rId45" Type="http://schemas.openxmlformats.org/officeDocument/2006/relationships/footer" Target="footer7.xml"/><Relationship Id="rId110" Type="http://schemas.openxmlformats.org/officeDocument/2006/relationships/footer" Target="footer40.xml"/><Relationship Id="rId348" Type="http://schemas.openxmlformats.org/officeDocument/2006/relationships/footer" Target="footer159.xml"/><Relationship Id="rId555" Type="http://schemas.openxmlformats.org/officeDocument/2006/relationships/header" Target="header288.xml"/><Relationship Id="rId762" Type="http://schemas.openxmlformats.org/officeDocument/2006/relationships/footer" Target="footer365.xml"/><Relationship Id="rId194" Type="http://schemas.openxmlformats.org/officeDocument/2006/relationships/header" Target="header108.xml"/><Relationship Id="rId208" Type="http://schemas.openxmlformats.org/officeDocument/2006/relationships/footer" Target="footer89.xml"/><Relationship Id="rId415" Type="http://schemas.openxmlformats.org/officeDocument/2006/relationships/header" Target="header218.xml"/><Relationship Id="rId622" Type="http://schemas.openxmlformats.org/officeDocument/2006/relationships/footer" Target="footer296.xml"/><Relationship Id="rId261" Type="http://schemas.openxmlformats.org/officeDocument/2006/relationships/footer" Target="footer115.xml"/><Relationship Id="rId499" Type="http://schemas.openxmlformats.org/officeDocument/2006/relationships/footer" Target="footer234.xml"/><Relationship Id="rId56" Type="http://schemas.openxmlformats.org/officeDocument/2006/relationships/footer" Target="footer13.xml"/><Relationship Id="rId359" Type="http://schemas.openxmlformats.org/officeDocument/2006/relationships/header" Target="header190.xml"/><Relationship Id="rId566" Type="http://schemas.openxmlformats.org/officeDocument/2006/relationships/header" Target="header294.xml"/><Relationship Id="rId773" Type="http://schemas.openxmlformats.org/officeDocument/2006/relationships/header" Target="header397.xml"/><Relationship Id="rId121" Type="http://schemas.openxmlformats.org/officeDocument/2006/relationships/header" Target="header71.xml"/><Relationship Id="rId219" Type="http://schemas.openxmlformats.org/officeDocument/2006/relationships/footer" Target="footer94.xml"/><Relationship Id="rId426" Type="http://schemas.openxmlformats.org/officeDocument/2006/relationships/footer" Target="footer198.xml"/><Relationship Id="rId633" Type="http://schemas.openxmlformats.org/officeDocument/2006/relationships/footer" Target="footer301.xml"/><Relationship Id="rId840" Type="http://schemas.openxmlformats.org/officeDocument/2006/relationships/footer" Target="footer404.xml"/><Relationship Id="rId67" Type="http://schemas.openxmlformats.org/officeDocument/2006/relationships/footer" Target="footer18.xml"/><Relationship Id="rId272" Type="http://schemas.openxmlformats.org/officeDocument/2006/relationships/header" Target="header147.xml"/><Relationship Id="rId577" Type="http://schemas.openxmlformats.org/officeDocument/2006/relationships/header" Target="header299.xml"/><Relationship Id="rId700" Type="http://schemas.openxmlformats.org/officeDocument/2006/relationships/header" Target="header361.xml"/><Relationship Id="rId132" Type="http://schemas.openxmlformats.org/officeDocument/2006/relationships/footer" Target="footer51.xml"/><Relationship Id="rId784" Type="http://schemas.openxmlformats.org/officeDocument/2006/relationships/footer" Target="footer376.xml"/><Relationship Id="rId437" Type="http://schemas.openxmlformats.org/officeDocument/2006/relationships/footer" Target="footer203.xml"/><Relationship Id="rId644" Type="http://schemas.openxmlformats.org/officeDocument/2006/relationships/footer" Target="footer307.xml"/><Relationship Id="rId851" Type="http://schemas.openxmlformats.org/officeDocument/2006/relationships/footer" Target="footer410.xml"/><Relationship Id="rId283" Type="http://schemas.openxmlformats.org/officeDocument/2006/relationships/footer" Target="footer126.xml"/><Relationship Id="rId490" Type="http://schemas.openxmlformats.org/officeDocument/2006/relationships/footer" Target="footer230.xml"/><Relationship Id="rId504" Type="http://schemas.openxmlformats.org/officeDocument/2006/relationships/header" Target="header263.xml"/><Relationship Id="rId711" Type="http://schemas.openxmlformats.org/officeDocument/2006/relationships/footer" Target="footer340.xml"/><Relationship Id="rId78" Type="http://schemas.openxmlformats.org/officeDocument/2006/relationships/header" Target="header50.xml"/><Relationship Id="rId143" Type="http://schemas.openxmlformats.org/officeDocument/2006/relationships/header" Target="header82.xml"/><Relationship Id="rId350" Type="http://schemas.openxmlformats.org/officeDocument/2006/relationships/header" Target="header186.xml"/><Relationship Id="rId588" Type="http://schemas.openxmlformats.org/officeDocument/2006/relationships/footer" Target="footer279.xml"/><Relationship Id="rId795" Type="http://schemas.openxmlformats.org/officeDocument/2006/relationships/footer" Target="footer382.xml"/><Relationship Id="rId809" Type="http://schemas.openxmlformats.org/officeDocument/2006/relationships/footer" Target="footer389.xml"/><Relationship Id="rId9" Type="http://schemas.openxmlformats.org/officeDocument/2006/relationships/header" Target="header4.xml"/><Relationship Id="rId210" Type="http://schemas.openxmlformats.org/officeDocument/2006/relationships/footer" Target="footer90.xml"/><Relationship Id="rId448" Type="http://schemas.openxmlformats.org/officeDocument/2006/relationships/header" Target="header235.xml"/><Relationship Id="rId655" Type="http://schemas.openxmlformats.org/officeDocument/2006/relationships/header" Target="header338.xml"/><Relationship Id="rId862" Type="http://schemas.openxmlformats.org/officeDocument/2006/relationships/header" Target="header441.xml"/><Relationship Id="rId294" Type="http://schemas.openxmlformats.org/officeDocument/2006/relationships/footer" Target="footer132.xml"/><Relationship Id="rId308" Type="http://schemas.openxmlformats.org/officeDocument/2006/relationships/header" Target="header165.xml"/><Relationship Id="rId515" Type="http://schemas.openxmlformats.org/officeDocument/2006/relationships/header" Target="header268.xml"/><Relationship Id="rId722" Type="http://schemas.openxmlformats.org/officeDocument/2006/relationships/header" Target="header372.xml"/><Relationship Id="rId89" Type="http://schemas.openxmlformats.org/officeDocument/2006/relationships/header" Target="header55.xml"/><Relationship Id="rId154" Type="http://schemas.openxmlformats.org/officeDocument/2006/relationships/footer" Target="footer62.xml"/><Relationship Id="rId361" Type="http://schemas.openxmlformats.org/officeDocument/2006/relationships/header" Target="header191.xml"/><Relationship Id="rId599" Type="http://schemas.openxmlformats.org/officeDocument/2006/relationships/header" Target="header310.xml"/><Relationship Id="rId459" Type="http://schemas.openxmlformats.org/officeDocument/2006/relationships/header" Target="header240.xml"/><Relationship Id="rId666" Type="http://schemas.openxmlformats.org/officeDocument/2006/relationships/footer" Target="footer318.xml"/><Relationship Id="rId16" Type="http://schemas.openxmlformats.org/officeDocument/2006/relationships/header" Target="header11.xml"/><Relationship Id="rId221" Type="http://schemas.openxmlformats.org/officeDocument/2006/relationships/header" Target="header121.xml"/><Relationship Id="rId319" Type="http://schemas.openxmlformats.org/officeDocument/2006/relationships/header" Target="header170.xml"/><Relationship Id="rId526" Type="http://schemas.openxmlformats.org/officeDocument/2006/relationships/header" Target="header274.xml"/><Relationship Id="rId733" Type="http://schemas.openxmlformats.org/officeDocument/2006/relationships/header" Target="header377.xml"/><Relationship Id="rId165" Type="http://schemas.openxmlformats.org/officeDocument/2006/relationships/header" Target="header93.xml"/><Relationship Id="rId372" Type="http://schemas.openxmlformats.org/officeDocument/2006/relationships/footer" Target="footer171.xml"/><Relationship Id="rId677" Type="http://schemas.openxmlformats.org/officeDocument/2006/relationships/header" Target="header349.xml"/><Relationship Id="rId800" Type="http://schemas.openxmlformats.org/officeDocument/2006/relationships/header" Target="header410.xml"/><Relationship Id="rId232" Type="http://schemas.openxmlformats.org/officeDocument/2006/relationships/footer" Target="footer101.xml"/><Relationship Id="rId27" Type="http://schemas.openxmlformats.org/officeDocument/2006/relationships/header" Target="header22.xml"/><Relationship Id="rId537" Type="http://schemas.openxmlformats.org/officeDocument/2006/relationships/header" Target="header279.xml"/><Relationship Id="rId744" Type="http://schemas.openxmlformats.org/officeDocument/2006/relationships/footer" Target="footer356.xml"/><Relationship Id="rId80" Type="http://schemas.openxmlformats.org/officeDocument/2006/relationships/footer" Target="footer25.xml"/><Relationship Id="rId176" Type="http://schemas.openxmlformats.org/officeDocument/2006/relationships/footer" Target="footer73.xml"/><Relationship Id="rId383" Type="http://schemas.openxmlformats.org/officeDocument/2006/relationships/footer" Target="footer176.xml"/><Relationship Id="rId590" Type="http://schemas.openxmlformats.org/officeDocument/2006/relationships/header" Target="header306.xml"/><Relationship Id="rId604" Type="http://schemas.openxmlformats.org/officeDocument/2006/relationships/footer" Target="footer287.xml"/><Relationship Id="rId811" Type="http://schemas.openxmlformats.org/officeDocument/2006/relationships/footer" Target="footer390.xml"/><Relationship Id="rId243" Type="http://schemas.openxmlformats.org/officeDocument/2006/relationships/footer" Target="footer106.xml"/><Relationship Id="rId450" Type="http://schemas.openxmlformats.org/officeDocument/2006/relationships/footer" Target="footer210.xml"/><Relationship Id="rId688" Type="http://schemas.openxmlformats.org/officeDocument/2006/relationships/footer" Target="footer329.xml"/><Relationship Id="rId38" Type="http://schemas.openxmlformats.org/officeDocument/2006/relationships/header" Target="header30.xml"/><Relationship Id="rId103" Type="http://schemas.openxmlformats.org/officeDocument/2006/relationships/footer" Target="footer36.xml"/><Relationship Id="rId310" Type="http://schemas.openxmlformats.org/officeDocument/2006/relationships/footer" Target="footer140.xml"/><Relationship Id="rId548" Type="http://schemas.openxmlformats.org/officeDocument/2006/relationships/footer" Target="footer259.xml"/><Relationship Id="rId755" Type="http://schemas.openxmlformats.org/officeDocument/2006/relationships/footer" Target="footer362.xml"/><Relationship Id="rId91" Type="http://schemas.openxmlformats.org/officeDocument/2006/relationships/header" Target="header56.xml"/><Relationship Id="rId187" Type="http://schemas.openxmlformats.org/officeDocument/2006/relationships/header" Target="header104.xml"/><Relationship Id="rId394" Type="http://schemas.openxmlformats.org/officeDocument/2006/relationships/header" Target="header208.xml"/><Relationship Id="rId408" Type="http://schemas.openxmlformats.org/officeDocument/2006/relationships/footer" Target="footer189.xml"/><Relationship Id="rId615" Type="http://schemas.openxmlformats.org/officeDocument/2006/relationships/footer" Target="footer292.xml"/><Relationship Id="rId822" Type="http://schemas.openxmlformats.org/officeDocument/2006/relationships/header" Target="header421.xml"/><Relationship Id="rId254" Type="http://schemas.openxmlformats.org/officeDocument/2006/relationships/header" Target="header138.xml"/><Relationship Id="rId699" Type="http://schemas.openxmlformats.org/officeDocument/2006/relationships/header" Target="header360.xml"/><Relationship Id="rId49" Type="http://schemas.openxmlformats.org/officeDocument/2006/relationships/header" Target="header35.xml"/><Relationship Id="rId114" Type="http://schemas.openxmlformats.org/officeDocument/2006/relationships/footer" Target="footer42.xml"/><Relationship Id="rId461" Type="http://schemas.openxmlformats.org/officeDocument/2006/relationships/footer" Target="footer215.xml"/><Relationship Id="rId559" Type="http://schemas.openxmlformats.org/officeDocument/2006/relationships/header" Target="header290.xml"/><Relationship Id="rId766" Type="http://schemas.openxmlformats.org/officeDocument/2006/relationships/footer" Target="footer367.xml"/><Relationship Id="rId198" Type="http://schemas.openxmlformats.org/officeDocument/2006/relationships/footer" Target="footer84.xml"/><Relationship Id="rId321" Type="http://schemas.openxmlformats.org/officeDocument/2006/relationships/footer" Target="footer145.xml"/><Relationship Id="rId419" Type="http://schemas.openxmlformats.org/officeDocument/2006/relationships/footer" Target="footer194.xml"/><Relationship Id="rId626" Type="http://schemas.openxmlformats.org/officeDocument/2006/relationships/header" Target="header324.xml"/><Relationship Id="rId833" Type="http://schemas.openxmlformats.org/officeDocument/2006/relationships/header" Target="header427.xml"/><Relationship Id="rId265" Type="http://schemas.openxmlformats.org/officeDocument/2006/relationships/header" Target="header143.xml"/><Relationship Id="rId472" Type="http://schemas.openxmlformats.org/officeDocument/2006/relationships/header" Target="header247.xml"/><Relationship Id="rId125" Type="http://schemas.openxmlformats.org/officeDocument/2006/relationships/footer" Target="footer47.xml"/><Relationship Id="rId332" Type="http://schemas.openxmlformats.org/officeDocument/2006/relationships/header" Target="header177.xml"/><Relationship Id="rId777" Type="http://schemas.openxmlformats.org/officeDocument/2006/relationships/footer" Target="footer373.xml"/><Relationship Id="rId637" Type="http://schemas.openxmlformats.org/officeDocument/2006/relationships/header" Target="header329.xml"/><Relationship Id="rId844" Type="http://schemas.openxmlformats.org/officeDocument/2006/relationships/footer" Target="footer406.xml"/><Relationship Id="rId276" Type="http://schemas.openxmlformats.org/officeDocument/2006/relationships/footer" Target="footer123.xml"/><Relationship Id="rId483" Type="http://schemas.openxmlformats.org/officeDocument/2006/relationships/header" Target="header252.xml"/><Relationship Id="rId690" Type="http://schemas.openxmlformats.org/officeDocument/2006/relationships/header" Target="header356.xml"/><Relationship Id="rId704" Type="http://schemas.openxmlformats.org/officeDocument/2006/relationships/footer" Target="footer337.xml"/><Relationship Id="rId40" Type="http://schemas.openxmlformats.org/officeDocument/2006/relationships/footer" Target="footer5.xml"/><Relationship Id="rId136" Type="http://schemas.openxmlformats.org/officeDocument/2006/relationships/header" Target="header79.xml"/><Relationship Id="rId343" Type="http://schemas.openxmlformats.org/officeDocument/2006/relationships/header" Target="header182.xml"/><Relationship Id="rId550" Type="http://schemas.openxmlformats.org/officeDocument/2006/relationships/header" Target="header286.xml"/><Relationship Id="rId788" Type="http://schemas.openxmlformats.org/officeDocument/2006/relationships/footer" Target="footer378.xml"/><Relationship Id="rId203" Type="http://schemas.openxmlformats.org/officeDocument/2006/relationships/header" Target="header112.xml"/><Relationship Id="rId648" Type="http://schemas.openxmlformats.org/officeDocument/2006/relationships/header" Target="header335.xml"/><Relationship Id="rId855" Type="http://schemas.openxmlformats.org/officeDocument/2006/relationships/footer" Target="footer412.xml"/><Relationship Id="rId287" Type="http://schemas.openxmlformats.org/officeDocument/2006/relationships/header" Target="header154.xml"/><Relationship Id="rId410" Type="http://schemas.openxmlformats.org/officeDocument/2006/relationships/footer" Target="footer190.xml"/><Relationship Id="rId494" Type="http://schemas.openxmlformats.org/officeDocument/2006/relationships/footer" Target="footer232.xml"/><Relationship Id="rId508" Type="http://schemas.openxmlformats.org/officeDocument/2006/relationships/footer" Target="footer239.xml"/><Relationship Id="rId715" Type="http://schemas.openxmlformats.org/officeDocument/2006/relationships/footer" Target="footer342.xml"/><Relationship Id="rId147" Type="http://schemas.openxmlformats.org/officeDocument/2006/relationships/header" Target="header84.xml"/><Relationship Id="rId354" Type="http://schemas.openxmlformats.org/officeDocument/2006/relationships/footer" Target="footer162.xml"/><Relationship Id="rId799" Type="http://schemas.openxmlformats.org/officeDocument/2006/relationships/footer" Target="footer384.xml"/><Relationship Id="rId51" Type="http://schemas.openxmlformats.org/officeDocument/2006/relationships/footer" Target="footer10.xml"/><Relationship Id="rId561" Type="http://schemas.openxmlformats.org/officeDocument/2006/relationships/footer" Target="footer265.xml"/><Relationship Id="rId659" Type="http://schemas.openxmlformats.org/officeDocument/2006/relationships/header" Target="header340.xml"/><Relationship Id="rId866" Type="http://schemas.openxmlformats.org/officeDocument/2006/relationships/header" Target="header443.xml"/><Relationship Id="rId214" Type="http://schemas.openxmlformats.org/officeDocument/2006/relationships/footer" Target="footer92.xml"/><Relationship Id="rId298" Type="http://schemas.openxmlformats.org/officeDocument/2006/relationships/footer" Target="footer134.xml"/><Relationship Id="rId421" Type="http://schemas.openxmlformats.org/officeDocument/2006/relationships/header" Target="header221.xml"/><Relationship Id="rId519" Type="http://schemas.openxmlformats.org/officeDocument/2006/relationships/header" Target="header270.xml"/><Relationship Id="rId158" Type="http://schemas.openxmlformats.org/officeDocument/2006/relationships/footer" Target="footer64.xml"/><Relationship Id="rId726" Type="http://schemas.openxmlformats.org/officeDocument/2006/relationships/header" Target="header373.xml"/><Relationship Id="rId62" Type="http://schemas.openxmlformats.org/officeDocument/2006/relationships/header" Target="header42.xml"/><Relationship Id="rId365" Type="http://schemas.openxmlformats.org/officeDocument/2006/relationships/header" Target="header193.xml"/><Relationship Id="rId572" Type="http://schemas.openxmlformats.org/officeDocument/2006/relationships/header" Target="header297.xml"/><Relationship Id="rId225" Type="http://schemas.openxmlformats.org/officeDocument/2006/relationships/footer" Target="footer97.xml"/><Relationship Id="rId432" Type="http://schemas.openxmlformats.org/officeDocument/2006/relationships/footer" Target="footer201.xml"/><Relationship Id="rId737" Type="http://schemas.openxmlformats.org/officeDocument/2006/relationships/header" Target="header379.xml"/><Relationship Id="rId73" Type="http://schemas.openxmlformats.org/officeDocument/2006/relationships/footer" Target="footer21.xml"/><Relationship Id="rId169" Type="http://schemas.openxmlformats.org/officeDocument/2006/relationships/header" Target="header95.xml"/><Relationship Id="rId376" Type="http://schemas.openxmlformats.org/officeDocument/2006/relationships/footer" Target="footer173.xml"/><Relationship Id="rId583" Type="http://schemas.openxmlformats.org/officeDocument/2006/relationships/header" Target="header302.xml"/><Relationship Id="rId790" Type="http://schemas.openxmlformats.org/officeDocument/2006/relationships/header" Target="header405.xml"/><Relationship Id="rId804" Type="http://schemas.openxmlformats.org/officeDocument/2006/relationships/footer" Target="footer386.xml"/><Relationship Id="rId4" Type="http://schemas.openxmlformats.org/officeDocument/2006/relationships/footnotes" Target="footnotes.xml"/><Relationship Id="rId236" Type="http://schemas.openxmlformats.org/officeDocument/2006/relationships/header" Target="header129.xml"/><Relationship Id="rId443" Type="http://schemas.openxmlformats.org/officeDocument/2006/relationships/footer" Target="footer206.xml"/><Relationship Id="rId650" Type="http://schemas.openxmlformats.org/officeDocument/2006/relationships/footer" Target="footer310.xml"/><Relationship Id="rId303" Type="http://schemas.openxmlformats.org/officeDocument/2006/relationships/footer" Target="footer136.xml"/><Relationship Id="rId748" Type="http://schemas.openxmlformats.org/officeDocument/2006/relationships/footer" Target="footer358.xml"/><Relationship Id="rId84" Type="http://schemas.openxmlformats.org/officeDocument/2006/relationships/footer" Target="footer27.xml"/><Relationship Id="rId387" Type="http://schemas.openxmlformats.org/officeDocument/2006/relationships/header" Target="header204.xml"/><Relationship Id="rId510" Type="http://schemas.openxmlformats.org/officeDocument/2006/relationships/header" Target="header266.xml"/><Relationship Id="rId594" Type="http://schemas.openxmlformats.org/officeDocument/2006/relationships/footer" Target="footer282.xml"/><Relationship Id="rId608" Type="http://schemas.openxmlformats.org/officeDocument/2006/relationships/header" Target="header315.xml"/><Relationship Id="rId815" Type="http://schemas.openxmlformats.org/officeDocument/2006/relationships/footer" Target="footer392.xml"/><Relationship Id="rId247" Type="http://schemas.openxmlformats.org/officeDocument/2006/relationships/header" Target="header134.xml"/><Relationship Id="rId107" Type="http://schemas.openxmlformats.org/officeDocument/2006/relationships/footer" Target="footer38.xml"/><Relationship Id="rId454" Type="http://schemas.openxmlformats.org/officeDocument/2006/relationships/header" Target="header238.xml"/><Relationship Id="rId661" Type="http://schemas.openxmlformats.org/officeDocument/2006/relationships/header" Target="header341.xml"/><Relationship Id="rId759" Type="http://schemas.openxmlformats.org/officeDocument/2006/relationships/footer" Target="footer364.xml"/><Relationship Id="rId11" Type="http://schemas.openxmlformats.org/officeDocument/2006/relationships/header" Target="header6.xml"/><Relationship Id="rId314" Type="http://schemas.openxmlformats.org/officeDocument/2006/relationships/header" Target="header168.xml"/><Relationship Id="rId398" Type="http://schemas.openxmlformats.org/officeDocument/2006/relationships/footer" Target="footer184.xml"/><Relationship Id="rId521" Type="http://schemas.openxmlformats.org/officeDocument/2006/relationships/header" Target="header271.xml"/><Relationship Id="rId619" Type="http://schemas.openxmlformats.org/officeDocument/2006/relationships/header" Target="header320.xml"/><Relationship Id="rId95" Type="http://schemas.openxmlformats.org/officeDocument/2006/relationships/header" Target="header58.xml"/><Relationship Id="rId160" Type="http://schemas.openxmlformats.org/officeDocument/2006/relationships/header" Target="header91.xml"/><Relationship Id="rId826" Type="http://schemas.openxmlformats.org/officeDocument/2006/relationships/header" Target="header423.xml"/><Relationship Id="rId258" Type="http://schemas.openxmlformats.org/officeDocument/2006/relationships/footer" Target="footer114.xml"/><Relationship Id="rId465" Type="http://schemas.openxmlformats.org/officeDocument/2006/relationships/header" Target="header243.xml"/><Relationship Id="rId672" Type="http://schemas.openxmlformats.org/officeDocument/2006/relationships/footer" Target="footer321.xml"/><Relationship Id="rId22" Type="http://schemas.openxmlformats.org/officeDocument/2006/relationships/header" Target="header17.xml"/><Relationship Id="rId118" Type="http://schemas.openxmlformats.org/officeDocument/2006/relationships/header" Target="header70.xml"/><Relationship Id="rId325" Type="http://schemas.openxmlformats.org/officeDocument/2006/relationships/header" Target="header173.xml"/><Relationship Id="rId532" Type="http://schemas.openxmlformats.org/officeDocument/2006/relationships/header" Target="header277.xml"/><Relationship Id="rId171" Type="http://schemas.openxmlformats.org/officeDocument/2006/relationships/header" Target="header96.xml"/><Relationship Id="rId837" Type="http://schemas.openxmlformats.org/officeDocument/2006/relationships/footer" Target="footer403.xml"/><Relationship Id="rId269" Type="http://schemas.openxmlformats.org/officeDocument/2006/relationships/header" Target="header145.xml"/><Relationship Id="rId476" Type="http://schemas.openxmlformats.org/officeDocument/2006/relationships/header" Target="header249.xml"/><Relationship Id="rId683" Type="http://schemas.openxmlformats.org/officeDocument/2006/relationships/header" Target="header352.xml"/><Relationship Id="rId33" Type="http://schemas.openxmlformats.org/officeDocument/2006/relationships/footer" Target="footer1.xml"/><Relationship Id="rId129" Type="http://schemas.openxmlformats.org/officeDocument/2006/relationships/header" Target="header75.xml"/><Relationship Id="rId336" Type="http://schemas.openxmlformats.org/officeDocument/2006/relationships/footer" Target="footer153.xml"/><Relationship Id="rId543" Type="http://schemas.openxmlformats.org/officeDocument/2006/relationships/header" Target="header282.xml"/><Relationship Id="rId182" Type="http://schemas.openxmlformats.org/officeDocument/2006/relationships/footer" Target="footer76.xml"/><Relationship Id="rId403" Type="http://schemas.openxmlformats.org/officeDocument/2006/relationships/header" Target="header212.xml"/><Relationship Id="rId750" Type="http://schemas.openxmlformats.org/officeDocument/2006/relationships/header" Target="header385.xml"/><Relationship Id="rId848" Type="http://schemas.openxmlformats.org/officeDocument/2006/relationships/footer" Target="footer408.xml"/><Relationship Id="rId487" Type="http://schemas.openxmlformats.org/officeDocument/2006/relationships/footer" Target="footer228.xml"/><Relationship Id="rId610" Type="http://schemas.openxmlformats.org/officeDocument/2006/relationships/footer" Target="footer290.xml"/><Relationship Id="rId694" Type="http://schemas.openxmlformats.org/officeDocument/2006/relationships/header" Target="header358.xml"/><Relationship Id="rId708" Type="http://schemas.openxmlformats.org/officeDocument/2006/relationships/footer" Target="footer339.xml"/><Relationship Id="rId347" Type="http://schemas.openxmlformats.org/officeDocument/2006/relationships/header" Target="header184.xml"/><Relationship Id="rId44" Type="http://schemas.openxmlformats.org/officeDocument/2006/relationships/header" Target="header33.xml"/><Relationship Id="rId554" Type="http://schemas.openxmlformats.org/officeDocument/2006/relationships/footer" Target="footer262.xml"/><Relationship Id="rId761" Type="http://schemas.openxmlformats.org/officeDocument/2006/relationships/header" Target="header391.xml"/><Relationship Id="rId859" Type="http://schemas.openxmlformats.org/officeDocument/2006/relationships/header" Target="header440.xml"/><Relationship Id="rId193" Type="http://schemas.openxmlformats.org/officeDocument/2006/relationships/header" Target="header107.xml"/><Relationship Id="rId207" Type="http://schemas.openxmlformats.org/officeDocument/2006/relationships/footer" Target="footer88.xml"/><Relationship Id="rId414" Type="http://schemas.openxmlformats.org/officeDocument/2006/relationships/footer" Target="footer192.xml"/><Relationship Id="rId498" Type="http://schemas.openxmlformats.org/officeDocument/2006/relationships/header" Target="header260.xml"/><Relationship Id="rId621" Type="http://schemas.openxmlformats.org/officeDocument/2006/relationships/footer" Target="footer295.xml"/><Relationship Id="rId260" Type="http://schemas.openxmlformats.org/officeDocument/2006/relationships/header" Target="header141.xml"/><Relationship Id="rId719" Type="http://schemas.openxmlformats.org/officeDocument/2006/relationships/footer" Target="footer344.xml"/><Relationship Id="rId55" Type="http://schemas.openxmlformats.org/officeDocument/2006/relationships/footer" Target="footer12.xml"/><Relationship Id="rId120" Type="http://schemas.openxmlformats.org/officeDocument/2006/relationships/footer" Target="footer45.xml"/><Relationship Id="rId358" Type="http://schemas.openxmlformats.org/officeDocument/2006/relationships/footer" Target="footer164.xml"/><Relationship Id="rId565" Type="http://schemas.openxmlformats.org/officeDocument/2006/relationships/header" Target="header293.xml"/><Relationship Id="rId772" Type="http://schemas.openxmlformats.org/officeDocument/2006/relationships/header" Target="header396.xml"/><Relationship Id="rId218" Type="http://schemas.openxmlformats.org/officeDocument/2006/relationships/header" Target="header120.xml"/><Relationship Id="rId425" Type="http://schemas.openxmlformats.org/officeDocument/2006/relationships/footer" Target="footer197.xml"/><Relationship Id="rId632" Type="http://schemas.openxmlformats.org/officeDocument/2006/relationships/header" Target="header327.xml"/><Relationship Id="rId271" Type="http://schemas.openxmlformats.org/officeDocument/2006/relationships/header" Target="header146.xml"/><Relationship Id="rId66" Type="http://schemas.openxmlformats.org/officeDocument/2006/relationships/header" Target="header44.xml"/><Relationship Id="rId131" Type="http://schemas.openxmlformats.org/officeDocument/2006/relationships/footer" Target="footer50.xml"/><Relationship Id="rId369" Type="http://schemas.openxmlformats.org/officeDocument/2006/relationships/header" Target="header195.xml"/><Relationship Id="rId576" Type="http://schemas.openxmlformats.org/officeDocument/2006/relationships/footer" Target="footer273.xml"/><Relationship Id="rId783" Type="http://schemas.openxmlformats.org/officeDocument/2006/relationships/header" Target="header402.xml"/><Relationship Id="rId229" Type="http://schemas.openxmlformats.org/officeDocument/2006/relationships/header" Target="header125.xml"/><Relationship Id="rId436" Type="http://schemas.openxmlformats.org/officeDocument/2006/relationships/header" Target="header229.xml"/><Relationship Id="rId643" Type="http://schemas.openxmlformats.org/officeDocument/2006/relationships/footer" Target="footer306.xml"/><Relationship Id="rId850" Type="http://schemas.openxmlformats.org/officeDocument/2006/relationships/header" Target="header435.xml"/><Relationship Id="rId77" Type="http://schemas.openxmlformats.org/officeDocument/2006/relationships/header" Target="header49.xml"/><Relationship Id="rId282" Type="http://schemas.openxmlformats.org/officeDocument/2006/relationships/header" Target="header152.xml"/><Relationship Id="rId503" Type="http://schemas.openxmlformats.org/officeDocument/2006/relationships/header" Target="header262.xml"/><Relationship Id="rId587" Type="http://schemas.openxmlformats.org/officeDocument/2006/relationships/header" Target="header304.xml"/><Relationship Id="rId710" Type="http://schemas.openxmlformats.org/officeDocument/2006/relationships/header" Target="header366.xml"/><Relationship Id="rId808" Type="http://schemas.openxmlformats.org/officeDocument/2006/relationships/footer" Target="footer388.xml"/><Relationship Id="rId8" Type="http://schemas.openxmlformats.org/officeDocument/2006/relationships/header" Target="header3.xml"/><Relationship Id="rId142" Type="http://schemas.openxmlformats.org/officeDocument/2006/relationships/footer" Target="footer56.xml"/><Relationship Id="rId447" Type="http://schemas.openxmlformats.org/officeDocument/2006/relationships/header" Target="header234.xml"/><Relationship Id="rId794" Type="http://schemas.openxmlformats.org/officeDocument/2006/relationships/header" Target="header407.xml"/><Relationship Id="rId654" Type="http://schemas.openxmlformats.org/officeDocument/2006/relationships/footer" Target="footer312.xml"/><Relationship Id="rId861" Type="http://schemas.openxmlformats.org/officeDocument/2006/relationships/footer" Target="footer415.xml"/></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102298</Words>
  <Characters>511491</Characters>
  <Application>Microsoft Office Word</Application>
  <DocSecurity>0</DocSecurity>
  <Lines>4262</Lines>
  <Paragraphs>1225</Paragraphs>
  <ScaleCrop>false</ScaleCrop>
  <Company/>
  <LinksUpToDate>false</LinksUpToDate>
  <CharactersWithSpaces>612564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מפתח לאוצר האגדה</dc:title>
  <dc:subject>ID 33935 - Available for FREE at www.hebrewbooks.org</dc:subject>
  <dc:creator>0548433917</dc:creator>
  <cp:keywords>וינה תרצ
</cp:keywords>
  <cp:lastModifiedBy>אמ שקט</cp:lastModifiedBy>
  <cp:revision>2</cp:revision>
  <dcterms:created xsi:type="dcterms:W3CDTF">2026-04-30T12:36:00Z</dcterms:created>
  <dcterms:modified xsi:type="dcterms:W3CDTF">2026-04-30T12:36:00Z</dcterms:modified>
</cp:coreProperties>
</file>